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hd w:fill="ffffff" w:val="clear"/>
        <w:contextualSpacing w:val="0"/>
        <w:jc w:val="both"/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sz w:val="28"/>
          <w:szCs w:val="28"/>
          <w:rtl w:val="0"/>
        </w:rPr>
        <w:t xml:space="preserve">Please follow the links below to test your knowledge.</w:t>
      </w:r>
    </w:p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hd w:fill="ffffff" w:val="clear"/>
        <w:ind w:left="720" w:hanging="360"/>
        <w:jc w:val="both"/>
        <w:rPr>
          <w:rFonts w:ascii="Roboto Condensed" w:cs="Roboto Condensed" w:eastAsia="Roboto Condensed" w:hAnsi="Roboto Condensed"/>
          <w:sz w:val="28"/>
          <w:szCs w:val="28"/>
        </w:rPr>
      </w:pPr>
      <w:hyperlink r:id="rId6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8"/>
            <w:szCs w:val="28"/>
            <w:u w:val="single"/>
            <w:rtl w:val="0"/>
          </w:rPr>
          <w:t xml:space="preserve">Framing -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hd w:fill="ffffff" w:val="clear"/>
        <w:ind w:left="720" w:hanging="360"/>
        <w:jc w:val="both"/>
        <w:rPr>
          <w:rFonts w:ascii="Roboto Condensed" w:cs="Roboto Condensed" w:eastAsia="Roboto Condensed" w:hAnsi="Roboto Condensed"/>
          <w:sz w:val="28"/>
          <w:szCs w:val="28"/>
        </w:rPr>
      </w:pPr>
      <w:hyperlink r:id="rId7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8"/>
            <w:szCs w:val="28"/>
            <w:u w:val="single"/>
            <w:rtl w:val="0"/>
          </w:rPr>
          <w:t xml:space="preserve">Descending into ML -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hd w:fill="ffffff" w:val="clear"/>
        <w:ind w:left="720" w:hanging="360"/>
        <w:jc w:val="both"/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sz w:val="28"/>
          <w:szCs w:val="28"/>
          <w:rtl w:val="0"/>
        </w:rPr>
        <w:t xml:space="preserve">Reducing Loss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shd w:fill="ffffff" w:val="clear"/>
        <w:ind w:left="1440" w:hanging="360"/>
        <w:jc w:val="both"/>
        <w:rPr>
          <w:rFonts w:ascii="Roboto Condensed" w:cs="Roboto Condensed" w:eastAsia="Roboto Condensed" w:hAnsi="Roboto Condensed"/>
          <w:sz w:val="28"/>
          <w:szCs w:val="28"/>
        </w:rPr>
      </w:pPr>
      <w:hyperlink r:id="rId8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8"/>
            <w:szCs w:val="28"/>
            <w:u w:val="single"/>
            <w:rtl w:val="0"/>
          </w:rPr>
          <w:t xml:space="preserve">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hd w:fill="ffffff" w:val="clear"/>
        <w:ind w:left="1440" w:hanging="360"/>
        <w:jc w:val="both"/>
        <w:rPr>
          <w:rFonts w:ascii="Roboto Condensed" w:cs="Roboto Condensed" w:eastAsia="Roboto Condensed" w:hAnsi="Roboto Condensed"/>
          <w:sz w:val="28"/>
          <w:szCs w:val="28"/>
        </w:rPr>
      </w:pPr>
      <w:hyperlink r:id="rId9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8"/>
            <w:szCs w:val="28"/>
            <w:u w:val="single"/>
            <w:rtl w:val="0"/>
          </w:rPr>
          <w:t xml:space="preserve">Questions</w:t>
        </w:r>
      </w:hyperlink>
      <w:r w:rsidDel="00000000" w:rsidR="00000000" w:rsidRPr="00000000">
        <w:rPr>
          <w:rFonts w:ascii="Roboto Condensed" w:cs="Roboto Condensed" w:eastAsia="Roboto Condensed" w:hAnsi="Roboto Condensed"/>
          <w:sz w:val="28"/>
          <w:szCs w:val="28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ind w:left="720" w:hanging="360"/>
        <w:jc w:val="both"/>
        <w:rPr>
          <w:rFonts w:ascii="Roboto Condensed" w:cs="Roboto Condensed" w:eastAsia="Roboto Condensed" w:hAnsi="Roboto Condensed"/>
          <w:sz w:val="28"/>
          <w:szCs w:val="28"/>
          <w:u w:val="none"/>
        </w:rPr>
      </w:pPr>
      <w:hyperlink r:id="rId10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8"/>
            <w:szCs w:val="28"/>
            <w:u w:val="single"/>
            <w:rtl w:val="0"/>
          </w:rPr>
          <w:t xml:space="preserve">Pandas introduction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hd w:fill="ffffff" w:val="clear"/>
        <w:ind w:left="720" w:hanging="360"/>
        <w:jc w:val="both"/>
        <w:rPr>
          <w:rFonts w:ascii="Roboto Condensed" w:cs="Roboto Condensed" w:eastAsia="Roboto Condensed" w:hAnsi="Roboto Condensed"/>
          <w:sz w:val="28"/>
          <w:szCs w:val="28"/>
        </w:rPr>
      </w:pPr>
      <w:hyperlink r:id="rId11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8"/>
            <w:szCs w:val="28"/>
            <w:u w:val="single"/>
            <w:rtl w:val="0"/>
          </w:rPr>
          <w:t xml:space="preserve">Training and Test Sets</w:t>
        </w:r>
      </w:hyperlink>
      <w:r w:rsidDel="00000000" w:rsidR="00000000" w:rsidRPr="00000000">
        <w:rPr>
          <w:rFonts w:ascii="Roboto Condensed" w:cs="Roboto Condensed" w:eastAsia="Roboto Condensed" w:hAnsi="Roboto Condensed"/>
          <w:sz w:val="28"/>
          <w:szCs w:val="28"/>
          <w:rtl w:val="0"/>
        </w:rPr>
        <w:t xml:space="preserve"> -  Playground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ind w:left="720" w:hanging="360"/>
        <w:jc w:val="both"/>
        <w:rPr>
          <w:rFonts w:ascii="Roboto Condensed" w:cs="Roboto Condensed" w:eastAsia="Roboto Condensed" w:hAnsi="Roboto Condensed"/>
          <w:sz w:val="28"/>
          <w:szCs w:val="28"/>
        </w:rPr>
      </w:pPr>
      <w:hyperlink r:id="rId12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8"/>
            <w:szCs w:val="28"/>
            <w:u w:val="single"/>
            <w:rtl w:val="0"/>
          </w:rPr>
          <w:t xml:space="preserve">Validation -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ind w:left="720" w:hanging="360"/>
        <w:jc w:val="both"/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sz w:val="28"/>
          <w:szCs w:val="28"/>
          <w:rtl w:val="0"/>
        </w:rPr>
        <w:t xml:space="preserve">Feature Crosses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hd w:fill="ffffff" w:val="clear"/>
        <w:ind w:left="1440" w:hanging="360"/>
        <w:jc w:val="both"/>
        <w:rPr>
          <w:rFonts w:ascii="Roboto Condensed" w:cs="Roboto Condensed" w:eastAsia="Roboto Condensed" w:hAnsi="Roboto Condensed"/>
          <w:sz w:val="28"/>
          <w:szCs w:val="28"/>
        </w:rPr>
      </w:pPr>
      <w:hyperlink r:id="rId13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8"/>
            <w:szCs w:val="28"/>
            <w:u w:val="single"/>
            <w:rtl w:val="0"/>
          </w:rPr>
          <w:t xml:space="preserve">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hd w:fill="ffffff" w:val="clear"/>
        <w:ind w:left="1440" w:hanging="360"/>
        <w:jc w:val="both"/>
        <w:rPr>
          <w:rFonts w:ascii="Roboto Condensed" w:cs="Roboto Condensed" w:eastAsia="Roboto Condensed" w:hAnsi="Roboto Condensed"/>
          <w:sz w:val="28"/>
          <w:szCs w:val="28"/>
        </w:rPr>
      </w:pPr>
      <w:hyperlink r:id="rId14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8"/>
            <w:szCs w:val="28"/>
            <w:u w:val="single"/>
            <w:rtl w:val="0"/>
          </w:rPr>
          <w:t xml:space="preserve">Crossing one-hot vectors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hd w:fill="ffffff" w:val="clear"/>
        <w:ind w:left="1440" w:hanging="360"/>
        <w:jc w:val="both"/>
        <w:rPr>
          <w:rFonts w:ascii="Roboto Condensed" w:cs="Roboto Condensed" w:eastAsia="Roboto Condensed" w:hAnsi="Roboto Condensed"/>
          <w:sz w:val="28"/>
          <w:szCs w:val="28"/>
        </w:rPr>
      </w:pPr>
      <w:hyperlink r:id="rId15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8"/>
            <w:szCs w:val="28"/>
            <w:u w:val="single"/>
            <w:rtl w:val="0"/>
          </w:rPr>
          <w:t xml:space="preserve">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contextualSpacing w:val="0"/>
        <w:jc w:val="both"/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ffffff" w:val="clear"/>
        <w:contextualSpacing w:val="0"/>
        <w:jc w:val="both"/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hyperlink r:id="rId16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sz w:val="28"/>
            <w:szCs w:val="28"/>
            <w:u w:val="single"/>
            <w:rtl w:val="0"/>
          </w:rPr>
          <w:t xml:space="preserve">Download the files from this link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s.google.com/machine-learning/crash-course/training-and-test-sets/playground-exercise" TargetMode="External"/><Relationship Id="rId10" Type="http://schemas.openxmlformats.org/officeDocument/2006/relationships/hyperlink" Target="https://colab.research.google.com/notebooks/mlcc/intro_to_pandas.ipynb?utm_source=mlcc&amp;utm_campaign=colab-external&amp;utm_medium=referral&amp;utm_content=pandas-colab&amp;hl=en" TargetMode="External"/><Relationship Id="rId13" Type="http://schemas.openxmlformats.org/officeDocument/2006/relationships/hyperlink" Target="https://developers.google.com/machine-learning/crash-course/feature-crosses/playground-exercises" TargetMode="External"/><Relationship Id="rId12" Type="http://schemas.openxmlformats.org/officeDocument/2006/relationships/hyperlink" Target="https://developers.google.com/machine-learning/crash-course/validation/check-your-intui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machine-learning/crash-course/reducing-loss/check-your-understanding" TargetMode="External"/><Relationship Id="rId15" Type="http://schemas.openxmlformats.org/officeDocument/2006/relationships/hyperlink" Target="https://developers.google.com/machine-learning/crash-course/feature-crosses/check-your-understanding" TargetMode="External"/><Relationship Id="rId14" Type="http://schemas.openxmlformats.org/officeDocument/2006/relationships/hyperlink" Target="https://developers.google.com/machine-learning/crash-course/feature-crosses/crossing-one-hot-vectors" TargetMode="External"/><Relationship Id="rId16" Type="http://schemas.openxmlformats.org/officeDocument/2006/relationships/hyperlink" Target="https://github.com/simpleParadox/Deep-Learning-Course/tree/master/Miscellaneous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google.com/machine-learning/crash-course/framing/check-your-understanding" TargetMode="External"/><Relationship Id="rId7" Type="http://schemas.openxmlformats.org/officeDocument/2006/relationships/hyperlink" Target="https://developers.google.com/machine-learning/crash-course/descending-into-ml/check-your-understanding" TargetMode="External"/><Relationship Id="rId8" Type="http://schemas.openxmlformats.org/officeDocument/2006/relationships/hyperlink" Target="https://developers.google.com/machine-learning/crash-course/reducing-loss/playground-exerci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