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Dobra 1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6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Tenha uma presença online que demonstre a autoridade que você já tem 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offline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 atraia clientes de alto valor.</w:t>
      </w:r>
    </w:p>
    <w:p w:rsidR="00000000" w:rsidDel="00000000" w:rsidP="00000000" w:rsidRDefault="00000000" w:rsidRPr="00000000" w14:paraId="00000007">
      <w:pPr>
        <w:spacing w:before="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Tenha clareza do que é preciso para construir um canal de vendas organizado, assertivo e que faça sentido para o tamanho do seu negócio. Atraia o cliente que reconhece e paga pelo seu valor sem que você precise perder tempo com o que não gera resultado ou arriscar a reputação que levou anos para construir. </w:t>
      </w:r>
    </w:p>
    <w:p w:rsidR="00000000" w:rsidDel="00000000" w:rsidP="00000000" w:rsidRDefault="00000000" w:rsidRPr="00000000" w14:paraId="00000008">
      <w:pPr>
        <w:spacing w:before="6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Toque abaixo para agendar uma análise estratégica e desenhar o seu plano online. </w:t>
      </w:r>
    </w:p>
    <w:p w:rsidR="00000000" w:rsidDel="00000000" w:rsidP="00000000" w:rsidRDefault="00000000" w:rsidRPr="00000000" w14:paraId="0000000A">
      <w:pPr>
        <w:spacing w:before="6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60" w:lineRule="auto"/>
        <w:ind w:left="600" w:right="600" w:firstLine="0"/>
        <w:rPr>
          <w:b w:val="1"/>
          <w:bCs w:val="1"/>
          <w:color w:val="ff9900"/>
        </w:rPr>
      </w:pPr>
      <w:r w:rsidDel="00000000" w:rsidR="00000000" w:rsidRPr="00000000">
        <w:rPr>
          <w:b w:val="1"/>
          <w:bCs w:val="1"/>
          <w:color w:val="ff9900"/>
          <w:rtl w:val="0"/>
        </w:rPr>
        <w:t xml:space="preserve">[botão] Agendar minha análise estratégica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Dobra 2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você já vende um serviço de alto ticket e sente que precisa de ajuda para vender mais, ter organização e arrumar sua “vida online”, provavelmente você está enfrentando esses desafios: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60" w:lineRule="auto"/>
        <w:ind w:left="720" w:right="600" w:hanging="360"/>
      </w:pPr>
      <w:r w:rsidDel="00000000" w:rsidR="00000000" w:rsidRPr="00000000">
        <w:rPr>
          <w:rtl w:val="0"/>
        </w:rPr>
        <w:t xml:space="preserve">Falta de clareza do caminho a seguir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Já tentou sozinho ou com agências de marketing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0" w:beforeAutospacing="0" w:lineRule="auto"/>
        <w:ind w:left="720" w:right="600" w:hanging="360"/>
      </w:pPr>
      <w:r w:rsidDel="00000000" w:rsidR="00000000" w:rsidRPr="00000000">
        <w:rPr>
          <w:rtl w:val="0"/>
        </w:rPr>
        <w:t xml:space="preserve">Se sente abarrotado de informações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 você se identificar com alguns desses cenários, provavelmente precisará de uma análise </w:t>
      </w:r>
      <w:r w:rsidDel="00000000" w:rsidR="00000000" w:rsidRPr="00000000">
        <w:rPr>
          <w:rtl w:val="0"/>
        </w:rPr>
        <w:t xml:space="preserve">estratégica</w:t>
      </w:r>
      <w:r w:rsidDel="00000000" w:rsidR="00000000" w:rsidRPr="00000000">
        <w:rPr>
          <w:rtl w:val="0"/>
        </w:rPr>
        <w:t xml:space="preserve">. Ou seja: investir em algo que realmente traga resultado.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Porque não adianta investir em agências tradicionais ou em métodos de “gurus” que tentam te empurrar métodos generalizados. O que você precisa é de alguém que olhe especificamente para o seu contexto e, considerando seus objetivos, crie um plano especialmente para você.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Saia dessa conversa individual com o caminho para estruturar seu negócio no digital com clareza e de forma personalizada pro seu momento.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60" w:lineRule="auto"/>
        <w:ind w:left="600" w:right="600" w:firstLine="0"/>
        <w:rPr/>
      </w:pPr>
      <w:r w:rsidDel="00000000" w:rsidR="00000000" w:rsidRPr="00000000">
        <w:rPr>
          <w:b w:val="1"/>
          <w:bCs w:val="1"/>
          <w:color w:val="ff9900"/>
          <w:rtl w:val="0"/>
        </w:rPr>
        <w:t xml:space="preserve">[botão] Agendar minha análise estratégica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6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5" w:tblpY="3.0615234375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Dobra 3</w:t>
            </w:r>
          </w:p>
        </w:tc>
      </w:tr>
    </w:tbl>
    <w:p w:rsidR="00000000" w:rsidDel="00000000" w:rsidP="00000000" w:rsidRDefault="00000000" w:rsidRPr="00000000" w14:paraId="0000001F">
      <w:pPr>
        <w:spacing w:before="60" w:lineRule="auto"/>
        <w:ind w:left="600" w:right="60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Para crescer com consistência e previsibilidade, o Método Magna organiza a sua operação através de uma engrenagem de 3 fases:</w:t>
      </w:r>
    </w:p>
    <w:p w:rsidR="00000000" w:rsidDel="00000000" w:rsidP="00000000" w:rsidRDefault="00000000" w:rsidRPr="00000000" w14:paraId="00000020">
      <w:pPr>
        <w:spacing w:before="6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60" w:lineRule="auto"/>
        <w:ind w:left="144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Presença digital nas redes sociais</w:t>
      </w:r>
    </w:p>
    <w:p w:rsidR="00000000" w:rsidDel="00000000" w:rsidP="00000000" w:rsidRDefault="00000000" w:rsidRPr="00000000" w14:paraId="00000022">
      <w:pPr>
        <w:spacing w:before="60" w:lineRule="auto"/>
        <w:ind w:left="1440" w:right="600" w:firstLine="0"/>
        <w:rPr/>
      </w:pPr>
      <w:r w:rsidDel="00000000" w:rsidR="00000000" w:rsidRPr="00000000">
        <w:rPr>
          <w:rtl w:val="0"/>
        </w:rPr>
        <w:t xml:space="preserve">É a estrutura completa necessária para o seu negócio estar posicionado dentro da internet de forma séria. Envolve alinhar o seu posicionamento, seus conteúdos e sua mensagem para que o mercado enxergue a sua autoridade.</w:t>
      </w:r>
    </w:p>
    <w:p w:rsidR="00000000" w:rsidDel="00000000" w:rsidP="00000000" w:rsidRDefault="00000000" w:rsidRPr="00000000" w14:paraId="00000023">
      <w:pPr>
        <w:spacing w:before="60" w:lineRule="auto"/>
        <w:ind w:left="144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60" w:lineRule="auto"/>
        <w:ind w:left="1440" w:right="600" w:hanging="360"/>
      </w:pPr>
      <w:r w:rsidDel="00000000" w:rsidR="00000000" w:rsidRPr="00000000">
        <w:rPr>
          <w:b w:val="1"/>
          <w:bCs w:val="1"/>
          <w:rtl w:val="0"/>
        </w:rPr>
        <w:t xml:space="preserve">Captação de novos clientes</w:t>
      </w:r>
    </w:p>
    <w:p w:rsidR="00000000" w:rsidDel="00000000" w:rsidP="00000000" w:rsidRDefault="00000000" w:rsidRPr="00000000" w14:paraId="00000025">
      <w:pPr>
        <w:spacing w:before="60" w:lineRule="auto"/>
        <w:ind w:left="1440" w:right="600" w:firstLine="0"/>
        <w:rPr/>
      </w:pPr>
      <w:r w:rsidDel="00000000" w:rsidR="00000000" w:rsidRPr="00000000">
        <w:rPr>
          <w:rtl w:val="0"/>
        </w:rPr>
        <w:t xml:space="preserve">É a implementação de funis de venda estratégicos desenhados para trazer clientes qualificados, assumindo o controle comercial para você parar de depender apenas de indicações e tenha previsibilidade</w:t>
      </w:r>
    </w:p>
    <w:p w:rsidR="00000000" w:rsidDel="00000000" w:rsidP="00000000" w:rsidRDefault="00000000" w:rsidRPr="00000000" w14:paraId="00000026">
      <w:pPr>
        <w:spacing w:before="60" w:lineRule="auto"/>
        <w:ind w:left="144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60" w:lineRule="auto"/>
        <w:ind w:left="144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Organização nas vendas</w:t>
      </w:r>
    </w:p>
    <w:p w:rsidR="00000000" w:rsidDel="00000000" w:rsidP="00000000" w:rsidRDefault="00000000" w:rsidRPr="00000000" w14:paraId="00000028">
      <w:pPr>
        <w:spacing w:before="60" w:lineRule="auto"/>
        <w:ind w:left="1440" w:right="600" w:firstLine="0"/>
        <w:rPr/>
      </w:pPr>
      <w:r w:rsidDel="00000000" w:rsidR="00000000" w:rsidRPr="00000000">
        <w:rPr>
          <w:rtl w:val="0"/>
        </w:rPr>
        <w:t xml:space="preserve">É a organização do dia a dia da sua operação comercial. Envolve estruturar as suas estratégias de venda, fornecer suporte comercial, melhorar o fluxo de atendimento e os processos necessários para garantir a conversão dos leads que chegam.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Toque abaixo para agendar sua Análise Estratégica. Nessa conversa, nós vamos mapear a sua estrutura atual para identificar exatamente o que falta para implementar essa engrenagem de forma personalizada no seu momento.</w:t>
      </w:r>
    </w:p>
    <w:p w:rsidR="00000000" w:rsidDel="00000000" w:rsidP="00000000" w:rsidRDefault="00000000" w:rsidRPr="00000000" w14:paraId="0000002B">
      <w:pPr>
        <w:spacing w:after="240" w:before="1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[Botão] Agendar minha análise estratégica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Dobra 4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Manter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o resto </w:t>
      </w:r>
      <w:r w:rsidDel="00000000" w:rsidR="00000000" w:rsidRPr="00000000">
        <w:rPr>
          <w:rtl w:val="0"/>
        </w:rPr>
        <w:t xml:space="preserve">&gt; NESSA CONVERSA ESTRATÉGICA, VOCÊ VAI ENTENDER EXATAMENTE O QUE ESTÁ IMPEDINDO SEU NEGÓCIO DE CRESCER COM PREVISIBILIDADE, E SAIR COM UM PLANO DE AÇÃO CLARO DO PRÓXIMO PASSO. ….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