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96C30" w14:textId="4BCFC946" w:rsidR="0060787C" w:rsidRPr="006719BD" w:rsidRDefault="0060787C">
      <w:pPr>
        <w:rPr>
          <w:rFonts w:asciiTheme="minorEastAsia" w:hAnsiTheme="minorEastAsia" w:cs="Helvetica"/>
          <w:b/>
          <w:bCs/>
          <w:color w:val="000000"/>
          <w:sz w:val="28"/>
          <w:szCs w:val="28"/>
          <w:shd w:val="clear" w:color="auto" w:fill="FFFFFF"/>
          <w:lang w:val="en-AU"/>
        </w:rPr>
      </w:pPr>
      <w:r w:rsidRPr="006719BD">
        <w:rPr>
          <w:rFonts w:asciiTheme="minorEastAsia" w:hAnsiTheme="minorEastAsia" w:cs="Helvetica"/>
          <w:b/>
          <w:bCs/>
          <w:color w:val="000000"/>
          <w:sz w:val="28"/>
          <w:szCs w:val="28"/>
          <w:shd w:val="clear" w:color="auto" w:fill="FFFFFF"/>
          <w:lang w:val="en-AU"/>
        </w:rPr>
        <w:t>Implementation details:</w:t>
      </w:r>
    </w:p>
    <w:p w14:paraId="1FC0463A" w14:textId="77777777" w:rsidR="0010769D" w:rsidRPr="006719BD" w:rsidRDefault="008E3E0D">
      <w:pPr>
        <w:rPr>
          <w:rFonts w:asciiTheme="minorEastAsia" w:hAnsiTheme="minorEastAsia" w:cs="Helvetica"/>
          <w:b/>
          <w:bCs/>
          <w:color w:val="000000"/>
          <w:sz w:val="24"/>
          <w:szCs w:val="24"/>
          <w:shd w:val="clear" w:color="auto" w:fill="FFFFFF"/>
          <w:lang w:val="en-AU"/>
        </w:rPr>
      </w:pPr>
      <w:r w:rsidRPr="006719BD">
        <w:rPr>
          <w:rFonts w:asciiTheme="minorEastAsia" w:hAnsiTheme="minorEastAsia" w:cs="Helvetica"/>
          <w:b/>
          <w:bCs/>
          <w:color w:val="000000"/>
          <w:sz w:val="24"/>
          <w:szCs w:val="24"/>
          <w:shd w:val="clear" w:color="auto" w:fill="FFFFFF"/>
          <w:lang w:val="en-AU"/>
        </w:rPr>
        <w:t xml:space="preserve">For task1.1: </w:t>
      </w:r>
    </w:p>
    <w:p w14:paraId="53CE4E14" w14:textId="6BDD317C" w:rsidR="00C344C4" w:rsidRPr="006719BD" w:rsidRDefault="001005F8">
      <w:pPr>
        <w:rPr>
          <w:rFonts w:asciiTheme="minorEastAsia" w:hAnsiTheme="minorEastAsia" w:cs="Helvetica"/>
          <w:color w:val="000000"/>
          <w:szCs w:val="21"/>
          <w:shd w:val="clear" w:color="auto" w:fill="FFFFFF"/>
          <w:lang w:val="en-AU"/>
        </w:rPr>
      </w:pPr>
      <w:r w:rsidRPr="006719BD">
        <w:rPr>
          <w:rFonts w:asciiTheme="minorEastAsia" w:hAnsiTheme="minorEastAsia" w:cs="Helvetica"/>
          <w:color w:val="000000"/>
          <w:szCs w:val="21"/>
          <w:shd w:val="clear" w:color="auto" w:fill="FFFFFF"/>
          <w:lang w:val="en-AU"/>
        </w:rPr>
        <w:t>The whole process of creating a pipeline is basically the same as that of L8:slide 31, except that nb_model is not created.</w:t>
      </w:r>
      <w:r w:rsidR="002E5B87" w:rsidRPr="006719BD">
        <w:rPr>
          <w:rFonts w:asciiTheme="minorEastAsia" w:hAnsiTheme="minorEastAsia" w:cs="Helvetica"/>
          <w:color w:val="000000"/>
          <w:szCs w:val="21"/>
          <w:shd w:val="clear" w:color="auto" w:fill="FFFFFF"/>
          <w:lang w:val="en-AU"/>
        </w:rPr>
        <w:t xml:space="preserve"> </w:t>
      </w:r>
    </w:p>
    <w:p w14:paraId="2789C87D" w14:textId="77777777" w:rsidR="0010769D" w:rsidRPr="006719BD" w:rsidRDefault="002E5B87">
      <w:pPr>
        <w:rPr>
          <w:rFonts w:asciiTheme="minorEastAsia" w:hAnsiTheme="minorEastAsia" w:cs="Helvetica"/>
          <w:b/>
          <w:bCs/>
          <w:color w:val="000000"/>
          <w:szCs w:val="21"/>
          <w:shd w:val="clear" w:color="auto" w:fill="FFFFFF"/>
          <w:lang w:val="en-AU"/>
        </w:rPr>
      </w:pPr>
      <w:r w:rsidRPr="006719BD">
        <w:rPr>
          <w:rFonts w:asciiTheme="minorEastAsia" w:hAnsiTheme="minorEastAsia" w:cs="Helvetica"/>
          <w:b/>
          <w:bCs/>
          <w:color w:val="000000"/>
          <w:sz w:val="24"/>
          <w:szCs w:val="24"/>
          <w:shd w:val="clear" w:color="auto" w:fill="FFFFFF"/>
          <w:lang w:val="en-AU"/>
        </w:rPr>
        <w:t xml:space="preserve">For </w:t>
      </w:r>
      <w:r w:rsidR="00A00915" w:rsidRPr="006719BD">
        <w:rPr>
          <w:rFonts w:asciiTheme="minorEastAsia" w:hAnsiTheme="minorEastAsia" w:cs="Helvetica"/>
          <w:b/>
          <w:bCs/>
          <w:color w:val="000000"/>
          <w:sz w:val="24"/>
          <w:szCs w:val="24"/>
          <w:shd w:val="clear" w:color="auto" w:fill="FFFFFF"/>
          <w:lang w:val="en-AU"/>
        </w:rPr>
        <w:t>task1.2:</w:t>
      </w:r>
      <w:r w:rsidR="00A00915" w:rsidRPr="006719BD">
        <w:rPr>
          <w:rFonts w:asciiTheme="minorEastAsia" w:hAnsiTheme="minorEastAsia" w:cs="Helvetica"/>
          <w:b/>
          <w:bCs/>
          <w:color w:val="000000"/>
          <w:szCs w:val="21"/>
          <w:shd w:val="clear" w:color="auto" w:fill="FFFFFF"/>
          <w:lang w:val="en-AU"/>
        </w:rPr>
        <w:t xml:space="preserve"> </w:t>
      </w:r>
    </w:p>
    <w:p w14:paraId="7D694EC7" w14:textId="0E0ECD62" w:rsidR="0060787C" w:rsidRPr="006719BD" w:rsidRDefault="00265382">
      <w:pPr>
        <w:rPr>
          <w:rFonts w:asciiTheme="minorEastAsia" w:hAnsiTheme="minorEastAsia" w:cs="Helvetica" w:hint="eastAsia"/>
          <w:color w:val="000000"/>
          <w:szCs w:val="21"/>
          <w:shd w:val="clear" w:color="auto" w:fill="FFFFFF"/>
          <w:lang w:val="en-AU"/>
        </w:rPr>
      </w:pPr>
      <w:r w:rsidRPr="006719BD">
        <w:rPr>
          <w:rFonts w:asciiTheme="minorEastAsia" w:hAnsiTheme="minorEastAsia" w:cs="Helvetica"/>
          <w:color w:val="000000"/>
          <w:szCs w:val="21"/>
          <w:shd w:val="clear" w:color="auto" w:fill="FFFFFF"/>
          <w:lang w:val="en-AU"/>
        </w:rPr>
        <w:t>First</w:t>
      </w:r>
      <w:r w:rsidR="0039303D" w:rsidRPr="006719BD">
        <w:rPr>
          <w:rFonts w:asciiTheme="minorEastAsia" w:hAnsiTheme="minorEastAsia" w:cs="Helvetica"/>
          <w:color w:val="000000"/>
          <w:szCs w:val="21"/>
          <w:shd w:val="clear" w:color="auto" w:fill="FFFFFF"/>
          <w:lang w:val="en-AU"/>
        </w:rPr>
        <w:t>ly</w:t>
      </w:r>
      <w:r w:rsidRPr="006719BD">
        <w:rPr>
          <w:rFonts w:asciiTheme="minorEastAsia" w:hAnsiTheme="minorEastAsia" w:cs="Helvetica"/>
          <w:color w:val="000000"/>
          <w:szCs w:val="21"/>
          <w:shd w:val="clear" w:color="auto" w:fill="FFFFFF"/>
          <w:lang w:val="en-AU"/>
        </w:rPr>
        <w:t>, we need to calculate the number of groups for subsequent loop operations, and then create a base pipeline.</w:t>
      </w:r>
      <w:r w:rsidR="00280FE6" w:rsidRPr="006719BD">
        <w:rPr>
          <w:rFonts w:asciiTheme="minorEastAsia" w:hAnsiTheme="minorEastAsia" w:cs="Helvetica"/>
          <w:color w:val="000000"/>
          <w:szCs w:val="21"/>
          <w:shd w:val="clear" w:color="auto" w:fill="FFFFFF"/>
          <w:lang w:val="en-AU"/>
        </w:rPr>
        <w:t xml:space="preserve"> </w:t>
      </w:r>
      <w:r w:rsidR="00280FE6" w:rsidRPr="006719BD">
        <w:rPr>
          <w:rFonts w:asciiTheme="minorEastAsia" w:hAnsiTheme="minorEastAsia" w:cs="Helvetica"/>
          <w:color w:val="000000"/>
          <w:szCs w:val="21"/>
          <w:shd w:val="clear" w:color="auto" w:fill="FFFFFF"/>
          <w:lang w:val="en-AU"/>
        </w:rPr>
        <w:t>Secondly, traverse the group_index and pass each group_index into the prepare_data_model() I created. The training_df is divided into two parts and one part is given to training_data (when group_index not equal training_data is the value of the group column) and part is given to the predicted data (when group_index equal training_data is group the value of column).</w:t>
      </w:r>
      <w:r w:rsidR="00CD6254" w:rsidRPr="006719BD">
        <w:rPr>
          <w:rFonts w:asciiTheme="minorEastAsia" w:hAnsiTheme="minorEastAsia" w:cs="Helvetica"/>
          <w:color w:val="000000"/>
          <w:szCs w:val="21"/>
          <w:shd w:val="clear" w:color="auto" w:fill="FFFFFF"/>
          <w:lang w:val="en-AU"/>
        </w:rPr>
        <w:t xml:space="preserve"> Then fit the training_data</w:t>
      </w:r>
      <w:r w:rsidR="005B1FD8" w:rsidRPr="006719BD">
        <w:rPr>
          <w:rFonts w:asciiTheme="minorEastAsia" w:hAnsiTheme="minorEastAsia" w:cs="Helvetica"/>
          <w:color w:val="000000"/>
          <w:szCs w:val="21"/>
          <w:shd w:val="clear" w:color="auto" w:fill="FFFFFF"/>
          <w:lang w:val="en-AU"/>
        </w:rPr>
        <w:t xml:space="preserve"> to base_pipeline and transform the prediction dat</w:t>
      </w:r>
      <w:r w:rsidR="00F54005" w:rsidRPr="006719BD">
        <w:rPr>
          <w:rFonts w:asciiTheme="minorEastAsia" w:hAnsiTheme="minorEastAsia" w:cs="Helvetica"/>
          <w:color w:val="000000"/>
          <w:szCs w:val="21"/>
          <w:shd w:val="clear" w:color="auto" w:fill="FFFFFF"/>
          <w:lang w:val="en-AU"/>
        </w:rPr>
        <w:t>a.</w:t>
      </w:r>
      <w:r w:rsidR="00D373F0" w:rsidRPr="006719BD">
        <w:rPr>
          <w:rFonts w:asciiTheme="minorEastAsia" w:hAnsiTheme="minorEastAsia" w:cs="Helvetica"/>
          <w:color w:val="000000"/>
          <w:szCs w:val="21"/>
          <w:shd w:val="clear" w:color="auto" w:fill="FFFFFF"/>
          <w:lang w:val="en-AU"/>
        </w:rPr>
        <w:t xml:space="preserve"> </w:t>
      </w:r>
      <w:r w:rsidR="00D373F0" w:rsidRPr="006719BD">
        <w:rPr>
          <w:rFonts w:asciiTheme="minorEastAsia" w:hAnsiTheme="minorEastAsia" w:cs="Helvetica"/>
          <w:color w:val="000000"/>
          <w:szCs w:val="21"/>
          <w:shd w:val="clear" w:color="auto" w:fill="FFFFFF"/>
          <w:lang w:val="en-AU"/>
        </w:rPr>
        <w:t>Finally, the two columns nb_pred and nvm_pred are combined and added to create a new column joint_pred, which is combined three times</w:t>
      </w:r>
      <w:r w:rsidR="00DA43A3" w:rsidRPr="006719BD">
        <w:rPr>
          <w:rFonts w:asciiTheme="minorEastAsia" w:hAnsiTheme="minorEastAsia" w:cs="Helvetica"/>
          <w:color w:val="000000"/>
          <w:szCs w:val="21"/>
          <w:shd w:val="clear" w:color="auto" w:fill="FFFFFF"/>
          <w:lang w:val="en-AU"/>
        </w:rPr>
        <w:t>(</w:t>
      </w:r>
      <w:r w:rsidR="00F131DE" w:rsidRPr="006719BD">
        <w:rPr>
          <w:rFonts w:asciiTheme="minorEastAsia" w:hAnsiTheme="minorEastAsia" w:cs="Helvetica" w:hint="eastAsia"/>
          <w:color w:val="000000"/>
          <w:szCs w:val="21"/>
          <w:shd w:val="clear" w:color="auto" w:fill="FFFFFF"/>
          <w:lang w:val="en-AU"/>
        </w:rPr>
        <w:t>index</w:t>
      </w:r>
      <w:r w:rsidR="00F131DE" w:rsidRPr="006719BD">
        <w:rPr>
          <w:rFonts w:asciiTheme="minorEastAsia" w:hAnsiTheme="minorEastAsia" w:cs="Helvetica"/>
          <w:color w:val="000000"/>
          <w:szCs w:val="21"/>
          <w:shd w:val="clear" w:color="auto" w:fill="FFFFFF"/>
          <w:lang w:val="en-AU"/>
        </w:rPr>
        <w:t xml:space="preserve"> </w:t>
      </w:r>
      <w:r w:rsidR="00F131DE" w:rsidRPr="006719BD">
        <w:rPr>
          <w:rFonts w:asciiTheme="minorEastAsia" w:hAnsiTheme="minorEastAsia" w:cs="Helvetica" w:hint="eastAsia"/>
          <w:color w:val="000000"/>
          <w:szCs w:val="21"/>
          <w:shd w:val="clear" w:color="auto" w:fill="FFFFFF"/>
          <w:lang w:val="en-AU"/>
        </w:rPr>
        <w:t>=</w:t>
      </w:r>
      <w:r w:rsidR="00F131DE" w:rsidRPr="006719BD">
        <w:rPr>
          <w:rFonts w:asciiTheme="minorEastAsia" w:hAnsiTheme="minorEastAsia" w:cs="Helvetica"/>
          <w:color w:val="000000"/>
          <w:szCs w:val="21"/>
          <w:shd w:val="clear" w:color="auto" w:fill="FFFFFF"/>
          <w:lang w:val="en-AU"/>
        </w:rPr>
        <w:t xml:space="preserve"> </w:t>
      </w:r>
      <w:r w:rsidR="00F131DE" w:rsidRPr="006719BD">
        <w:rPr>
          <w:rFonts w:asciiTheme="minorEastAsia" w:hAnsiTheme="minorEastAsia" w:cs="Helvetica" w:hint="eastAsia"/>
          <w:color w:val="000000"/>
          <w:szCs w:val="21"/>
          <w:shd w:val="clear" w:color="auto" w:fill="FFFFFF"/>
          <w:lang w:val="en-AU"/>
        </w:rPr>
        <w:t>0</w:t>
      </w:r>
      <w:r w:rsidR="00F131DE" w:rsidRPr="006719BD">
        <w:rPr>
          <w:rFonts w:asciiTheme="minorEastAsia" w:hAnsiTheme="minorEastAsia" w:cs="Helvetica"/>
          <w:color w:val="000000"/>
          <w:szCs w:val="21"/>
          <w:shd w:val="clear" w:color="auto" w:fill="FFFFFF"/>
          <w:lang w:val="en-AU"/>
        </w:rPr>
        <w:t>,1,2</w:t>
      </w:r>
      <w:r w:rsidR="00DA43A3" w:rsidRPr="006719BD">
        <w:rPr>
          <w:rFonts w:asciiTheme="minorEastAsia" w:hAnsiTheme="minorEastAsia" w:cs="Helvetica"/>
          <w:color w:val="000000"/>
          <w:szCs w:val="21"/>
          <w:shd w:val="clear" w:color="auto" w:fill="FFFFFF"/>
          <w:lang w:val="en-AU"/>
        </w:rPr>
        <w:t>)</w:t>
      </w:r>
      <w:r w:rsidR="00D373F0" w:rsidRPr="006719BD">
        <w:rPr>
          <w:rFonts w:asciiTheme="minorEastAsia" w:hAnsiTheme="minorEastAsia" w:cs="Helvetica"/>
          <w:color w:val="000000"/>
          <w:szCs w:val="21"/>
          <w:shd w:val="clear" w:color="auto" w:fill="FFFFFF"/>
          <w:lang w:val="en-AU"/>
        </w:rPr>
        <w:t>.</w:t>
      </w:r>
      <w:r w:rsidR="0047475C" w:rsidRPr="006719BD">
        <w:rPr>
          <w:rFonts w:asciiTheme="minorEastAsia" w:hAnsiTheme="minorEastAsia" w:cs="Helvetica"/>
          <w:color w:val="000000"/>
          <w:szCs w:val="21"/>
          <w:shd w:val="clear" w:color="auto" w:fill="FFFFFF"/>
          <w:lang w:val="en-AU"/>
        </w:rPr>
        <w:t xml:space="preserve"> </w:t>
      </w:r>
      <w:r w:rsidR="0047475C" w:rsidRPr="006719BD">
        <w:rPr>
          <w:rFonts w:asciiTheme="minorEastAsia" w:hAnsiTheme="minorEastAsia" w:cs="Helvetica"/>
          <w:color w:val="000000"/>
          <w:szCs w:val="21"/>
          <w:shd w:val="clear" w:color="auto" w:fill="FFFFFF"/>
          <w:lang w:val="en-AU"/>
        </w:rPr>
        <w:t>In the process of combine, we need to convert nb_pred and nvm_pred columns from float to integer, and then to string, combine the string. Then use int (x, base) to convert to decimal integer, and finally to float.</w:t>
      </w:r>
    </w:p>
    <w:p w14:paraId="295B098E" w14:textId="15FB2AB2" w:rsidR="00532858" w:rsidRPr="006719BD" w:rsidRDefault="00B12F9E">
      <w:pPr>
        <w:rPr>
          <w:rFonts w:asciiTheme="minorEastAsia" w:hAnsiTheme="minorEastAsia" w:cs="Helvetica"/>
          <w:b/>
          <w:bCs/>
          <w:color w:val="000000"/>
          <w:sz w:val="24"/>
          <w:szCs w:val="24"/>
          <w:shd w:val="clear" w:color="auto" w:fill="FFFFFF"/>
          <w:lang w:val="en-AU"/>
        </w:rPr>
      </w:pPr>
      <w:r w:rsidRPr="006719BD">
        <w:rPr>
          <w:rFonts w:asciiTheme="minorEastAsia" w:hAnsiTheme="minorEastAsia" w:cs="Helvetica"/>
          <w:b/>
          <w:bCs/>
          <w:color w:val="000000"/>
          <w:sz w:val="24"/>
          <w:szCs w:val="24"/>
          <w:shd w:val="clear" w:color="auto" w:fill="FFFFFF"/>
          <w:lang w:val="en-AU"/>
        </w:rPr>
        <w:t>For task1.3:</w:t>
      </w:r>
    </w:p>
    <w:p w14:paraId="5FA19D31" w14:textId="0D5FA29D" w:rsidR="00B12F9E" w:rsidRPr="006719BD" w:rsidRDefault="007F06CD">
      <w:pPr>
        <w:rPr>
          <w:rFonts w:asciiTheme="minorEastAsia" w:hAnsiTheme="minorEastAsia" w:cs="Helvetica"/>
          <w:color w:val="000000"/>
          <w:szCs w:val="21"/>
          <w:shd w:val="clear" w:color="auto" w:fill="FFFFFF"/>
          <w:lang w:val="en-AU"/>
        </w:rPr>
      </w:pPr>
      <w:r w:rsidRPr="006719BD">
        <w:rPr>
          <w:rFonts w:asciiTheme="minorEastAsia" w:hAnsiTheme="minorEastAsia" w:cs="Helvetica"/>
          <w:color w:val="000000"/>
          <w:szCs w:val="21"/>
          <w:shd w:val="clear" w:color="auto" w:fill="FFFFFF"/>
          <w:lang w:val="en-AU"/>
        </w:rPr>
        <w:t xml:space="preserve">Follow the lecture slides, </w:t>
      </w:r>
      <w:r w:rsidR="006D3F59" w:rsidRPr="006719BD">
        <w:rPr>
          <w:rFonts w:asciiTheme="minorEastAsia" w:hAnsiTheme="minorEastAsia" w:cs="Helvetica"/>
          <w:color w:val="000000"/>
          <w:szCs w:val="21"/>
          <w:shd w:val="clear" w:color="auto" w:fill="FFFFFF"/>
          <w:lang w:val="en-AU"/>
        </w:rPr>
        <w:t>generate meta features for prediction</w:t>
      </w:r>
      <w:r w:rsidR="005B059B" w:rsidRPr="006719BD">
        <w:rPr>
          <w:rFonts w:asciiTheme="minorEastAsia" w:hAnsiTheme="minorEastAsia" w:cs="Helvetica"/>
          <w:color w:val="000000"/>
          <w:szCs w:val="21"/>
          <w:shd w:val="clear" w:color="auto" w:fill="FFFFFF"/>
          <w:lang w:val="en-AU"/>
        </w:rPr>
        <w:t xml:space="preserve">, using combine_column() function combine the column </w:t>
      </w:r>
      <w:r w:rsidR="00700D18" w:rsidRPr="006719BD">
        <w:rPr>
          <w:rFonts w:asciiTheme="minorEastAsia" w:hAnsiTheme="minorEastAsia" w:cs="Helvetica"/>
          <w:color w:val="000000"/>
          <w:szCs w:val="21"/>
          <w:shd w:val="clear" w:color="auto" w:fill="FFFFFF"/>
          <w:lang w:val="en-AU"/>
        </w:rPr>
        <w:t>nb_pred and nvm_pred(same as task1.2).</w:t>
      </w:r>
      <w:r w:rsidR="006332CD" w:rsidRPr="006719BD">
        <w:rPr>
          <w:rFonts w:asciiTheme="minorEastAsia" w:hAnsiTheme="minorEastAsia" w:cs="Helvetica"/>
          <w:color w:val="000000"/>
          <w:szCs w:val="21"/>
          <w:shd w:val="clear" w:color="auto" w:fill="FFFFFF"/>
          <w:lang w:val="en-AU"/>
        </w:rPr>
        <w:t xml:space="preserve"> Finally, </w:t>
      </w:r>
      <w:r w:rsidR="006332CD" w:rsidRPr="006719BD">
        <w:rPr>
          <w:rFonts w:asciiTheme="minorEastAsia" w:hAnsiTheme="minorEastAsia" w:cs="Helvetica"/>
          <w:color w:val="000000"/>
          <w:szCs w:val="21"/>
          <w:shd w:val="clear" w:color="auto" w:fill="FFFFFF"/>
          <w:lang w:val="en-AU"/>
        </w:rPr>
        <w:t>prediction using meta classifier</w:t>
      </w:r>
      <w:r w:rsidR="006332CD" w:rsidRPr="006719BD">
        <w:rPr>
          <w:rFonts w:asciiTheme="minorEastAsia" w:hAnsiTheme="minorEastAsia" w:cs="Helvetica"/>
          <w:color w:val="000000"/>
          <w:szCs w:val="21"/>
          <w:shd w:val="clear" w:color="auto" w:fill="FFFFFF"/>
          <w:lang w:val="en-AU"/>
        </w:rPr>
        <w:t>.</w:t>
      </w:r>
    </w:p>
    <w:p w14:paraId="4F93EB64" w14:textId="1D6C6545" w:rsidR="00177E40" w:rsidRPr="006719BD" w:rsidRDefault="008D0F73">
      <w:pPr>
        <w:rPr>
          <w:rFonts w:asciiTheme="minorEastAsia" w:hAnsiTheme="minorEastAsia" w:cs="Helvetica"/>
          <w:b/>
          <w:bCs/>
          <w:color w:val="000000"/>
          <w:sz w:val="28"/>
          <w:szCs w:val="28"/>
          <w:shd w:val="clear" w:color="auto" w:fill="FFFFFF"/>
          <w:lang w:val="en-AU"/>
        </w:rPr>
      </w:pPr>
      <w:r w:rsidRPr="006719BD">
        <w:rPr>
          <w:rFonts w:asciiTheme="minorEastAsia" w:hAnsiTheme="minorEastAsia" w:cs="Helvetica"/>
          <w:b/>
          <w:bCs/>
          <w:color w:val="000000"/>
          <w:sz w:val="28"/>
          <w:szCs w:val="28"/>
          <w:shd w:val="clear" w:color="auto" w:fill="FFFFFF"/>
        </w:rPr>
        <w:t>Evaluation of stacking model on the test data</w:t>
      </w:r>
      <w:r w:rsidRPr="006719BD">
        <w:rPr>
          <w:rFonts w:asciiTheme="minorEastAsia" w:hAnsiTheme="minorEastAsia" w:cs="Helvetica"/>
          <w:b/>
          <w:bCs/>
          <w:color w:val="000000"/>
          <w:sz w:val="28"/>
          <w:szCs w:val="28"/>
          <w:shd w:val="clear" w:color="auto" w:fill="FFFFFF"/>
          <w:lang w:val="en-AU"/>
        </w:rPr>
        <w:t>:</w:t>
      </w:r>
      <w:r w:rsidR="00B40DB1" w:rsidRPr="006719BD">
        <w:rPr>
          <w:rFonts w:asciiTheme="minorEastAsia" w:hAnsiTheme="minorEastAsia" w:cs="Helvetica"/>
          <w:b/>
          <w:bCs/>
          <w:color w:val="000000"/>
          <w:sz w:val="28"/>
          <w:szCs w:val="28"/>
          <w:shd w:val="clear" w:color="auto" w:fill="FFFFFF"/>
          <w:lang w:val="en-AU"/>
        </w:rPr>
        <w:t xml:space="preserve"> </w:t>
      </w:r>
    </w:p>
    <w:p w14:paraId="6275D2FE" w14:textId="35FD640D" w:rsidR="006719BD" w:rsidRPr="006719BD" w:rsidRDefault="006719BD">
      <w:pPr>
        <w:rPr>
          <w:rFonts w:asciiTheme="minorEastAsia" w:hAnsiTheme="minorEastAsia"/>
          <w:sz w:val="28"/>
          <w:szCs w:val="32"/>
          <w:lang w:val="en-AU"/>
        </w:rPr>
      </w:pPr>
      <w:r w:rsidRPr="006719BD">
        <w:rPr>
          <w:rFonts w:asciiTheme="minorEastAsia" w:hAnsiTheme="minorEastAsia" w:hint="eastAsia"/>
          <w:noProof/>
          <w:sz w:val="28"/>
          <w:szCs w:val="32"/>
          <w:lang w:val="en-AU"/>
        </w:rPr>
        <w:drawing>
          <wp:inline distT="0" distB="0" distL="0" distR="0" wp14:anchorId="08859DE5" wp14:editId="6C849963">
            <wp:extent cx="5274310" cy="1712794"/>
            <wp:effectExtent l="0" t="0" r="2540" b="1905"/>
            <wp:docPr id="1" name="图片 1"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批注 2020-08-03 170104.png"/>
                    <pic:cNvPicPr/>
                  </pic:nvPicPr>
                  <pic:blipFill>
                    <a:blip r:embed="rId5">
                      <a:extLst>
                        <a:ext uri="{28A0092B-C50C-407E-A947-70E740481C1C}">
                          <a14:useLocalDpi xmlns:a14="http://schemas.microsoft.com/office/drawing/2010/main" val="0"/>
                        </a:ext>
                      </a:extLst>
                    </a:blip>
                    <a:stretch>
                      <a:fillRect/>
                    </a:stretch>
                  </pic:blipFill>
                  <pic:spPr>
                    <a:xfrm>
                      <a:off x="0" y="0"/>
                      <a:ext cx="5322477" cy="1728436"/>
                    </a:xfrm>
                    <a:prstGeom prst="rect">
                      <a:avLst/>
                    </a:prstGeom>
                  </pic:spPr>
                </pic:pic>
              </a:graphicData>
            </a:graphic>
          </wp:inline>
        </w:drawing>
      </w:r>
    </w:p>
    <w:p w14:paraId="54F40E94" w14:textId="19A44A98" w:rsidR="006719BD" w:rsidRDefault="006719BD">
      <w:pPr>
        <w:rPr>
          <w:rFonts w:asciiTheme="minorEastAsia" w:hAnsiTheme="minorEastAsia"/>
          <w:lang w:val="en-AU"/>
        </w:rPr>
      </w:pPr>
      <w:r>
        <w:rPr>
          <w:rFonts w:asciiTheme="minorEastAsia" w:hAnsiTheme="minorEastAsia"/>
          <w:lang w:val="en-AU"/>
        </w:rPr>
        <w:t>Get the result same as project2_spec.</w:t>
      </w:r>
    </w:p>
    <w:p w14:paraId="4ECE7BB7" w14:textId="626CF4CB" w:rsidR="00F012B3" w:rsidRDefault="00F012B3">
      <w:pPr>
        <w:rPr>
          <w:rFonts w:asciiTheme="minorEastAsia" w:hAnsiTheme="minorEastAsia"/>
          <w:lang w:val="en-AU"/>
        </w:rPr>
      </w:pPr>
    </w:p>
    <w:p w14:paraId="6B092B37" w14:textId="1EC7808F" w:rsidR="006D6070" w:rsidRDefault="00F012B3" w:rsidP="00B51C52">
      <w:pPr>
        <w:rPr>
          <w:rFonts w:asciiTheme="minorEastAsia" w:hAnsiTheme="minorEastAsia" w:cs="Helvetica"/>
          <w:b/>
          <w:bCs/>
          <w:color w:val="000000"/>
          <w:sz w:val="28"/>
          <w:szCs w:val="28"/>
          <w:shd w:val="clear" w:color="auto" w:fill="FFFFFF"/>
        </w:rPr>
      </w:pPr>
      <w:r w:rsidRPr="00F012B3">
        <w:rPr>
          <w:rFonts w:asciiTheme="minorEastAsia" w:hAnsiTheme="minorEastAsia" w:cs="Helvetica"/>
          <w:b/>
          <w:bCs/>
          <w:color w:val="000000"/>
          <w:sz w:val="28"/>
          <w:szCs w:val="28"/>
          <w:shd w:val="clear" w:color="auto" w:fill="FFFFFF"/>
        </w:rPr>
        <w:t>I</w:t>
      </w:r>
      <w:r w:rsidRPr="00F012B3">
        <w:rPr>
          <w:rFonts w:asciiTheme="minorEastAsia" w:hAnsiTheme="minorEastAsia" w:cs="Helvetica"/>
          <w:b/>
          <w:bCs/>
          <w:color w:val="000000"/>
          <w:sz w:val="28"/>
          <w:szCs w:val="28"/>
          <w:shd w:val="clear" w:color="auto" w:fill="FFFFFF"/>
        </w:rPr>
        <w:t>mprove the performance of the stacking model</w:t>
      </w:r>
      <w:r w:rsidRPr="00F012B3">
        <w:rPr>
          <w:rFonts w:asciiTheme="minorEastAsia" w:hAnsiTheme="minorEastAsia" w:cs="Helvetica"/>
          <w:b/>
          <w:bCs/>
          <w:color w:val="000000"/>
          <w:sz w:val="28"/>
          <w:szCs w:val="28"/>
          <w:shd w:val="clear" w:color="auto" w:fill="FFFFFF"/>
        </w:rPr>
        <w:t>:</w:t>
      </w:r>
    </w:p>
    <w:p w14:paraId="669BB0DC" w14:textId="2B773690" w:rsidR="00B51C52" w:rsidRDefault="00B51C52" w:rsidP="00B51C52">
      <w:pPr>
        <w:pStyle w:val="a3"/>
        <w:numPr>
          <w:ilvl w:val="0"/>
          <w:numId w:val="5"/>
        </w:numPr>
        <w:ind w:firstLineChars="0"/>
        <w:rPr>
          <w:rFonts w:asciiTheme="minorEastAsia" w:hAnsiTheme="minorEastAsia" w:cs="Helvetica"/>
          <w:color w:val="000000"/>
          <w:szCs w:val="21"/>
          <w:shd w:val="clear" w:color="auto" w:fill="FFFFFF"/>
        </w:rPr>
      </w:pPr>
      <w:r>
        <w:rPr>
          <w:rFonts w:asciiTheme="minorEastAsia" w:hAnsiTheme="minorEastAsia" w:cs="Helvetica"/>
          <w:color w:val="000000"/>
          <w:szCs w:val="21"/>
          <w:shd w:val="clear" w:color="auto" w:fill="FFFFFF"/>
        </w:rPr>
        <w:t xml:space="preserve">When train the meta </w:t>
      </w:r>
      <w:r w:rsidR="0020142D">
        <w:rPr>
          <w:rFonts w:asciiTheme="minorEastAsia" w:hAnsiTheme="minorEastAsia" w:cs="Helvetica"/>
          <w:color w:val="000000"/>
          <w:szCs w:val="21"/>
          <w:shd w:val="clear" w:color="auto" w:fill="FFFFFF"/>
        </w:rPr>
        <w:t xml:space="preserve">classifier we use the </w:t>
      </w:r>
      <w:r w:rsidR="0020142D" w:rsidRPr="0020142D">
        <w:rPr>
          <w:rFonts w:asciiTheme="minorEastAsia" w:hAnsiTheme="minorEastAsia" w:cs="Helvetica"/>
          <w:color w:val="000000"/>
          <w:szCs w:val="21"/>
          <w:shd w:val="clear" w:color="auto" w:fill="FFFFFF"/>
        </w:rPr>
        <w:t>LogisticRegression</w:t>
      </w:r>
      <w:r w:rsidR="0020142D">
        <w:rPr>
          <w:rFonts w:asciiTheme="minorEastAsia" w:hAnsiTheme="minorEastAsia" w:cs="Helvetica"/>
          <w:color w:val="000000"/>
          <w:szCs w:val="21"/>
          <w:shd w:val="clear" w:color="auto" w:fill="FFFFFF"/>
        </w:rPr>
        <w:t xml:space="preserve">() that </w:t>
      </w:r>
      <w:r w:rsidR="003C529A" w:rsidRPr="003C529A">
        <w:rPr>
          <w:rFonts w:asciiTheme="minorEastAsia" w:hAnsiTheme="minorEastAsia" w:cs="Helvetica"/>
          <w:color w:val="000000"/>
          <w:szCs w:val="21"/>
          <w:shd w:val="clear" w:color="auto" w:fill="FFFFFF"/>
        </w:rPr>
        <w:t>may be easy to underfit and the classification accuracy is not high.</w:t>
      </w:r>
      <w:r w:rsidR="00EE4E32">
        <w:rPr>
          <w:rFonts w:asciiTheme="minorEastAsia" w:hAnsiTheme="minorEastAsia" w:cs="Helvetica"/>
          <w:color w:val="000000"/>
          <w:szCs w:val="21"/>
          <w:shd w:val="clear" w:color="auto" w:fill="FFFFFF"/>
        </w:rPr>
        <w:t xml:space="preserve"> </w:t>
      </w:r>
      <w:r w:rsidR="00842F25" w:rsidRPr="00842F25">
        <w:rPr>
          <w:rFonts w:asciiTheme="minorEastAsia" w:hAnsiTheme="minorEastAsia" w:cs="Helvetica"/>
          <w:color w:val="000000"/>
          <w:szCs w:val="21"/>
          <w:shd w:val="clear" w:color="auto" w:fill="FFFFFF"/>
        </w:rPr>
        <w:t>There may also be data features that are missing or when the feature space is large, the effect is not good.</w:t>
      </w:r>
      <w:r w:rsidR="00181F5A">
        <w:rPr>
          <w:rFonts w:asciiTheme="minorEastAsia" w:hAnsiTheme="minorEastAsia" w:cs="Helvetica"/>
          <w:color w:val="000000"/>
          <w:szCs w:val="21"/>
          <w:shd w:val="clear" w:color="auto" w:fill="FFFFFF"/>
        </w:rPr>
        <w:t xml:space="preserve"> </w:t>
      </w:r>
      <w:r w:rsidR="0019297A" w:rsidRPr="0019297A">
        <w:rPr>
          <w:rFonts w:asciiTheme="minorEastAsia" w:hAnsiTheme="minorEastAsia" w:cs="Helvetica"/>
          <w:color w:val="000000"/>
          <w:szCs w:val="21"/>
          <w:shd w:val="clear" w:color="auto" w:fill="FFFFFF"/>
        </w:rPr>
        <w:t>We can reduce the number of features or regularize which may improve performance.</w:t>
      </w:r>
      <w:r w:rsidR="007540D5">
        <w:rPr>
          <w:rFonts w:asciiTheme="minorEastAsia" w:hAnsiTheme="minorEastAsia" w:cs="Helvetica"/>
          <w:color w:val="000000"/>
          <w:szCs w:val="21"/>
          <w:shd w:val="clear" w:color="auto" w:fill="FFFFFF"/>
        </w:rPr>
        <w:t xml:space="preserve"> </w:t>
      </w:r>
      <w:r w:rsidR="00E91946">
        <w:rPr>
          <w:rFonts w:asciiTheme="minorEastAsia" w:hAnsiTheme="minorEastAsia" w:cs="Helvetica"/>
          <w:color w:val="000000"/>
          <w:szCs w:val="21"/>
          <w:shd w:val="clear" w:color="auto" w:fill="FFFFFF"/>
        </w:rPr>
        <w:t>R</w:t>
      </w:r>
      <w:r w:rsidR="00E91946" w:rsidRPr="0019297A">
        <w:rPr>
          <w:rFonts w:asciiTheme="minorEastAsia" w:hAnsiTheme="minorEastAsia" w:cs="Helvetica"/>
          <w:color w:val="000000"/>
          <w:szCs w:val="21"/>
          <w:shd w:val="clear" w:color="auto" w:fill="FFFFFF"/>
        </w:rPr>
        <w:t>egularize</w:t>
      </w:r>
      <w:r w:rsidR="00E91946" w:rsidRPr="007540D5">
        <w:rPr>
          <w:rFonts w:asciiTheme="minorEastAsia" w:hAnsiTheme="minorEastAsia" w:cs="Helvetica"/>
          <w:color w:val="000000"/>
          <w:szCs w:val="21"/>
          <w:shd w:val="clear" w:color="auto" w:fill="FFFFFF"/>
        </w:rPr>
        <w:t xml:space="preserve"> </w:t>
      </w:r>
      <w:r w:rsidR="00E91946">
        <w:rPr>
          <w:rFonts w:asciiTheme="minorEastAsia" w:hAnsiTheme="minorEastAsia" w:cs="Helvetica"/>
          <w:color w:val="000000"/>
          <w:szCs w:val="21"/>
          <w:shd w:val="clear" w:color="auto" w:fill="FFFFFF"/>
        </w:rPr>
        <w:t>p</w:t>
      </w:r>
      <w:r w:rsidR="007540D5" w:rsidRPr="007540D5">
        <w:rPr>
          <w:rFonts w:asciiTheme="minorEastAsia" w:hAnsiTheme="minorEastAsia" w:cs="Helvetica"/>
          <w:color w:val="000000"/>
          <w:szCs w:val="21"/>
          <w:shd w:val="clear" w:color="auto" w:fill="FFFFFF"/>
        </w:rPr>
        <w:t>revent overfitting by penalizing too large parameters.</w:t>
      </w:r>
    </w:p>
    <w:p w14:paraId="1774F4C7" w14:textId="0305E43C" w:rsidR="00221F2D" w:rsidRDefault="00CA7665" w:rsidP="00B51C52">
      <w:pPr>
        <w:pStyle w:val="a3"/>
        <w:numPr>
          <w:ilvl w:val="0"/>
          <w:numId w:val="5"/>
        </w:numPr>
        <w:ind w:firstLineChars="0"/>
        <w:rPr>
          <w:rFonts w:asciiTheme="minorEastAsia" w:hAnsiTheme="minorEastAsia" w:cs="Helvetica"/>
          <w:color w:val="000000"/>
          <w:szCs w:val="21"/>
          <w:shd w:val="clear" w:color="auto" w:fill="FFFFFF"/>
        </w:rPr>
      </w:pPr>
      <w:r w:rsidRPr="00CA7665">
        <w:rPr>
          <w:rFonts w:asciiTheme="minorEastAsia" w:hAnsiTheme="minorEastAsia" w:cs="Helvetica"/>
          <w:color w:val="000000"/>
          <w:szCs w:val="21"/>
          <w:shd w:val="clear" w:color="auto" w:fill="FFFFFF"/>
        </w:rPr>
        <w:lastRenderedPageBreak/>
        <w:t xml:space="preserve">When we </w:t>
      </w:r>
      <w:r w:rsidR="00172D47">
        <w:rPr>
          <w:rFonts w:asciiTheme="minorEastAsia" w:hAnsiTheme="minorEastAsia" w:cs="Helvetica"/>
          <w:color w:val="000000"/>
          <w:szCs w:val="21"/>
          <w:shd w:val="clear" w:color="auto" w:fill="FFFFFF"/>
        </w:rPr>
        <w:t>b</w:t>
      </w:r>
      <w:r w:rsidRPr="00CA7665">
        <w:rPr>
          <w:rFonts w:asciiTheme="minorEastAsia" w:hAnsiTheme="minorEastAsia" w:cs="Helvetica"/>
          <w:color w:val="000000"/>
          <w:szCs w:val="21"/>
          <w:shd w:val="clear" w:color="auto" w:fill="FFFFFF"/>
        </w:rPr>
        <w:t xml:space="preserve">uild a </w:t>
      </w:r>
      <w:r w:rsidR="00172D47">
        <w:rPr>
          <w:rFonts w:asciiTheme="minorEastAsia" w:hAnsiTheme="minorEastAsia" w:cs="Helvetica"/>
          <w:color w:val="000000"/>
          <w:szCs w:val="21"/>
          <w:shd w:val="clear" w:color="auto" w:fill="FFFFFF"/>
        </w:rPr>
        <w:t>p</w:t>
      </w:r>
      <w:r w:rsidRPr="00CA7665">
        <w:rPr>
          <w:rFonts w:asciiTheme="minorEastAsia" w:hAnsiTheme="minorEastAsia" w:cs="Helvetica"/>
          <w:color w:val="000000"/>
          <w:szCs w:val="21"/>
          <w:shd w:val="clear" w:color="auto" w:fill="FFFFFF"/>
        </w:rPr>
        <w:t xml:space="preserve">reprocessing </w:t>
      </w:r>
      <w:r w:rsidR="00172D47">
        <w:rPr>
          <w:rFonts w:asciiTheme="minorEastAsia" w:hAnsiTheme="minorEastAsia" w:cs="Helvetica"/>
          <w:color w:val="000000"/>
          <w:szCs w:val="21"/>
          <w:shd w:val="clear" w:color="auto" w:fill="FFFFFF"/>
        </w:rPr>
        <w:t>p</w:t>
      </w:r>
      <w:r w:rsidRPr="00CA7665">
        <w:rPr>
          <w:rFonts w:asciiTheme="minorEastAsia" w:hAnsiTheme="minorEastAsia" w:cs="Helvetica"/>
          <w:color w:val="000000"/>
          <w:szCs w:val="21"/>
          <w:shd w:val="clear" w:color="auto" w:fill="FFFFFF"/>
        </w:rPr>
        <w:t>ipeline, Tokenizer will not deal with the problem of punctuation, we can remove the punctuation. We can use RegexTokenizer to deal with this problem and improve the performance of stacking model.</w:t>
      </w:r>
    </w:p>
    <w:p w14:paraId="14117637" w14:textId="785394A7" w:rsidR="00346A1F" w:rsidRPr="00B51C52" w:rsidRDefault="00346A1F" w:rsidP="00B51C52">
      <w:pPr>
        <w:pStyle w:val="a3"/>
        <w:numPr>
          <w:ilvl w:val="0"/>
          <w:numId w:val="5"/>
        </w:numPr>
        <w:ind w:firstLineChars="0"/>
        <w:rPr>
          <w:rFonts w:asciiTheme="minorEastAsia" w:hAnsiTheme="minorEastAsia" w:cs="Helvetica" w:hint="eastAsia"/>
          <w:color w:val="000000"/>
          <w:szCs w:val="21"/>
          <w:shd w:val="clear" w:color="auto" w:fill="FFFFFF"/>
        </w:rPr>
      </w:pPr>
      <w:r w:rsidRPr="00346A1F">
        <w:rPr>
          <w:rFonts w:asciiTheme="minorEastAsia" w:hAnsiTheme="minorEastAsia" w:cs="Helvetica"/>
          <w:color w:val="000000"/>
          <w:szCs w:val="21"/>
          <w:shd w:val="clear" w:color="auto" w:fill="FFFFFF"/>
        </w:rPr>
        <w:t>We can choose different base models instead of naive Bayes and support vector machines. We can choose</w:t>
      </w:r>
      <w:r w:rsidR="00855392" w:rsidRPr="00855392">
        <w:t xml:space="preserve"> </w:t>
      </w:r>
      <w:r w:rsidR="000D5B4E" w:rsidRPr="007C732F">
        <w:rPr>
          <w:rFonts w:asciiTheme="minorEastAsia" w:hAnsiTheme="minorEastAsia" w:cs="Helvetica"/>
          <w:color w:val="000000"/>
          <w:szCs w:val="21"/>
          <w:shd w:val="clear" w:color="auto" w:fill="FFFFFF"/>
          <w:lang w:val="en-AU"/>
        </w:rPr>
        <w:t>AdaBoost</w:t>
      </w:r>
      <w:r w:rsidRPr="00346A1F">
        <w:rPr>
          <w:rFonts w:asciiTheme="minorEastAsia" w:hAnsiTheme="minorEastAsia" w:cs="Helvetica"/>
          <w:color w:val="000000"/>
          <w:szCs w:val="21"/>
          <w:shd w:val="clear" w:color="auto" w:fill="FFFFFF"/>
        </w:rPr>
        <w:t xml:space="preserve"> or Random forest or other</w:t>
      </w:r>
      <w:r w:rsidR="00F7325A">
        <w:rPr>
          <w:rFonts w:asciiTheme="minorEastAsia" w:hAnsiTheme="minorEastAsia" w:cs="Helvetica"/>
          <w:color w:val="000000"/>
          <w:szCs w:val="21"/>
          <w:shd w:val="clear" w:color="auto" w:fill="FFFFFF"/>
        </w:rPr>
        <w:t xml:space="preserve">s </w:t>
      </w:r>
      <w:r w:rsidRPr="00346A1F">
        <w:rPr>
          <w:rFonts w:asciiTheme="minorEastAsia" w:hAnsiTheme="minorEastAsia" w:cs="Helvetica"/>
          <w:color w:val="000000"/>
          <w:szCs w:val="21"/>
          <w:shd w:val="clear" w:color="auto" w:fill="FFFFFF"/>
        </w:rPr>
        <w:t>to test</w:t>
      </w:r>
      <w:r w:rsidR="007319E1">
        <w:rPr>
          <w:rFonts w:asciiTheme="minorEastAsia" w:hAnsiTheme="minorEastAsia" w:cs="Helvetica"/>
          <w:color w:val="000000"/>
          <w:szCs w:val="21"/>
          <w:shd w:val="clear" w:color="auto" w:fill="FFFFFF"/>
          <w:lang w:val="en-AU"/>
        </w:rPr>
        <w:t>.</w:t>
      </w:r>
      <w:r w:rsidR="007C732F">
        <w:rPr>
          <w:rFonts w:asciiTheme="minorEastAsia" w:hAnsiTheme="minorEastAsia" w:cs="Helvetica"/>
          <w:color w:val="000000"/>
          <w:szCs w:val="21"/>
          <w:shd w:val="clear" w:color="auto" w:fill="FFFFFF"/>
          <w:lang w:val="en-AU"/>
        </w:rPr>
        <w:t xml:space="preserve"> </w:t>
      </w:r>
      <w:r w:rsidR="007C732F" w:rsidRPr="007C732F">
        <w:rPr>
          <w:rFonts w:asciiTheme="minorEastAsia" w:hAnsiTheme="minorEastAsia" w:cs="Helvetica"/>
          <w:color w:val="000000"/>
          <w:szCs w:val="21"/>
          <w:shd w:val="clear" w:color="auto" w:fill="FFFFFF"/>
          <w:lang w:val="en-AU"/>
        </w:rPr>
        <w:t>The advantage of AdaBoost is that it comes with feature selection and only uses features found to be effective in the training set. This reduces the number of features that need to be calculated during classification, and to a certain extent solves the problem of incomprehensible high-dimensional data.</w:t>
      </w:r>
    </w:p>
    <w:sectPr w:rsidR="00346A1F" w:rsidRPr="00B51C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B030AD"/>
    <w:multiLevelType w:val="hybridMultilevel"/>
    <w:tmpl w:val="006EFACE"/>
    <w:lvl w:ilvl="0" w:tplc="84F8A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BE5BB6"/>
    <w:multiLevelType w:val="hybridMultilevel"/>
    <w:tmpl w:val="1070FAC2"/>
    <w:lvl w:ilvl="0" w:tplc="E690A49A">
      <w:start w:val="1"/>
      <w:numFmt w:val="decimal"/>
      <w:lvlText w:val="%1."/>
      <w:lvlJc w:val="left"/>
      <w:pPr>
        <w:ind w:left="360" w:hanging="360"/>
      </w:pPr>
      <w:rPr>
        <w:rFonts w:cs="Helvetica"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A26BCD"/>
    <w:multiLevelType w:val="hybridMultilevel"/>
    <w:tmpl w:val="DB68D01C"/>
    <w:lvl w:ilvl="0" w:tplc="9F449A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9F25BB"/>
    <w:multiLevelType w:val="hybridMultilevel"/>
    <w:tmpl w:val="FEBAC9BC"/>
    <w:lvl w:ilvl="0" w:tplc="5FDAB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3135DD"/>
    <w:multiLevelType w:val="hybridMultilevel"/>
    <w:tmpl w:val="D38A1612"/>
    <w:lvl w:ilvl="0" w:tplc="C4D84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D3F"/>
    <w:rsid w:val="000D5B4E"/>
    <w:rsid w:val="001005F8"/>
    <w:rsid w:val="0010769D"/>
    <w:rsid w:val="00172D47"/>
    <w:rsid w:val="00180704"/>
    <w:rsid w:val="00181F5A"/>
    <w:rsid w:val="0019297A"/>
    <w:rsid w:val="0020142D"/>
    <w:rsid w:val="00221F2D"/>
    <w:rsid w:val="00265382"/>
    <w:rsid w:val="00280FE6"/>
    <w:rsid w:val="002E5B87"/>
    <w:rsid w:val="00346A1F"/>
    <w:rsid w:val="00384797"/>
    <w:rsid w:val="0039303D"/>
    <w:rsid w:val="003A4DC5"/>
    <w:rsid w:val="003C529A"/>
    <w:rsid w:val="0047475C"/>
    <w:rsid w:val="00532858"/>
    <w:rsid w:val="0054368F"/>
    <w:rsid w:val="005B059B"/>
    <w:rsid w:val="005B1FD8"/>
    <w:rsid w:val="005D6E7B"/>
    <w:rsid w:val="0060787C"/>
    <w:rsid w:val="006332CD"/>
    <w:rsid w:val="006719BD"/>
    <w:rsid w:val="006D3F59"/>
    <w:rsid w:val="006D6070"/>
    <w:rsid w:val="006E08AA"/>
    <w:rsid w:val="00700D18"/>
    <w:rsid w:val="007319E1"/>
    <w:rsid w:val="007540D5"/>
    <w:rsid w:val="007902C0"/>
    <w:rsid w:val="007C732F"/>
    <w:rsid w:val="007F06CD"/>
    <w:rsid w:val="00842F25"/>
    <w:rsid w:val="00855392"/>
    <w:rsid w:val="0085753E"/>
    <w:rsid w:val="008D0F73"/>
    <w:rsid w:val="008E3E0D"/>
    <w:rsid w:val="009775EA"/>
    <w:rsid w:val="00A00915"/>
    <w:rsid w:val="00A23F70"/>
    <w:rsid w:val="00B12F9E"/>
    <w:rsid w:val="00B40DB1"/>
    <w:rsid w:val="00B51C52"/>
    <w:rsid w:val="00B91D3F"/>
    <w:rsid w:val="00B94936"/>
    <w:rsid w:val="00C344C4"/>
    <w:rsid w:val="00CA7665"/>
    <w:rsid w:val="00CD6254"/>
    <w:rsid w:val="00D373F0"/>
    <w:rsid w:val="00DA43A3"/>
    <w:rsid w:val="00E5018B"/>
    <w:rsid w:val="00E74160"/>
    <w:rsid w:val="00E84592"/>
    <w:rsid w:val="00E91946"/>
    <w:rsid w:val="00EE4E32"/>
    <w:rsid w:val="00F012B3"/>
    <w:rsid w:val="00F131DE"/>
    <w:rsid w:val="00F54005"/>
    <w:rsid w:val="00F7325A"/>
    <w:rsid w:val="00FF3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BD025"/>
  <w15:chartTrackingRefBased/>
  <w15:docId w15:val="{A1548218-390A-4630-8334-B4CAF2EC6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45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MEI</dc:creator>
  <cp:keywords/>
  <dc:description/>
  <cp:lastModifiedBy>JIE MEI</cp:lastModifiedBy>
  <cp:revision>69</cp:revision>
  <dcterms:created xsi:type="dcterms:W3CDTF">2020-08-03T05:34:00Z</dcterms:created>
  <dcterms:modified xsi:type="dcterms:W3CDTF">2020-08-03T08:16:00Z</dcterms:modified>
</cp:coreProperties>
</file>