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3233" w14:textId="3B4B10DB" w:rsidR="0094140C" w:rsidRPr="00676FE1" w:rsidRDefault="00E24F0A">
      <w:pPr>
        <w:rPr>
          <w:b/>
          <w:bCs/>
        </w:rPr>
      </w:pPr>
      <w:r w:rsidRPr="00676FE1">
        <w:rPr>
          <w:b/>
          <w:bCs/>
        </w:rPr>
        <w:t>Tableau instructions</w:t>
      </w:r>
    </w:p>
    <w:p w14:paraId="49D264B2" w14:textId="0EB56F16" w:rsidR="00E24F0A" w:rsidRDefault="007F5393">
      <w:r>
        <w:t>Tableau is very like a Pivot table</w:t>
      </w:r>
    </w:p>
    <w:p w14:paraId="47054CA4" w14:textId="121BC27B" w:rsidR="007F5393" w:rsidRDefault="007F5393">
      <w:r>
        <w:t xml:space="preserve">It is based around measures and dimensions.  </w:t>
      </w:r>
    </w:p>
    <w:p w14:paraId="4E0099C3" w14:textId="563C4410" w:rsidR="007F5393" w:rsidRDefault="007F5393">
      <w:r>
        <w:t xml:space="preserve">Measures are in green = values </w:t>
      </w:r>
    </w:p>
    <w:p w14:paraId="610C0F39" w14:textId="254D68F2" w:rsidR="007F5393" w:rsidRDefault="007F5393">
      <w:r>
        <w:t>Dimensions are in blue = dimensions</w:t>
      </w:r>
    </w:p>
    <w:p w14:paraId="25BFC370" w14:textId="43BE34D4" w:rsidR="007F5393" w:rsidRDefault="007F5393">
      <w:r>
        <w:t>Can aggregate the data in different ways just like in Pivot (Sum, average, etc)</w:t>
      </w:r>
    </w:p>
    <w:p w14:paraId="72FD92E3" w14:textId="3D791818" w:rsidR="007F5393" w:rsidRDefault="00A75C45" w:rsidP="00A75C45">
      <w:pPr>
        <w:pStyle w:val="ListParagraph"/>
        <w:numPr>
          <w:ilvl w:val="0"/>
          <w:numId w:val="2"/>
        </w:numPr>
      </w:pPr>
      <w:r>
        <w:t xml:space="preserve">Drag the different fields into rows and colums. The Cards on the left are also a bit like a third element in this. </w:t>
      </w:r>
    </w:p>
    <w:p w14:paraId="0A804608" w14:textId="20C81DD3" w:rsidR="00A75C45" w:rsidRDefault="00A75C45" w:rsidP="00A75C45">
      <w:pPr>
        <w:pStyle w:val="ListParagraph"/>
        <w:numPr>
          <w:ilvl w:val="0"/>
          <w:numId w:val="2"/>
        </w:numPr>
      </w:pPr>
      <w:r>
        <w:t>Marks Cards</w:t>
      </w:r>
    </w:p>
    <w:p w14:paraId="59CD5789" w14:textId="20046D74" w:rsidR="00E24F0A" w:rsidRDefault="00A75C45" w:rsidP="00E24F0A">
      <w:r>
        <w:t xml:space="preserve">They are like a third element in the chart. </w:t>
      </w:r>
    </w:p>
    <w:p w14:paraId="2461B888" w14:textId="58F163BC" w:rsidR="00E24F0A" w:rsidRDefault="00A75C45" w:rsidP="00A75C45">
      <w:pPr>
        <w:pStyle w:val="ListParagraph"/>
        <w:numPr>
          <w:ilvl w:val="0"/>
          <w:numId w:val="2"/>
        </w:numPr>
      </w:pPr>
      <w:r>
        <w:t>Maps</w:t>
      </w:r>
    </w:p>
    <w:p w14:paraId="2A7FFA9D" w14:textId="708A44E6" w:rsidR="00A75C45" w:rsidRDefault="00A75C45" w:rsidP="00A75C45">
      <w:r>
        <w:t>Only works withi geo data (see world symbol)</w:t>
      </w:r>
    </w:p>
    <w:p w14:paraId="4DAF8FB3" w14:textId="26DDB82D" w:rsidR="00E24F0A" w:rsidRDefault="00A75C45" w:rsidP="00E24F0A">
      <w:r>
        <w:t>Always drag the geo information into the middle first.</w:t>
      </w:r>
    </w:p>
    <w:p w14:paraId="1C12867C" w14:textId="110F2806" w:rsidR="00E24F0A" w:rsidRDefault="00E24F0A" w:rsidP="00676FE1">
      <w:pPr>
        <w:pStyle w:val="ListParagraph"/>
        <w:numPr>
          <w:ilvl w:val="0"/>
          <w:numId w:val="2"/>
        </w:numPr>
      </w:pPr>
      <w:r>
        <w:t xml:space="preserve">Making view where percentage of total category like this: </w:t>
      </w:r>
    </w:p>
    <w:p w14:paraId="54DA950C" w14:textId="460DB7B8" w:rsidR="00E24F0A" w:rsidRDefault="00E24F0A">
      <w:r>
        <w:rPr>
          <w:noProof/>
        </w:rPr>
        <w:drawing>
          <wp:inline distT="0" distB="0" distL="0" distR="0" wp14:anchorId="11CFEA71" wp14:editId="30E6459F">
            <wp:extent cx="3838575" cy="250872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571" cy="251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D913" w14:textId="2801D0B1" w:rsidR="00E24F0A" w:rsidRDefault="00E24F0A"/>
    <w:p w14:paraId="68AFDF21" w14:textId="52CB5813" w:rsidR="00E24F0A" w:rsidRDefault="00E24F0A">
      <w:r>
        <w:t xml:space="preserve">Can only run this on the measures ( in green) </w:t>
      </w:r>
    </w:p>
    <w:p w14:paraId="5DFEA9EA" w14:textId="2F3F9424" w:rsidR="00E24F0A" w:rsidRDefault="00E24F0A">
      <w:r>
        <w:t>Go to your measure in the table, left click and choose ‘Quick table calculation’ -&gt; ‘Percentage of Total’</w:t>
      </w:r>
    </w:p>
    <w:p w14:paraId="3522E2C6" w14:textId="534A98C2" w:rsidR="00E24F0A" w:rsidRDefault="00E24F0A">
      <w:r>
        <w:t>Then left click again and choose ‘Compute Using’ -&gt; ‘Table Across’</w:t>
      </w:r>
    </w:p>
    <w:p w14:paraId="6FD33147" w14:textId="6147E7ED" w:rsidR="004C1A67" w:rsidRDefault="004C1A67" w:rsidP="004C1A67">
      <w:pPr>
        <w:pStyle w:val="ListParagraph"/>
        <w:numPr>
          <w:ilvl w:val="0"/>
          <w:numId w:val="2"/>
        </w:numPr>
      </w:pPr>
      <w:r>
        <w:t>Saving in Tableau</w:t>
      </w:r>
    </w:p>
    <w:p w14:paraId="1E995C92" w14:textId="674D5F87" w:rsidR="004C1A67" w:rsidRDefault="004C1A67" w:rsidP="004C1A67">
      <w:r>
        <w:t xml:space="preserve">Need to extract file here: </w:t>
      </w:r>
    </w:p>
    <w:p w14:paraId="1E56B3C2" w14:textId="03590CDC" w:rsidR="004C1A67" w:rsidRDefault="004C1A67" w:rsidP="004C1A67">
      <w:r>
        <w:rPr>
          <w:noProof/>
        </w:rPr>
        <w:lastRenderedPageBreak/>
        <w:drawing>
          <wp:inline distT="0" distB="0" distL="0" distR="0" wp14:anchorId="5FA4BFBE" wp14:editId="28DB625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188F" w14:textId="74740A8B" w:rsidR="004C1A67" w:rsidRDefault="004C1A67" w:rsidP="004C1A67"/>
    <w:p w14:paraId="22C56FE2" w14:textId="0A7BF579" w:rsidR="004C1A67" w:rsidRDefault="004C1A67" w:rsidP="004C1A67">
      <w:r>
        <w:t>Then save to tableau public here:</w:t>
      </w:r>
    </w:p>
    <w:p w14:paraId="5084E7AA" w14:textId="4512101C" w:rsidR="004C1A67" w:rsidRDefault="004C1A67" w:rsidP="004C1A67">
      <w:r>
        <w:rPr>
          <w:noProof/>
        </w:rPr>
        <w:drawing>
          <wp:inline distT="0" distB="0" distL="0" distR="0" wp14:anchorId="6100E2FA" wp14:editId="5CE11F3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A67" w:rsidSect="0043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B7ECC"/>
    <w:multiLevelType w:val="hybridMultilevel"/>
    <w:tmpl w:val="683EB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E2DC7"/>
    <w:multiLevelType w:val="hybridMultilevel"/>
    <w:tmpl w:val="C8447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NTU2NjU1MLewNLVQ0lEKTi0uzszPAykwqgUAfVqz/ywAAAA="/>
  </w:docVars>
  <w:rsids>
    <w:rsidRoot w:val="00E24F0A"/>
    <w:rsid w:val="004343A4"/>
    <w:rsid w:val="0044253B"/>
    <w:rsid w:val="004C1A67"/>
    <w:rsid w:val="00676FE1"/>
    <w:rsid w:val="007F5393"/>
    <w:rsid w:val="00877865"/>
    <w:rsid w:val="00A75C45"/>
    <w:rsid w:val="00BB1F78"/>
    <w:rsid w:val="00DB26CC"/>
    <w:rsid w:val="00E2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6D83B"/>
  <w15:chartTrackingRefBased/>
  <w15:docId w15:val="{F25ABF50-FFD3-475D-98D4-1C0D81AF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Goodall</dc:creator>
  <cp:keywords/>
  <dc:description/>
  <cp:lastModifiedBy>Simon Goodall</cp:lastModifiedBy>
  <cp:revision>2</cp:revision>
  <dcterms:created xsi:type="dcterms:W3CDTF">2021-03-31T09:08:00Z</dcterms:created>
  <dcterms:modified xsi:type="dcterms:W3CDTF">2021-03-31T16:35:00Z</dcterms:modified>
</cp:coreProperties>
</file>