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43" w:rsidRDefault="0075233E">
      <w:r w:rsidRPr="0075233E">
        <w:rPr>
          <w:rFonts w:hint="eastAsia"/>
        </w:rPr>
        <w:t>中国移动，联通，电信无线网络保障项目</w:t>
      </w:r>
    </w:p>
    <w:p w:rsidR="0075233E" w:rsidRDefault="0075233E" w:rsidP="0075233E">
      <w:r>
        <w:rPr>
          <w:rFonts w:hint="eastAsia"/>
        </w:rPr>
        <w:t xml:space="preserve">3 </w:t>
      </w:r>
      <w:r>
        <w:rPr>
          <w:rFonts w:hint="eastAsia"/>
        </w:rPr>
        <w:t>大运营商：</w:t>
      </w:r>
      <w:r>
        <w:rPr>
          <w:rFonts w:hint="eastAsia"/>
        </w:rPr>
        <w:t xml:space="preserve">gsm(2g) </w:t>
      </w:r>
    </w:p>
    <w:p w:rsidR="0075233E" w:rsidRDefault="0075233E" w:rsidP="0075233E">
      <w:r>
        <w:rPr>
          <w:rFonts w:hint="eastAsia"/>
        </w:rPr>
        <w:t>3g:</w:t>
      </w:r>
      <w:r>
        <w:rPr>
          <w:rFonts w:hint="eastAsia"/>
        </w:rPr>
        <w:t>移动</w:t>
      </w:r>
      <w:r>
        <w:rPr>
          <w:rFonts w:hint="eastAsia"/>
        </w:rPr>
        <w:t xml:space="preserve"> td-scdma</w:t>
      </w:r>
      <w:r>
        <w:rPr>
          <w:rFonts w:hint="eastAsia"/>
        </w:rPr>
        <w:t>（</w:t>
      </w:r>
      <w:r>
        <w:rPr>
          <w:rFonts w:hint="eastAsia"/>
        </w:rPr>
        <w:t>2.5g</w:t>
      </w:r>
      <w:r>
        <w:rPr>
          <w:rFonts w:hint="eastAsia"/>
        </w:rPr>
        <w:t>）、联通</w:t>
      </w:r>
      <w:r>
        <w:rPr>
          <w:rFonts w:hint="eastAsia"/>
        </w:rPr>
        <w:t xml:space="preserve">  wcdma</w:t>
      </w:r>
      <w:r>
        <w:rPr>
          <w:rFonts w:hint="eastAsia"/>
        </w:rPr>
        <w:t>（欧美）、电信</w:t>
      </w:r>
      <w:r>
        <w:rPr>
          <w:rFonts w:hint="eastAsia"/>
        </w:rPr>
        <w:t xml:space="preserve"> cdma2000 </w:t>
      </w:r>
    </w:p>
    <w:p w:rsidR="0075233E" w:rsidRDefault="0075233E" w:rsidP="0075233E">
      <w:r>
        <w:rPr>
          <w:rFonts w:hint="eastAsia"/>
        </w:rPr>
        <w:t>4g:</w:t>
      </w:r>
      <w:r>
        <w:rPr>
          <w:rFonts w:hint="eastAsia"/>
        </w:rPr>
        <w:tab/>
      </w:r>
      <w:r>
        <w:rPr>
          <w:rFonts w:hint="eastAsia"/>
        </w:rPr>
        <w:t>移动</w:t>
      </w:r>
      <w:r>
        <w:rPr>
          <w:rFonts w:hint="eastAsia"/>
        </w:rPr>
        <w:t xml:space="preserve"> td-lte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联通</w:t>
      </w:r>
      <w:r>
        <w:rPr>
          <w:rFonts w:hint="eastAsia"/>
        </w:rPr>
        <w:t xml:space="preserve"> td-lte(</w:t>
      </w:r>
      <w:r>
        <w:rPr>
          <w:rFonts w:hint="eastAsia"/>
        </w:rPr>
        <w:t>时分复用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fdd-lte</w:t>
      </w:r>
      <w:r>
        <w:rPr>
          <w:rFonts w:hint="eastAsia"/>
        </w:rPr>
        <w:t>（码分多址）</w:t>
      </w:r>
    </w:p>
    <w:p w:rsidR="0075233E" w:rsidRDefault="0075233E" w:rsidP="0075233E"/>
    <w:p w:rsidR="0075233E" w:rsidRDefault="0075233E" w:rsidP="0075233E">
      <w:r>
        <w:rPr>
          <w:rFonts w:hint="eastAsia"/>
        </w:rPr>
        <w:t>广州基站</w:t>
      </w:r>
      <w:r>
        <w:rPr>
          <w:rFonts w:hint="eastAsia"/>
        </w:rPr>
        <w:t xml:space="preserve"> 5</w:t>
      </w:r>
      <w:r>
        <w:rPr>
          <w:rFonts w:hint="eastAsia"/>
        </w:rPr>
        <w:t>万个，北京市</w:t>
      </w:r>
      <w:r>
        <w:rPr>
          <w:rFonts w:hint="eastAsia"/>
        </w:rPr>
        <w:t xml:space="preserve"> 8</w:t>
      </w:r>
      <w:r>
        <w:rPr>
          <w:rFonts w:hint="eastAsia"/>
        </w:rPr>
        <w:t>万左右</w:t>
      </w:r>
    </w:p>
    <w:p w:rsidR="0075233E" w:rsidRDefault="0075233E" w:rsidP="0075233E"/>
    <w:p w:rsidR="0075233E" w:rsidRDefault="0075233E" w:rsidP="0075233E">
      <w:r>
        <w:rPr>
          <w:rFonts w:hint="eastAsia"/>
        </w:rPr>
        <w:t>截止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月，中国移动</w:t>
      </w:r>
      <w:r>
        <w:rPr>
          <w:rFonts w:hint="eastAsia"/>
        </w:rPr>
        <w:t>4G</w:t>
      </w:r>
      <w:r>
        <w:rPr>
          <w:rFonts w:hint="eastAsia"/>
        </w:rPr>
        <w:t>用户总数超过</w:t>
      </w:r>
      <w:r>
        <w:rPr>
          <w:rFonts w:hint="eastAsia"/>
        </w:rPr>
        <w:t>4.09</w:t>
      </w:r>
      <w:r>
        <w:rPr>
          <w:rFonts w:hint="eastAsia"/>
        </w:rPr>
        <w:t>亿户，中国联通</w:t>
      </w:r>
      <w:r>
        <w:rPr>
          <w:rFonts w:hint="eastAsia"/>
        </w:rPr>
        <w:t>4G</w:t>
      </w:r>
      <w:r>
        <w:rPr>
          <w:rFonts w:hint="eastAsia"/>
        </w:rPr>
        <w:t>用户数达到</w:t>
      </w:r>
      <w:r>
        <w:rPr>
          <w:rFonts w:hint="eastAsia"/>
        </w:rPr>
        <w:t>6367.9</w:t>
      </w:r>
      <w:r>
        <w:rPr>
          <w:rFonts w:hint="eastAsia"/>
        </w:rPr>
        <w:t>万，而中国电信</w:t>
      </w:r>
      <w:r>
        <w:rPr>
          <w:rFonts w:hint="eastAsia"/>
        </w:rPr>
        <w:t>4G</w:t>
      </w:r>
      <w:r>
        <w:rPr>
          <w:rFonts w:hint="eastAsia"/>
        </w:rPr>
        <w:t>用户达到</w:t>
      </w:r>
      <w:r>
        <w:rPr>
          <w:rFonts w:hint="eastAsia"/>
        </w:rPr>
        <w:t>7952</w:t>
      </w:r>
      <w:r>
        <w:rPr>
          <w:rFonts w:hint="eastAsia"/>
        </w:rPr>
        <w:t>万户。</w:t>
      </w:r>
    </w:p>
    <w:p w:rsidR="0075233E" w:rsidRPr="0075233E" w:rsidRDefault="0075233E" w:rsidP="0075233E">
      <w:r>
        <w:rPr>
          <w:rFonts w:hint="eastAsia"/>
        </w:rPr>
        <w:t>2016</w:t>
      </w:r>
      <w:r>
        <w:rPr>
          <w:rFonts w:hint="eastAsia"/>
        </w:rPr>
        <w:t>年中国移动将大力发展</w:t>
      </w:r>
      <w:r>
        <w:rPr>
          <w:rFonts w:hint="eastAsia"/>
        </w:rPr>
        <w:t>4G</w:t>
      </w:r>
      <w:r>
        <w:rPr>
          <w:rFonts w:hint="eastAsia"/>
        </w:rPr>
        <w:t>网络，争取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4G</w:t>
      </w:r>
      <w:r>
        <w:rPr>
          <w:rFonts w:hint="eastAsia"/>
        </w:rPr>
        <w:t>用户量达到</w:t>
      </w:r>
      <w:r>
        <w:rPr>
          <w:rFonts w:hint="eastAsia"/>
        </w:rPr>
        <w:t>5</w:t>
      </w:r>
      <w:r>
        <w:rPr>
          <w:rFonts w:hint="eastAsia"/>
        </w:rPr>
        <w:t>亿。</w:t>
      </w:r>
    </w:p>
    <w:p w:rsidR="0075233E" w:rsidRDefault="0075233E" w:rsidP="0075233E"/>
    <w:p w:rsidR="005A2BF4" w:rsidRDefault="005A2BF4" w:rsidP="005A2BF4">
      <w:r>
        <w:rPr>
          <w:rFonts w:hint="eastAsia"/>
        </w:rPr>
        <w:t>项目背景：</w:t>
      </w:r>
    </w:p>
    <w:p w:rsidR="005A2BF4" w:rsidRDefault="005A2BF4" w:rsidP="005A2BF4">
      <w:r>
        <w:rPr>
          <w:rFonts w:hint="eastAsia"/>
        </w:rPr>
        <w:t>提供更好的服务</w:t>
      </w:r>
    </w:p>
    <w:p w:rsidR="005A2BF4" w:rsidRDefault="005A2BF4" w:rsidP="005A2BF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实时监控基站，提供快速网络调优预警</w:t>
      </w:r>
    </w:p>
    <w:p w:rsidR="005A2BF4" w:rsidRDefault="005A2BF4" w:rsidP="005A2B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哪些地点是用户的常态地点（经常驻留的地点）？</w:t>
      </w:r>
    </w:p>
    <w:p w:rsidR="005A2BF4" w:rsidRDefault="005A2BF4" w:rsidP="005A2BF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网元、区域下有哪些常态用户（常驻在该网元下的用户）？</w:t>
      </w:r>
    </w:p>
    <w:p w:rsidR="005A2BF4" w:rsidRDefault="005A2BF4" w:rsidP="005A2BF4">
      <w:r>
        <w:rPr>
          <w:rFonts w:hint="eastAsia"/>
        </w:rPr>
        <w:t>网元就是网络中被管理单元。就是这个用户经常在这个基站</w:t>
      </w:r>
    </w:p>
    <w:p w:rsidR="005A2BF4" w:rsidRDefault="005A2BF4" w:rsidP="005A2BF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哪些终端限制了用户对业务的需求，哪些终端值得推广？</w:t>
      </w:r>
    </w:p>
    <w:p w:rsidR="005A2BF4" w:rsidRDefault="005A2BF4" w:rsidP="005A2BF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哪些地点是用户使用业务的热点，需要结构优化？</w:t>
      </w:r>
    </w:p>
    <w:p w:rsidR="0075233E" w:rsidRDefault="005A2BF4" w:rsidP="005A2BF4">
      <w:r>
        <w:rPr>
          <w:rFonts w:hint="eastAsia"/>
        </w:rPr>
        <w:t>例如商业区</w:t>
      </w:r>
    </w:p>
    <w:p w:rsidR="0075233E" w:rsidRDefault="0075233E" w:rsidP="0075233E"/>
    <w:p w:rsidR="0075233E" w:rsidRDefault="005A2BF4" w:rsidP="0075233E">
      <w:r>
        <w:rPr>
          <w:noProof/>
        </w:rPr>
        <w:drawing>
          <wp:inline distT="0" distB="0" distL="0" distR="0" wp14:anchorId="7585FBCF">
            <wp:extent cx="5285740" cy="3933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2BF4" w:rsidRDefault="005A2BF4" w:rsidP="0075233E"/>
    <w:p w:rsidR="005A2BF4" w:rsidRDefault="005A2BF4" w:rsidP="0075233E"/>
    <w:p w:rsidR="005A2BF4" w:rsidRDefault="005A2BF4" w:rsidP="0075233E"/>
    <w:p w:rsidR="005A2BF4" w:rsidRDefault="005A2BF4" w:rsidP="0075233E"/>
    <w:p w:rsidR="00E77BEB" w:rsidRDefault="00E77BEB" w:rsidP="00E77BEB">
      <w:r>
        <w:rPr>
          <w:rFonts w:hint="eastAsia"/>
        </w:rPr>
        <w:t>功能：</w:t>
      </w:r>
    </w:p>
    <w:p w:rsidR="00E77BEB" w:rsidRDefault="00E77BEB" w:rsidP="00E77B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每个小区掉话实时分析</w:t>
      </w:r>
    </w:p>
    <w:p w:rsidR="00E77BEB" w:rsidRDefault="00E77BEB" w:rsidP="00E77BEB">
      <w:r>
        <w:rPr>
          <w:rFonts w:hint="eastAsia"/>
        </w:rPr>
        <w:t xml:space="preserve">5 </w:t>
      </w:r>
      <w:r>
        <w:rPr>
          <w:rFonts w:hint="eastAsia"/>
        </w:rPr>
        <w:t>秒级别监控（实时监控</w:t>
      </w:r>
      <w:r>
        <w:rPr>
          <w:rFonts w:hint="eastAsia"/>
        </w:rPr>
        <w:tab/>
      </w:r>
      <w:r>
        <w:rPr>
          <w:rFonts w:hint="eastAsia"/>
        </w:rPr>
        <w:t>总共掉多少话）</w:t>
      </w:r>
    </w:p>
    <w:p w:rsidR="00E77BEB" w:rsidRDefault="00E77BEB" w:rsidP="00E77BEB">
      <w:r>
        <w:rPr>
          <w:rFonts w:hint="eastAsia"/>
        </w:rPr>
        <w:t>每小时掉话（这个小时里面的掉话）</w:t>
      </w:r>
      <w:r>
        <w:rPr>
          <w:rFonts w:hint="eastAsia"/>
        </w:rPr>
        <w:tab/>
      </w:r>
      <w:r>
        <w:rPr>
          <w:rFonts w:hint="eastAsia"/>
        </w:rPr>
        <w:t>柱状图</w:t>
      </w:r>
    </w:p>
    <w:p w:rsidR="00E77BEB" w:rsidRDefault="00E77BEB" w:rsidP="00E77BE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3g </w:t>
      </w:r>
      <w:r>
        <w:rPr>
          <w:rFonts w:hint="eastAsia"/>
        </w:rPr>
        <w:t>上网上行流量监控</w:t>
      </w:r>
    </w:p>
    <w:p w:rsidR="00E77BEB" w:rsidRDefault="00E77BEB" w:rsidP="00E77BEB">
      <w:r>
        <w:rPr>
          <w:rFonts w:hint="eastAsia"/>
        </w:rPr>
        <w:t>下行流量监控</w:t>
      </w:r>
    </w:p>
    <w:p w:rsidR="00E77BEB" w:rsidRDefault="00E77BEB" w:rsidP="00E77BE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终端流量实时分析（每一个手机号实时流量分析）</w:t>
      </w:r>
    </w:p>
    <w:p w:rsidR="00E77BEB" w:rsidRDefault="00E77BEB" w:rsidP="00E77BEB">
      <w:r>
        <w:rPr>
          <w:rFonts w:hint="eastAsia"/>
        </w:rPr>
        <w:t>上行</w:t>
      </w:r>
      <w:r>
        <w:rPr>
          <w:rFonts w:hint="eastAsia"/>
        </w:rPr>
        <w:tab/>
      </w:r>
      <w:r>
        <w:rPr>
          <w:rFonts w:hint="eastAsia"/>
        </w:rPr>
        <w:t>下行</w:t>
      </w:r>
    </w:p>
    <w:p w:rsidR="00E77BEB" w:rsidRDefault="00E77BEB" w:rsidP="00E77BE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语音通话实时分析（通话汇总）</w:t>
      </w:r>
    </w:p>
    <w:p w:rsidR="00E77BEB" w:rsidRDefault="00E77BEB" w:rsidP="00E77BE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掉话最多的小区</w:t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 xml:space="preserve"> 50 </w:t>
      </w:r>
      <w:r>
        <w:rPr>
          <w:rFonts w:hint="eastAsia"/>
        </w:rPr>
        <w:t>个</w:t>
      </w:r>
    </w:p>
    <w:p w:rsidR="00E77BEB" w:rsidRDefault="00E77BEB" w:rsidP="00E77BE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流量最多小区</w:t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 xml:space="preserve"> 50 </w:t>
      </w:r>
    </w:p>
    <w:p w:rsidR="00E77BEB" w:rsidRDefault="00E77BEB" w:rsidP="00E77BE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最多终端前</w:t>
      </w:r>
      <w:r>
        <w:rPr>
          <w:rFonts w:hint="eastAsia"/>
        </w:rPr>
        <w:t xml:space="preserve"> 50 </w:t>
      </w:r>
    </w:p>
    <w:p w:rsidR="00E77BEB" w:rsidRDefault="00E77BEB" w:rsidP="00E77BEB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掉话最多终端</w:t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 xml:space="preserve"> 500 </w:t>
      </w:r>
    </w:p>
    <w:p w:rsidR="00E77BEB" w:rsidRDefault="00E77BEB" w:rsidP="00E77BE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用户最多终端（本市区使用某种型号手机最多，前</w:t>
      </w:r>
      <w:r>
        <w:rPr>
          <w:rFonts w:hint="eastAsia"/>
        </w:rPr>
        <w:t xml:space="preserve"> 50</w:t>
      </w:r>
      <w:r>
        <w:rPr>
          <w:rFonts w:hint="eastAsia"/>
        </w:rPr>
        <w:t>）</w:t>
      </w:r>
    </w:p>
    <w:p w:rsidR="005A2BF4" w:rsidRDefault="005A2BF4" w:rsidP="0075233E"/>
    <w:p w:rsidR="00E77BEB" w:rsidRDefault="00E77BEB" w:rsidP="00E77BEB">
      <w:r>
        <w:rPr>
          <w:rFonts w:hint="eastAsia"/>
        </w:rPr>
        <w:t>名词解释</w:t>
      </w:r>
    </w:p>
    <w:p w:rsidR="00E77BEB" w:rsidRDefault="00E77BEB" w:rsidP="00E77BEB">
      <w:r>
        <w:rPr>
          <w:rFonts w:hint="eastAsia"/>
        </w:rPr>
        <w:t>基站，就是我们通常讲的一个站点，由</w:t>
      </w:r>
      <w:r>
        <w:rPr>
          <w:rFonts w:hint="eastAsia"/>
        </w:rPr>
        <w:t xml:space="preserve"> BTS </w:t>
      </w:r>
      <w:r>
        <w:rPr>
          <w:rFonts w:hint="eastAsia"/>
        </w:rPr>
        <w:t>主要设备构成。</w:t>
      </w:r>
    </w:p>
    <w:p w:rsidR="00E77BEB" w:rsidRDefault="00E77BEB" w:rsidP="00E77BEB">
      <w:r>
        <w:rPr>
          <w:rFonts w:hint="eastAsia"/>
        </w:rPr>
        <w:t>小区：一个基站覆盖的范围就叫小区，每个小区都有独立的小区号，</w:t>
      </w:r>
      <w:r w:rsidR="00C263AD">
        <w:rPr>
          <w:rFonts w:hint="eastAsia"/>
        </w:rPr>
        <w:t>逻辑概念</w:t>
      </w:r>
      <w:bookmarkStart w:id="0" w:name="_GoBack"/>
      <w:bookmarkEnd w:id="0"/>
    </w:p>
    <w:p w:rsidR="00E77BEB" w:rsidRDefault="00E77BEB" w:rsidP="00E77BEB">
      <w:r>
        <w:rPr>
          <w:rFonts w:hint="eastAsia"/>
        </w:rPr>
        <w:t>扇区：通常一个基站分为三个扇区，每个扇区打向一个方向，每个扇区覆盖</w:t>
      </w:r>
      <w:r>
        <w:rPr>
          <w:rFonts w:hint="eastAsia"/>
        </w:rPr>
        <w:t xml:space="preserve"> 120 </w:t>
      </w:r>
      <w:r>
        <w:rPr>
          <w:rFonts w:hint="eastAsia"/>
        </w:rPr>
        <w:t>度的范围</w:t>
      </w:r>
    </w:p>
    <w:p w:rsidR="00E77BEB" w:rsidRDefault="00E77BEB" w:rsidP="00E77BEB"/>
    <w:p w:rsidR="00E77BEB" w:rsidRDefault="00E77BEB" w:rsidP="00E77BEB">
      <w:r>
        <w:rPr>
          <w:rFonts w:hint="eastAsia"/>
        </w:rPr>
        <w:t>BSS</w:t>
      </w:r>
      <w:r>
        <w:rPr>
          <w:rFonts w:hint="eastAsia"/>
        </w:rPr>
        <w:t>：是基站子系统</w:t>
      </w:r>
    </w:p>
    <w:p w:rsidR="00E77BEB" w:rsidRDefault="00E77BEB" w:rsidP="00E77BEB">
      <w:r>
        <w:rPr>
          <w:rFonts w:hint="eastAsia"/>
        </w:rPr>
        <w:t>BTS</w:t>
      </w:r>
      <w:r>
        <w:rPr>
          <w:rFonts w:hint="eastAsia"/>
        </w:rPr>
        <w:t>：是基站收发信台</w:t>
      </w:r>
    </w:p>
    <w:p w:rsidR="00E77BEB" w:rsidRDefault="00E77BEB" w:rsidP="00E77BEB">
      <w:r>
        <w:rPr>
          <w:rFonts w:hint="eastAsia"/>
        </w:rPr>
        <w:t>BSC</w:t>
      </w:r>
      <w:r>
        <w:rPr>
          <w:rFonts w:hint="eastAsia"/>
        </w:rPr>
        <w:t>：是基站控制器</w:t>
      </w:r>
    </w:p>
    <w:p w:rsidR="00E77BEB" w:rsidRDefault="00E77BEB" w:rsidP="00E77BEB">
      <w:r>
        <w:rPr>
          <w:rFonts w:hint="eastAsia"/>
        </w:rPr>
        <w:t>MSC</w:t>
      </w:r>
      <w:r>
        <w:rPr>
          <w:rFonts w:hint="eastAsia"/>
        </w:rPr>
        <w:t>：移动业务交换中心</w:t>
      </w:r>
    </w:p>
    <w:p w:rsidR="00E77BEB" w:rsidRDefault="00E77BEB" w:rsidP="00E77BEB"/>
    <w:p w:rsidR="00E77BEB" w:rsidRDefault="00E77BEB" w:rsidP="00E77BEB">
      <w:r>
        <w:rPr>
          <w:rFonts w:hint="eastAsia"/>
        </w:rPr>
        <w:t xml:space="preserve">GSM </w:t>
      </w:r>
      <w:r>
        <w:rPr>
          <w:rFonts w:hint="eastAsia"/>
        </w:rPr>
        <w:t>系统的基本结构：</w:t>
      </w:r>
    </w:p>
    <w:p w:rsidR="00E77BEB" w:rsidRDefault="00E77BEB" w:rsidP="00E77BEB">
      <w:r>
        <w:rPr>
          <w:rFonts w:hint="eastAsia"/>
        </w:rPr>
        <w:t xml:space="preserve">GSM </w:t>
      </w:r>
      <w:r>
        <w:rPr>
          <w:rFonts w:hint="eastAsia"/>
        </w:rPr>
        <w:t>可分为三个子系统，基站子系统</w:t>
      </w:r>
      <w:r>
        <w:rPr>
          <w:rFonts w:hint="eastAsia"/>
        </w:rPr>
        <w:t xml:space="preserve"> BSS</w:t>
      </w:r>
      <w:r>
        <w:rPr>
          <w:rFonts w:hint="eastAsia"/>
        </w:rPr>
        <w:t>，网络交换子系统</w:t>
      </w:r>
      <w:r>
        <w:rPr>
          <w:rFonts w:hint="eastAsia"/>
        </w:rPr>
        <w:t xml:space="preserve"> NSS</w:t>
      </w:r>
      <w:r>
        <w:rPr>
          <w:rFonts w:hint="eastAsia"/>
        </w:rPr>
        <w:t>，网络管理子系统。</w:t>
      </w:r>
    </w:p>
    <w:p w:rsidR="00E77BEB" w:rsidRDefault="00E77BEB" w:rsidP="00E77BEB">
      <w:r>
        <w:rPr>
          <w:rFonts w:hint="eastAsia"/>
        </w:rPr>
        <w:t>基站子系统</w:t>
      </w:r>
      <w:r>
        <w:rPr>
          <w:rFonts w:hint="eastAsia"/>
        </w:rPr>
        <w:t xml:space="preserve"> BSS </w:t>
      </w:r>
      <w:r>
        <w:rPr>
          <w:rFonts w:hint="eastAsia"/>
        </w:rPr>
        <w:t>包括：</w:t>
      </w:r>
    </w:p>
    <w:p w:rsidR="00E77BEB" w:rsidRDefault="00E77BEB" w:rsidP="00E77BEB">
      <w:r>
        <w:rPr>
          <w:rFonts w:hint="eastAsia"/>
        </w:rPr>
        <w:tab/>
        <w:t>BTS</w:t>
      </w:r>
      <w:r>
        <w:rPr>
          <w:rFonts w:hint="eastAsia"/>
        </w:rPr>
        <w:t>：基站收发信台</w:t>
      </w:r>
    </w:p>
    <w:p w:rsidR="00E77BEB" w:rsidRDefault="00E77BEB" w:rsidP="00E77BEB">
      <w:r>
        <w:rPr>
          <w:rFonts w:hint="eastAsia"/>
        </w:rPr>
        <w:tab/>
        <w:t>BSC</w:t>
      </w:r>
      <w:r>
        <w:rPr>
          <w:rFonts w:hint="eastAsia"/>
        </w:rPr>
        <w:t>：基站控制器</w:t>
      </w:r>
    </w:p>
    <w:p w:rsidR="00E77BEB" w:rsidRDefault="00E77BEB" w:rsidP="00E77BEB">
      <w:r>
        <w:rPr>
          <w:rFonts w:hint="eastAsia"/>
        </w:rPr>
        <w:tab/>
        <w:t xml:space="preserve">TC:  </w:t>
      </w:r>
      <w:r>
        <w:rPr>
          <w:rFonts w:hint="eastAsia"/>
        </w:rPr>
        <w:t>码变换器</w:t>
      </w:r>
    </w:p>
    <w:p w:rsidR="00E77BEB" w:rsidRDefault="00E77BEB" w:rsidP="00E77BEB">
      <w:r>
        <w:rPr>
          <w:rFonts w:hint="eastAsia"/>
        </w:rPr>
        <w:t>网络交换子系统</w:t>
      </w:r>
      <w:r>
        <w:rPr>
          <w:rFonts w:hint="eastAsia"/>
        </w:rPr>
        <w:t xml:space="preserve"> NSS</w:t>
      </w:r>
      <w:r>
        <w:rPr>
          <w:rFonts w:hint="eastAsia"/>
        </w:rPr>
        <w:t>：</w:t>
      </w:r>
    </w:p>
    <w:p w:rsidR="00E77BEB" w:rsidRDefault="00E77BEB" w:rsidP="00E77BEB">
      <w:r>
        <w:rPr>
          <w:rFonts w:hint="eastAsia"/>
        </w:rPr>
        <w:tab/>
        <w:t>MSC</w:t>
      </w:r>
      <w:r>
        <w:rPr>
          <w:rFonts w:hint="eastAsia"/>
        </w:rPr>
        <w:t>：移动业务交换中心</w:t>
      </w:r>
    </w:p>
    <w:p w:rsidR="00E77BEB" w:rsidRDefault="00E77BEB" w:rsidP="00E77BEB">
      <w:r>
        <w:rPr>
          <w:rFonts w:hint="eastAsia"/>
        </w:rPr>
        <w:tab/>
        <w:t>AUC</w:t>
      </w:r>
      <w:r>
        <w:rPr>
          <w:rFonts w:hint="eastAsia"/>
        </w:rPr>
        <w:t>：鉴权中心</w:t>
      </w:r>
    </w:p>
    <w:p w:rsidR="00E77BEB" w:rsidRDefault="00E77BEB" w:rsidP="00E77BEB">
      <w:r>
        <w:rPr>
          <w:rFonts w:hint="eastAsia"/>
        </w:rPr>
        <w:tab/>
        <w:t>HLR</w:t>
      </w:r>
      <w:r>
        <w:rPr>
          <w:rFonts w:hint="eastAsia"/>
        </w:rPr>
        <w:t>：本地用户位置寄存器</w:t>
      </w:r>
    </w:p>
    <w:p w:rsidR="00E77BEB" w:rsidRDefault="00E77BEB" w:rsidP="00E77BEB">
      <w:r>
        <w:rPr>
          <w:rFonts w:hint="eastAsia"/>
        </w:rPr>
        <w:tab/>
        <w:t>VLR</w:t>
      </w:r>
      <w:r>
        <w:rPr>
          <w:rFonts w:hint="eastAsia"/>
        </w:rPr>
        <w:t>：外来用户位置寄存器</w:t>
      </w:r>
    </w:p>
    <w:p w:rsidR="00E77BEB" w:rsidRDefault="00E77BEB" w:rsidP="00E77BEB">
      <w:r>
        <w:rPr>
          <w:rFonts w:hint="eastAsia"/>
        </w:rPr>
        <w:tab/>
        <w:t>EIR</w:t>
      </w:r>
      <w:r>
        <w:rPr>
          <w:rFonts w:hint="eastAsia"/>
        </w:rPr>
        <w:t>：设备身份寄存器</w:t>
      </w:r>
    </w:p>
    <w:p w:rsidR="00E77BEB" w:rsidRDefault="00E77BEB" w:rsidP="00E77BEB">
      <w:r>
        <w:rPr>
          <w:rFonts w:hint="eastAsia"/>
        </w:rPr>
        <w:t>网络管理子系统</w:t>
      </w:r>
      <w:r>
        <w:rPr>
          <w:rFonts w:hint="eastAsia"/>
        </w:rPr>
        <w:t xml:space="preserve"> NMS</w:t>
      </w:r>
      <w:r>
        <w:rPr>
          <w:rFonts w:hint="eastAsia"/>
        </w:rPr>
        <w:t>：</w:t>
      </w:r>
    </w:p>
    <w:p w:rsidR="00E77BEB" w:rsidRDefault="00E77BEB" w:rsidP="00E77BEB">
      <w:r>
        <w:rPr>
          <w:rFonts w:hint="eastAsia"/>
        </w:rPr>
        <w:tab/>
        <w:t>OMC</w:t>
      </w:r>
      <w:r>
        <w:rPr>
          <w:rFonts w:hint="eastAsia"/>
        </w:rPr>
        <w:t>：操作维护中心</w:t>
      </w:r>
    </w:p>
    <w:p w:rsidR="00E77BEB" w:rsidRDefault="00E77BEB" w:rsidP="00E77BEB">
      <w:r>
        <w:rPr>
          <w:rFonts w:hint="eastAsia"/>
        </w:rPr>
        <w:tab/>
        <w:t>NMC</w:t>
      </w:r>
      <w:r>
        <w:rPr>
          <w:rFonts w:hint="eastAsia"/>
        </w:rPr>
        <w:t>：网络管理中心</w:t>
      </w:r>
    </w:p>
    <w:p w:rsidR="00E77BEB" w:rsidRDefault="00E77BEB" w:rsidP="00E77BEB">
      <w:r>
        <w:rPr>
          <w:rFonts w:hint="eastAsia"/>
        </w:rPr>
        <w:t>空中接口：指的是移动终端（手机）和基站之间的接口，一般是指的协议。</w:t>
      </w:r>
    </w:p>
    <w:p w:rsidR="00E77BEB" w:rsidRDefault="00E77BEB" w:rsidP="00E77BEB"/>
    <w:p w:rsidR="00E77BEB" w:rsidRDefault="00E77BEB" w:rsidP="00E77BEB"/>
    <w:p w:rsidR="00E77BEB" w:rsidRDefault="00E77BEB" w:rsidP="00E77BEB">
      <w:r>
        <w:rPr>
          <w:rFonts w:hint="eastAsia"/>
        </w:rPr>
        <w:lastRenderedPageBreak/>
        <w:t>掉话原因：</w:t>
      </w:r>
    </w:p>
    <w:p w:rsidR="00E77BEB" w:rsidRDefault="00E77BEB" w:rsidP="00E77BEB">
      <w:r>
        <w:rPr>
          <w:rFonts w:hint="eastAsia"/>
        </w:rPr>
        <w:t>网络的掉话按照信道的方式可分为两种形式：</w:t>
      </w:r>
    </w:p>
    <w:p w:rsidR="00E77BEB" w:rsidRDefault="00E77BEB" w:rsidP="00E77BEB">
      <w:r>
        <w:rPr>
          <w:rFonts w:hint="eastAsia"/>
        </w:rPr>
        <w:t>一类是在</w:t>
      </w:r>
      <w:r>
        <w:rPr>
          <w:rFonts w:hint="eastAsia"/>
        </w:rPr>
        <w:t xml:space="preserve"> SDCCH </w:t>
      </w:r>
      <w:r>
        <w:rPr>
          <w:rFonts w:hint="eastAsia"/>
        </w:rPr>
        <w:t>信道上的掉话</w:t>
      </w:r>
    </w:p>
    <w:p w:rsidR="00E77BEB" w:rsidRDefault="00E77BEB" w:rsidP="00E77BEB">
      <w:r>
        <w:rPr>
          <w:rFonts w:hint="eastAsia"/>
        </w:rPr>
        <w:t>另一类是在</w:t>
      </w:r>
      <w:r>
        <w:rPr>
          <w:rFonts w:hint="eastAsia"/>
        </w:rPr>
        <w:t xml:space="preserve"> TCH </w:t>
      </w:r>
      <w:r>
        <w:rPr>
          <w:rFonts w:hint="eastAsia"/>
        </w:rPr>
        <w:t>信道上的掉话</w:t>
      </w:r>
    </w:p>
    <w:p w:rsidR="005A2BF4" w:rsidRDefault="00E77BEB" w:rsidP="00E77BEB">
      <w:r>
        <w:rPr>
          <w:rFonts w:hint="eastAsia"/>
        </w:rPr>
        <w:t xml:space="preserve">SDCCH </w:t>
      </w:r>
      <w:r>
        <w:rPr>
          <w:rFonts w:hint="eastAsia"/>
        </w:rPr>
        <w:t>的掉话是指在</w:t>
      </w:r>
      <w:r>
        <w:rPr>
          <w:rFonts w:hint="eastAsia"/>
        </w:rPr>
        <w:t xml:space="preserve"> BSC </w:t>
      </w:r>
      <w:r>
        <w:rPr>
          <w:rFonts w:hint="eastAsia"/>
        </w:rPr>
        <w:t>给</w:t>
      </w:r>
      <w:r>
        <w:rPr>
          <w:rFonts w:hint="eastAsia"/>
        </w:rPr>
        <w:t xml:space="preserve"> MS </w:t>
      </w:r>
      <w:r>
        <w:rPr>
          <w:rFonts w:hint="eastAsia"/>
        </w:rPr>
        <w:t>分配了</w:t>
      </w:r>
      <w:r>
        <w:rPr>
          <w:rFonts w:hint="eastAsia"/>
        </w:rPr>
        <w:t xml:space="preserve"> SDCCH </w:t>
      </w:r>
      <w:r>
        <w:rPr>
          <w:rFonts w:hint="eastAsia"/>
        </w:rPr>
        <w:t>信道，而</w:t>
      </w:r>
      <w:r>
        <w:rPr>
          <w:rFonts w:hint="eastAsia"/>
        </w:rPr>
        <w:t xml:space="preserve"> TCH </w:t>
      </w:r>
      <w:r>
        <w:rPr>
          <w:rFonts w:hint="eastAsia"/>
        </w:rPr>
        <w:t>信道还没有分配成功期间发生的掉话。</w:t>
      </w:r>
      <w:r>
        <w:rPr>
          <w:rFonts w:hint="eastAsia"/>
        </w:rPr>
        <w:t xml:space="preserve">TCH </w:t>
      </w:r>
      <w:r>
        <w:rPr>
          <w:rFonts w:hint="eastAsia"/>
        </w:rPr>
        <w:t>的掉话是指在</w:t>
      </w:r>
      <w:r>
        <w:rPr>
          <w:rFonts w:hint="eastAsia"/>
        </w:rPr>
        <w:t xml:space="preserve"> BSC </w:t>
      </w:r>
      <w:r>
        <w:rPr>
          <w:rFonts w:hint="eastAsia"/>
        </w:rPr>
        <w:t>给</w:t>
      </w:r>
      <w:r>
        <w:rPr>
          <w:rFonts w:hint="eastAsia"/>
        </w:rPr>
        <w:t xml:space="preserve"> MS </w:t>
      </w:r>
      <w:r>
        <w:rPr>
          <w:rFonts w:hint="eastAsia"/>
        </w:rPr>
        <w:t>成功分配了</w:t>
      </w:r>
      <w:r>
        <w:rPr>
          <w:rFonts w:hint="eastAsia"/>
        </w:rPr>
        <w:t xml:space="preserve"> TCH </w:t>
      </w:r>
      <w:r>
        <w:rPr>
          <w:rFonts w:hint="eastAsia"/>
        </w:rPr>
        <w:t>信道后，发生的不正常</w:t>
      </w:r>
      <w:r>
        <w:rPr>
          <w:rFonts w:hint="eastAsia"/>
        </w:rPr>
        <w:t xml:space="preserve"> TCH</w:t>
      </w:r>
      <w:r>
        <w:rPr>
          <w:rFonts w:hint="eastAsia"/>
        </w:rPr>
        <w:t>释放</w:t>
      </w:r>
    </w:p>
    <w:p w:rsidR="005A2BF4" w:rsidRDefault="005A2BF4" w:rsidP="0075233E"/>
    <w:p w:rsidR="0075233E" w:rsidRDefault="00D248CA">
      <w:r>
        <w:rPr>
          <w:noProof/>
        </w:rPr>
        <w:drawing>
          <wp:inline distT="0" distB="0" distL="0" distR="0" wp14:anchorId="32A9010D">
            <wp:extent cx="5285740" cy="2219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3E"/>
    <w:rsid w:val="00107399"/>
    <w:rsid w:val="001A6955"/>
    <w:rsid w:val="002233BF"/>
    <w:rsid w:val="00474730"/>
    <w:rsid w:val="005A2BF4"/>
    <w:rsid w:val="0075233E"/>
    <w:rsid w:val="00766505"/>
    <w:rsid w:val="00806B4B"/>
    <w:rsid w:val="00883B9B"/>
    <w:rsid w:val="00911143"/>
    <w:rsid w:val="00B64935"/>
    <w:rsid w:val="00C263AD"/>
    <w:rsid w:val="00C4177E"/>
    <w:rsid w:val="00D248CA"/>
    <w:rsid w:val="00D40094"/>
    <w:rsid w:val="00E74A17"/>
    <w:rsid w:val="00E77BEB"/>
    <w:rsid w:val="00F4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B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B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2B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2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1069</Characters>
  <Application>Microsoft Office Word</Application>
  <DocSecurity>0</DocSecurity>
  <Lines>8</Lines>
  <Paragraphs>2</Paragraphs>
  <ScaleCrop>false</ScaleCrop>
  <Company>MS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</dc:creator>
  <cp:lastModifiedBy>xw</cp:lastModifiedBy>
  <cp:revision>5</cp:revision>
  <dcterms:created xsi:type="dcterms:W3CDTF">2016-07-03T13:19:00Z</dcterms:created>
  <dcterms:modified xsi:type="dcterms:W3CDTF">2016-07-03T14:04:00Z</dcterms:modified>
</cp:coreProperties>
</file>