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52743" w14:textId="45C4DBDC" w:rsidR="00F93AEC" w:rsidRPr="007D411D" w:rsidRDefault="007D411D" w:rsidP="007D411D">
      <w:pPr>
        <w:rPr>
          <w:rFonts w:hint="eastAsia"/>
          <w:b/>
          <w:bCs/>
          <w:sz w:val="24"/>
          <w:szCs w:val="28"/>
        </w:rPr>
      </w:pPr>
      <w:r w:rsidRPr="007D411D">
        <w:rPr>
          <w:rFonts w:hint="eastAsia"/>
          <w:b/>
          <w:bCs/>
          <w:sz w:val="24"/>
          <w:szCs w:val="28"/>
        </w:rPr>
        <w:t>1</w:t>
      </w:r>
      <w:r w:rsidRPr="007D411D">
        <w:rPr>
          <w:b/>
          <w:bCs/>
          <w:sz w:val="24"/>
          <w:szCs w:val="28"/>
        </w:rPr>
        <w:t xml:space="preserve">. </w:t>
      </w:r>
      <w:r w:rsidR="007E0199">
        <w:rPr>
          <w:rFonts w:hint="eastAsia"/>
          <w:b/>
          <w:bCs/>
          <w:sz w:val="24"/>
          <w:szCs w:val="28"/>
        </w:rPr>
        <w:t>함수</w:t>
      </w:r>
    </w:p>
    <w:p w14:paraId="3A0F771A" w14:textId="5C3FC97E" w:rsidR="00F93AEC" w:rsidRPr="007E0199" w:rsidRDefault="007E0199" w:rsidP="007E0199">
      <w:pPr>
        <w:pStyle w:val="a3"/>
        <w:numPr>
          <w:ilvl w:val="0"/>
          <w:numId w:val="5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프로그래밍 세계에서의 함수</w:t>
      </w:r>
    </w:p>
    <w:p w14:paraId="27265FEB" w14:textId="6063BA9B" w:rsidR="00795195" w:rsidRDefault="007E0199" w:rsidP="00D01648">
      <w:pPr>
        <w:pStyle w:val="a3"/>
        <w:numPr>
          <w:ilvl w:val="0"/>
          <w:numId w:val="6"/>
        </w:numPr>
        <w:ind w:leftChars="0"/>
      </w:pPr>
      <w:r w:rsidRPr="007E0199">
        <w:rPr>
          <w:rFonts w:hint="eastAsia"/>
        </w:rPr>
        <w:t>함수에</w:t>
      </w:r>
      <w:r>
        <w:rPr>
          <w:rFonts w:hint="eastAsia"/>
        </w:rPr>
        <w:t xml:space="preserve"> </w:t>
      </w:r>
      <w:r w:rsidRPr="007E0199">
        <w:rPr>
          <w:rFonts w:hint="eastAsia"/>
          <w:b/>
          <w:bCs/>
        </w:rPr>
        <w:t>입력</w:t>
      </w:r>
      <w:r>
        <w:rPr>
          <w:rFonts w:hint="eastAsia"/>
        </w:rPr>
        <w:t xml:space="preserve">이 들어가면 어떤 결과가 </w:t>
      </w:r>
      <w:r w:rsidRPr="007E0199">
        <w:rPr>
          <w:rFonts w:hint="eastAsia"/>
          <w:b/>
          <w:bCs/>
        </w:rPr>
        <w:t>출력</w:t>
      </w:r>
      <w:r>
        <w:rPr>
          <w:rFonts w:hint="eastAsia"/>
        </w:rPr>
        <w:t>됨</w:t>
      </w:r>
    </w:p>
    <w:p w14:paraId="6CFAB56E" w14:textId="55B2FDEE" w:rsidR="007E0199" w:rsidRDefault="007E0199" w:rsidP="00D0164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중복되는 코드를 줄이는데 사용됨</w:t>
      </w:r>
      <w:r>
        <w:br/>
        <w:t xml:space="preserve">- </w:t>
      </w:r>
      <w:r>
        <w:rPr>
          <w:rFonts w:hint="eastAsia"/>
        </w:rPr>
        <w:t>수정 및 관리가 용이</w:t>
      </w:r>
    </w:p>
    <w:p w14:paraId="4EC47624" w14:textId="75BF230D" w:rsidR="007E0199" w:rsidRPr="007E0199" w:rsidRDefault="007E0199" w:rsidP="00D0164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자주 사용하는 코드의 재활용성이 올라감</w:t>
      </w:r>
      <w:r>
        <w:br/>
        <w:t xml:space="preserve">- </w:t>
      </w:r>
      <w:r>
        <w:rPr>
          <w:rFonts w:hint="eastAsia"/>
        </w:rPr>
        <w:t>함수 호출로 처리 가능</w:t>
      </w:r>
    </w:p>
    <w:p w14:paraId="3E22C621" w14:textId="14AC3282" w:rsidR="001C2975" w:rsidRDefault="001B3F2E" w:rsidP="007E0199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함수의 정의</w:t>
      </w:r>
    </w:p>
    <w:p w14:paraId="2D1A72C7" w14:textId="1BF51162" w:rsidR="001B3F2E" w:rsidRDefault="001B3F2E" w:rsidP="001B3F2E">
      <w:pPr>
        <w:pStyle w:val="a3"/>
        <w:ind w:leftChars="0" w:left="340"/>
        <w:rPr>
          <w:b/>
          <w:bCs/>
        </w:rPr>
      </w:pPr>
      <w:r>
        <w:rPr>
          <w:noProof/>
        </w:rPr>
        <w:drawing>
          <wp:inline distT="0" distB="0" distL="0" distR="0" wp14:anchorId="75AD4BC6" wp14:editId="7D32C9EF">
            <wp:extent cx="3375672" cy="80795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5008" cy="81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F2BA" w14:textId="414C6E49" w:rsidR="001B3F2E" w:rsidRDefault="001B3F2E" w:rsidP="001B3F2E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함수를 정의할 때는 다음의 것들을 포함해야 함</w:t>
      </w:r>
      <w:r>
        <w:br/>
        <w:t xml:space="preserve">- </w:t>
      </w:r>
      <w:r>
        <w:rPr>
          <w:rFonts w:hint="eastAsia"/>
        </w:rPr>
        <w:t>함수 시그니쳐</w:t>
      </w:r>
      <w:r>
        <w:br/>
        <w:t xml:space="preserve"> - 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(필수</w:t>
      </w:r>
      <w:r>
        <w:t xml:space="preserve">), </w:t>
      </w:r>
      <w:r>
        <w:rPr>
          <w:rFonts w:hint="eastAsia"/>
        </w:rPr>
        <w:t>매개변수 목록(선택</w:t>
      </w:r>
      <w:r>
        <w:t>)</w:t>
      </w:r>
      <w:r>
        <w:br/>
        <w:t xml:space="preserve">- </w:t>
      </w:r>
      <w:r>
        <w:rPr>
          <w:rFonts w:hint="eastAsia"/>
        </w:rPr>
        <w:t>반환형(필수</w:t>
      </w:r>
      <w:r>
        <w:t>)</w:t>
      </w:r>
      <w:r>
        <w:br/>
        <w:t xml:space="preserve">- </w:t>
      </w:r>
      <w:r>
        <w:rPr>
          <w:rFonts w:hint="eastAsia"/>
        </w:rPr>
        <w:t>함수 바디(필수</w:t>
      </w:r>
      <w:r>
        <w:t>)</w:t>
      </w:r>
    </w:p>
    <w:p w14:paraId="7586BE04" w14:textId="62BC0135" w:rsidR="001B3F2E" w:rsidRDefault="001B3F2E" w:rsidP="001B3F2E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함수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반환형</w:t>
      </w:r>
    </w:p>
    <w:p w14:paraId="61874011" w14:textId="46FE06C4" w:rsidR="001B3F2E" w:rsidRPr="001B3F2E" w:rsidRDefault="001B3F2E" w:rsidP="001B3F2E">
      <w:pPr>
        <w:pStyle w:val="a3"/>
        <w:ind w:leftChars="0" w:left="34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1A567AD3" wp14:editId="33D78EF0">
            <wp:extent cx="3181586" cy="906968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8178" cy="91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1E5E" w14:textId="764E8A0F" w:rsidR="00795195" w:rsidRPr="001B3F2E" w:rsidRDefault="001B3F2E" w:rsidP="00D01648">
      <w:pPr>
        <w:pStyle w:val="a3"/>
        <w:numPr>
          <w:ilvl w:val="0"/>
          <w:numId w:val="6"/>
        </w:numPr>
        <w:ind w:leftChars="0"/>
        <w:rPr>
          <w:b/>
          <w:bCs/>
        </w:rPr>
      </w:pPr>
      <w:r>
        <w:rPr>
          <w:rFonts w:hint="eastAsia"/>
        </w:rPr>
        <w:t xml:space="preserve">프로그래밍 세계에서의 </w:t>
      </w:r>
      <w:r w:rsidRPr="001B3F2E">
        <w:rPr>
          <w:rFonts w:hint="eastAsia"/>
          <w:b/>
          <w:bCs/>
        </w:rPr>
        <w:t>출력(</w:t>
      </w:r>
      <w:r w:rsidRPr="001B3F2E">
        <w:rPr>
          <w:b/>
          <w:bCs/>
        </w:rPr>
        <w:t>output)</w:t>
      </w:r>
    </w:p>
    <w:p w14:paraId="3E134C73" w14:textId="660AB4DF" w:rsidR="001B3F2E" w:rsidRDefault="001B3F2E" w:rsidP="00D0164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반환형은 반드시 선언해야 함</w:t>
      </w:r>
      <w:r>
        <w:br/>
        <w:t xml:space="preserve">- </w:t>
      </w:r>
      <w:r>
        <w:rPr>
          <w:rFonts w:hint="eastAsia"/>
        </w:rPr>
        <w:t>안 하면 컴파일 오류</w:t>
      </w:r>
    </w:p>
    <w:p w14:paraId="5C2673D6" w14:textId="5DB09EA6" w:rsidR="00795195" w:rsidRDefault="009674BF" w:rsidP="00DB6D6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반환형이 없을 수도 있음</w:t>
      </w:r>
      <w:r>
        <w:br/>
        <w:t xml:space="preserve">- </w:t>
      </w:r>
      <w:r>
        <w:rPr>
          <w:rFonts w:hint="eastAsia"/>
        </w:rPr>
        <w:t xml:space="preserve">반환 값이 없다면 반환형에 </w:t>
      </w:r>
      <w:r>
        <w:t>void</w:t>
      </w:r>
      <w:r>
        <w:rPr>
          <w:rFonts w:hint="eastAsia"/>
        </w:rPr>
        <w:t>를 사용</w:t>
      </w:r>
    </w:p>
    <w:p w14:paraId="5BC31ECB" w14:textId="3C969228" w:rsidR="009674BF" w:rsidRDefault="009674BF" w:rsidP="00DB6D6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반환형이 </w:t>
      </w:r>
      <w:r>
        <w:t>voi</w:t>
      </w:r>
      <w:r>
        <w:rPr>
          <w:rFonts w:hint="eastAsia"/>
        </w:rPr>
        <w:t>d가 아닐 경우</w:t>
      </w:r>
      <w:r>
        <w:br/>
        <w:t xml:space="preserve">- </w:t>
      </w:r>
      <w:r>
        <w:rPr>
          <w:rFonts w:hint="eastAsia"/>
        </w:rPr>
        <w:t xml:space="preserve">함수 바디에 </w:t>
      </w:r>
      <w:r>
        <w:t xml:space="preserve">return </w:t>
      </w:r>
      <w:r>
        <w:rPr>
          <w:rFonts w:hint="eastAsia"/>
        </w:rPr>
        <w:t>키워드를 이용해 데이터를 반환해야 함</w:t>
      </w:r>
      <w:r>
        <w:br/>
        <w:t xml:space="preserve">- </w:t>
      </w:r>
      <w:r>
        <w:rPr>
          <w:rFonts w:hint="eastAsia"/>
        </w:rPr>
        <w:t>데이터를 반환하지 않으면 컴파일 오류</w:t>
      </w:r>
    </w:p>
    <w:p w14:paraId="7771CF09" w14:textId="6350047F" w:rsidR="009674BF" w:rsidRDefault="009674BF" w:rsidP="009674BF">
      <w:pPr>
        <w:pStyle w:val="a3"/>
        <w:ind w:leftChars="0" w:left="453"/>
      </w:pPr>
      <w:r>
        <w:rPr>
          <w:noProof/>
        </w:rPr>
        <w:drawing>
          <wp:inline distT="0" distB="0" distL="0" distR="0" wp14:anchorId="43E19D38" wp14:editId="79DA1437">
            <wp:extent cx="6645910" cy="99250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4057" w14:textId="7600730E" w:rsidR="009674BF" w:rsidRDefault="009674BF" w:rsidP="009674BF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1566353E" w14:textId="4F180131" w:rsidR="00AB7E4A" w:rsidRDefault="009674BF" w:rsidP="00AB7E4A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lastRenderedPageBreak/>
        <w:t xml:space="preserve">함수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매개변수</w:t>
      </w:r>
    </w:p>
    <w:p w14:paraId="6672DB3B" w14:textId="5551DED0" w:rsidR="009674BF" w:rsidRPr="00D01648" w:rsidRDefault="009674BF" w:rsidP="009674BF">
      <w:pPr>
        <w:pStyle w:val="a3"/>
        <w:ind w:leftChars="0" w:left="34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40DDB97D" wp14:editId="6BC1D828">
            <wp:extent cx="6645910" cy="99187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3E54" w14:textId="5607AA28" w:rsidR="00AB7E4A" w:rsidRDefault="009674BF" w:rsidP="00AB7E4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프로그래밍 세계에서의 입력</w:t>
      </w:r>
    </w:p>
    <w:p w14:paraId="7F17ADFF" w14:textId="55CF2FE4" w:rsidR="009674BF" w:rsidRDefault="009674BF" w:rsidP="00AB7E4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이를 매개변수(</w:t>
      </w:r>
      <w:r>
        <w:t>parameter)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부름</w:t>
      </w:r>
    </w:p>
    <w:p w14:paraId="086D2695" w14:textId="24DA90C5" w:rsidR="009674BF" w:rsidRDefault="009674BF" w:rsidP="00AB7E4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기본 자료형 뿐만 아니라 배열도 매개변수로 사용 가능</w:t>
      </w:r>
    </w:p>
    <w:p w14:paraId="528453D8" w14:textId="068E69C6" w:rsidR="0078310E" w:rsidRDefault="009674BF" w:rsidP="0043654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매개변수는 필수가 아님</w:t>
      </w:r>
      <w:r>
        <w:br/>
        <w:t xml:space="preserve">- </w:t>
      </w:r>
      <w:r>
        <w:rPr>
          <w:rFonts w:hint="eastAsia"/>
        </w:rPr>
        <w:t xml:space="preserve">함수는 </w:t>
      </w:r>
      <w:r>
        <w:t>0</w:t>
      </w:r>
      <w:r>
        <w:rPr>
          <w:rFonts w:hint="eastAsia"/>
        </w:rPr>
        <w:t>개 이상의 매개변수를 가짐</w:t>
      </w:r>
    </w:p>
    <w:p w14:paraId="207C927F" w14:textId="4E383934" w:rsidR="009674BF" w:rsidRDefault="00CF1E60" w:rsidP="0043654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다른 용어로 인자(</w:t>
      </w:r>
      <w:r>
        <w:t>argument)</w:t>
      </w:r>
      <w:r>
        <w:rPr>
          <w:rFonts w:hint="eastAsia"/>
        </w:rPr>
        <w:t>라고도 함</w:t>
      </w:r>
    </w:p>
    <w:p w14:paraId="5DF76F3C" w14:textId="09D8A7D2" w:rsidR="00CF1E60" w:rsidRDefault="00CF1E60" w:rsidP="0043654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엄밀히 말하면 매개변수와 인자는 다른 것</w:t>
      </w:r>
      <w:r>
        <w:br/>
        <w:t xml:space="preserve">- </w:t>
      </w:r>
      <w:r>
        <w:rPr>
          <w:rFonts w:hint="eastAsia"/>
        </w:rPr>
        <w:t>매개변수:</w:t>
      </w:r>
      <w:r>
        <w:t xml:space="preserve"> </w:t>
      </w:r>
      <w:r>
        <w:rPr>
          <w:rFonts w:hint="eastAsia"/>
        </w:rPr>
        <w:t>함수를 정의할 때 함수의 입력 값을 선언하는 것을 말함</w:t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인자:</w:t>
      </w:r>
      <w:r>
        <w:t xml:space="preserve"> </w:t>
      </w:r>
      <w:r>
        <w:rPr>
          <w:rFonts w:hint="eastAsia"/>
        </w:rPr>
        <w:t>함수를 호출할 때 함수로 전달되는 실제 값을 말함</w:t>
      </w:r>
    </w:p>
    <w:p w14:paraId="57AAE8F9" w14:textId="66F63546" w:rsidR="00CF1E60" w:rsidRDefault="00CF1E60" w:rsidP="00CF1E60">
      <w:pPr>
        <w:pStyle w:val="a3"/>
        <w:ind w:leftChars="0" w:left="453"/>
      </w:pPr>
      <w:r>
        <w:rPr>
          <w:noProof/>
        </w:rPr>
        <w:drawing>
          <wp:inline distT="0" distB="0" distL="0" distR="0" wp14:anchorId="0E66BCE9" wp14:editId="75B5C58A">
            <wp:extent cx="6645910" cy="868680"/>
            <wp:effectExtent l="0" t="0" r="254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7490" w14:textId="140FD570" w:rsidR="00102195" w:rsidRDefault="00102195" w:rsidP="00102195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함수 </w:t>
      </w:r>
      <w:r>
        <w:rPr>
          <w:b/>
          <w:bCs/>
        </w:rPr>
        <w:t xml:space="preserve">– </w:t>
      </w:r>
      <w:r>
        <w:rPr>
          <w:b/>
          <w:bCs/>
        </w:rPr>
        <w:t xml:space="preserve">함수 </w:t>
      </w:r>
      <w:r>
        <w:rPr>
          <w:rFonts w:hint="eastAsia"/>
          <w:b/>
          <w:bCs/>
        </w:rPr>
        <w:t>바디</w:t>
      </w:r>
    </w:p>
    <w:p w14:paraId="6FD0711B" w14:textId="36877216" w:rsidR="00102195" w:rsidRPr="00D01648" w:rsidRDefault="00102195" w:rsidP="00102195">
      <w:pPr>
        <w:pStyle w:val="a3"/>
        <w:ind w:leftChars="0" w:left="34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2FBBFE1B" wp14:editId="04F19008">
            <wp:extent cx="3255898" cy="913937"/>
            <wp:effectExtent l="0" t="0" r="1905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7694" cy="92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0CE0" w14:textId="7E764869" w:rsidR="00102195" w:rsidRDefault="00102195" w:rsidP="0010219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함수의 기능을 구현한 코드 블록</w:t>
      </w:r>
    </w:p>
    <w:p w14:paraId="3C035690" w14:textId="295BBA8C" w:rsidR="00CF1E60" w:rsidRDefault="00131D9B" w:rsidP="0010219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중괄호를 이용하여 범위 표시</w:t>
      </w:r>
    </w:p>
    <w:p w14:paraId="3F10461B" w14:textId="5A45F6C9" w:rsidR="00131D9B" w:rsidRDefault="00131D9B" w:rsidP="0010219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함수가 </w:t>
      </w:r>
      <w:r>
        <w:t>voi</w:t>
      </w:r>
      <w:r>
        <w:rPr>
          <w:rFonts w:hint="eastAsia"/>
        </w:rPr>
        <w:t xml:space="preserve">d가 아닌 반환형을 가지고 있다면 반드시 </w:t>
      </w:r>
      <w:r>
        <w:t xml:space="preserve">return </w:t>
      </w:r>
      <w:r>
        <w:rPr>
          <w:rFonts w:hint="eastAsia"/>
        </w:rPr>
        <w:t>키워드를 사용하여 데이터를 반환해야 함</w:t>
      </w:r>
    </w:p>
    <w:p w14:paraId="1F9F41F7" w14:textId="5C522297" w:rsidR="00131D9B" w:rsidRDefault="00131D9B" w:rsidP="00131D9B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함수 </w:t>
      </w:r>
      <w:r>
        <w:rPr>
          <w:b/>
          <w:bCs/>
        </w:rPr>
        <w:t xml:space="preserve">– </w:t>
      </w:r>
      <w:proofErr w:type="spellStart"/>
      <w:r>
        <w:rPr>
          <w:b/>
          <w:bCs/>
        </w:rPr>
        <w:t>함수</w:t>
      </w:r>
      <w:r>
        <w:rPr>
          <w:rFonts w:hint="eastAsia"/>
          <w:b/>
          <w:bCs/>
        </w:rPr>
        <w:t>명</w:t>
      </w:r>
      <w:proofErr w:type="spellEnd"/>
    </w:p>
    <w:p w14:paraId="3BB253E8" w14:textId="77777777" w:rsidR="00131D9B" w:rsidRPr="00D01648" w:rsidRDefault="00131D9B" w:rsidP="00131D9B">
      <w:pPr>
        <w:pStyle w:val="a3"/>
        <w:ind w:leftChars="0" w:left="34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1B69037F" wp14:editId="26B7D5F3">
            <wp:extent cx="3255898" cy="913937"/>
            <wp:effectExtent l="0" t="0" r="1905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7694" cy="92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C771" w14:textId="3E4BEA85" w:rsidR="00131D9B" w:rsidRDefault="00131D9B" w:rsidP="00131D9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함수의 이름</w:t>
      </w:r>
    </w:p>
    <w:p w14:paraId="007523EE" w14:textId="5E9ABC7E" w:rsidR="00131D9B" w:rsidRDefault="00131D9B" w:rsidP="00131D9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엄밀히 말하면 함수 이름은 어떻게 짓든지 상관 없음</w:t>
      </w:r>
    </w:p>
    <w:p w14:paraId="49196D30" w14:textId="54087CB4" w:rsidR="00131D9B" w:rsidRDefault="00131D9B" w:rsidP="00131D9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그러나 함수가 어떤 기능을 가졌는지 알 수 있게 지으면 가독성 증가</w:t>
      </w:r>
      <w:r>
        <w:br/>
        <w:t xml:space="preserve">- </w:t>
      </w:r>
      <w:r>
        <w:rPr>
          <w:rFonts w:hint="eastAsia"/>
        </w:rPr>
        <w:t>입력을 넣으면 내부구조(작동원리</w:t>
      </w:r>
      <w:r>
        <w:t>)</w:t>
      </w:r>
      <w:r>
        <w:rPr>
          <w:rFonts w:hint="eastAsia"/>
        </w:rPr>
        <w:t>를 알지 못하더라도 어떤 출력이 나오는지 알 수 있어야 함</w:t>
      </w:r>
    </w:p>
    <w:p w14:paraId="55A73B46" w14:textId="309CF47A" w:rsidR="00054823" w:rsidRPr="00054823" w:rsidRDefault="00054823" w:rsidP="00054823">
      <w:pPr>
        <w:pStyle w:val="a3"/>
        <w:numPr>
          <w:ilvl w:val="0"/>
          <w:numId w:val="5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함수</w:t>
      </w:r>
      <w:r>
        <w:rPr>
          <w:rFonts w:hint="eastAsia"/>
          <w:b/>
          <w:bCs/>
        </w:rPr>
        <w:t>는 반드시 블랙박스여야 함</w:t>
      </w:r>
    </w:p>
    <w:p w14:paraId="0B99D88E" w14:textId="2B253A6D" w:rsidR="00054823" w:rsidRDefault="00054823" w:rsidP="0005482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가독성을 위해</w:t>
      </w:r>
    </w:p>
    <w:p w14:paraId="2815772F" w14:textId="32609997" w:rsidR="00054823" w:rsidRDefault="00054823" w:rsidP="0005482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함수는 함수 호출자에 대해서 알아서는 안 됨</w:t>
      </w:r>
    </w:p>
    <w:p w14:paraId="5A8A175F" w14:textId="190F4002" w:rsidR="00054823" w:rsidRPr="00131D9B" w:rsidRDefault="00054823" w:rsidP="00054823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호출자가 함수 내부를 알 필요가 없게 </w:t>
      </w:r>
      <w:r w:rsidRPr="00054823">
        <w:rPr>
          <w:rFonts w:hint="eastAsia"/>
          <w:b/>
          <w:bCs/>
        </w:rPr>
        <w:t>함수명을 명확하게</w:t>
      </w:r>
      <w:r>
        <w:rPr>
          <w:rFonts w:hint="eastAsia"/>
        </w:rPr>
        <w:t xml:space="preserve"> 지어야 함</w:t>
      </w:r>
    </w:p>
    <w:p w14:paraId="64A4F7F4" w14:textId="7CAD31BD" w:rsidR="00054823" w:rsidRDefault="00054823">
      <w:pPr>
        <w:widowControl/>
        <w:wordWrap/>
        <w:autoSpaceDE/>
        <w:autoSpaceDN/>
      </w:pPr>
      <w:r>
        <w:br w:type="page"/>
      </w:r>
    </w:p>
    <w:p w14:paraId="6D0C2171" w14:textId="24255FF4" w:rsidR="00054823" w:rsidRPr="007D411D" w:rsidRDefault="00054823" w:rsidP="00054823">
      <w:pPr>
        <w:rPr>
          <w:rFonts w:hint="eastAsia"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2</w:t>
      </w:r>
      <w:r w:rsidRPr="007D411D">
        <w:rPr>
          <w:b/>
          <w:bCs/>
          <w:sz w:val="24"/>
          <w:szCs w:val="28"/>
        </w:rPr>
        <w:t xml:space="preserve">. </w:t>
      </w:r>
      <w:r>
        <w:rPr>
          <w:rFonts w:hint="eastAsia"/>
          <w:b/>
          <w:bCs/>
          <w:sz w:val="24"/>
          <w:szCs w:val="28"/>
        </w:rPr>
        <w:t>코딩표준: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함수</w:t>
      </w:r>
      <w:r>
        <w:rPr>
          <w:rFonts w:hint="eastAsia"/>
          <w:b/>
          <w:bCs/>
          <w:sz w:val="24"/>
          <w:szCs w:val="28"/>
        </w:rPr>
        <w:t xml:space="preserve"> 명명 방법</w:t>
      </w:r>
    </w:p>
    <w:p w14:paraId="056BDB66" w14:textId="3B6C81C1" w:rsidR="00054823" w:rsidRPr="007E0199" w:rsidRDefault="00504753" w:rsidP="00054823">
      <w:pPr>
        <w:pStyle w:val="a3"/>
        <w:numPr>
          <w:ilvl w:val="0"/>
          <w:numId w:val="5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함수 </w:t>
      </w:r>
      <w:r>
        <w:rPr>
          <w:b/>
          <w:bCs/>
        </w:rPr>
        <w:t xml:space="preserve">- </w:t>
      </w:r>
      <w:r w:rsidR="00054823">
        <w:rPr>
          <w:rFonts w:hint="eastAsia"/>
          <w:b/>
          <w:bCs/>
        </w:rPr>
        <w:t>정확하게 어떤 기능을 하는지 알려주는 단어 사용</w:t>
      </w:r>
    </w:p>
    <w:p w14:paraId="15CC8889" w14:textId="126EF499" w:rsidR="00054823" w:rsidRDefault="00054823" w:rsidP="0005482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동사로 시작할 것 </w:t>
      </w:r>
      <w:r>
        <w:t xml:space="preserve">-&gt; </w:t>
      </w:r>
      <w:r>
        <w:rPr>
          <w:rFonts w:hint="eastAsia"/>
        </w:rPr>
        <w:t>함수는 행동(</w:t>
      </w:r>
      <w:r>
        <w:t>Action)</w:t>
      </w:r>
      <w:r>
        <w:rPr>
          <w:rFonts w:hint="eastAsia"/>
        </w:rPr>
        <w:t>이니까</w:t>
      </w:r>
    </w:p>
    <w:p w14:paraId="1B5A2A0E" w14:textId="683C4036" w:rsidR="00054823" w:rsidRDefault="00504753" w:rsidP="0005482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제일 첫 글자는 대문자로</w:t>
      </w:r>
    </w:p>
    <w:p w14:paraId="6A7849E1" w14:textId="6DE00E7D" w:rsidR="00504753" w:rsidRDefault="00504753" w:rsidP="0005482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여러 단어를 연결한다면 두 번째 단어부터는 첫 글자를 대문자로</w:t>
      </w:r>
      <w:r>
        <w:br/>
        <w:t xml:space="preserve">- </w:t>
      </w:r>
      <w:r>
        <w:rPr>
          <w:rFonts w:hint="eastAsia"/>
        </w:rPr>
        <w:t>파스칼 표기법</w:t>
      </w:r>
    </w:p>
    <w:p w14:paraId="3339AD84" w14:textId="779C6E81" w:rsidR="00504753" w:rsidRPr="007E0199" w:rsidRDefault="00504753" w:rsidP="00504753">
      <w:pPr>
        <w:pStyle w:val="a3"/>
        <w:numPr>
          <w:ilvl w:val="0"/>
          <w:numId w:val="5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변수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- </w:t>
      </w:r>
      <w:r>
        <w:rPr>
          <w:rFonts w:hint="eastAsia"/>
          <w:b/>
          <w:bCs/>
        </w:rPr>
        <w:t xml:space="preserve">정확하게 어떤 </w:t>
      </w:r>
      <w:r>
        <w:rPr>
          <w:rFonts w:hint="eastAsia"/>
          <w:b/>
          <w:bCs/>
        </w:rPr>
        <w:t>정보를 담는지 알려주는 단어를 사용</w:t>
      </w:r>
    </w:p>
    <w:p w14:paraId="46C27CBE" w14:textId="29D437AA" w:rsidR="00504753" w:rsidRDefault="00504753" w:rsidP="0050475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명사를 사용</w:t>
      </w:r>
      <w:r>
        <w:rPr>
          <w:rFonts w:hint="eastAsia"/>
        </w:rPr>
        <w:t xml:space="preserve">할 것 </w:t>
      </w:r>
      <w:r>
        <w:t xml:space="preserve">-&gt; </w:t>
      </w:r>
      <w:r>
        <w:rPr>
          <w:rFonts w:hint="eastAsia"/>
        </w:rPr>
        <w:t>함수는 행동(</w:t>
      </w:r>
      <w:r>
        <w:t>Action)</w:t>
      </w:r>
      <w:r>
        <w:rPr>
          <w:rFonts w:hint="eastAsia"/>
        </w:rPr>
        <w:t>이니까</w:t>
      </w:r>
    </w:p>
    <w:p w14:paraId="2E38630F" w14:textId="61CF7E02" w:rsidR="00504753" w:rsidRDefault="00504753" w:rsidP="0050475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제일 첫 글자는 </w:t>
      </w:r>
      <w:r>
        <w:rPr>
          <w:rFonts w:hint="eastAsia"/>
        </w:rPr>
        <w:t>소</w:t>
      </w:r>
      <w:r>
        <w:rPr>
          <w:rFonts w:hint="eastAsia"/>
        </w:rPr>
        <w:t>문자로</w:t>
      </w:r>
    </w:p>
    <w:p w14:paraId="443D0EB7" w14:textId="7F8F1E13" w:rsidR="00504753" w:rsidRPr="00054823" w:rsidRDefault="00504753" w:rsidP="00504753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여러 단어를 연결한다면 두 번째 단어부터는 첫 글자를 대문자로</w:t>
      </w:r>
      <w:r>
        <w:br/>
        <w:t xml:space="preserve">- </w:t>
      </w:r>
      <w:r>
        <w:rPr>
          <w:rFonts w:hint="eastAsia"/>
        </w:rPr>
        <w:t>카멜</w:t>
      </w:r>
      <w:r>
        <w:rPr>
          <w:rFonts w:hint="eastAsia"/>
        </w:rPr>
        <w:t xml:space="preserve"> 표기법</w:t>
      </w:r>
    </w:p>
    <w:p w14:paraId="4798C09B" w14:textId="77777777" w:rsidR="00504753" w:rsidRPr="00504753" w:rsidRDefault="00504753" w:rsidP="00504753">
      <w:pPr>
        <w:rPr>
          <w:rFonts w:hint="eastAsia"/>
        </w:rPr>
      </w:pPr>
    </w:p>
    <w:sectPr w:rsidR="00504753" w:rsidRPr="00504753" w:rsidSect="009878A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6D25"/>
    <w:multiLevelType w:val="hybridMultilevel"/>
    <w:tmpl w:val="182C97F6"/>
    <w:lvl w:ilvl="0" w:tplc="3CCA7F7C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228330CB"/>
    <w:multiLevelType w:val="hybridMultilevel"/>
    <w:tmpl w:val="42F2B26E"/>
    <w:lvl w:ilvl="0" w:tplc="9C3424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380209"/>
    <w:multiLevelType w:val="hybridMultilevel"/>
    <w:tmpl w:val="045ECE10"/>
    <w:lvl w:ilvl="0" w:tplc="F012A95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D7A5DF1"/>
    <w:multiLevelType w:val="hybridMultilevel"/>
    <w:tmpl w:val="6D32AF02"/>
    <w:lvl w:ilvl="0" w:tplc="5888F3FE">
      <w:start w:val="1"/>
      <w:numFmt w:val="decimal"/>
      <w:lvlText w:val="%1."/>
      <w:lvlJc w:val="left"/>
      <w:pPr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1465A70"/>
    <w:multiLevelType w:val="hybridMultilevel"/>
    <w:tmpl w:val="F21233E4"/>
    <w:lvl w:ilvl="0" w:tplc="03229086">
      <w:start w:val="1"/>
      <w:numFmt w:val="bullet"/>
      <w:lvlText w:val=""/>
      <w:lvlJc w:val="left"/>
      <w:pPr>
        <w:ind w:left="340" w:hanging="198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684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5" w15:restartNumberingAfterBreak="0">
    <w:nsid w:val="4986532C"/>
    <w:multiLevelType w:val="hybridMultilevel"/>
    <w:tmpl w:val="6F64C2C6"/>
    <w:lvl w:ilvl="0" w:tplc="2F2638A4">
      <w:start w:val="1"/>
      <w:numFmt w:val="bullet"/>
      <w:lvlText w:val="-"/>
      <w:lvlJc w:val="left"/>
      <w:pPr>
        <w:ind w:left="453" w:hanging="17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88"/>
    <w:rsid w:val="00054823"/>
    <w:rsid w:val="000E36D6"/>
    <w:rsid w:val="00102195"/>
    <w:rsid w:val="00124FA0"/>
    <w:rsid w:val="00131D9B"/>
    <w:rsid w:val="0016557A"/>
    <w:rsid w:val="001B3F2E"/>
    <w:rsid w:val="001C1736"/>
    <w:rsid w:val="001C2975"/>
    <w:rsid w:val="001C7148"/>
    <w:rsid w:val="0025431F"/>
    <w:rsid w:val="002551E5"/>
    <w:rsid w:val="002575FA"/>
    <w:rsid w:val="002A5822"/>
    <w:rsid w:val="00323381"/>
    <w:rsid w:val="00346C01"/>
    <w:rsid w:val="00352059"/>
    <w:rsid w:val="00352352"/>
    <w:rsid w:val="00380E16"/>
    <w:rsid w:val="00397D9F"/>
    <w:rsid w:val="003A2BFE"/>
    <w:rsid w:val="003A312B"/>
    <w:rsid w:val="003C611E"/>
    <w:rsid w:val="004068CE"/>
    <w:rsid w:val="0043654A"/>
    <w:rsid w:val="00450965"/>
    <w:rsid w:val="004701BA"/>
    <w:rsid w:val="0047125F"/>
    <w:rsid w:val="004835CE"/>
    <w:rsid w:val="004A769A"/>
    <w:rsid w:val="004E7019"/>
    <w:rsid w:val="00502EFD"/>
    <w:rsid w:val="00504753"/>
    <w:rsid w:val="005174C3"/>
    <w:rsid w:val="00521E36"/>
    <w:rsid w:val="00533601"/>
    <w:rsid w:val="005C5FFE"/>
    <w:rsid w:val="005E6D9F"/>
    <w:rsid w:val="00611577"/>
    <w:rsid w:val="00630195"/>
    <w:rsid w:val="00680A08"/>
    <w:rsid w:val="0068221C"/>
    <w:rsid w:val="0069420B"/>
    <w:rsid w:val="006A53A8"/>
    <w:rsid w:val="006C00B5"/>
    <w:rsid w:val="006C0E55"/>
    <w:rsid w:val="006F4AA5"/>
    <w:rsid w:val="0073574F"/>
    <w:rsid w:val="00760E39"/>
    <w:rsid w:val="00776288"/>
    <w:rsid w:val="0078310E"/>
    <w:rsid w:val="00795195"/>
    <w:rsid w:val="007B70FB"/>
    <w:rsid w:val="007D411D"/>
    <w:rsid w:val="007D4310"/>
    <w:rsid w:val="007E0199"/>
    <w:rsid w:val="00875F9F"/>
    <w:rsid w:val="008909D1"/>
    <w:rsid w:val="008E6241"/>
    <w:rsid w:val="00937EAB"/>
    <w:rsid w:val="00962429"/>
    <w:rsid w:val="009674BF"/>
    <w:rsid w:val="009878AD"/>
    <w:rsid w:val="009C17DB"/>
    <w:rsid w:val="009D63AD"/>
    <w:rsid w:val="00A34EB3"/>
    <w:rsid w:val="00A6724B"/>
    <w:rsid w:val="00AB7E4A"/>
    <w:rsid w:val="00AD59FE"/>
    <w:rsid w:val="00B07F55"/>
    <w:rsid w:val="00B35807"/>
    <w:rsid w:val="00B913D2"/>
    <w:rsid w:val="00BA7063"/>
    <w:rsid w:val="00BC38C1"/>
    <w:rsid w:val="00BF2028"/>
    <w:rsid w:val="00C55AA7"/>
    <w:rsid w:val="00C71DED"/>
    <w:rsid w:val="00C723DA"/>
    <w:rsid w:val="00CB2851"/>
    <w:rsid w:val="00CB3058"/>
    <w:rsid w:val="00CB55AC"/>
    <w:rsid w:val="00CD306E"/>
    <w:rsid w:val="00CF1E60"/>
    <w:rsid w:val="00D01648"/>
    <w:rsid w:val="00D120F2"/>
    <w:rsid w:val="00D44379"/>
    <w:rsid w:val="00D463DB"/>
    <w:rsid w:val="00D51437"/>
    <w:rsid w:val="00D76690"/>
    <w:rsid w:val="00DA50C9"/>
    <w:rsid w:val="00DB6D6E"/>
    <w:rsid w:val="00DD3A95"/>
    <w:rsid w:val="00E16170"/>
    <w:rsid w:val="00E33FF6"/>
    <w:rsid w:val="00E70651"/>
    <w:rsid w:val="00E70803"/>
    <w:rsid w:val="00F77478"/>
    <w:rsid w:val="00F93AEC"/>
    <w:rsid w:val="00FB497F"/>
    <w:rsid w:val="00FC3046"/>
    <w:rsid w:val="00FE7C87"/>
    <w:rsid w:val="00FF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0050"/>
  <w15:chartTrackingRefBased/>
  <w15:docId w15:val="{01350B58-6BF0-493C-B11A-3D72C08E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5C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4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이윤석</dc:creator>
  <cp:keywords/>
  <dc:description/>
  <cp:lastModifiedBy>이윤석</cp:lastModifiedBy>
  <cp:revision>22</cp:revision>
  <dcterms:created xsi:type="dcterms:W3CDTF">2021-09-08T08:40:00Z</dcterms:created>
  <dcterms:modified xsi:type="dcterms:W3CDTF">2021-10-10T07:52:00Z</dcterms:modified>
</cp:coreProperties>
</file>