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52743" w14:textId="4F42F1BD" w:rsidR="00F93AEC" w:rsidRPr="007D411D" w:rsidRDefault="007D411D" w:rsidP="007D411D">
      <w:pPr>
        <w:rPr>
          <w:b/>
          <w:bCs/>
          <w:sz w:val="24"/>
          <w:szCs w:val="28"/>
        </w:rPr>
      </w:pPr>
      <w:r w:rsidRPr="007D411D">
        <w:rPr>
          <w:rFonts w:hint="eastAsia"/>
          <w:b/>
          <w:bCs/>
          <w:sz w:val="24"/>
          <w:szCs w:val="28"/>
        </w:rPr>
        <w:t>1</w:t>
      </w:r>
      <w:r w:rsidRPr="007D411D">
        <w:rPr>
          <w:b/>
          <w:bCs/>
          <w:sz w:val="24"/>
          <w:szCs w:val="28"/>
        </w:rPr>
        <w:t xml:space="preserve">. </w:t>
      </w:r>
      <w:r w:rsidR="001A11AF">
        <w:rPr>
          <w:rFonts w:hint="eastAsia"/>
          <w:b/>
          <w:bCs/>
          <w:sz w:val="24"/>
          <w:szCs w:val="28"/>
        </w:rPr>
        <w:t>열거형</w:t>
      </w:r>
    </w:p>
    <w:p w14:paraId="3A0F771A" w14:textId="2C9FAEDB" w:rsidR="00F93AEC" w:rsidRPr="007E0199" w:rsidRDefault="001A11AF" w:rsidP="007E0199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열거형</w:t>
      </w:r>
    </w:p>
    <w:p w14:paraId="27265FEB" w14:textId="30CF2198" w:rsidR="00795195" w:rsidRDefault="001A11AF" w:rsidP="00D01648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정수형 상수의 집합</w:t>
      </w:r>
      <w:r w:rsidR="00A737D0">
        <w:br/>
        <w:t xml:space="preserve">- </w:t>
      </w:r>
      <w:r w:rsidR="00A737D0">
        <w:rPr>
          <w:rFonts w:hint="eastAsia"/>
        </w:rPr>
        <w:t>부동소수점은 불가능함</w:t>
      </w:r>
    </w:p>
    <w:p w14:paraId="6CFAB56E" w14:textId="7C7107FD" w:rsidR="007E0199" w:rsidRDefault="001A11AF" w:rsidP="00D01648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각 원소마다 고유의 이름을 가짐</w:t>
      </w:r>
    </w:p>
    <w:p w14:paraId="4EC47624" w14:textId="0BA43E0C" w:rsidR="007E0199" w:rsidRDefault="001A11AF" w:rsidP="00D01648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집합 역시 고유의 이름을 가짐</w:t>
      </w:r>
    </w:p>
    <w:p w14:paraId="36ED0AEE" w14:textId="30BE2F5B" w:rsidR="001A11AF" w:rsidRPr="007E0199" w:rsidRDefault="001A11AF" w:rsidP="00D01648">
      <w:pPr>
        <w:pStyle w:val="a3"/>
        <w:numPr>
          <w:ilvl w:val="0"/>
          <w:numId w:val="6"/>
        </w:numPr>
        <w:ind w:leftChars="0"/>
      </w:pPr>
      <w:r>
        <w:t>Enum</w:t>
      </w:r>
      <w:r>
        <w:rPr>
          <w:rFonts w:hint="eastAsia"/>
        </w:rPr>
        <w:t>은 변수로 사용 가능</w:t>
      </w:r>
    </w:p>
    <w:p w14:paraId="2D1A72C7" w14:textId="790CBFEC" w:rsidR="001B3F2E" w:rsidRPr="001A11AF" w:rsidRDefault="001A11AF" w:rsidP="001A11AF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열거형의 정의</w:t>
      </w:r>
    </w:p>
    <w:p w14:paraId="1F52F2BA" w14:textId="5B0129C7" w:rsidR="001B3F2E" w:rsidRDefault="001A11AF" w:rsidP="001B3F2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정의는 함수 밖에서 함</w:t>
      </w:r>
    </w:p>
    <w:p w14:paraId="56AC8DFC" w14:textId="75D32D60" w:rsidR="001A11AF" w:rsidRDefault="001A11AF" w:rsidP="001B3F2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첫 번째 원소의 기본 값은 </w:t>
      </w:r>
      <w:r>
        <w:t>0</w:t>
      </w:r>
    </w:p>
    <w:p w14:paraId="4180B7CE" w14:textId="71A91E3A" w:rsidR="001A11AF" w:rsidRDefault="001A11AF" w:rsidP="001B3F2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아무 값도 대입해주지 않으면 원소의 값은 </w:t>
      </w:r>
      <w:r>
        <w:t>1</w:t>
      </w:r>
      <w:r>
        <w:rPr>
          <w:rFonts w:hint="eastAsia"/>
        </w:rPr>
        <w:t>씩 증가</w:t>
      </w:r>
    </w:p>
    <w:p w14:paraId="7FF98AAE" w14:textId="308B9B6A" w:rsidR="00A737D0" w:rsidRDefault="00A737D0" w:rsidP="001B3F2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각 원소에 원하는 값을 대입 가능</w:t>
      </w:r>
      <w:r>
        <w:br/>
        <w:t xml:space="preserve">- </w:t>
      </w:r>
      <w:r>
        <w:rPr>
          <w:rFonts w:hint="eastAsia"/>
        </w:rPr>
        <w:t>상수</w:t>
      </w:r>
      <w:r>
        <w:t xml:space="preserve"> </w:t>
      </w:r>
      <w:r>
        <w:rPr>
          <w:rFonts w:hint="eastAsia"/>
        </w:rPr>
        <w:t>및 계산식</w:t>
      </w:r>
    </w:p>
    <w:p w14:paraId="7586BE04" w14:textId="6FB17B31" w:rsidR="001B3F2E" w:rsidRDefault="00A737D0" w:rsidP="001B3F2E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열거형 변수의 정의 및 대입</w:t>
      </w:r>
    </w:p>
    <w:p w14:paraId="61874011" w14:textId="30E6474E" w:rsidR="001B3F2E" w:rsidRPr="001B3F2E" w:rsidRDefault="00A737D0" w:rsidP="001B3F2E">
      <w:pPr>
        <w:pStyle w:val="a3"/>
        <w:ind w:leftChars="0" w:left="340"/>
        <w:rPr>
          <w:b/>
          <w:bCs/>
        </w:rPr>
      </w:pPr>
      <w:r>
        <w:rPr>
          <w:noProof/>
        </w:rPr>
        <w:drawing>
          <wp:inline distT="0" distB="0" distL="0" distR="0" wp14:anchorId="0D4A3CD4" wp14:editId="5F22C9AA">
            <wp:extent cx="6628078" cy="1601470"/>
            <wp:effectExtent l="0" t="0" r="190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65" b="1826"/>
                    <a:stretch/>
                  </pic:blipFill>
                  <pic:spPr bwMode="auto">
                    <a:xfrm>
                      <a:off x="0" y="0"/>
                      <a:ext cx="6628289" cy="16015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01E5E" w14:textId="0C2F9E63" w:rsidR="00795195" w:rsidRDefault="00A737D0" w:rsidP="00D01648">
      <w:pPr>
        <w:pStyle w:val="a3"/>
        <w:numPr>
          <w:ilvl w:val="0"/>
          <w:numId w:val="6"/>
        </w:numPr>
        <w:ind w:leftChars="0"/>
      </w:pPr>
      <w:r w:rsidRPr="00A737D0">
        <w:rPr>
          <w:rFonts w:hint="eastAsia"/>
        </w:rPr>
        <w:t xml:space="preserve">대입 없이 변수를 정의만 하면 값이 </w:t>
      </w:r>
      <w:r w:rsidRPr="00A737D0">
        <w:rPr>
          <w:b/>
          <w:bCs/>
        </w:rPr>
        <w:t>0</w:t>
      </w:r>
      <w:r w:rsidRPr="00A737D0">
        <w:rPr>
          <w:rFonts w:hint="eastAsia"/>
          <w:b/>
          <w:bCs/>
        </w:rPr>
        <w:t>인 원소가 기본으로 할당</w:t>
      </w:r>
      <w:r w:rsidRPr="00A737D0">
        <w:rPr>
          <w:rFonts w:hint="eastAsia"/>
        </w:rPr>
        <w:t>됨</w:t>
      </w:r>
    </w:p>
    <w:p w14:paraId="19DBE447" w14:textId="2F94B7EE" w:rsidR="00A737D0" w:rsidRDefault="00A737D0" w:rsidP="00A737D0">
      <w:pPr>
        <w:ind w:left="283"/>
      </w:pPr>
      <w:r>
        <w:rPr>
          <w:noProof/>
        </w:rPr>
        <w:drawing>
          <wp:inline distT="0" distB="0" distL="0" distR="0" wp14:anchorId="7760F389" wp14:editId="3C3B3373">
            <wp:extent cx="6645910" cy="1692275"/>
            <wp:effectExtent l="0" t="0" r="2540" b="3175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65D0" w14:textId="14BB3AA3" w:rsidR="00A737D0" w:rsidRDefault="00A737D0" w:rsidP="00A737D0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열거형 변수의 정의와 대입은 위와 같이 한다</w:t>
      </w:r>
    </w:p>
    <w:p w14:paraId="6DC5475E" w14:textId="717F6661" w:rsidR="00A737D0" w:rsidRDefault="00A737D0" w:rsidP="00A737D0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열거형 변수에는 해당 열거형의 원소만 대입 가능</w:t>
      </w:r>
    </w:p>
    <w:p w14:paraId="312B4057" w14:textId="356E50DF" w:rsidR="009674BF" w:rsidRDefault="00A737D0" w:rsidP="00B310BE">
      <w:pPr>
        <w:ind w:left="283"/>
      </w:pPr>
      <w:r>
        <w:rPr>
          <w:noProof/>
        </w:rPr>
        <w:lastRenderedPageBreak/>
        <w:drawing>
          <wp:inline distT="0" distB="0" distL="0" distR="0" wp14:anchorId="71015716" wp14:editId="6AA09BD0">
            <wp:extent cx="4913515" cy="659611"/>
            <wp:effectExtent l="0" t="0" r="1905" b="762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2689" cy="6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DB3B" w14:textId="4213F918" w:rsidR="009674BF" w:rsidRPr="00B310BE" w:rsidRDefault="00B310BE" w:rsidP="00B310BE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b/>
          <w:bCs/>
        </w:rPr>
        <w:t>Enum</w:t>
      </w:r>
      <w:r>
        <w:rPr>
          <w:rFonts w:hint="eastAsia"/>
          <w:b/>
          <w:bCs/>
        </w:rPr>
        <w:t>을 사용하면 좋은 점</w:t>
      </w:r>
    </w:p>
    <w:p w14:paraId="0D153E54" w14:textId="49517F81" w:rsidR="00AB7E4A" w:rsidRDefault="00B310BE" w:rsidP="00AB7E4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코드가 읽기 좋아짐</w:t>
      </w:r>
    </w:p>
    <w:p w14:paraId="7F17ADFF" w14:textId="0112CE93" w:rsidR="009674BF" w:rsidRDefault="00B310BE" w:rsidP="00AB7E4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다른 값이 들어가면 컴파일 오류 발생</w:t>
      </w:r>
      <w:r>
        <w:br/>
        <w:t xml:space="preserve">- </w:t>
      </w:r>
      <w:r>
        <w:rPr>
          <w:rFonts w:hint="eastAsia"/>
        </w:rPr>
        <w:t>문제 발생 여지를 사전 예방</w:t>
      </w:r>
    </w:p>
    <w:p w14:paraId="57AAE8F9" w14:textId="1FF8F163" w:rsidR="00CF1E60" w:rsidRDefault="00B310BE" w:rsidP="00B310B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함수 매개 변수로 쓰이면 함수가 요구하는 인자형을 빨리 알 수 있음</w:t>
      </w:r>
      <w:r>
        <w:br/>
        <w:t xml:space="preserve">- </w:t>
      </w:r>
      <w:r>
        <w:rPr>
          <w:rFonts w:hint="eastAsia"/>
        </w:rPr>
        <w:t>함수에 잘못된 값이 넘어가는 것을 예방</w:t>
      </w:r>
    </w:p>
    <w:p w14:paraId="03BC7490" w14:textId="0DE1325E" w:rsidR="00102195" w:rsidRDefault="00B310BE" w:rsidP="00102195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b/>
          <w:bCs/>
        </w:rPr>
        <w:t>Enum</w:t>
      </w:r>
      <w:r>
        <w:rPr>
          <w:rFonts w:hint="eastAsia"/>
          <w:b/>
          <w:bCs/>
        </w:rPr>
        <w:t>과 정수형</w:t>
      </w:r>
    </w:p>
    <w:p w14:paraId="6FD0711B" w14:textId="1203C376" w:rsidR="00102195" w:rsidRPr="00D01648" w:rsidRDefault="00B310BE" w:rsidP="00102195">
      <w:pPr>
        <w:pStyle w:val="a3"/>
        <w:ind w:leftChars="0" w:left="340"/>
        <w:rPr>
          <w:b/>
          <w:bCs/>
        </w:rPr>
      </w:pPr>
      <w:r>
        <w:rPr>
          <w:noProof/>
        </w:rPr>
        <w:drawing>
          <wp:inline distT="0" distB="0" distL="0" distR="0" wp14:anchorId="4D5C3426" wp14:editId="2A261516">
            <wp:extent cx="6645910" cy="2468245"/>
            <wp:effectExtent l="0" t="0" r="2540" b="8255"/>
            <wp:docPr id="16" name="그림 16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테이블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F41F7" w14:textId="14DAECDA" w:rsidR="00131D9B" w:rsidRDefault="00033B02" w:rsidP="00131D9B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유사한 성질을 가진 정보들을 나열해야 할 때 정수형 상수 보다는 </w:t>
      </w:r>
      <w:r>
        <w:rPr>
          <w:b/>
          <w:bCs/>
        </w:rPr>
        <w:t>enu</w:t>
      </w:r>
      <w:r>
        <w:rPr>
          <w:rFonts w:hint="eastAsia"/>
          <w:b/>
          <w:bCs/>
        </w:rPr>
        <w:t>m을 사용할 것</w:t>
      </w:r>
    </w:p>
    <w:p w14:paraId="3BB253E8" w14:textId="3B5BA33C" w:rsidR="00131D9B" w:rsidRPr="00D01648" w:rsidRDefault="00033B02" w:rsidP="00131D9B">
      <w:pPr>
        <w:pStyle w:val="a3"/>
        <w:ind w:leftChars="0" w:left="340"/>
        <w:rPr>
          <w:b/>
          <w:bCs/>
        </w:rPr>
      </w:pPr>
      <w:r>
        <w:rPr>
          <w:noProof/>
        </w:rPr>
        <w:drawing>
          <wp:inline distT="0" distB="0" distL="0" distR="0" wp14:anchorId="459209B1" wp14:editId="68DE5091">
            <wp:extent cx="6645910" cy="1904365"/>
            <wp:effectExtent l="0" t="0" r="2540" b="635"/>
            <wp:docPr id="17" name="그림 17" descr="텍스트, 시계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, 시계, 스크린샷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F7F4" w14:textId="7CAD31BD" w:rsidR="00054823" w:rsidRDefault="00054823">
      <w:pPr>
        <w:widowControl/>
        <w:wordWrap/>
        <w:autoSpaceDE/>
        <w:autoSpaceDN/>
      </w:pPr>
      <w:r>
        <w:br w:type="page"/>
      </w:r>
    </w:p>
    <w:p w14:paraId="6D0C2171" w14:textId="288DE877" w:rsidR="00054823" w:rsidRPr="007D411D" w:rsidRDefault="00054823" w:rsidP="00054823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>2</w:t>
      </w:r>
      <w:r w:rsidRPr="007D411D">
        <w:rPr>
          <w:b/>
          <w:bCs/>
          <w:sz w:val="24"/>
          <w:szCs w:val="28"/>
        </w:rPr>
        <w:t xml:space="preserve">. </w:t>
      </w:r>
      <w:r w:rsidR="00033B02">
        <w:rPr>
          <w:rFonts w:hint="eastAsia"/>
          <w:b/>
          <w:bCs/>
          <w:sz w:val="24"/>
          <w:szCs w:val="28"/>
        </w:rPr>
        <w:t>어써트(</w:t>
      </w:r>
      <w:r w:rsidR="00033B02">
        <w:rPr>
          <w:b/>
          <w:bCs/>
          <w:sz w:val="24"/>
          <w:szCs w:val="28"/>
        </w:rPr>
        <w:t>assert)</w:t>
      </w:r>
    </w:p>
    <w:p w14:paraId="056BDB66" w14:textId="100C1DE4" w:rsidR="00054823" w:rsidRPr="007E0199" w:rsidRDefault="003D2C53" w:rsidP="00054823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절대로 발생하지 않아야 하는 조건을 런타임 중에 검사</w:t>
      </w:r>
    </w:p>
    <w:p w14:paraId="15CC8889" w14:textId="7A740E12" w:rsidR="00054823" w:rsidRDefault="003D2C53" w:rsidP="0005482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만약 발생한다면 코드가 올바르게 동작하지 않는다는 의미</w:t>
      </w:r>
    </w:p>
    <w:p w14:paraId="1B5A2A0E" w14:textId="5323AAC1" w:rsidR="00054823" w:rsidRDefault="003D2C53" w:rsidP="0005482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함수의 선조건 검사에 쓰기 적당</w:t>
      </w:r>
      <w:r w:rsidR="007178DA">
        <w:rPr>
          <w:rFonts w:hint="eastAsia"/>
        </w:rPr>
        <w:t>함</w:t>
      </w:r>
    </w:p>
    <w:p w14:paraId="3339AD84" w14:textId="16BA5934" w:rsidR="00504753" w:rsidRPr="007E0199" w:rsidRDefault="007178DA" w:rsidP="00504753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디버그 모드에서만 동작함</w:t>
      </w:r>
    </w:p>
    <w:p w14:paraId="46C27CBE" w14:textId="25159495" w:rsidR="00504753" w:rsidRDefault="007178DA" w:rsidP="0050475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릴리즈 모드에서는 어써트 함수는 무시됨</w:t>
      </w:r>
      <w:r>
        <w:br/>
        <w:t xml:space="preserve">- </w:t>
      </w:r>
      <w:r>
        <w:rPr>
          <w:rFonts w:hint="eastAsia"/>
        </w:rPr>
        <w:t>주석처럼 무시됨</w:t>
      </w:r>
    </w:p>
    <w:p w14:paraId="2E38630F" w14:textId="479BA29B" w:rsidR="00504753" w:rsidRDefault="007178DA" w:rsidP="0050475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릴리즈 모드에서 동작하면 성능 저하가 발생</w:t>
      </w:r>
    </w:p>
    <w:p w14:paraId="50CBB80D" w14:textId="61658811" w:rsidR="008F49BC" w:rsidRPr="00054823" w:rsidRDefault="007178DA" w:rsidP="008F49BC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최종 제품의 성능저하 없이 개발 중에 문제를 고치는 바람직한 방법</w:t>
      </w:r>
    </w:p>
    <w:p w14:paraId="41C90604" w14:textId="77777777" w:rsidR="008F49BC" w:rsidRPr="00054823" w:rsidRDefault="008F49BC" w:rsidP="008F49BC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함수 시그니쳐가 약속하는 것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7918862C" wp14:editId="3CE0419E">
            <wp:extent cx="4624855" cy="812642"/>
            <wp:effectExtent l="0" t="0" r="4445" b="698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6038" cy="81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89407" w14:textId="77777777" w:rsidR="008F49BC" w:rsidRDefault="008F49BC" w:rsidP="008F49B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함수명</w:t>
      </w:r>
      <w:r>
        <w:br/>
        <w:t>- “</w:t>
      </w:r>
      <w:r>
        <w:rPr>
          <w:rFonts w:hint="eastAsia"/>
        </w:rPr>
        <w:t>두 수를 나눈 결과를 얻을 수 있는 함수구나</w:t>
      </w:r>
      <w:r>
        <w:t>”</w:t>
      </w:r>
    </w:p>
    <w:p w14:paraId="7653C2CE" w14:textId="77777777" w:rsidR="008F49BC" w:rsidRDefault="008F49BC" w:rsidP="008F49B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매개변수</w:t>
      </w:r>
      <w:r>
        <w:br/>
        <w:t>- “</w:t>
      </w:r>
      <w:r>
        <w:rPr>
          <w:rFonts w:hint="eastAsia"/>
        </w:rPr>
        <w:t>첫 번째 매개변수가 분자고</w:t>
      </w:r>
      <w:r>
        <w:t xml:space="preserve">, </w:t>
      </w:r>
      <w:r>
        <w:rPr>
          <w:rFonts w:hint="eastAsia"/>
        </w:rPr>
        <w:t>두 번째 매개변수는 분모구나</w:t>
      </w:r>
      <w:r>
        <w:t>”</w:t>
      </w:r>
    </w:p>
    <w:p w14:paraId="0665591E" w14:textId="77777777" w:rsidR="008F49BC" w:rsidRPr="00FA3873" w:rsidRDefault="008F49BC" w:rsidP="008F49B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반환형</w:t>
      </w:r>
      <w:r>
        <w:br/>
        <w:t>- “</w:t>
      </w:r>
      <w:r>
        <w:rPr>
          <w:rFonts w:hint="eastAsia"/>
        </w:rPr>
        <w:t>부동소수점형이 반환되는 구나</w:t>
      </w:r>
      <w:r>
        <w:t>”</w:t>
      </w:r>
    </w:p>
    <w:p w14:paraId="58A90FD7" w14:textId="7DFC4F80" w:rsidR="000E089D" w:rsidRDefault="000E089D" w:rsidP="000E089D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어써트의 코드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30A59663" wp14:editId="06110C47">
            <wp:extent cx="3939143" cy="3558228"/>
            <wp:effectExtent l="0" t="0" r="4445" b="444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449"/>
                    <a:stretch/>
                  </pic:blipFill>
                  <pic:spPr bwMode="auto">
                    <a:xfrm>
                      <a:off x="0" y="0"/>
                      <a:ext cx="3951581" cy="3569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2F03D" w14:textId="2408F47D" w:rsidR="000E089D" w:rsidRPr="00054823" w:rsidRDefault="000E089D" w:rsidP="000E089D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lastRenderedPageBreak/>
        <w:t>D</w:t>
      </w:r>
      <w:r>
        <w:rPr>
          <w:b/>
          <w:bCs/>
        </w:rPr>
        <w:t>ebug.Asser</w:t>
      </w:r>
      <w:r w:rsidR="000C1658">
        <w:rPr>
          <w:rFonts w:hint="eastAsia"/>
          <w:b/>
          <w:bCs/>
        </w:rPr>
        <w:t>t</w:t>
      </w:r>
      <w:r>
        <w:rPr>
          <w:b/>
          <w:bCs/>
        </w:rPr>
        <w:t>()</w:t>
      </w:r>
    </w:p>
    <w:p w14:paraId="68D19EDE" w14:textId="089A812E" w:rsidR="000E089D" w:rsidRDefault="000E089D" w:rsidP="000E089D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사용하기 위해서는 </w:t>
      </w:r>
      <w:r>
        <w:t xml:space="preserve">System.Diagnostics </w:t>
      </w:r>
      <w:r>
        <w:rPr>
          <w:rFonts w:hint="eastAsia"/>
        </w:rPr>
        <w:t>라이브러리를 추가해야 함</w:t>
      </w:r>
      <w:r>
        <w:br/>
      </w:r>
      <w:r>
        <w:rPr>
          <w:noProof/>
        </w:rPr>
        <w:drawing>
          <wp:inline distT="0" distB="0" distL="0" distR="0" wp14:anchorId="204A8A43" wp14:editId="40036B4D">
            <wp:extent cx="2299214" cy="254008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1125" cy="26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2AC8" w14:textId="4CB583F3" w:rsidR="008F49BC" w:rsidRDefault="000D61F5" w:rsidP="000D61F5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A</w:t>
      </w:r>
      <w:r>
        <w:t xml:space="preserve">ssert() </w:t>
      </w:r>
      <w:r>
        <w:rPr>
          <w:rFonts w:hint="eastAsia"/>
        </w:rPr>
        <w:t>안에 들어가는 조건이 거짓일 때 프로그램은 일시 중단되고,</w:t>
      </w:r>
      <w:r>
        <w:t xml:space="preserve"> </w:t>
      </w:r>
      <w:r>
        <w:rPr>
          <w:rFonts w:hint="eastAsia"/>
        </w:rPr>
        <w:t>어써트 메시지가 출력창에 출력됨</w:t>
      </w:r>
      <w:r w:rsidR="000C1658">
        <w:br/>
        <w:t xml:space="preserve">- Assert() </w:t>
      </w:r>
      <w:r w:rsidR="000C1658">
        <w:rPr>
          <w:rFonts w:hint="eastAsia"/>
        </w:rPr>
        <w:t>안에 들어가는 조건이 언제나 참이라고 가정하고 프로그램을 짜고 있어야 함</w:t>
      </w:r>
    </w:p>
    <w:p w14:paraId="12B7D94D" w14:textId="06982B2B" w:rsidR="000C1658" w:rsidRPr="00054823" w:rsidRDefault="000C1658" w:rsidP="000C1658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D</w:t>
      </w:r>
      <w:r>
        <w:rPr>
          <w:b/>
          <w:bCs/>
        </w:rPr>
        <w:t>ebug.Asser</w:t>
      </w:r>
      <w:r>
        <w:rPr>
          <w:b/>
          <w:bCs/>
        </w:rPr>
        <w:t>t</w:t>
      </w:r>
      <w:r>
        <w:rPr>
          <w:b/>
          <w:bCs/>
        </w:rPr>
        <w:t>()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호출하기</w:t>
      </w:r>
    </w:p>
    <w:p w14:paraId="32180B55" w14:textId="343B9052" w:rsidR="000C1658" w:rsidRDefault="000C1658" w:rsidP="000C1658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방식1</w:t>
      </w:r>
      <w:r>
        <w:t xml:space="preserve"> – </w:t>
      </w:r>
      <w:r>
        <w:rPr>
          <w:rFonts w:hint="eastAsia"/>
        </w:rPr>
        <w:t>특별한 메시지 출력이 없는 경우</w:t>
      </w:r>
      <w:r>
        <w:br/>
      </w:r>
      <w:r>
        <w:rPr>
          <w:noProof/>
        </w:rPr>
        <w:drawing>
          <wp:inline distT="0" distB="0" distL="0" distR="0" wp14:anchorId="4C33A7B8" wp14:editId="1A35B8E5">
            <wp:extent cx="4778137" cy="563369"/>
            <wp:effectExtent l="0" t="0" r="3810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4055" cy="56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783BC" w14:textId="53721CA1" w:rsidR="000C1658" w:rsidRPr="000C1658" w:rsidRDefault="000C1658" w:rsidP="000C1658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방식2</w:t>
      </w:r>
      <w:r>
        <w:t xml:space="preserve"> – </w:t>
      </w:r>
      <w:r>
        <w:rPr>
          <w:rFonts w:hint="eastAsia"/>
        </w:rPr>
        <w:t>메시지 출력이 있는 경우</w:t>
      </w:r>
      <w:r w:rsidRPr="000C1658">
        <w:rPr>
          <w:rFonts w:hint="eastAsia"/>
          <w:b/>
          <w:bCs/>
        </w:rPr>
        <w:t>(권장</w:t>
      </w:r>
      <w:r w:rsidRPr="000C1658">
        <w:rPr>
          <w:b/>
          <w:bCs/>
        </w:rPr>
        <w:t>)</w:t>
      </w:r>
      <w:r>
        <w:br/>
      </w:r>
      <w:r>
        <w:rPr>
          <w:noProof/>
        </w:rPr>
        <w:drawing>
          <wp:inline distT="0" distB="0" distL="0" distR="0" wp14:anchorId="4F138368" wp14:editId="1D1D34BF">
            <wp:extent cx="4011694" cy="587610"/>
            <wp:effectExtent l="0" t="0" r="8255" b="317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4657" cy="58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34B6" w14:textId="0701466E" w:rsidR="000C1658" w:rsidRPr="000C1658" w:rsidRDefault="000C1658" w:rsidP="000C1658">
      <w:pPr>
        <w:pStyle w:val="a3"/>
        <w:numPr>
          <w:ilvl w:val="0"/>
          <w:numId w:val="6"/>
        </w:numPr>
        <w:ind w:leftChars="0"/>
      </w:pPr>
      <w:r w:rsidRPr="000C1658">
        <w:rPr>
          <w:rFonts w:hint="eastAsia"/>
        </w:rPr>
        <w:t>어써트는</w:t>
      </w:r>
      <w:r>
        <w:rPr>
          <w:rFonts w:hint="eastAsia"/>
        </w:rPr>
        <w:t xml:space="preserve"> 내부의 조건은 항상 </w:t>
      </w:r>
      <w:r>
        <w:t>‘</w:t>
      </w:r>
      <w:r>
        <w:rPr>
          <w:rFonts w:hint="eastAsia"/>
        </w:rPr>
        <w:t>참</w:t>
      </w:r>
      <w:r>
        <w:t>’</w:t>
      </w:r>
      <w:r>
        <w:rPr>
          <w:rFonts w:hint="eastAsia"/>
        </w:rPr>
        <w:t>임을 가정(단언</w:t>
      </w:r>
      <w:r>
        <w:t>)</w:t>
      </w:r>
      <w:r>
        <w:rPr>
          <w:rFonts w:hint="eastAsia"/>
        </w:rPr>
        <w:t>하는 조건을 넣어야 함</w:t>
      </w:r>
      <w:r>
        <w:br/>
        <w:t xml:space="preserve">- </w:t>
      </w:r>
      <w:r>
        <w:rPr>
          <w:rFonts w:hint="eastAsia"/>
        </w:rPr>
        <w:t>좋은 예)</w:t>
      </w:r>
      <w:r>
        <w:t xml:space="preserve"> Assert(denominator != 0, “ ”);</w:t>
      </w:r>
      <w:r>
        <w:tab/>
        <w:t>// denominator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 xml:space="preserve">이 아님을 가정하고 코드를 </w:t>
      </w:r>
      <w:r w:rsidR="0080180A">
        <w:rPr>
          <w:rFonts w:hint="eastAsia"/>
        </w:rPr>
        <w:t>짰음을 의미</w:t>
      </w:r>
      <w:r>
        <w:br/>
        <w:t xml:space="preserve">- </w:t>
      </w:r>
      <w:r>
        <w:rPr>
          <w:rFonts w:hint="eastAsia"/>
        </w:rPr>
        <w:t>나쁜 예)</w:t>
      </w:r>
      <w:r>
        <w:t xml:space="preserve"> </w:t>
      </w:r>
      <w:r>
        <w:t xml:space="preserve">Assert(denominator </w:t>
      </w:r>
      <w:r>
        <w:t>=</w:t>
      </w:r>
      <w:r>
        <w:t>= 0, “ ”);</w:t>
      </w:r>
      <w:r>
        <w:tab/>
        <w:t>//</w:t>
      </w:r>
      <w:r w:rsidR="0080180A">
        <w:t xml:space="preserve"> </w:t>
      </w:r>
      <w:r w:rsidR="0080180A">
        <w:rPr>
          <w:rFonts w:hint="eastAsia"/>
        </w:rPr>
        <w:t>따라서 이 구문은 적절한 예가 아님</w:t>
      </w:r>
    </w:p>
    <w:p w14:paraId="6A93E082" w14:textId="00B67B58" w:rsidR="000C1658" w:rsidRPr="000C1658" w:rsidRDefault="000C1658" w:rsidP="000C1658">
      <w:pPr>
        <w:rPr>
          <w:rFonts w:hint="eastAsia"/>
        </w:rPr>
      </w:pPr>
    </w:p>
    <w:p w14:paraId="4798C09B" w14:textId="37F7677E" w:rsidR="008F49BC" w:rsidRDefault="008F49BC">
      <w:pPr>
        <w:widowControl/>
        <w:wordWrap/>
        <w:autoSpaceDE/>
        <w:autoSpaceDN/>
      </w:pPr>
      <w:r>
        <w:br w:type="page"/>
      </w:r>
    </w:p>
    <w:p w14:paraId="1A931F69" w14:textId="5DB02B7C" w:rsidR="008F49BC" w:rsidRPr="007D411D" w:rsidRDefault="008F49BC" w:rsidP="008F49BC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>3</w:t>
      </w:r>
      <w:r w:rsidRPr="007D411D">
        <w:rPr>
          <w:b/>
          <w:bCs/>
          <w:sz w:val="24"/>
          <w:szCs w:val="28"/>
        </w:rPr>
        <w:t xml:space="preserve">. </w:t>
      </w:r>
      <w:r>
        <w:rPr>
          <w:rFonts w:hint="eastAsia"/>
          <w:b/>
          <w:bCs/>
          <w:sz w:val="24"/>
          <w:szCs w:val="28"/>
        </w:rPr>
        <w:t>함수와 범위</w:t>
      </w:r>
    </w:p>
    <w:p w14:paraId="1928C608" w14:textId="0B53AC61" w:rsidR="008F49BC" w:rsidRPr="007E0199" w:rsidRDefault="006561FC" w:rsidP="008F49BC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기본적으로 어떤 범위 내에서 선언된 것은 범위 밖에서 쓰지 못함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2408B113" wp14:editId="35F6AEBB">
            <wp:extent cx="6645910" cy="1798320"/>
            <wp:effectExtent l="0" t="0" r="254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90A4" w14:textId="3FA33490" w:rsidR="006561FC" w:rsidRPr="007E0199" w:rsidRDefault="006561FC" w:rsidP="006561FC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상위 범위에서 선언한 변수/상수는 하위 범위에서 사용 가능</w:t>
      </w:r>
      <w:r>
        <w:rPr>
          <w:b/>
          <w:bCs/>
        </w:rPr>
        <w:br/>
      </w:r>
      <w:r w:rsidR="00447ED9">
        <w:rPr>
          <w:noProof/>
        </w:rPr>
        <w:drawing>
          <wp:inline distT="0" distB="0" distL="0" distR="0" wp14:anchorId="102FACCB" wp14:editId="30C2E3A0">
            <wp:extent cx="6643864" cy="1464097"/>
            <wp:effectExtent l="0" t="0" r="5080" b="317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 rotWithShape="1">
                    <a:blip r:embed="rId16"/>
                    <a:srcRect t="3252" b="6619"/>
                    <a:stretch/>
                  </pic:blipFill>
                  <pic:spPr bwMode="auto">
                    <a:xfrm>
                      <a:off x="0" y="0"/>
                      <a:ext cx="6645910" cy="1464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CD000" w14:textId="70CD7D05" w:rsidR="006561FC" w:rsidRDefault="00447ED9" w:rsidP="006561F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name은 </w:t>
      </w:r>
      <w:r>
        <w:t xml:space="preserve">main </w:t>
      </w:r>
      <w:r>
        <w:rPr>
          <w:rFonts w:hint="eastAsia"/>
        </w:rPr>
        <w:t>함수의 범위에 포함됨</w:t>
      </w:r>
    </w:p>
    <w:p w14:paraId="34B46379" w14:textId="7FAB0C7F" w:rsidR="006561FC" w:rsidRDefault="00447ED9" w:rsidP="006561F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f</w:t>
      </w:r>
      <w:r>
        <w:t>or</w:t>
      </w:r>
      <w:r>
        <w:rPr>
          <w:rFonts w:hint="eastAsia"/>
        </w:rPr>
        <w:t xml:space="preserve">문은 </w:t>
      </w:r>
      <w:r>
        <w:t xml:space="preserve">main </w:t>
      </w:r>
      <w:r>
        <w:rPr>
          <w:rFonts w:hint="eastAsia"/>
        </w:rPr>
        <w:t>함수에 포함됨</w:t>
      </w:r>
      <w:r w:rsidR="006561FC">
        <w:br/>
        <w:t xml:space="preserve">- </w:t>
      </w:r>
      <w:r>
        <w:rPr>
          <w:rFonts w:hint="eastAsia"/>
        </w:rPr>
        <w:t xml:space="preserve">따라서 </w:t>
      </w:r>
      <w:r>
        <w:t>for</w:t>
      </w:r>
      <w:r>
        <w:rPr>
          <w:rFonts w:hint="eastAsia"/>
        </w:rPr>
        <w:t xml:space="preserve">문 내에서 </w:t>
      </w:r>
      <w:r>
        <w:t xml:space="preserve">main </w:t>
      </w:r>
      <w:r>
        <w:rPr>
          <w:rFonts w:hint="eastAsia"/>
        </w:rPr>
        <w:t>범위 내의 변수/상수들을 사용할 수 있음</w:t>
      </w:r>
    </w:p>
    <w:p w14:paraId="2A53E2D6" w14:textId="5B6DA7B7" w:rsidR="00447ED9" w:rsidRPr="007E0199" w:rsidRDefault="00447ED9" w:rsidP="00447ED9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b/>
          <w:bCs/>
        </w:rPr>
        <w:t>‘</w:t>
      </w:r>
      <w:r>
        <w:rPr>
          <w:rFonts w:hint="eastAsia"/>
          <w:b/>
          <w:bCs/>
        </w:rPr>
        <w:t>기본적으로</w:t>
      </w:r>
      <w:r>
        <w:rPr>
          <w:b/>
          <w:bCs/>
        </w:rPr>
        <w:t xml:space="preserve">’ </w:t>
      </w:r>
      <w:r>
        <w:rPr>
          <w:rFonts w:hint="eastAsia"/>
          <w:b/>
          <w:bCs/>
        </w:rPr>
        <w:t>함수 안에서 선언한 모든 것은 그 함수에서만 사용 가능</w:t>
      </w:r>
    </w:p>
    <w:p w14:paraId="78D04A08" w14:textId="147E3436" w:rsidR="00447ED9" w:rsidRDefault="00447ED9" w:rsidP="00447ED9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지역 변수(</w:t>
      </w:r>
      <w:r>
        <w:t>Local Variable)</w:t>
      </w:r>
      <w:r>
        <w:rPr>
          <w:rFonts w:hint="eastAsia"/>
        </w:rPr>
        <w:t>라 부름</w:t>
      </w:r>
    </w:p>
    <w:p w14:paraId="57408D32" w14:textId="591FF172" w:rsidR="00447ED9" w:rsidRPr="007E0199" w:rsidRDefault="00447ED9" w:rsidP="00447ED9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b/>
          <w:bCs/>
        </w:rPr>
        <w:t>‘</w:t>
      </w:r>
      <w:r>
        <w:rPr>
          <w:rFonts w:hint="eastAsia"/>
          <w:b/>
          <w:bCs/>
        </w:rPr>
        <w:t>기본적으로</w:t>
      </w:r>
      <w:r>
        <w:rPr>
          <w:b/>
          <w:bCs/>
        </w:rPr>
        <w:t xml:space="preserve">’ </w:t>
      </w:r>
      <w:r>
        <w:rPr>
          <w:rFonts w:hint="eastAsia"/>
          <w:b/>
          <w:bCs/>
        </w:rPr>
        <w:t>함수 밖에 있는 변수/상수는 사용할 수 없음</w:t>
      </w:r>
    </w:p>
    <w:p w14:paraId="53614FD5" w14:textId="2545F311" w:rsidR="00447ED9" w:rsidRDefault="00447ED9" w:rsidP="00447ED9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지역 변수(</w:t>
      </w:r>
      <w:r>
        <w:t>Local Variable)</w:t>
      </w:r>
      <w:r>
        <w:rPr>
          <w:rFonts w:hint="eastAsia"/>
        </w:rPr>
        <w:t>라 부름</w:t>
      </w:r>
    </w:p>
    <w:p w14:paraId="4811EEF9" w14:textId="145E2E36" w:rsidR="00447ED9" w:rsidRPr="007E0199" w:rsidRDefault="00447ED9" w:rsidP="00447ED9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함수 매개변수,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반환값 모두 복사된 것</w:t>
      </w:r>
      <w:r w:rsidR="00D27F05">
        <w:rPr>
          <w:b/>
          <w:bCs/>
        </w:rPr>
        <w:br/>
      </w:r>
      <w:r w:rsidR="00D27F05">
        <w:rPr>
          <w:noProof/>
        </w:rPr>
        <w:drawing>
          <wp:inline distT="0" distB="0" distL="0" distR="0" wp14:anchorId="7C1F806A" wp14:editId="449C32DC">
            <wp:extent cx="6645910" cy="1968500"/>
            <wp:effectExtent l="0" t="0" r="254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A1F1" w14:textId="37580E45" w:rsidR="00447ED9" w:rsidRDefault="00447ED9" w:rsidP="00447ED9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값에 의한 전달</w:t>
      </w:r>
      <w:r>
        <w:t>(pass by value)</w:t>
      </w:r>
      <w:r>
        <w:rPr>
          <w:rFonts w:hint="eastAsia"/>
        </w:rPr>
        <w:t>이라고 함</w:t>
      </w:r>
    </w:p>
    <w:p w14:paraId="48283991" w14:textId="2CCFB53F" w:rsidR="00D27F05" w:rsidRPr="00447ED9" w:rsidRDefault="00D27F05" w:rsidP="00447ED9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올바른 값을 함수에 입력하면 약속된 값이 반환된다고 믿으면 고민 없이 그 함수를 호출 가능</w:t>
      </w:r>
    </w:p>
    <w:p w14:paraId="20F4BFE3" w14:textId="2B306A9A" w:rsidR="00F1761D" w:rsidRPr="007D411D" w:rsidRDefault="00F1761D" w:rsidP="00F1761D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>3</w:t>
      </w:r>
      <w:r w:rsidRPr="007D411D">
        <w:rPr>
          <w:b/>
          <w:bCs/>
          <w:sz w:val="24"/>
          <w:szCs w:val="28"/>
        </w:rPr>
        <w:t xml:space="preserve">. </w:t>
      </w:r>
      <w:r>
        <w:rPr>
          <w:rFonts w:hint="eastAsia"/>
          <w:b/>
          <w:bCs/>
          <w:sz w:val="24"/>
          <w:szCs w:val="28"/>
        </w:rPr>
        <w:t>값에 의한 전달,</w:t>
      </w:r>
      <w:r>
        <w:rPr>
          <w:b/>
          <w:bCs/>
          <w:sz w:val="24"/>
          <w:szCs w:val="28"/>
        </w:rPr>
        <w:t xml:space="preserve"> </w:t>
      </w:r>
      <w:r>
        <w:rPr>
          <w:rFonts w:hint="eastAsia"/>
          <w:b/>
          <w:bCs/>
          <w:sz w:val="24"/>
          <w:szCs w:val="28"/>
        </w:rPr>
        <w:t>참조에 의한 전달</w:t>
      </w:r>
    </w:p>
    <w:p w14:paraId="00A231A3" w14:textId="143DE1F3" w:rsidR="00F1761D" w:rsidRPr="007E0199" w:rsidRDefault="003B236A" w:rsidP="00F1761D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값에 의한 전달</w:t>
      </w:r>
    </w:p>
    <w:p w14:paraId="6956D8DC" w14:textId="56B9A8F1" w:rsidR="00F1761D" w:rsidRDefault="003B236A" w:rsidP="00F1761D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원본 변수와 매개 변수는 엄연히 다른 변수임</w:t>
      </w:r>
      <w:r>
        <w:br/>
        <w:t xml:space="preserve">- </w:t>
      </w:r>
      <w:r>
        <w:rPr>
          <w:rFonts w:hint="eastAsia"/>
        </w:rPr>
        <w:t>함수 매개변수에 원본 변수의 사본(값</w:t>
      </w:r>
      <w:r>
        <w:t>)</w:t>
      </w:r>
      <w:r>
        <w:rPr>
          <w:rFonts w:hint="eastAsia"/>
        </w:rPr>
        <w:t>이 전달(복사</w:t>
      </w:r>
      <w:r>
        <w:t>)</w:t>
      </w:r>
      <w:r>
        <w:rPr>
          <w:rFonts w:hint="eastAsia"/>
        </w:rPr>
        <w:t>됨</w:t>
      </w:r>
    </w:p>
    <w:p w14:paraId="43CA54ED" w14:textId="16FEDA38" w:rsidR="00F1761D" w:rsidRDefault="003B236A" w:rsidP="00F1761D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호출된 함수의 매개변수 값이 변경돼도 호출자 함수에 반영되지 않음</w:t>
      </w:r>
    </w:p>
    <w:p w14:paraId="4428E7B5" w14:textId="02E599C9" w:rsidR="00F1761D" w:rsidRPr="007E0199" w:rsidRDefault="003B236A" w:rsidP="00F1761D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참조에 의한 전달</w:t>
      </w:r>
    </w:p>
    <w:p w14:paraId="704DDBE6" w14:textId="5567F033" w:rsidR="00F1761D" w:rsidRDefault="00861965" w:rsidP="00F1761D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r</w:t>
      </w:r>
      <w:r>
        <w:t xml:space="preserve">ef </w:t>
      </w:r>
      <w:r>
        <w:rPr>
          <w:rFonts w:hint="eastAsia"/>
        </w:rPr>
        <w:t>키워드</w:t>
      </w:r>
    </w:p>
    <w:p w14:paraId="0F76B3FD" w14:textId="5A9C1BBB" w:rsidR="00861965" w:rsidRDefault="00861965" w:rsidP="00F1761D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원본 변수와 매개 변수가 같은 변수임</w:t>
      </w:r>
      <w:r>
        <w:br/>
        <w:t xml:space="preserve">- </w:t>
      </w:r>
      <w:r>
        <w:rPr>
          <w:rFonts w:hint="eastAsia"/>
        </w:rPr>
        <w:t>함수 매개변수에 원본 변수가 전달됨</w:t>
      </w:r>
    </w:p>
    <w:p w14:paraId="31E0C015" w14:textId="416D3F5E" w:rsidR="00861965" w:rsidRDefault="00861965" w:rsidP="00861965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호출된 함수의 매개변수 값이 변경되면 호출자 함수에 반영됨</w:t>
      </w:r>
    </w:p>
    <w:p w14:paraId="75F9FBE4" w14:textId="252101B7" w:rsidR="00F1761D" w:rsidRPr="007E0199" w:rsidRDefault="00861965" w:rsidP="00F1761D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b/>
          <w:bCs/>
        </w:rPr>
        <w:t xml:space="preserve">Ref </w:t>
      </w:r>
      <w:r>
        <w:rPr>
          <w:rFonts w:hint="eastAsia"/>
          <w:b/>
          <w:bCs/>
        </w:rPr>
        <w:t xml:space="preserve">키워드 </w:t>
      </w:r>
      <w:r>
        <w:rPr>
          <w:b/>
          <w:bCs/>
        </w:rPr>
        <w:t xml:space="preserve">(C# </w:t>
      </w:r>
      <w:r>
        <w:rPr>
          <w:rFonts w:hint="eastAsia"/>
          <w:b/>
          <w:bCs/>
        </w:rPr>
        <w:t>전용</w:t>
      </w:r>
      <w:r>
        <w:rPr>
          <w:b/>
          <w:bCs/>
        </w:rPr>
        <w:t>)</w:t>
      </w:r>
    </w:p>
    <w:p w14:paraId="1241450E" w14:textId="6FC0B3FD" w:rsidR="00F1761D" w:rsidRDefault="00861965" w:rsidP="00F1761D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참조에 의한 전달을 위해 </w:t>
      </w:r>
      <w:r>
        <w:t>C#</w:t>
      </w:r>
      <w:r>
        <w:rPr>
          <w:rFonts w:hint="eastAsia"/>
        </w:rPr>
        <w:t>에서 사용</w:t>
      </w:r>
    </w:p>
    <w:p w14:paraId="4EC5EA38" w14:textId="76F0655B" w:rsidR="00861965" w:rsidRDefault="00861965" w:rsidP="00F1761D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함수 호출 시 인자에 </w:t>
      </w:r>
      <w:r>
        <w:t xml:space="preserve">ref </w:t>
      </w:r>
      <w:r>
        <w:rPr>
          <w:rFonts w:hint="eastAsia"/>
        </w:rPr>
        <w:t>키워드를 붙임</w:t>
      </w:r>
    </w:p>
    <w:p w14:paraId="6D49ECE5" w14:textId="33AA9873" w:rsidR="00886DA3" w:rsidRDefault="00861965" w:rsidP="00447ED9">
      <w:pPr>
        <w:pStyle w:val="a3"/>
        <w:numPr>
          <w:ilvl w:val="0"/>
          <w:numId w:val="6"/>
        </w:numPr>
        <w:ind w:leftChars="0"/>
      </w:pPr>
      <w:r>
        <w:t xml:space="preserve">Ref </w:t>
      </w:r>
      <w:r>
        <w:rPr>
          <w:rFonts w:hint="eastAsia"/>
        </w:rPr>
        <w:t>키워드는 다른 프로그래밍 언어에 널리 쓰이지 않음</w:t>
      </w:r>
      <w:r>
        <w:br/>
        <w:t xml:space="preserve">- </w:t>
      </w:r>
      <w:r>
        <w:rPr>
          <w:rFonts w:hint="eastAsia"/>
        </w:rPr>
        <w:t>그러나 일부 언어에서 비슷한 개념이 존재</w:t>
      </w:r>
      <w:r>
        <w:t xml:space="preserve"> -&gt; </w:t>
      </w:r>
      <w:r>
        <w:rPr>
          <w:rFonts w:hint="eastAsia"/>
        </w:rPr>
        <w:t>참조에 의한 전달을 지원하고 싶어하기 때문</w:t>
      </w:r>
    </w:p>
    <w:p w14:paraId="32A75496" w14:textId="77777777" w:rsidR="00886DA3" w:rsidRDefault="00886DA3">
      <w:pPr>
        <w:widowControl/>
        <w:wordWrap/>
        <w:autoSpaceDE/>
        <w:autoSpaceDN/>
      </w:pPr>
      <w:r>
        <w:br w:type="page"/>
      </w:r>
    </w:p>
    <w:p w14:paraId="5864CC0B" w14:textId="38407D18" w:rsidR="00886DA3" w:rsidRPr="007D411D" w:rsidRDefault="00886DA3" w:rsidP="00886DA3">
      <w:pPr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lastRenderedPageBreak/>
        <w:t>4</w:t>
      </w:r>
      <w:r w:rsidRPr="007D411D">
        <w:rPr>
          <w:b/>
          <w:bCs/>
          <w:sz w:val="24"/>
          <w:szCs w:val="28"/>
        </w:rPr>
        <w:t xml:space="preserve">. </w:t>
      </w:r>
      <w:r>
        <w:rPr>
          <w:rFonts w:hint="eastAsia"/>
          <w:b/>
          <w:bCs/>
          <w:sz w:val="24"/>
          <w:szCs w:val="28"/>
        </w:rPr>
        <w:t>함수를 사용하는 상황</w:t>
      </w:r>
    </w:p>
    <w:p w14:paraId="2DF49BC3" w14:textId="4EE5BD4C" w:rsidR="00886DA3" w:rsidRPr="007E0199" w:rsidRDefault="00886DA3" w:rsidP="00886DA3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처음부터 함수로 시작하지 말 것</w:t>
      </w:r>
    </w:p>
    <w:p w14:paraId="1C08528C" w14:textId="0FAE2282" w:rsidR="00886DA3" w:rsidRDefault="00886DA3" w:rsidP="00886DA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원칙상 쭉 코딩하는 것이 올바른 방법이긴 함</w:t>
      </w:r>
    </w:p>
    <w:p w14:paraId="4BC92694" w14:textId="7F65C21F" w:rsidR="00886DA3" w:rsidRPr="007E0199" w:rsidRDefault="0060707E" w:rsidP="00886DA3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함수를 사용하는 적기</w:t>
      </w:r>
    </w:p>
    <w:p w14:paraId="7ED9CB09" w14:textId="1823E696" w:rsidR="00886DA3" w:rsidRDefault="0060707E" w:rsidP="00886DA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현재 존재하는 혹은 향후에 발생 가능성이 높은 코드 중복을 피하고자 할 때</w:t>
      </w:r>
    </w:p>
    <w:p w14:paraId="044F1F38" w14:textId="4E8F568C" w:rsidR="00886DA3" w:rsidRDefault="0060707E" w:rsidP="00886DA3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코드 중복은 좋지 않음</w:t>
      </w:r>
      <w:r w:rsidR="00886DA3">
        <w:br/>
        <w:t xml:space="preserve">- </w:t>
      </w:r>
      <w:r>
        <w:rPr>
          <w:rFonts w:hint="eastAsia"/>
        </w:rPr>
        <w:t>다음 사람이 중복 코드에 있는 버그를 고칠 때,</w:t>
      </w:r>
      <w:r>
        <w:t xml:space="preserve"> </w:t>
      </w:r>
      <w:r>
        <w:rPr>
          <w:rFonts w:hint="eastAsia"/>
        </w:rPr>
        <w:t>모든 코드를 수정할 것이라는 보장이 없기 때문</w:t>
      </w:r>
    </w:p>
    <w:p w14:paraId="010B32EA" w14:textId="7DCD6B06" w:rsidR="00886DA3" w:rsidRPr="007E0199" w:rsidRDefault="0060707E" w:rsidP="00886DA3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>함수가 길어지면 동일한 이름의 지역변수가 생기는 경우가 있음</w:t>
      </w:r>
    </w:p>
    <w:p w14:paraId="77DB9645" w14:textId="52C4553F" w:rsidR="009E7A3E" w:rsidRDefault="0060707E" w:rsidP="009E7A3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중괄호를 사용하여 범위를 분리시키면 문제 해결 가능</w:t>
      </w:r>
      <w:r>
        <w:br/>
      </w:r>
      <w:r>
        <w:rPr>
          <w:noProof/>
        </w:rPr>
        <w:drawing>
          <wp:inline distT="0" distB="0" distL="0" distR="0" wp14:anchorId="45AE8044" wp14:editId="07A3C5D4">
            <wp:extent cx="3874308" cy="3458421"/>
            <wp:effectExtent l="0" t="0" r="0" b="889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7215" cy="347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DBFA6" w14:textId="4484776E" w:rsidR="009E7A3E" w:rsidRPr="007E0199" w:rsidRDefault="009E7A3E" w:rsidP="009E7A3E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t xml:space="preserve">함수 대신 </w:t>
      </w:r>
      <w:r>
        <w:rPr>
          <w:b/>
          <w:bCs/>
        </w:rPr>
        <w:t>#region</w:t>
      </w:r>
      <w:r>
        <w:rPr>
          <w:rFonts w:hint="eastAsia"/>
          <w:b/>
          <w:bCs/>
        </w:rPr>
        <w:t xml:space="preserve">과 </w:t>
      </w:r>
      <w:r>
        <w:rPr>
          <w:b/>
          <w:bCs/>
        </w:rPr>
        <w:t>#</w:t>
      </w:r>
      <w:r>
        <w:rPr>
          <w:rFonts w:hint="eastAsia"/>
          <w:b/>
          <w:bCs/>
        </w:rPr>
        <w:t>end</w:t>
      </w:r>
      <w:r>
        <w:rPr>
          <w:b/>
          <w:bCs/>
        </w:rPr>
        <w:t>region</w:t>
      </w:r>
    </w:p>
    <w:p w14:paraId="2EEE27A3" w14:textId="523911DA" w:rsidR="009E7A3E" w:rsidRDefault="009E7A3E" w:rsidP="009E7A3E">
      <w:pPr>
        <w:pStyle w:val="a3"/>
        <w:numPr>
          <w:ilvl w:val="0"/>
          <w:numId w:val="6"/>
        </w:numPr>
        <w:ind w:leftChars="0"/>
      </w:pPr>
      <w:r>
        <w:t xml:space="preserve">C# </w:t>
      </w:r>
      <w:r>
        <w:rPr>
          <w:rFonts w:hint="eastAsia"/>
        </w:rPr>
        <w:t>전용</w:t>
      </w:r>
    </w:p>
    <w:p w14:paraId="726EBC12" w14:textId="38959E41" w:rsidR="009E7A3E" w:rsidRDefault="009E7A3E" w:rsidP="009E7A3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긴 함수를 짧게 만들 수 있는 방법</w:t>
      </w:r>
      <w:r>
        <w:br/>
        <w:t xml:space="preserve">- </w:t>
      </w:r>
      <w:r>
        <w:rPr>
          <w:rFonts w:hint="eastAsia"/>
        </w:rPr>
        <w:t>하지만 실제로 함수 길이가 줄어드는 것은 아님</w:t>
      </w:r>
    </w:p>
    <w:p w14:paraId="5EE4F941" w14:textId="0B44893B" w:rsidR="009E7A3E" w:rsidRDefault="009E7A3E" w:rsidP="009E7A3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비주얼 스튜디오에서 코드를 접거나 펼 수 있게 해 줌</w:t>
      </w:r>
      <w:r>
        <w:br/>
      </w:r>
      <w:r>
        <w:rPr>
          <w:noProof/>
        </w:rPr>
        <w:drawing>
          <wp:inline distT="0" distB="0" distL="0" distR="0" wp14:anchorId="7D8F9DDF" wp14:editId="48CA12EA">
            <wp:extent cx="3747455" cy="1497860"/>
            <wp:effectExtent l="0" t="0" r="5715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3668" cy="151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ACFF" w14:textId="78ECFDD2" w:rsidR="0060707E" w:rsidRPr="0060707E" w:rsidRDefault="0060707E" w:rsidP="0060707E">
      <w:pPr>
        <w:pStyle w:val="a3"/>
        <w:numPr>
          <w:ilvl w:val="0"/>
          <w:numId w:val="5"/>
        </w:numPr>
        <w:ind w:leftChars="0"/>
        <w:rPr>
          <w:b/>
          <w:bCs/>
        </w:rPr>
      </w:pPr>
      <w:r>
        <w:rPr>
          <w:rFonts w:hint="eastAsia"/>
          <w:b/>
          <w:bCs/>
        </w:rPr>
        <w:lastRenderedPageBreak/>
        <w:t>결론: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함수는 코드 중복을 피하기 위해서 만들어라</w:t>
      </w:r>
    </w:p>
    <w:p w14:paraId="49AF0348" w14:textId="4618467A" w:rsidR="0060707E" w:rsidRPr="00F1761D" w:rsidRDefault="0060707E" w:rsidP="0060707E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만약 처음부터 함수를 만들기 어렵다면 함수 없이 코드를 모두 다 작성하고,</w:t>
      </w:r>
      <w:r>
        <w:t xml:space="preserve"> </w:t>
      </w:r>
      <w:r>
        <w:rPr>
          <w:rFonts w:hint="eastAsia"/>
        </w:rPr>
        <w:t>그 다음에 함수로 분리하라</w:t>
      </w:r>
    </w:p>
    <w:sectPr w:rsidR="0060707E" w:rsidRPr="00F1761D" w:rsidSect="009878A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26D25"/>
    <w:multiLevelType w:val="hybridMultilevel"/>
    <w:tmpl w:val="182C97F6"/>
    <w:lvl w:ilvl="0" w:tplc="3CCA7F7C">
      <w:numFmt w:val="bullet"/>
      <w:lvlText w:val="-"/>
      <w:lvlJc w:val="left"/>
      <w:pPr>
        <w:ind w:left="4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0" w:hanging="400"/>
      </w:pPr>
      <w:rPr>
        <w:rFonts w:ascii="Wingdings" w:hAnsi="Wingdings" w:hint="default"/>
      </w:rPr>
    </w:lvl>
  </w:abstractNum>
  <w:abstractNum w:abstractNumId="1" w15:restartNumberingAfterBreak="0">
    <w:nsid w:val="228330CB"/>
    <w:multiLevelType w:val="hybridMultilevel"/>
    <w:tmpl w:val="42F2B26E"/>
    <w:lvl w:ilvl="0" w:tplc="9C34245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5380209"/>
    <w:multiLevelType w:val="hybridMultilevel"/>
    <w:tmpl w:val="045ECE10"/>
    <w:lvl w:ilvl="0" w:tplc="F012A95E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2D7A5DF1"/>
    <w:multiLevelType w:val="hybridMultilevel"/>
    <w:tmpl w:val="6D32AF02"/>
    <w:lvl w:ilvl="0" w:tplc="5888F3FE">
      <w:start w:val="1"/>
      <w:numFmt w:val="decimal"/>
      <w:lvlText w:val="%1."/>
      <w:lvlJc w:val="left"/>
      <w:pPr>
        <w:ind w:left="360" w:hanging="360"/>
      </w:pPr>
      <w:rPr>
        <w:rFonts w:hint="eastAsia"/>
        <w:sz w:val="24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41465A70"/>
    <w:multiLevelType w:val="hybridMultilevel"/>
    <w:tmpl w:val="F21233E4"/>
    <w:lvl w:ilvl="0" w:tplc="03229086">
      <w:start w:val="1"/>
      <w:numFmt w:val="bullet"/>
      <w:lvlText w:val=""/>
      <w:lvlJc w:val="left"/>
      <w:pPr>
        <w:ind w:left="340" w:hanging="198"/>
      </w:pPr>
      <w:rPr>
        <w:rFonts w:ascii="Wingdings" w:hAnsi="Wingdings" w:hint="default"/>
        <w:sz w:val="20"/>
        <w:szCs w:val="20"/>
      </w:rPr>
    </w:lvl>
    <w:lvl w:ilvl="1" w:tplc="04090003">
      <w:start w:val="1"/>
      <w:numFmt w:val="bullet"/>
      <w:lvlText w:val=""/>
      <w:lvlJc w:val="left"/>
      <w:pPr>
        <w:ind w:left="684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2" w:hanging="400"/>
      </w:pPr>
      <w:rPr>
        <w:rFonts w:ascii="Wingdings" w:hAnsi="Wingdings" w:hint="default"/>
      </w:rPr>
    </w:lvl>
  </w:abstractNum>
  <w:abstractNum w:abstractNumId="5" w15:restartNumberingAfterBreak="0">
    <w:nsid w:val="4986532C"/>
    <w:multiLevelType w:val="hybridMultilevel"/>
    <w:tmpl w:val="6F64C2C6"/>
    <w:lvl w:ilvl="0" w:tplc="2F2638A4">
      <w:start w:val="1"/>
      <w:numFmt w:val="bullet"/>
      <w:lvlText w:val="-"/>
      <w:lvlJc w:val="left"/>
      <w:pPr>
        <w:ind w:left="453" w:hanging="17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288"/>
    <w:rsid w:val="00033B02"/>
    <w:rsid w:val="00054823"/>
    <w:rsid w:val="000C1658"/>
    <w:rsid w:val="000D61F5"/>
    <w:rsid w:val="000E089D"/>
    <w:rsid w:val="000E36D6"/>
    <w:rsid w:val="00102195"/>
    <w:rsid w:val="00124FA0"/>
    <w:rsid w:val="00131D9B"/>
    <w:rsid w:val="0016557A"/>
    <w:rsid w:val="001A11AF"/>
    <w:rsid w:val="001B3F2E"/>
    <w:rsid w:val="001C1736"/>
    <w:rsid w:val="001C2975"/>
    <w:rsid w:val="001C7148"/>
    <w:rsid w:val="0025431F"/>
    <w:rsid w:val="002551E5"/>
    <w:rsid w:val="002575FA"/>
    <w:rsid w:val="002A5822"/>
    <w:rsid w:val="00323381"/>
    <w:rsid w:val="00346C01"/>
    <w:rsid w:val="00352059"/>
    <w:rsid w:val="00352352"/>
    <w:rsid w:val="00380E16"/>
    <w:rsid w:val="003933FB"/>
    <w:rsid w:val="00397D9F"/>
    <w:rsid w:val="003A2BFE"/>
    <w:rsid w:val="003A312B"/>
    <w:rsid w:val="003B236A"/>
    <w:rsid w:val="003C611E"/>
    <w:rsid w:val="003D2C53"/>
    <w:rsid w:val="004068CE"/>
    <w:rsid w:val="0043654A"/>
    <w:rsid w:val="00447ED9"/>
    <w:rsid w:val="00450965"/>
    <w:rsid w:val="004701BA"/>
    <w:rsid w:val="0047125F"/>
    <w:rsid w:val="004835CE"/>
    <w:rsid w:val="004A769A"/>
    <w:rsid w:val="004E7019"/>
    <w:rsid w:val="00502EFD"/>
    <w:rsid w:val="00504753"/>
    <w:rsid w:val="005174C3"/>
    <w:rsid w:val="00521E36"/>
    <w:rsid w:val="00533601"/>
    <w:rsid w:val="005C5FFE"/>
    <w:rsid w:val="005E6D9F"/>
    <w:rsid w:val="005F630C"/>
    <w:rsid w:val="0060707E"/>
    <w:rsid w:val="00611577"/>
    <w:rsid w:val="00630195"/>
    <w:rsid w:val="006561FC"/>
    <w:rsid w:val="00680A08"/>
    <w:rsid w:val="0068221C"/>
    <w:rsid w:val="0069420B"/>
    <w:rsid w:val="006A53A8"/>
    <w:rsid w:val="006C00B5"/>
    <w:rsid w:val="006C0E55"/>
    <w:rsid w:val="006F4AA5"/>
    <w:rsid w:val="007178DA"/>
    <w:rsid w:val="0073574F"/>
    <w:rsid w:val="00760E39"/>
    <w:rsid w:val="00776288"/>
    <w:rsid w:val="0078310E"/>
    <w:rsid w:val="00795195"/>
    <w:rsid w:val="007B70FB"/>
    <w:rsid w:val="007D411D"/>
    <w:rsid w:val="007D4310"/>
    <w:rsid w:val="007E0199"/>
    <w:rsid w:val="0080180A"/>
    <w:rsid w:val="00861965"/>
    <w:rsid w:val="00875F9F"/>
    <w:rsid w:val="00886DA3"/>
    <w:rsid w:val="008909D1"/>
    <w:rsid w:val="008E6241"/>
    <w:rsid w:val="008F49BC"/>
    <w:rsid w:val="00937EAB"/>
    <w:rsid w:val="00962429"/>
    <w:rsid w:val="009674BF"/>
    <w:rsid w:val="009878AD"/>
    <w:rsid w:val="009C17DB"/>
    <w:rsid w:val="009D63AD"/>
    <w:rsid w:val="009E7A3E"/>
    <w:rsid w:val="00A34EB3"/>
    <w:rsid w:val="00A6724B"/>
    <w:rsid w:val="00A737D0"/>
    <w:rsid w:val="00AB7E4A"/>
    <w:rsid w:val="00AD59FE"/>
    <w:rsid w:val="00B07F55"/>
    <w:rsid w:val="00B310BE"/>
    <w:rsid w:val="00B35807"/>
    <w:rsid w:val="00B913D2"/>
    <w:rsid w:val="00BA7063"/>
    <w:rsid w:val="00BC38C1"/>
    <w:rsid w:val="00BD48BF"/>
    <w:rsid w:val="00BF2028"/>
    <w:rsid w:val="00C55AA7"/>
    <w:rsid w:val="00C71DED"/>
    <w:rsid w:val="00C723DA"/>
    <w:rsid w:val="00CA6048"/>
    <w:rsid w:val="00CB2851"/>
    <w:rsid w:val="00CB3058"/>
    <w:rsid w:val="00CB55AC"/>
    <w:rsid w:val="00CD306E"/>
    <w:rsid w:val="00CF1E60"/>
    <w:rsid w:val="00D01648"/>
    <w:rsid w:val="00D120F2"/>
    <w:rsid w:val="00D27F05"/>
    <w:rsid w:val="00D44379"/>
    <w:rsid w:val="00D463DB"/>
    <w:rsid w:val="00D51437"/>
    <w:rsid w:val="00D76690"/>
    <w:rsid w:val="00DA50C9"/>
    <w:rsid w:val="00DB6D6E"/>
    <w:rsid w:val="00DD3A95"/>
    <w:rsid w:val="00E16170"/>
    <w:rsid w:val="00E33FF6"/>
    <w:rsid w:val="00E70651"/>
    <w:rsid w:val="00E70803"/>
    <w:rsid w:val="00F1761D"/>
    <w:rsid w:val="00F77478"/>
    <w:rsid w:val="00F93AEC"/>
    <w:rsid w:val="00FA3873"/>
    <w:rsid w:val="00FB497F"/>
    <w:rsid w:val="00FC3046"/>
    <w:rsid w:val="00FE7C87"/>
    <w:rsid w:val="00FF2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FF0050"/>
  <w15:chartTrackingRefBased/>
  <w15:docId w15:val="{01350B58-6BF0-493C-B11A-3D72C08EC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35C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2128</TotalTime>
  <Pages>8</Pages>
  <Words>365</Words>
  <Characters>2085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이윤석</dc:creator>
  <cp:keywords/>
  <dc:description/>
  <cp:lastModifiedBy>이윤석</cp:lastModifiedBy>
  <cp:revision>32</cp:revision>
  <dcterms:created xsi:type="dcterms:W3CDTF">2021-09-08T08:40:00Z</dcterms:created>
  <dcterms:modified xsi:type="dcterms:W3CDTF">2021-11-04T07:13:00Z</dcterms:modified>
</cp:coreProperties>
</file>