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8888" w14:textId="37E5C5FD" w:rsidR="004A769A" w:rsidRPr="007D411D" w:rsidRDefault="007D411D" w:rsidP="007D411D">
      <w:pPr>
        <w:rPr>
          <w:rFonts w:hint="eastAsia"/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4A769A">
        <w:rPr>
          <w:rFonts w:hint="eastAsia"/>
          <w:b/>
          <w:bCs/>
          <w:sz w:val="24"/>
          <w:szCs w:val="28"/>
        </w:rPr>
        <w:t>논리 연산자</w:t>
      </w:r>
    </w:p>
    <w:p w14:paraId="1FDB75E8" w14:textId="7B784FB4" w:rsidR="007D411D" w:rsidRPr="004A769A" w:rsidRDefault="004A769A" w:rsidP="007D411D">
      <w:pPr>
        <w:pStyle w:val="a3"/>
        <w:numPr>
          <w:ilvl w:val="0"/>
          <w:numId w:val="5"/>
        </w:numPr>
        <w:ind w:leftChars="0"/>
        <w:rPr>
          <w:b/>
          <w:bCs/>
          <w:sz w:val="16"/>
          <w:szCs w:val="18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ND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 xml:space="preserve">OR </w:t>
      </w:r>
      <w:r>
        <w:rPr>
          <w:rFonts w:hint="eastAsia"/>
          <w:b/>
          <w:bCs/>
        </w:rPr>
        <w:t>연산자</w:t>
      </w:r>
    </w:p>
    <w:p w14:paraId="5196AE8A" w14:textId="7EA85D0D" w:rsidR="004A769A" w:rsidRPr="00BF2028" w:rsidRDefault="004A769A" w:rsidP="004A769A">
      <w:pPr>
        <w:pStyle w:val="a3"/>
        <w:ind w:leftChars="0" w:left="340"/>
        <w:rPr>
          <w:rFonts w:hint="eastAsia"/>
          <w:b/>
          <w:bCs/>
          <w:sz w:val="16"/>
          <w:szCs w:val="18"/>
        </w:rPr>
      </w:pPr>
      <w:r>
        <w:rPr>
          <w:noProof/>
        </w:rPr>
        <w:drawing>
          <wp:inline distT="0" distB="0" distL="0" distR="0" wp14:anchorId="1C06C79E" wp14:editId="70DFA3F3">
            <wp:extent cx="6645910" cy="1085850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F641" w14:textId="0A767DFD" w:rsidR="007D411D" w:rsidRDefault="004A769A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NOT </w:t>
      </w:r>
      <w:r>
        <w:rPr>
          <w:rFonts w:hint="eastAsia"/>
          <w:b/>
          <w:bCs/>
        </w:rPr>
        <w:t>연산자</w:t>
      </w:r>
    </w:p>
    <w:p w14:paraId="7ECC161E" w14:textId="61F9D1BD" w:rsidR="004A769A" w:rsidRPr="007D411D" w:rsidRDefault="004A769A" w:rsidP="004A769A">
      <w:pPr>
        <w:pStyle w:val="a3"/>
        <w:ind w:leftChars="0" w:left="3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7F022B7" wp14:editId="14E31A96">
            <wp:extent cx="6645910" cy="8591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EC8" w14:textId="445E0DB3" w:rsidR="00F77478" w:rsidRPr="007D411D" w:rsidRDefault="00DA50C9" w:rsidP="00F7747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</w:t>
      </w:r>
      <w:r>
        <w:rPr>
          <w:rFonts w:hint="eastAsia"/>
          <w:b/>
          <w:bCs/>
        </w:rPr>
        <w:t>문 안의 표현식들은 종종 평가되지 않을 때가 있음</w:t>
      </w:r>
    </w:p>
    <w:p w14:paraId="782C9AAD" w14:textId="601C3D51" w:rsidR="00D01648" w:rsidRDefault="00DA50C9" w:rsidP="00D0164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평가되지 않는다는 말은 실행되지 않는다는 것임</w:t>
      </w:r>
    </w:p>
    <w:p w14:paraId="04AA0449" w14:textId="28EF7376" w:rsidR="00F77478" w:rsidRPr="00D01648" w:rsidRDefault="00D01648" w:rsidP="00D01648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D01648">
        <w:rPr>
          <w:rFonts w:hint="eastAsia"/>
          <w:b/>
          <w:bCs/>
        </w:rPr>
        <w:t>O</w:t>
      </w:r>
      <w:r w:rsidRPr="00D01648">
        <w:rPr>
          <w:b/>
          <w:bCs/>
        </w:rPr>
        <w:t xml:space="preserve">R </w:t>
      </w:r>
      <w:r w:rsidRPr="00D01648">
        <w:rPr>
          <w:rFonts w:hint="eastAsia"/>
          <w:b/>
          <w:bCs/>
        </w:rPr>
        <w:t xml:space="preserve">논리 </w:t>
      </w:r>
      <w:r w:rsidR="00DA50C9" w:rsidRPr="00D01648">
        <w:rPr>
          <w:rFonts w:hint="eastAsia"/>
          <w:b/>
          <w:bCs/>
        </w:rPr>
        <w:t>연산자와 표현식 평가</w:t>
      </w:r>
      <w:r w:rsidR="00DA50C9" w:rsidRPr="00D01648">
        <w:rPr>
          <w:b/>
          <w:bCs/>
        </w:rPr>
        <w:br/>
      </w:r>
      <w:r w:rsidR="00DA50C9">
        <w:t xml:space="preserve">- </w:t>
      </w:r>
      <w:r w:rsidR="00DA50C9">
        <w:rPr>
          <w:rFonts w:hint="eastAsia"/>
        </w:rPr>
        <w:t>ex)</w:t>
      </w:r>
      <w:r w:rsidR="00DA50C9">
        <w:br/>
      </w:r>
      <w:r w:rsidR="00DA50C9" w:rsidRPr="00DA50C9">
        <w:rPr>
          <w:noProof/>
        </w:rPr>
        <w:t xml:space="preserve"> </w:t>
      </w:r>
      <w:r w:rsidR="00DA50C9">
        <w:rPr>
          <w:noProof/>
        </w:rPr>
        <w:drawing>
          <wp:inline distT="0" distB="0" distL="0" distR="0" wp14:anchorId="4869FBFA" wp14:editId="54DE591A">
            <wp:extent cx="2132706" cy="660789"/>
            <wp:effectExtent l="0" t="0" r="127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919" cy="6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ABB7" w14:textId="0061F906" w:rsidR="00F77478" w:rsidRDefault="00DA50C9" w:rsidP="00F77478">
      <w:pPr>
        <w:pStyle w:val="a3"/>
        <w:numPr>
          <w:ilvl w:val="0"/>
          <w:numId w:val="6"/>
        </w:numPr>
        <w:ind w:leftChars="0"/>
      </w:pPr>
      <w:r>
        <w:t>앞선</w:t>
      </w:r>
      <w:r>
        <w:rPr>
          <w:rFonts w:hint="eastAsia"/>
        </w:rPr>
        <w:t>(좌항</w:t>
      </w:r>
      <w:r>
        <w:t xml:space="preserve">) </w:t>
      </w:r>
      <w:r>
        <w:rPr>
          <w:rFonts w:hint="eastAsia"/>
        </w:rPr>
        <w:t xml:space="preserve">표현식이 참이라면 </w:t>
      </w:r>
      <w:r>
        <w:t xml:space="preserve">|| </w:t>
      </w:r>
      <w:r>
        <w:rPr>
          <w:rFonts w:hint="eastAsia"/>
        </w:rPr>
        <w:t>연산자의 우항은</w:t>
      </w:r>
      <w:r>
        <w:t xml:space="preserve"> </w:t>
      </w:r>
      <w:r>
        <w:rPr>
          <w:rFonts w:hint="eastAsia"/>
        </w:rPr>
        <w:t>실행되지 않음</w:t>
      </w:r>
      <w:r>
        <w:br/>
        <w:t xml:space="preserve">- </w:t>
      </w:r>
      <w:r>
        <w:rPr>
          <w:rFonts w:hint="eastAsia"/>
        </w:rPr>
        <w:t xml:space="preserve">이미 해당 </w:t>
      </w:r>
      <w:r>
        <w:t xml:space="preserve">구문은 </w:t>
      </w:r>
      <w:r>
        <w:rPr>
          <w:rFonts w:hint="eastAsia"/>
        </w:rPr>
        <w:t>참이기 때문에 우항을 평가하지 않음</w:t>
      </w:r>
    </w:p>
    <w:p w14:paraId="23F070BE" w14:textId="174A7975" w:rsidR="00D01648" w:rsidRDefault="00DA50C9" w:rsidP="00D0164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앞선 표현식이 거짓이라면 </w:t>
      </w:r>
      <w:r>
        <w:t xml:space="preserve">|| </w:t>
      </w:r>
      <w:r>
        <w:rPr>
          <w:rFonts w:hint="eastAsia"/>
        </w:rPr>
        <w:t>연산자의 우항도 평가해야 함</w:t>
      </w:r>
      <w:r>
        <w:br/>
        <w:t xml:space="preserve">- </w:t>
      </w:r>
      <w:r>
        <w:rPr>
          <w:rFonts w:hint="eastAsia"/>
        </w:rPr>
        <w:t>좌항만으로 진리값을 알 수 없으므로 우항도 평가해야 함</w:t>
      </w:r>
    </w:p>
    <w:p w14:paraId="18DFEFDD" w14:textId="413F5F67" w:rsidR="00D01648" w:rsidRPr="00D01648" w:rsidRDefault="00D01648" w:rsidP="00D0164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AND</w:t>
      </w:r>
      <w:r w:rsidRPr="00D01648">
        <w:rPr>
          <w:b/>
          <w:bCs/>
        </w:rPr>
        <w:t xml:space="preserve"> </w:t>
      </w:r>
      <w:r w:rsidRPr="00D01648">
        <w:rPr>
          <w:rFonts w:hint="eastAsia"/>
          <w:b/>
          <w:bCs/>
        </w:rPr>
        <w:t>논리 연산자와 표현식 평가</w:t>
      </w:r>
      <w:r w:rsidRPr="00D01648">
        <w:rPr>
          <w:b/>
          <w:bCs/>
        </w:rPr>
        <w:br/>
      </w:r>
      <w:r>
        <w:t xml:space="preserve">- </w:t>
      </w:r>
      <w:r>
        <w:rPr>
          <w:rFonts w:hint="eastAsia"/>
        </w:rPr>
        <w:t>ex)</w:t>
      </w:r>
      <w:r>
        <w:br/>
      </w:r>
      <w:r w:rsidRPr="00DA50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BC1D8" wp14:editId="3C6BF6F5">
            <wp:extent cx="2224877" cy="693701"/>
            <wp:effectExtent l="0" t="0" r="444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048" cy="7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BA44" w14:textId="691F2A6E" w:rsidR="00D01648" w:rsidRDefault="00D01648" w:rsidP="00D01648">
      <w:pPr>
        <w:pStyle w:val="a3"/>
        <w:numPr>
          <w:ilvl w:val="0"/>
          <w:numId w:val="6"/>
        </w:numPr>
        <w:ind w:leftChars="0"/>
      </w:pPr>
      <w:r>
        <w:t>앞선</w:t>
      </w:r>
      <w:r>
        <w:rPr>
          <w:rFonts w:hint="eastAsia"/>
        </w:rPr>
        <w:t>(좌항</w:t>
      </w:r>
      <w:r>
        <w:t xml:space="preserve">) </w:t>
      </w:r>
      <w:r>
        <w:rPr>
          <w:rFonts w:hint="eastAsia"/>
        </w:rPr>
        <w:t xml:space="preserve">표현식이 </w:t>
      </w:r>
      <w:r>
        <w:t>거짓</w:t>
      </w:r>
      <w:r>
        <w:rPr>
          <w:rFonts w:hint="eastAsia"/>
        </w:rPr>
        <w:t xml:space="preserve">이라면 </w:t>
      </w:r>
      <w:r>
        <w:t>&amp;&amp;</w:t>
      </w:r>
      <w:r>
        <w:t xml:space="preserve"> </w:t>
      </w:r>
      <w:r>
        <w:rPr>
          <w:rFonts w:hint="eastAsia"/>
        </w:rPr>
        <w:t>연산자의 우항은</w:t>
      </w:r>
      <w:r>
        <w:t xml:space="preserve"> </w:t>
      </w:r>
      <w:r>
        <w:rPr>
          <w:rFonts w:hint="eastAsia"/>
        </w:rPr>
        <w:t>실행되지 않음</w:t>
      </w:r>
      <w:r>
        <w:br/>
        <w:t xml:space="preserve">- </w:t>
      </w:r>
      <w:r>
        <w:rPr>
          <w:rFonts w:hint="eastAsia"/>
        </w:rPr>
        <w:t xml:space="preserve">이미 해당 </w:t>
      </w:r>
      <w:r>
        <w:t xml:space="preserve">구문은 </w:t>
      </w:r>
      <w:r>
        <w:rPr>
          <w:rFonts w:hint="eastAsia"/>
        </w:rPr>
        <w:t>거짓</w:t>
      </w:r>
      <w:r>
        <w:rPr>
          <w:rFonts w:hint="eastAsia"/>
        </w:rPr>
        <w:t>이기 때문에 우항을 평가하지 않음</w:t>
      </w:r>
    </w:p>
    <w:p w14:paraId="7753B065" w14:textId="7284AE00" w:rsidR="00D01648" w:rsidRDefault="00D01648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앞선 표현식이 </w:t>
      </w:r>
      <w:r>
        <w:rPr>
          <w:rFonts w:hint="eastAsia"/>
        </w:rPr>
        <w:t>참</w:t>
      </w:r>
      <w:r>
        <w:rPr>
          <w:rFonts w:hint="eastAsia"/>
        </w:rPr>
        <w:t xml:space="preserve">이라면 </w:t>
      </w:r>
      <w:r>
        <w:t>&amp;&amp;</w:t>
      </w:r>
      <w:r>
        <w:t xml:space="preserve"> </w:t>
      </w:r>
      <w:r>
        <w:rPr>
          <w:rFonts w:hint="eastAsia"/>
        </w:rPr>
        <w:t>연산자의 우항도 평가해야 함</w:t>
      </w:r>
      <w:r>
        <w:br/>
        <w:t xml:space="preserve">- </w:t>
      </w:r>
      <w:r>
        <w:rPr>
          <w:rFonts w:hint="eastAsia"/>
        </w:rPr>
        <w:t>좌항만으로 진리값을 알 수 없으므로 우항도 평가해야 함</w:t>
      </w:r>
    </w:p>
    <w:p w14:paraId="2034D9D6" w14:textId="77777777" w:rsidR="00346C01" w:rsidRDefault="00346C0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5F408FB" w14:textId="6579169B" w:rsidR="00FC3046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FC3046" w:rsidRPr="007D411D">
        <w:rPr>
          <w:b/>
          <w:bCs/>
          <w:sz w:val="24"/>
          <w:szCs w:val="28"/>
        </w:rPr>
        <w:t>.</w:t>
      </w:r>
      <w:r w:rsidR="0073574F">
        <w:rPr>
          <w:b/>
          <w:bCs/>
          <w:sz w:val="24"/>
          <w:szCs w:val="28"/>
        </w:rPr>
        <w:t xml:space="preserve"> </w:t>
      </w:r>
      <w:r w:rsidR="00346C01">
        <w:rPr>
          <w:rFonts w:hint="eastAsia"/>
          <w:b/>
          <w:bCs/>
          <w:sz w:val="24"/>
          <w:szCs w:val="28"/>
        </w:rPr>
        <w:t>i</w:t>
      </w:r>
      <w:r w:rsidR="00346C01">
        <w:rPr>
          <w:b/>
          <w:bCs/>
          <w:sz w:val="24"/>
          <w:szCs w:val="28"/>
        </w:rPr>
        <w:t xml:space="preserve">f / else / else if </w:t>
      </w:r>
      <w:r w:rsidR="00346C01">
        <w:rPr>
          <w:rFonts w:hint="eastAsia"/>
          <w:b/>
          <w:bCs/>
          <w:sz w:val="24"/>
          <w:szCs w:val="28"/>
        </w:rPr>
        <w:t>문과 논리</w:t>
      </w:r>
    </w:p>
    <w:p w14:paraId="3EA6891B" w14:textId="7444A65B" w:rsidR="00630195" w:rsidRPr="00630195" w:rsidRDefault="00346C01" w:rsidP="00630195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b/>
          <w:bCs/>
        </w:rPr>
        <w:t>AND</w:t>
      </w:r>
      <w:r w:rsidRPr="00D01648">
        <w:rPr>
          <w:b/>
          <w:bCs/>
        </w:rPr>
        <w:t xml:space="preserve"> </w:t>
      </w:r>
      <w:r w:rsidRPr="00D01648">
        <w:rPr>
          <w:rFonts w:hint="eastAsia"/>
          <w:b/>
          <w:bCs/>
        </w:rPr>
        <w:t>논리 연산자와 표현식 평가</w:t>
      </w:r>
      <w:r w:rsidRPr="00D01648">
        <w:rPr>
          <w:b/>
          <w:bCs/>
        </w:rPr>
        <w:br/>
      </w:r>
      <w:r>
        <w:t xml:space="preserve">- </w:t>
      </w:r>
      <w:r>
        <w:t>ex)</w:t>
      </w:r>
      <w:r>
        <w:br/>
      </w:r>
      <w:r>
        <w:rPr>
          <w:noProof/>
        </w:rPr>
        <w:drawing>
          <wp:inline distT="0" distB="0" distL="0" distR="0" wp14:anchorId="76125074" wp14:editId="7147D329">
            <wp:extent cx="6645154" cy="2854549"/>
            <wp:effectExtent l="0" t="0" r="381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" b="561"/>
                    <a:stretch/>
                  </pic:blipFill>
                  <pic:spPr bwMode="auto">
                    <a:xfrm>
                      <a:off x="0" y="0"/>
                      <a:ext cx="6645910" cy="285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2855C" w14:textId="2A266B08" w:rsidR="00630195" w:rsidRPr="00D01648" w:rsidRDefault="00630195" w:rsidP="0063019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올바른 </w:t>
      </w:r>
      <w:r>
        <w:rPr>
          <w:rFonts w:hint="eastAsia"/>
          <w:b/>
          <w:bCs/>
        </w:rPr>
        <w:t>로직을 짤 수 있는 능력이 필요함</w:t>
      </w:r>
      <w:r w:rsidRPr="00D01648">
        <w:rPr>
          <w:b/>
          <w:bCs/>
        </w:rPr>
        <w:br/>
      </w:r>
      <w:r>
        <w:t xml:space="preserve">- </w:t>
      </w:r>
      <w:r>
        <w:rPr>
          <w:rFonts w:hint="eastAsia"/>
        </w:rPr>
        <w:t>ex)</w:t>
      </w:r>
      <w:r>
        <w:br/>
      </w:r>
      <w:r w:rsidRPr="00DA50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328680" wp14:editId="13DD6E15">
            <wp:extent cx="3127973" cy="2538003"/>
            <wp:effectExtent l="0" t="0" r="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492" cy="25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3D5C" w14:textId="7057BC99" w:rsidR="00630195" w:rsidRDefault="00630195" w:rsidP="00630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조건문의 순서가 올바른지 확인할 것</w:t>
      </w:r>
    </w:p>
    <w:p w14:paraId="73F31287" w14:textId="4D4475E2" w:rsidR="00630195" w:rsidRDefault="00630195" w:rsidP="00630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이미 배제된 로직을 굳이 다시 생각하지 않아도 됨</w:t>
      </w:r>
      <w:r>
        <w:br/>
        <w:t xml:space="preserve">- </w:t>
      </w:r>
      <w:r>
        <w:rPr>
          <w:rFonts w:hint="eastAsia"/>
        </w:rPr>
        <w:t>불필요하게 반복된 로직이 들어갔는지 확인</w:t>
      </w:r>
    </w:p>
    <w:p w14:paraId="7AF219B7" w14:textId="5B1EF25B" w:rsidR="00630195" w:rsidRDefault="00630195" w:rsidP="00630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논리적으로 말이 되는지 확인</w:t>
      </w:r>
    </w:p>
    <w:p w14:paraId="4EC2C1BE" w14:textId="2D074EC9" w:rsidR="00630195" w:rsidRPr="00630195" w:rsidRDefault="00630195" w:rsidP="0063019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이러한 능력은 디버깅 할 때도 중요함</w:t>
      </w:r>
    </w:p>
    <w:p w14:paraId="343BCA05" w14:textId="15E6B537" w:rsidR="00380E16" w:rsidRDefault="00380E1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797B472" w14:textId="2216240C" w:rsidR="00352352" w:rsidRPr="002A5822" w:rsidRDefault="00352352" w:rsidP="0025431F">
      <w:r w:rsidRPr="0025431F">
        <w:rPr>
          <w:b/>
          <w:bCs/>
          <w:sz w:val="24"/>
          <w:szCs w:val="28"/>
        </w:rPr>
        <w:lastRenderedPageBreak/>
        <w:t xml:space="preserve">3. </w:t>
      </w:r>
      <w:r w:rsidR="00630195">
        <w:rPr>
          <w:rFonts w:hint="eastAsia"/>
          <w:b/>
          <w:bCs/>
          <w:sz w:val="24"/>
          <w:szCs w:val="28"/>
        </w:rPr>
        <w:t>조건 연산자</w:t>
      </w:r>
      <w:r w:rsidR="002551E5">
        <w:rPr>
          <w:rFonts w:hint="eastAsia"/>
          <w:b/>
          <w:bCs/>
          <w:sz w:val="24"/>
          <w:szCs w:val="28"/>
        </w:rPr>
        <w:t>(삼항 연산자</w:t>
      </w:r>
      <w:r w:rsidR="002551E5">
        <w:rPr>
          <w:b/>
          <w:bCs/>
          <w:sz w:val="24"/>
          <w:szCs w:val="28"/>
        </w:rPr>
        <w:t>)</w:t>
      </w:r>
    </w:p>
    <w:p w14:paraId="01F241B9" w14:textId="6CD02D80" w:rsidR="00352352" w:rsidRPr="007D411D" w:rsidRDefault="002551E5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삼항 </w:t>
      </w:r>
      <w:r>
        <w:rPr>
          <w:rFonts w:hint="eastAsia"/>
          <w:b/>
          <w:bCs/>
        </w:rPr>
        <w:t>연산자라고도 함</w:t>
      </w:r>
    </w:p>
    <w:p w14:paraId="049CDAFA" w14:textId="71D5E537" w:rsidR="00352352" w:rsidRDefault="002551E5" w:rsidP="00680A08">
      <w:pPr>
        <w:pStyle w:val="a3"/>
        <w:numPr>
          <w:ilvl w:val="0"/>
          <w:numId w:val="6"/>
        </w:numPr>
        <w:ind w:leftChars="0"/>
      </w:pPr>
      <w:r>
        <w:t>?</w:t>
      </w:r>
      <w:r>
        <w:rPr>
          <w:rFonts w:hint="eastAsia"/>
        </w:rPr>
        <w:t xml:space="preserve">와 </w:t>
      </w:r>
      <w:r>
        <w:t xml:space="preserve">: </w:t>
      </w:r>
      <w:r>
        <w:rPr>
          <w:rFonts w:hint="eastAsia"/>
        </w:rPr>
        <w:t>기호를 사용</w:t>
      </w:r>
    </w:p>
    <w:p w14:paraId="35C7509D" w14:textId="4E005896" w:rsidR="002551E5" w:rsidRDefault="00521E36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불리언 표현식을 평가하여 참과 거짓일 때 서로 다른 반환값을 반환</w:t>
      </w:r>
    </w:p>
    <w:p w14:paraId="7E534A14" w14:textId="15C55A43" w:rsidR="00521E36" w:rsidRDefault="00521E36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x)</w:t>
      </w:r>
      <w:r>
        <w:br/>
      </w:r>
      <w:r>
        <w:rPr>
          <w:noProof/>
        </w:rPr>
        <w:drawing>
          <wp:inline distT="0" distB="0" distL="0" distR="0" wp14:anchorId="50107B15" wp14:editId="3A02BACF">
            <wp:extent cx="3417683" cy="1114519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144" cy="11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859E" w14:textId="503A6697" w:rsidR="00521E36" w:rsidRDefault="00521E36" w:rsidP="00680A08">
      <w:pPr>
        <w:pStyle w:val="a3"/>
        <w:numPr>
          <w:ilvl w:val="0"/>
          <w:numId w:val="6"/>
        </w:numPr>
        <w:ind w:leftChars="0"/>
      </w:pPr>
      <w:r>
        <w:t>매우</w:t>
      </w:r>
      <w:r>
        <w:rPr>
          <w:rFonts w:hint="eastAsia"/>
        </w:rPr>
        <w:t xml:space="preserve"> </w:t>
      </w:r>
      <w:r>
        <w:t xml:space="preserve">매우 </w:t>
      </w:r>
      <w:r>
        <w:rPr>
          <w:rFonts w:hint="eastAsia"/>
        </w:rPr>
        <w:t>간단한 비교를 할 때만 조건 연산자를 사용하는 것이 바람직함</w:t>
      </w:r>
      <w:r>
        <w:br/>
        <w:t xml:space="preserve">- </w:t>
      </w:r>
      <w:r>
        <w:rPr>
          <w:rFonts w:hint="eastAsia"/>
        </w:rPr>
        <w:t xml:space="preserve">이 경우 </w:t>
      </w:r>
      <w:r>
        <w:t xml:space="preserve">if / else </w:t>
      </w:r>
      <w:r>
        <w:rPr>
          <w:rFonts w:hint="eastAsia"/>
        </w:rPr>
        <w:t>문을 사용하는 것보다 빠를 수 있다</w:t>
      </w:r>
    </w:p>
    <w:p w14:paraId="6B7E8698" w14:textId="796CDEDD" w:rsidR="00521E36" w:rsidRPr="00521E36" w:rsidRDefault="00521E36" w:rsidP="00680A08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521E36">
        <w:rPr>
          <w:rFonts w:hint="eastAsia"/>
          <w:b/>
          <w:bCs/>
        </w:rPr>
        <w:t>특히,</w:t>
      </w:r>
      <w:r w:rsidRPr="00521E36">
        <w:rPr>
          <w:b/>
          <w:bCs/>
        </w:rPr>
        <w:t xml:space="preserve"> </w:t>
      </w:r>
      <w:r w:rsidRPr="00521E36">
        <w:rPr>
          <w:rFonts w:hint="eastAsia"/>
          <w:b/>
          <w:bCs/>
        </w:rPr>
        <w:t>남용하지 말 것</w:t>
      </w:r>
    </w:p>
    <w:p w14:paraId="60AECA08" w14:textId="554C8F2C" w:rsidR="00D44379" w:rsidRDefault="00521E36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조건 연산자 안에 조건 연산자를 쓸 경우 가독성이 떨어짐</w:t>
      </w:r>
    </w:p>
    <w:p w14:paraId="751D5DB4" w14:textId="77777777" w:rsidR="00D44379" w:rsidRDefault="00D44379">
      <w:pPr>
        <w:widowControl/>
        <w:wordWrap/>
        <w:autoSpaceDE/>
        <w:autoSpaceDN/>
      </w:pPr>
      <w:r>
        <w:br w:type="page"/>
      </w:r>
    </w:p>
    <w:p w14:paraId="0A95437B" w14:textId="7740FD97" w:rsidR="00D44379" w:rsidRPr="00D44379" w:rsidRDefault="00D44379" w:rsidP="00D44379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연산자 우선순위</w:t>
      </w:r>
    </w:p>
    <w:p w14:paraId="1983186B" w14:textId="6DCC8828" w:rsidR="00521E36" w:rsidRDefault="00D44379" w:rsidP="00D4437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b/>
          <w:bCs/>
        </w:rPr>
        <w:t>수학과 마찬가지로 대부분 연산자 결합 순서는 왼쪽에서 오른쪽</w:t>
      </w:r>
    </w:p>
    <w:p w14:paraId="442DF42A" w14:textId="7FD9051F" w:rsidR="00D44379" w:rsidRPr="00D01648" w:rsidRDefault="00D44379" w:rsidP="00D4437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소수의 연산자만이 오른쪽에서 왼쪽</w:t>
      </w:r>
      <w:r w:rsidRPr="00D01648">
        <w:rPr>
          <w:b/>
          <w:bCs/>
        </w:rPr>
        <w:br/>
      </w:r>
      <w:r>
        <w:t xml:space="preserve">- </w:t>
      </w:r>
      <w:r>
        <w:rPr>
          <w:rFonts w:hint="eastAsia"/>
        </w:rPr>
        <w:t>대입 연산자와 삼항 연산자가 대표적</w:t>
      </w:r>
    </w:p>
    <w:p w14:paraId="50B73F86" w14:textId="77777777" w:rsidR="00BA7063" w:rsidRDefault="00BA7063" w:rsidP="00BA706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일부는 반드시 알아야 함</w:t>
      </w:r>
    </w:p>
    <w:p w14:paraId="69A6F748" w14:textId="06B5C6C8" w:rsidR="00BA7063" w:rsidRPr="00BA7063" w:rsidRDefault="00BA7063" w:rsidP="00BA70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사칙연산 수준의 우선순위 정도는 알아야 함</w:t>
      </w:r>
      <w:r>
        <w:rPr>
          <w:rFonts w:hint="eastAsia"/>
        </w:rPr>
        <w:t xml:space="preserve"> </w:t>
      </w:r>
    </w:p>
    <w:p w14:paraId="21729B3C" w14:textId="593AD766" w:rsidR="00BA7063" w:rsidRPr="00D01648" w:rsidRDefault="00BA7063" w:rsidP="00BA706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일부는 반드시 알 필요는 없음</w:t>
      </w:r>
    </w:p>
    <w:p w14:paraId="0AB516EC" w14:textId="0B964FC3" w:rsidR="00BA7063" w:rsidRDefault="00BA7063" w:rsidP="00BA706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이러한 경우에는 소괄호로 처리하면 됨</w:t>
      </w:r>
    </w:p>
    <w:p w14:paraId="6D6B45B9" w14:textId="78858EFA" w:rsidR="00BA7063" w:rsidRDefault="00A34EB3" w:rsidP="00BA706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주의: </w:t>
      </w:r>
      <w:r>
        <w:rPr>
          <w:rFonts w:hint="eastAsia"/>
          <w:b/>
          <w:bCs/>
        </w:rPr>
        <w:t>연산자 우선순위와 평가 순서는 다름</w:t>
      </w:r>
    </w:p>
    <w:p w14:paraId="475EBE92" w14:textId="36CB02FC" w:rsidR="00BA7063" w:rsidRDefault="00A34EB3" w:rsidP="00BA70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ex)</w:t>
      </w:r>
      <w:r>
        <w:br/>
      </w:r>
      <w:r>
        <w:rPr>
          <w:noProof/>
        </w:rPr>
        <w:drawing>
          <wp:inline distT="0" distB="0" distL="0" distR="0" wp14:anchorId="0CFD3653" wp14:editId="75011CFA">
            <wp:extent cx="3118919" cy="677961"/>
            <wp:effectExtent l="0" t="0" r="5715" b="825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133" cy="7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242" w14:textId="314C9571" w:rsidR="00A34EB3" w:rsidRDefault="00A34EB3" w:rsidP="00BA70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우선순위는 </w:t>
      </w:r>
      <w:r>
        <w:t>&amp;&amp;</w:t>
      </w:r>
      <w:r>
        <w:rPr>
          <w:rFonts w:hint="eastAsia"/>
        </w:rPr>
        <w:t xml:space="preserve">가 </w:t>
      </w:r>
      <w:r>
        <w:t xml:space="preserve">||보다 </w:t>
      </w:r>
      <w:r>
        <w:rPr>
          <w:rFonts w:hint="eastAsia"/>
        </w:rPr>
        <w:t>높음</w:t>
      </w:r>
    </w:p>
    <w:p w14:paraId="620DCD0A" w14:textId="6312671E" w:rsidR="00A34EB3" w:rsidRDefault="00A34EB3" w:rsidP="00BA70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하지만 다음 코드는 실행조차 되지 않음</w:t>
      </w:r>
      <w:r>
        <w:br/>
        <w:t>- 3+2 == 5, 1+2 == 2</w:t>
      </w:r>
    </w:p>
    <w:p w14:paraId="540ACB74" w14:textId="15131676" w:rsidR="00A34EB3" w:rsidRDefault="00A34EB3" w:rsidP="00BA7063">
      <w:pPr>
        <w:pStyle w:val="a3"/>
        <w:numPr>
          <w:ilvl w:val="0"/>
          <w:numId w:val="6"/>
        </w:numPr>
        <w:ind w:leftChars="0"/>
      </w:pPr>
      <w:r w:rsidRPr="00A34EB3">
        <w:rPr>
          <w:rFonts w:hint="eastAsia"/>
          <w:b/>
          <w:bCs/>
        </w:rPr>
        <w:t>|</w:t>
      </w:r>
      <w:r w:rsidRPr="00A34EB3">
        <w:rPr>
          <w:b/>
          <w:bCs/>
        </w:rPr>
        <w:t xml:space="preserve">| </w:t>
      </w:r>
      <w:r w:rsidRPr="00A34EB3">
        <w:rPr>
          <w:rFonts w:hint="eastAsia"/>
          <w:b/>
          <w:bCs/>
        </w:rPr>
        <w:t xml:space="preserve">및 </w:t>
      </w:r>
      <w:r w:rsidRPr="00A34EB3">
        <w:rPr>
          <w:b/>
          <w:bCs/>
        </w:rPr>
        <w:t xml:space="preserve">&amp;&amp; </w:t>
      </w:r>
      <w:r w:rsidRPr="00A34EB3">
        <w:rPr>
          <w:rFonts w:hint="eastAsia"/>
          <w:b/>
          <w:bCs/>
        </w:rPr>
        <w:t>연산자는 왼쪽에 있는 표현식의 평가를 강제</w:t>
      </w:r>
      <w:r>
        <w:rPr>
          <w:rFonts w:hint="eastAsia"/>
        </w:rPr>
        <w:t>하기 때문임</w:t>
      </w:r>
      <w:r>
        <w:br/>
        <w:t xml:space="preserve">- </w:t>
      </w:r>
      <w:r>
        <w:rPr>
          <w:rFonts w:hint="eastAsia"/>
        </w:rPr>
        <w:t>왼쪽에서 오른쪽으로 평가(연산</w:t>
      </w:r>
      <w:r>
        <w:t>)</w:t>
      </w:r>
      <w:r>
        <w:rPr>
          <w:rFonts w:hint="eastAsia"/>
        </w:rPr>
        <w:t>된다고 기억하자</w:t>
      </w:r>
    </w:p>
    <w:p w14:paraId="1B451471" w14:textId="190C1FAE" w:rsidR="00D44379" w:rsidRPr="00D44379" w:rsidRDefault="00A34EB3" w:rsidP="00D44379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A34EB3">
        <w:rPr>
          <w:rFonts w:hint="eastAsia"/>
        </w:rPr>
        <w:t>평가</w:t>
      </w:r>
      <w:r>
        <w:rPr>
          <w:rFonts w:hint="eastAsia"/>
        </w:rPr>
        <w:t xml:space="preserve">는 순서대로 진행되지만 연산자 우선법칙에 따라 </w:t>
      </w:r>
      <w:r>
        <w:t xml:space="preserve">&amp;&amp; </w:t>
      </w:r>
      <w:r>
        <w:rPr>
          <w:rFonts w:hint="eastAsia"/>
        </w:rPr>
        <w:t xml:space="preserve">연산 후 </w:t>
      </w:r>
      <w:r>
        <w:t xml:space="preserve">|| </w:t>
      </w:r>
      <w:r>
        <w:rPr>
          <w:rFonts w:hint="eastAsia"/>
        </w:rPr>
        <w:t>연산을 진행함</w:t>
      </w:r>
    </w:p>
    <w:sectPr w:rsidR="00D44379" w:rsidRPr="00D44379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F21233E4"/>
    <w:lvl w:ilvl="0" w:tplc="03229086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3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1736"/>
    <w:rsid w:val="001C7148"/>
    <w:rsid w:val="0025431F"/>
    <w:rsid w:val="002551E5"/>
    <w:rsid w:val="002A5822"/>
    <w:rsid w:val="00323381"/>
    <w:rsid w:val="00346C01"/>
    <w:rsid w:val="00352059"/>
    <w:rsid w:val="00352352"/>
    <w:rsid w:val="00380E16"/>
    <w:rsid w:val="00397D9F"/>
    <w:rsid w:val="003A2BFE"/>
    <w:rsid w:val="003A312B"/>
    <w:rsid w:val="003C611E"/>
    <w:rsid w:val="004068CE"/>
    <w:rsid w:val="00450965"/>
    <w:rsid w:val="004701BA"/>
    <w:rsid w:val="0047125F"/>
    <w:rsid w:val="004835CE"/>
    <w:rsid w:val="004A769A"/>
    <w:rsid w:val="004E7019"/>
    <w:rsid w:val="00502EFD"/>
    <w:rsid w:val="005174C3"/>
    <w:rsid w:val="00521E36"/>
    <w:rsid w:val="00533601"/>
    <w:rsid w:val="005C5FFE"/>
    <w:rsid w:val="005E6D9F"/>
    <w:rsid w:val="00630195"/>
    <w:rsid w:val="00680A08"/>
    <w:rsid w:val="0068221C"/>
    <w:rsid w:val="0069420B"/>
    <w:rsid w:val="006C0E55"/>
    <w:rsid w:val="006F4AA5"/>
    <w:rsid w:val="0073574F"/>
    <w:rsid w:val="00760E39"/>
    <w:rsid w:val="00776288"/>
    <w:rsid w:val="007D411D"/>
    <w:rsid w:val="007D4310"/>
    <w:rsid w:val="00875F9F"/>
    <w:rsid w:val="008E6241"/>
    <w:rsid w:val="00937EAB"/>
    <w:rsid w:val="009878AD"/>
    <w:rsid w:val="009D63AD"/>
    <w:rsid w:val="00A34EB3"/>
    <w:rsid w:val="00A6724B"/>
    <w:rsid w:val="00AD59FE"/>
    <w:rsid w:val="00B07F55"/>
    <w:rsid w:val="00B35807"/>
    <w:rsid w:val="00B913D2"/>
    <w:rsid w:val="00BA7063"/>
    <w:rsid w:val="00BC38C1"/>
    <w:rsid w:val="00BF2028"/>
    <w:rsid w:val="00C55AA7"/>
    <w:rsid w:val="00C71DED"/>
    <w:rsid w:val="00CB2851"/>
    <w:rsid w:val="00CB3058"/>
    <w:rsid w:val="00CB55AC"/>
    <w:rsid w:val="00CD306E"/>
    <w:rsid w:val="00D01648"/>
    <w:rsid w:val="00D120F2"/>
    <w:rsid w:val="00D44379"/>
    <w:rsid w:val="00D51437"/>
    <w:rsid w:val="00D76690"/>
    <w:rsid w:val="00DA50C9"/>
    <w:rsid w:val="00DD3A95"/>
    <w:rsid w:val="00E16170"/>
    <w:rsid w:val="00E33FF6"/>
    <w:rsid w:val="00E70803"/>
    <w:rsid w:val="00F77478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13</cp:revision>
  <dcterms:created xsi:type="dcterms:W3CDTF">2021-09-08T08:40:00Z</dcterms:created>
  <dcterms:modified xsi:type="dcterms:W3CDTF">2021-09-25T12:30:00Z</dcterms:modified>
</cp:coreProperties>
</file>