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E94" w:rsidRPr="006D2F7F" w:rsidRDefault="002D68D2" w:rsidP="003F0E71">
      <w:pPr>
        <w:spacing w:after="0"/>
        <w:jc w:val="both"/>
        <w:rPr>
          <w:rFonts w:eastAsia="DengXian"/>
          <w:color w:val="595959" w:themeColor="text1" w:themeTint="A6"/>
        </w:rPr>
      </w:pPr>
      <w:r w:rsidRPr="006D2F7F">
        <w:rPr>
          <w:noProof/>
          <w:color w:val="595959" w:themeColor="text1" w:themeTint="A6"/>
        </w:rPr>
        <w:drawing>
          <wp:inline distT="0" distB="0" distL="0" distR="0">
            <wp:extent cx="3098165" cy="916499"/>
            <wp:effectExtent l="0" t="0" r="6985" b="0"/>
            <wp:docPr id="2" name="Picture 2" descr="C:\Users\merv_\AppData\Local\Microsoft\Windows\INetCache\Content.Word\logo_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rv_\AppData\Local\Microsoft\Windows\INetCache\Content.Word\logo_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165" cy="916499"/>
                    </a:xfrm>
                    <a:prstGeom prst="rect">
                      <a:avLst/>
                    </a:prstGeom>
                    <a:noFill/>
                    <a:ln>
                      <a:noFill/>
                    </a:ln>
                  </pic:spPr>
                </pic:pic>
              </a:graphicData>
            </a:graphic>
          </wp:inline>
        </w:drawing>
      </w:r>
    </w:p>
    <w:p w:rsidR="004508EA" w:rsidRDefault="004508EA" w:rsidP="003F0E71">
      <w:pPr>
        <w:spacing w:after="0"/>
        <w:jc w:val="both"/>
        <w:rPr>
          <w:rFonts w:eastAsia="DengXian"/>
          <w:color w:val="595959" w:themeColor="text1" w:themeTint="A6"/>
        </w:rPr>
      </w:pPr>
      <w:proofErr w:type="spellStart"/>
      <w:r w:rsidRPr="006D2F7F">
        <w:rPr>
          <w:rFonts w:eastAsia="DengXian" w:hint="eastAsia"/>
          <w:color w:val="595959" w:themeColor="text1" w:themeTint="A6"/>
        </w:rPr>
        <w:t>Synago</w:t>
      </w:r>
      <w:proofErr w:type="spellEnd"/>
      <w:r w:rsidRPr="006D2F7F">
        <w:rPr>
          <w:rFonts w:eastAsia="DengXian" w:hint="eastAsia"/>
          <w:color w:val="595959" w:themeColor="text1" w:themeTint="A6"/>
        </w:rPr>
        <w:t xml:space="preserve"> </w:t>
      </w:r>
      <w:r w:rsidR="002D68D2" w:rsidRPr="006D2F7F">
        <w:rPr>
          <w:rFonts w:eastAsia="DengXian"/>
          <w:color w:val="595959" w:themeColor="text1" w:themeTint="A6"/>
        </w:rPr>
        <w:t xml:space="preserve">is a hybrid </w:t>
      </w:r>
      <w:r w:rsidR="00D72EDF">
        <w:rPr>
          <w:rFonts w:eastAsia="DengXian"/>
          <w:color w:val="595959" w:themeColor="text1" w:themeTint="A6"/>
        </w:rPr>
        <w:t>mobile/</w:t>
      </w:r>
      <w:r w:rsidR="002D68D2" w:rsidRPr="006D2F7F">
        <w:rPr>
          <w:rFonts w:eastAsia="DengXian"/>
          <w:color w:val="595959" w:themeColor="text1" w:themeTint="A6"/>
        </w:rPr>
        <w:t xml:space="preserve">web application </w:t>
      </w:r>
      <w:r w:rsidR="006B4ED4" w:rsidRPr="006D2F7F">
        <w:rPr>
          <w:rFonts w:eastAsia="DengXian"/>
          <w:color w:val="595959" w:themeColor="text1" w:themeTint="A6"/>
        </w:rPr>
        <w:t>that enables Christian-based organizations and volunteers to connect digitally</w:t>
      </w:r>
      <w:r w:rsidR="00472797">
        <w:rPr>
          <w:rFonts w:eastAsia="DengXian"/>
          <w:color w:val="595959" w:themeColor="text1" w:themeTint="A6"/>
        </w:rPr>
        <w:t xml:space="preserve"> and is a proposed solution for the GoForth Singapore National Conference for 2018/2021.</w:t>
      </w:r>
      <w:r w:rsidR="00472797">
        <w:rPr>
          <w:rFonts w:eastAsia="DengXian" w:hint="eastAsia"/>
          <w:color w:val="595959" w:themeColor="text1" w:themeTint="A6"/>
        </w:rPr>
        <w:t xml:space="preserve"> </w:t>
      </w:r>
      <w:r w:rsidR="002D68D2" w:rsidRPr="006D2F7F">
        <w:rPr>
          <w:rFonts w:eastAsia="DengXian"/>
          <w:color w:val="595959" w:themeColor="text1" w:themeTint="A6"/>
        </w:rPr>
        <w:t>The word</w:t>
      </w:r>
      <w:bookmarkStart w:id="0" w:name="_GoBack"/>
      <w:bookmarkEnd w:id="0"/>
      <w:r w:rsidR="002D68D2" w:rsidRPr="006D2F7F">
        <w:rPr>
          <w:rFonts w:eastAsia="DengXian"/>
          <w:color w:val="595959" w:themeColor="text1" w:themeTint="A6"/>
        </w:rPr>
        <w:t xml:space="preserve"> is derived from Greek “ἐπισυναγωγὴν” (episynagōgēn), which carries the meaning of “assembling together”. The word originates from the Bible in Hebrews 10:24,25 </w:t>
      </w:r>
      <w:r w:rsidR="00472797">
        <w:rPr>
          <w:rFonts w:eastAsia="DengXian"/>
          <w:color w:val="595959" w:themeColor="text1" w:themeTint="A6"/>
        </w:rPr>
        <w:t xml:space="preserve">(NIV) </w:t>
      </w:r>
      <w:r w:rsidR="002D68D2" w:rsidRPr="006D2F7F">
        <w:rPr>
          <w:rFonts w:eastAsia="DengXian"/>
          <w:color w:val="595959" w:themeColor="text1" w:themeTint="A6"/>
        </w:rPr>
        <w:t>– “</w:t>
      </w:r>
      <w:r w:rsidRPr="006D2F7F">
        <w:rPr>
          <w:rFonts w:eastAsia="DengXian"/>
          <w:color w:val="595959" w:themeColor="text1" w:themeTint="A6"/>
        </w:rPr>
        <w:t>And let us consider how we may spur one another on toward love and good deeds, not giving up meeting together, as some are in the habit of doing, but encouraging one another — and all the more as you see the Day approaching.</w:t>
      </w:r>
      <w:r w:rsidR="002D68D2" w:rsidRPr="006D2F7F">
        <w:rPr>
          <w:rFonts w:eastAsia="DengXian"/>
          <w:color w:val="595959" w:themeColor="text1" w:themeTint="A6"/>
        </w:rPr>
        <w:t>”</w:t>
      </w:r>
    </w:p>
    <w:p w:rsidR="00422FBF" w:rsidRPr="006D2F7F" w:rsidRDefault="00422FBF" w:rsidP="003F0E71">
      <w:pPr>
        <w:spacing w:after="0"/>
        <w:jc w:val="both"/>
        <w:rPr>
          <w:rFonts w:eastAsia="DengXian"/>
          <w:color w:val="595959" w:themeColor="text1" w:themeTint="A6"/>
        </w:rPr>
      </w:pPr>
    </w:p>
    <w:p w:rsidR="002D68D2" w:rsidRDefault="005378E1" w:rsidP="003F0E71">
      <w:pPr>
        <w:spacing w:after="0"/>
        <w:jc w:val="both"/>
        <w:rPr>
          <w:noProof/>
        </w:rPr>
      </w:pPr>
      <w:r>
        <w:rPr>
          <w:noProof/>
        </w:rPr>
        <w:drawing>
          <wp:inline distT="0" distB="0" distL="0" distR="0">
            <wp:extent cx="3099435" cy="117538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9435" cy="1175385"/>
                    </a:xfrm>
                    <a:prstGeom prst="rect">
                      <a:avLst/>
                    </a:prstGeom>
                    <a:noFill/>
                    <a:ln>
                      <a:noFill/>
                    </a:ln>
                  </pic:spPr>
                </pic:pic>
              </a:graphicData>
            </a:graphic>
          </wp:inline>
        </w:drawing>
      </w:r>
      <w:r w:rsidR="00422FBF" w:rsidRPr="00422FBF">
        <w:rPr>
          <w:noProof/>
        </w:rPr>
        <w:t xml:space="preserve"> </w:t>
      </w:r>
    </w:p>
    <w:p w:rsidR="00F369F0" w:rsidRDefault="00F369F0" w:rsidP="00F369F0">
      <w:pPr>
        <w:spacing w:after="0"/>
        <w:jc w:val="center"/>
        <w:rPr>
          <w:rFonts w:eastAsia="DengXian"/>
          <w:color w:val="595959" w:themeColor="text1" w:themeTint="A6"/>
        </w:rPr>
      </w:pPr>
      <w:r>
        <w:rPr>
          <w:rFonts w:eastAsia="DengXian"/>
          <w:color w:val="595959" w:themeColor="text1" w:themeTint="A6"/>
        </w:rPr>
        <w:t xml:space="preserve">Prototype: </w:t>
      </w:r>
      <w:hyperlink r:id="rId8" w:history="1">
        <w:r w:rsidRPr="00027E3E">
          <w:rPr>
            <w:rStyle w:val="Hyperlink"/>
            <w:rFonts w:eastAsia="DengXian"/>
            <w:color w:val="3898F9" w:themeColor="hyperlink" w:themeTint="A6"/>
          </w:rPr>
          <w:t>http://bit.do/synago</w:t>
        </w:r>
      </w:hyperlink>
    </w:p>
    <w:p w:rsidR="00F369F0" w:rsidRPr="006D2F7F" w:rsidRDefault="00F369F0" w:rsidP="003F0E71">
      <w:pPr>
        <w:spacing w:after="0"/>
        <w:jc w:val="both"/>
        <w:rPr>
          <w:rFonts w:eastAsia="DengXian"/>
          <w:color w:val="595959" w:themeColor="text1" w:themeTint="A6"/>
        </w:rPr>
      </w:pPr>
    </w:p>
    <w:p w:rsidR="002D68D2" w:rsidRPr="006D2F7F" w:rsidRDefault="002D68D2" w:rsidP="003F0E71">
      <w:pPr>
        <w:spacing w:after="0"/>
        <w:jc w:val="both"/>
        <w:rPr>
          <w:rFonts w:eastAsia="DengXian"/>
          <w:b/>
          <w:i/>
          <w:color w:val="595959" w:themeColor="text1" w:themeTint="A6"/>
        </w:rPr>
      </w:pPr>
      <w:r w:rsidRPr="006D2F7F">
        <w:rPr>
          <w:rFonts w:eastAsia="DengXian" w:hint="eastAsia"/>
          <w:b/>
          <w:i/>
          <w:color w:val="595959" w:themeColor="text1" w:themeTint="A6"/>
        </w:rPr>
        <w:t>Objective</w:t>
      </w:r>
      <w:r w:rsidR="00027E3E">
        <w:rPr>
          <w:rFonts w:eastAsia="DengXian"/>
          <w:b/>
          <w:i/>
          <w:color w:val="595959" w:themeColor="text1" w:themeTint="A6"/>
        </w:rPr>
        <w:t>s</w:t>
      </w:r>
    </w:p>
    <w:p w:rsidR="002D68D2" w:rsidRPr="006D2F7F" w:rsidRDefault="006B4ED4" w:rsidP="003F0E71">
      <w:pPr>
        <w:spacing w:after="0"/>
        <w:jc w:val="both"/>
        <w:rPr>
          <w:rFonts w:eastAsia="DengXian"/>
          <w:color w:val="595959" w:themeColor="text1" w:themeTint="A6"/>
        </w:rPr>
      </w:pPr>
      <w:r w:rsidRPr="006D2F7F">
        <w:rPr>
          <w:rFonts w:eastAsia="DengXian"/>
          <w:color w:val="595959" w:themeColor="text1" w:themeTint="A6"/>
        </w:rPr>
        <w:t>Synago aims to:</w:t>
      </w:r>
    </w:p>
    <w:p w:rsidR="006D2F7F" w:rsidRPr="006D2F7F" w:rsidRDefault="00422FBF" w:rsidP="003F0E71">
      <w:pPr>
        <w:pStyle w:val="ListParagraph"/>
        <w:numPr>
          <w:ilvl w:val="0"/>
          <w:numId w:val="1"/>
        </w:numPr>
        <w:spacing w:after="0"/>
        <w:ind w:leftChars="0"/>
        <w:jc w:val="both"/>
        <w:rPr>
          <w:rFonts w:eastAsia="DengXian"/>
          <w:color w:val="595959" w:themeColor="text1" w:themeTint="A6"/>
        </w:rPr>
      </w:pPr>
      <w:r>
        <w:rPr>
          <w:rFonts w:eastAsia="DengXian"/>
          <w:color w:val="595959" w:themeColor="text1" w:themeTint="A6"/>
        </w:rPr>
        <w:t xml:space="preserve">Create a digital </w:t>
      </w:r>
      <w:r w:rsidR="006D2F7F" w:rsidRPr="006D2F7F">
        <w:rPr>
          <w:rFonts w:eastAsia="DengXian"/>
          <w:color w:val="595959" w:themeColor="text1" w:themeTint="A6"/>
        </w:rPr>
        <w:t xml:space="preserve">ecosystem for churches, independent organizations, </w:t>
      </w:r>
      <w:r w:rsidR="006D2F7F">
        <w:rPr>
          <w:rFonts w:eastAsia="DengXian"/>
          <w:color w:val="595959" w:themeColor="text1" w:themeTint="A6"/>
        </w:rPr>
        <w:t xml:space="preserve">communities </w:t>
      </w:r>
      <w:r w:rsidR="006D2F7F" w:rsidRPr="006D2F7F">
        <w:rPr>
          <w:rFonts w:eastAsia="DengXian"/>
          <w:color w:val="595959" w:themeColor="text1" w:themeTint="A6"/>
        </w:rPr>
        <w:t xml:space="preserve">and independents </w:t>
      </w:r>
      <w:r>
        <w:rPr>
          <w:rFonts w:eastAsia="DengXian"/>
          <w:color w:val="595959" w:themeColor="text1" w:themeTint="A6"/>
        </w:rPr>
        <w:t xml:space="preserve">who are committed to the Great Commission. This platform also serves to </w:t>
      </w:r>
      <w:r w:rsidR="006D2F7F" w:rsidRPr="006D2F7F">
        <w:rPr>
          <w:rFonts w:eastAsia="DengXian"/>
          <w:color w:val="595959" w:themeColor="text1" w:themeTint="A6"/>
        </w:rPr>
        <w:t xml:space="preserve">showcase their </w:t>
      </w:r>
      <w:r w:rsidR="003F0E71">
        <w:rPr>
          <w:rFonts w:eastAsia="DengXian"/>
          <w:color w:val="595959" w:themeColor="text1" w:themeTint="A6"/>
        </w:rPr>
        <w:t>work</w:t>
      </w:r>
      <w:r w:rsidR="006D2F7F" w:rsidRPr="006D2F7F">
        <w:rPr>
          <w:rFonts w:eastAsia="DengXian"/>
          <w:color w:val="595959" w:themeColor="text1" w:themeTint="A6"/>
        </w:rPr>
        <w:t xml:space="preserve">, </w:t>
      </w:r>
      <w:r w:rsidR="003F0E71">
        <w:rPr>
          <w:rFonts w:eastAsia="DengXian"/>
          <w:color w:val="595959" w:themeColor="text1" w:themeTint="A6"/>
        </w:rPr>
        <w:t xml:space="preserve">seek support </w:t>
      </w:r>
      <w:r>
        <w:rPr>
          <w:rFonts w:eastAsia="DengXian"/>
          <w:color w:val="595959" w:themeColor="text1" w:themeTint="A6"/>
        </w:rPr>
        <w:t xml:space="preserve">for projects </w:t>
      </w:r>
      <w:r w:rsidR="003F0E71">
        <w:rPr>
          <w:rFonts w:eastAsia="DengXian"/>
          <w:color w:val="595959" w:themeColor="text1" w:themeTint="A6"/>
        </w:rPr>
        <w:t>financially and spiritually and foster partnerships; especially for those who do not yet have a digital presence.</w:t>
      </w:r>
    </w:p>
    <w:p w:rsidR="006B4ED4" w:rsidRDefault="006B4ED4" w:rsidP="003F0E71">
      <w:pPr>
        <w:pStyle w:val="ListParagraph"/>
        <w:numPr>
          <w:ilvl w:val="0"/>
          <w:numId w:val="1"/>
        </w:numPr>
        <w:spacing w:after="0"/>
        <w:ind w:leftChars="0"/>
        <w:jc w:val="both"/>
        <w:rPr>
          <w:rFonts w:eastAsia="DengXian"/>
          <w:color w:val="595959" w:themeColor="text1" w:themeTint="A6"/>
        </w:rPr>
      </w:pPr>
      <w:r w:rsidRPr="006D2F7F">
        <w:rPr>
          <w:rFonts w:eastAsia="DengXian" w:hint="eastAsia"/>
          <w:color w:val="595959" w:themeColor="text1" w:themeTint="A6"/>
        </w:rPr>
        <w:t xml:space="preserve">Provide </w:t>
      </w:r>
      <w:r w:rsidR="006D2F7F" w:rsidRPr="006D2F7F">
        <w:rPr>
          <w:rFonts w:eastAsia="DengXian"/>
          <w:color w:val="595959" w:themeColor="text1" w:themeTint="A6"/>
        </w:rPr>
        <w:t xml:space="preserve">a </w:t>
      </w:r>
      <w:r w:rsidRPr="006D2F7F">
        <w:rPr>
          <w:rFonts w:eastAsia="DengXian"/>
          <w:color w:val="595959" w:themeColor="text1" w:themeTint="A6"/>
        </w:rPr>
        <w:t xml:space="preserve">conference networking </w:t>
      </w:r>
      <w:r w:rsidR="006D2F7F" w:rsidRPr="006D2F7F">
        <w:rPr>
          <w:rFonts w:eastAsia="DengXian"/>
          <w:color w:val="595959" w:themeColor="text1" w:themeTint="A6"/>
        </w:rPr>
        <w:t>platform</w:t>
      </w:r>
      <w:r w:rsidR="003F0E71">
        <w:rPr>
          <w:rFonts w:eastAsia="DengXian"/>
          <w:color w:val="595959" w:themeColor="text1" w:themeTint="A6"/>
        </w:rPr>
        <w:t xml:space="preserve"> </w:t>
      </w:r>
      <w:r w:rsidR="006D2F7F" w:rsidRPr="006D2F7F">
        <w:rPr>
          <w:rFonts w:eastAsia="DengXian"/>
          <w:color w:val="595959" w:themeColor="text1" w:themeTint="A6"/>
        </w:rPr>
        <w:t xml:space="preserve">to match </w:t>
      </w:r>
      <w:r w:rsidR="003F0E71">
        <w:rPr>
          <w:rFonts w:eastAsia="DengXian"/>
          <w:color w:val="595959" w:themeColor="text1" w:themeTint="A6"/>
        </w:rPr>
        <w:t xml:space="preserve">participants, </w:t>
      </w:r>
      <w:r w:rsidRPr="006D2F7F">
        <w:rPr>
          <w:rFonts w:eastAsia="DengXian"/>
          <w:color w:val="595959" w:themeColor="text1" w:themeTint="A6"/>
        </w:rPr>
        <w:t>donors</w:t>
      </w:r>
      <w:r w:rsidR="003F0E71">
        <w:rPr>
          <w:rFonts w:eastAsia="DengXian"/>
          <w:color w:val="595959" w:themeColor="text1" w:themeTint="A6"/>
        </w:rPr>
        <w:t xml:space="preserve"> </w:t>
      </w:r>
      <w:r w:rsidRPr="006D2F7F">
        <w:rPr>
          <w:rFonts w:eastAsia="DengXian"/>
          <w:color w:val="595959" w:themeColor="text1" w:themeTint="A6"/>
        </w:rPr>
        <w:t>/</w:t>
      </w:r>
      <w:r w:rsidR="003F0E71">
        <w:rPr>
          <w:rFonts w:eastAsia="DengXian"/>
          <w:color w:val="595959" w:themeColor="text1" w:themeTint="A6"/>
        </w:rPr>
        <w:t xml:space="preserve"> </w:t>
      </w:r>
      <w:r w:rsidRPr="006D2F7F">
        <w:rPr>
          <w:rFonts w:eastAsia="DengXian"/>
          <w:color w:val="595959" w:themeColor="text1" w:themeTint="A6"/>
        </w:rPr>
        <w:t xml:space="preserve">investors and volunteers to </w:t>
      </w:r>
      <w:r w:rsidR="003F0E71">
        <w:rPr>
          <w:rFonts w:eastAsia="DengXian"/>
          <w:color w:val="595959" w:themeColor="text1" w:themeTint="A6"/>
        </w:rPr>
        <w:t xml:space="preserve">churches, </w:t>
      </w:r>
      <w:r w:rsidRPr="006D2F7F">
        <w:rPr>
          <w:rFonts w:eastAsia="DengXian"/>
          <w:color w:val="595959" w:themeColor="text1" w:themeTint="A6"/>
        </w:rPr>
        <w:t>organizations</w:t>
      </w:r>
      <w:r w:rsidR="003F0E71">
        <w:rPr>
          <w:rFonts w:eastAsia="DengXian"/>
          <w:color w:val="595959" w:themeColor="text1" w:themeTint="A6"/>
        </w:rPr>
        <w:t>, communities and independents</w:t>
      </w:r>
      <w:r w:rsidRPr="006D2F7F">
        <w:rPr>
          <w:rFonts w:eastAsia="DengXian"/>
          <w:color w:val="595959" w:themeColor="text1" w:themeTint="A6"/>
        </w:rPr>
        <w:t>, based on common interests and strategies</w:t>
      </w:r>
      <w:r w:rsidR="003F0E71">
        <w:rPr>
          <w:rFonts w:eastAsia="DengXian"/>
          <w:color w:val="595959" w:themeColor="text1" w:themeTint="A6"/>
        </w:rPr>
        <w:t>. Specifically t</w:t>
      </w:r>
      <w:r w:rsidR="003F0E71" w:rsidRPr="003F0E71">
        <w:rPr>
          <w:rFonts w:eastAsia="DengXian"/>
          <w:color w:val="595959" w:themeColor="text1" w:themeTint="A6"/>
        </w:rPr>
        <w:t>argeting national-level conferences, i.e., GoForth, Love Singapore</w:t>
      </w:r>
    </w:p>
    <w:p w:rsidR="003F0E71" w:rsidRPr="003F0E71" w:rsidRDefault="003F0E71" w:rsidP="003F0E71">
      <w:pPr>
        <w:pStyle w:val="ListParagraph"/>
        <w:numPr>
          <w:ilvl w:val="0"/>
          <w:numId w:val="1"/>
        </w:numPr>
        <w:spacing w:after="0"/>
        <w:ind w:leftChars="0"/>
        <w:jc w:val="both"/>
        <w:rPr>
          <w:rFonts w:eastAsia="DengXian"/>
          <w:color w:val="595959" w:themeColor="text1" w:themeTint="A6"/>
        </w:rPr>
      </w:pPr>
      <w:r w:rsidRPr="006D2F7F">
        <w:rPr>
          <w:rFonts w:eastAsia="DengXian" w:hint="eastAsia"/>
          <w:color w:val="595959" w:themeColor="text1" w:themeTint="A6"/>
        </w:rPr>
        <w:t xml:space="preserve">Engage </w:t>
      </w:r>
      <w:r w:rsidRPr="006D2F7F">
        <w:rPr>
          <w:rFonts w:eastAsia="DengXian"/>
          <w:color w:val="595959" w:themeColor="text1" w:themeTint="A6"/>
        </w:rPr>
        <w:t>tech-savvy millennials</w:t>
      </w:r>
      <w:r w:rsidRPr="006D2F7F">
        <w:rPr>
          <w:rFonts w:eastAsia="DengXian" w:hint="eastAsia"/>
          <w:color w:val="595959" w:themeColor="text1" w:themeTint="A6"/>
        </w:rPr>
        <w:t xml:space="preserve"> </w:t>
      </w:r>
      <w:r>
        <w:rPr>
          <w:rFonts w:eastAsia="DengXian"/>
          <w:color w:val="595959" w:themeColor="text1" w:themeTint="A6"/>
        </w:rPr>
        <w:t>to engage in the Great Commission works</w:t>
      </w:r>
    </w:p>
    <w:p w:rsidR="006D2F7F" w:rsidRPr="006D2F7F" w:rsidRDefault="006D2F7F" w:rsidP="003F0E71">
      <w:pPr>
        <w:spacing w:after="0"/>
        <w:ind w:left="170"/>
        <w:jc w:val="both"/>
        <w:rPr>
          <w:rFonts w:eastAsia="DengXian"/>
          <w:color w:val="595959" w:themeColor="text1" w:themeTint="A6"/>
        </w:rPr>
      </w:pPr>
    </w:p>
    <w:p w:rsidR="006D2F7F" w:rsidRPr="006D2F7F" w:rsidRDefault="006D2F7F" w:rsidP="003F0E71">
      <w:pPr>
        <w:spacing w:after="0"/>
        <w:ind w:left="170"/>
        <w:jc w:val="both"/>
        <w:rPr>
          <w:rFonts w:eastAsia="DengXian"/>
          <w:color w:val="595959" w:themeColor="text1" w:themeTint="A6"/>
        </w:rPr>
      </w:pPr>
      <w:r w:rsidRPr="006D2F7F">
        <w:rPr>
          <w:rFonts w:eastAsia="DengXian" w:hint="eastAsia"/>
          <w:color w:val="595959" w:themeColor="text1" w:themeTint="A6"/>
        </w:rPr>
        <w:t xml:space="preserve">Additionally, the following </w:t>
      </w:r>
      <w:r w:rsidRPr="006D2F7F">
        <w:rPr>
          <w:rFonts w:eastAsia="DengXian"/>
          <w:color w:val="595959" w:themeColor="text1" w:themeTint="A6"/>
        </w:rPr>
        <w:t xml:space="preserve">value-added </w:t>
      </w:r>
      <w:r w:rsidRPr="006D2F7F">
        <w:rPr>
          <w:rFonts w:eastAsia="DengXian" w:hint="eastAsia"/>
          <w:color w:val="595959" w:themeColor="text1" w:themeTint="A6"/>
        </w:rPr>
        <w:t xml:space="preserve">features are </w:t>
      </w:r>
      <w:r w:rsidR="003F0E71">
        <w:rPr>
          <w:rFonts w:eastAsia="DengXian"/>
          <w:color w:val="595959" w:themeColor="text1" w:themeTint="A6"/>
        </w:rPr>
        <w:t>planned for future upgrades</w:t>
      </w:r>
      <w:r w:rsidRPr="006D2F7F">
        <w:rPr>
          <w:rFonts w:eastAsia="DengXian"/>
          <w:color w:val="595959" w:themeColor="text1" w:themeTint="A6"/>
        </w:rPr>
        <w:t>:</w:t>
      </w:r>
    </w:p>
    <w:p w:rsidR="003F0E71" w:rsidRDefault="00422FBF" w:rsidP="003F0E71">
      <w:pPr>
        <w:pStyle w:val="ListParagraph"/>
        <w:numPr>
          <w:ilvl w:val="0"/>
          <w:numId w:val="1"/>
        </w:numPr>
        <w:spacing w:after="0"/>
        <w:ind w:leftChars="0"/>
        <w:jc w:val="both"/>
        <w:rPr>
          <w:rFonts w:eastAsia="DengXian"/>
          <w:color w:val="595959" w:themeColor="text1" w:themeTint="A6"/>
        </w:rPr>
      </w:pPr>
      <w:r>
        <w:rPr>
          <w:rFonts w:eastAsia="DengXian"/>
          <w:color w:val="595959" w:themeColor="text1" w:themeTint="A6"/>
        </w:rPr>
        <w:t>O</w:t>
      </w:r>
      <w:r w:rsidR="003F0E71">
        <w:rPr>
          <w:rFonts w:eastAsia="DengXian"/>
          <w:color w:val="595959" w:themeColor="text1" w:themeTint="A6"/>
        </w:rPr>
        <w:t xml:space="preserve">ptional service subscriptions for churches, organization, communities and independents, </w:t>
      </w:r>
      <w:r>
        <w:rPr>
          <w:rFonts w:eastAsia="DengXian"/>
          <w:color w:val="595959" w:themeColor="text1" w:themeTint="A6"/>
        </w:rPr>
        <w:t xml:space="preserve">which includes </w:t>
      </w:r>
      <w:r w:rsidR="003F0E71">
        <w:rPr>
          <w:rFonts w:eastAsia="DengXian"/>
          <w:color w:val="595959" w:themeColor="text1" w:themeTint="A6"/>
        </w:rPr>
        <w:t>transact</w:t>
      </w:r>
      <w:r>
        <w:rPr>
          <w:rFonts w:eastAsia="DengXian"/>
          <w:color w:val="595959" w:themeColor="text1" w:themeTint="A6"/>
        </w:rPr>
        <w:t>ion services for funding</w:t>
      </w:r>
      <w:r w:rsidR="003F0E71">
        <w:rPr>
          <w:rFonts w:eastAsia="DengXian"/>
          <w:color w:val="595959" w:themeColor="text1" w:themeTint="A6"/>
        </w:rPr>
        <w:t xml:space="preserve">, </w:t>
      </w:r>
      <w:r>
        <w:rPr>
          <w:rFonts w:eastAsia="DengXian"/>
          <w:color w:val="595959" w:themeColor="text1" w:themeTint="A6"/>
        </w:rPr>
        <w:t xml:space="preserve">providing </w:t>
      </w:r>
      <w:r w:rsidR="003F0E71">
        <w:rPr>
          <w:rFonts w:eastAsia="DengXian"/>
          <w:color w:val="595959" w:themeColor="text1" w:themeTint="A6"/>
        </w:rPr>
        <w:t xml:space="preserve">digital </w:t>
      </w:r>
      <w:r>
        <w:rPr>
          <w:rFonts w:eastAsia="DengXian"/>
          <w:color w:val="595959" w:themeColor="text1" w:themeTint="A6"/>
        </w:rPr>
        <w:t>analysis on visits to their profiles and maximising</w:t>
      </w:r>
      <w:r w:rsidR="003F0E71">
        <w:rPr>
          <w:rFonts w:eastAsia="DengXian"/>
          <w:color w:val="595959" w:themeColor="text1" w:themeTint="A6"/>
        </w:rPr>
        <w:t xml:space="preserve"> the returns on their digital presence.</w:t>
      </w:r>
    </w:p>
    <w:p w:rsidR="006B4ED4" w:rsidRPr="006D2F7F" w:rsidRDefault="00422FBF" w:rsidP="003F0E71">
      <w:pPr>
        <w:spacing w:after="0"/>
        <w:jc w:val="both"/>
        <w:rPr>
          <w:rFonts w:eastAsia="DengXian"/>
          <w:b/>
          <w:i/>
          <w:color w:val="595959" w:themeColor="text1" w:themeTint="A6"/>
        </w:rPr>
      </w:pPr>
      <w:r>
        <w:rPr>
          <w:rFonts w:eastAsia="DengXian"/>
          <w:b/>
          <w:i/>
          <w:color w:val="595959" w:themeColor="text1" w:themeTint="A6"/>
        </w:rPr>
        <w:br w:type="column"/>
      </w:r>
      <w:r w:rsidR="006B4ED4" w:rsidRPr="006D2F7F">
        <w:rPr>
          <w:rFonts w:eastAsia="DengXian" w:hint="eastAsia"/>
          <w:b/>
          <w:i/>
          <w:color w:val="595959" w:themeColor="text1" w:themeTint="A6"/>
        </w:rPr>
        <w:t>Features</w:t>
      </w:r>
    </w:p>
    <w:p w:rsidR="00422FBF" w:rsidRDefault="00422FBF" w:rsidP="00422FBF">
      <w:pPr>
        <w:pStyle w:val="ListParagraph"/>
        <w:numPr>
          <w:ilvl w:val="0"/>
          <w:numId w:val="1"/>
        </w:numPr>
        <w:spacing w:after="0"/>
        <w:ind w:leftChars="0"/>
        <w:jc w:val="both"/>
        <w:rPr>
          <w:rFonts w:eastAsia="DengXian"/>
          <w:color w:val="595959" w:themeColor="text1" w:themeTint="A6"/>
        </w:rPr>
      </w:pPr>
      <w:r>
        <w:rPr>
          <w:rFonts w:eastAsia="DengXian"/>
          <w:color w:val="595959" w:themeColor="text1" w:themeTint="A6"/>
        </w:rPr>
        <w:t>Profiling of church, organizations, communities and individuals</w:t>
      </w:r>
    </w:p>
    <w:p w:rsidR="005378E1" w:rsidRDefault="005378E1" w:rsidP="005378E1">
      <w:pPr>
        <w:pStyle w:val="ListParagraph"/>
        <w:spacing w:after="0"/>
        <w:ind w:leftChars="0" w:left="420"/>
        <w:jc w:val="center"/>
        <w:rPr>
          <w:rFonts w:eastAsia="DengXian"/>
          <w:color w:val="595959" w:themeColor="text1" w:themeTint="A6"/>
        </w:rPr>
      </w:pPr>
      <w:r>
        <w:rPr>
          <w:noProof/>
        </w:rPr>
        <w:drawing>
          <wp:inline distT="0" distB="0" distL="0" distR="0">
            <wp:extent cx="453365" cy="453365"/>
            <wp:effectExtent l="0" t="0" r="4445" b="4445"/>
            <wp:docPr id="13" name="Picture 13" descr="Image result for profil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profiling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83" cy="469783"/>
                    </a:xfrm>
                    <a:prstGeom prst="rect">
                      <a:avLst/>
                    </a:prstGeom>
                    <a:noFill/>
                    <a:ln>
                      <a:noFill/>
                    </a:ln>
                  </pic:spPr>
                </pic:pic>
              </a:graphicData>
            </a:graphic>
          </wp:inline>
        </w:drawing>
      </w:r>
      <w:r>
        <w:rPr>
          <w:rFonts w:eastAsia="DengXian"/>
          <w:color w:val="595959" w:themeColor="text1" w:themeTint="A6"/>
        </w:rPr>
        <w:tab/>
      </w:r>
      <w:r>
        <w:rPr>
          <w:noProof/>
        </w:rPr>
        <w:drawing>
          <wp:inline distT="0" distB="0" distL="0" distR="0" wp14:anchorId="313D1970" wp14:editId="1005B821">
            <wp:extent cx="489097" cy="489097"/>
            <wp:effectExtent l="0" t="0" r="6350" b="6350"/>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077" cy="503077"/>
                    </a:xfrm>
                    <a:prstGeom prst="rect">
                      <a:avLst/>
                    </a:prstGeom>
                    <a:noFill/>
                    <a:ln>
                      <a:noFill/>
                    </a:ln>
                  </pic:spPr>
                </pic:pic>
              </a:graphicData>
            </a:graphic>
          </wp:inline>
        </w:drawing>
      </w:r>
    </w:p>
    <w:p w:rsidR="006D2F7F" w:rsidRDefault="006D2F7F" w:rsidP="003F0E71">
      <w:pPr>
        <w:pStyle w:val="ListParagraph"/>
        <w:numPr>
          <w:ilvl w:val="0"/>
          <w:numId w:val="1"/>
        </w:numPr>
        <w:spacing w:after="0"/>
        <w:ind w:leftChars="0"/>
        <w:jc w:val="both"/>
        <w:rPr>
          <w:rFonts w:eastAsia="DengXian"/>
          <w:color w:val="595959" w:themeColor="text1" w:themeTint="A6"/>
        </w:rPr>
      </w:pPr>
      <w:r>
        <w:rPr>
          <w:rFonts w:eastAsia="DengXian" w:hint="eastAsia"/>
          <w:color w:val="595959" w:themeColor="text1" w:themeTint="A6"/>
        </w:rPr>
        <w:t>Directory list</w:t>
      </w:r>
      <w:r>
        <w:rPr>
          <w:rFonts w:eastAsia="DengXian"/>
          <w:color w:val="595959" w:themeColor="text1" w:themeTint="A6"/>
        </w:rPr>
        <w:t>ing</w:t>
      </w:r>
      <w:r>
        <w:rPr>
          <w:rFonts w:eastAsia="DengXian" w:hint="eastAsia"/>
          <w:color w:val="595959" w:themeColor="text1" w:themeTint="A6"/>
        </w:rPr>
        <w:t xml:space="preserve">, publishing and search </w:t>
      </w:r>
      <w:r>
        <w:rPr>
          <w:rFonts w:eastAsia="DengXian"/>
          <w:color w:val="595959" w:themeColor="text1" w:themeTint="A6"/>
        </w:rPr>
        <w:t>function</w:t>
      </w:r>
    </w:p>
    <w:p w:rsidR="005378E1" w:rsidRDefault="005378E1" w:rsidP="005378E1">
      <w:pPr>
        <w:pStyle w:val="ListParagraph"/>
        <w:spacing w:after="0"/>
        <w:ind w:leftChars="0" w:left="420"/>
        <w:jc w:val="center"/>
        <w:rPr>
          <w:rFonts w:eastAsia="DengXian"/>
          <w:color w:val="595959" w:themeColor="text1" w:themeTint="A6"/>
        </w:rPr>
      </w:pPr>
      <w:r>
        <w:rPr>
          <w:noProof/>
        </w:rPr>
        <w:drawing>
          <wp:inline distT="0" distB="0" distL="0" distR="0">
            <wp:extent cx="517889" cy="466946"/>
            <wp:effectExtent l="0" t="0" r="0" b="0"/>
            <wp:docPr id="12" name="Picture 12" descr="Image result for folder wr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sult for folder writ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t="14726" b="-4890"/>
                    <a:stretch/>
                  </pic:blipFill>
                  <pic:spPr bwMode="auto">
                    <a:xfrm>
                      <a:off x="0" y="0"/>
                      <a:ext cx="549812" cy="495729"/>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DengXian"/>
          <w:color w:val="595959" w:themeColor="text1" w:themeTint="A6"/>
        </w:rPr>
        <w:tab/>
      </w:r>
      <w:r>
        <w:rPr>
          <w:noProof/>
        </w:rPr>
        <w:drawing>
          <wp:inline distT="0" distB="0" distL="0" distR="0">
            <wp:extent cx="590550" cy="490875"/>
            <wp:effectExtent l="0" t="0" r="0" b="4445"/>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545" cy="495027"/>
                    </a:xfrm>
                    <a:prstGeom prst="rect">
                      <a:avLst/>
                    </a:prstGeom>
                    <a:noFill/>
                    <a:ln>
                      <a:noFill/>
                    </a:ln>
                  </pic:spPr>
                </pic:pic>
              </a:graphicData>
            </a:graphic>
          </wp:inline>
        </w:drawing>
      </w:r>
    </w:p>
    <w:p w:rsidR="006D2F7F" w:rsidRDefault="00422FBF" w:rsidP="00422FBF">
      <w:pPr>
        <w:pStyle w:val="ListParagraph"/>
        <w:numPr>
          <w:ilvl w:val="0"/>
          <w:numId w:val="1"/>
        </w:numPr>
        <w:spacing w:after="0"/>
        <w:ind w:leftChars="0"/>
        <w:jc w:val="both"/>
        <w:rPr>
          <w:rFonts w:eastAsia="DengXian"/>
          <w:color w:val="595959" w:themeColor="text1" w:themeTint="A6"/>
        </w:rPr>
      </w:pPr>
      <w:r>
        <w:rPr>
          <w:rFonts w:eastAsia="DengXian"/>
          <w:color w:val="595959" w:themeColor="text1" w:themeTint="A6"/>
        </w:rPr>
        <w:t>Web</w:t>
      </w:r>
      <w:r w:rsidRPr="00422FBF">
        <w:rPr>
          <w:rFonts w:eastAsia="DengXian" w:hint="eastAsia"/>
          <w:color w:val="595959" w:themeColor="text1" w:themeTint="A6"/>
        </w:rPr>
        <w:t xml:space="preserve"> </w:t>
      </w:r>
      <w:r>
        <w:rPr>
          <w:rFonts w:eastAsia="DengXian" w:hint="eastAsia"/>
          <w:color w:val="595959" w:themeColor="text1" w:themeTint="A6"/>
        </w:rPr>
        <w:t xml:space="preserve">Login via </w:t>
      </w:r>
      <w:r>
        <w:rPr>
          <w:rFonts w:eastAsia="DengXian"/>
          <w:color w:val="595959" w:themeColor="text1" w:themeTint="A6"/>
        </w:rPr>
        <w:t xml:space="preserve">password and </w:t>
      </w:r>
      <w:r>
        <w:rPr>
          <w:rFonts w:eastAsia="DengXian" w:hint="eastAsia"/>
          <w:color w:val="595959" w:themeColor="text1" w:themeTint="A6"/>
        </w:rPr>
        <w:t>mobile authentication</w:t>
      </w:r>
    </w:p>
    <w:p w:rsidR="005378E1" w:rsidRPr="00422FBF" w:rsidRDefault="005378E1" w:rsidP="005378E1">
      <w:pPr>
        <w:pStyle w:val="ListParagraph"/>
        <w:spacing w:after="0"/>
        <w:ind w:leftChars="0" w:left="420"/>
        <w:jc w:val="both"/>
        <w:rPr>
          <w:rFonts w:eastAsia="DengXian"/>
          <w:color w:val="595959" w:themeColor="text1" w:themeTint="A6"/>
        </w:rPr>
      </w:pPr>
      <w:r>
        <w:rPr>
          <w:noProof/>
        </w:rPr>
        <w:drawing>
          <wp:inline distT="0" distB="0" distL="0" distR="0">
            <wp:extent cx="2813715" cy="765145"/>
            <wp:effectExtent l="0" t="0" r="5715" b="0"/>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lat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3382" cy="770493"/>
                    </a:xfrm>
                    <a:prstGeom prst="rect">
                      <a:avLst/>
                    </a:prstGeom>
                    <a:noFill/>
                    <a:ln>
                      <a:noFill/>
                    </a:ln>
                  </pic:spPr>
                </pic:pic>
              </a:graphicData>
            </a:graphic>
          </wp:inline>
        </w:drawing>
      </w:r>
    </w:p>
    <w:p w:rsidR="00422FBF" w:rsidRPr="00422FBF" w:rsidRDefault="00422FBF" w:rsidP="00422FBF">
      <w:pPr>
        <w:pStyle w:val="ListParagraph"/>
        <w:numPr>
          <w:ilvl w:val="0"/>
          <w:numId w:val="1"/>
        </w:numPr>
        <w:spacing w:after="0"/>
        <w:ind w:leftChars="0"/>
        <w:jc w:val="both"/>
        <w:rPr>
          <w:rFonts w:eastAsia="DengXian"/>
          <w:color w:val="595959" w:themeColor="text1" w:themeTint="A6"/>
        </w:rPr>
      </w:pPr>
      <w:r>
        <w:rPr>
          <w:rFonts w:eastAsia="DengXian"/>
          <w:color w:val="595959" w:themeColor="text1" w:themeTint="A6"/>
        </w:rPr>
        <w:t xml:space="preserve">Responsive design that can be used across </w:t>
      </w:r>
      <w:r w:rsidR="00952551">
        <w:rPr>
          <w:rFonts w:eastAsia="DengXian"/>
          <w:color w:val="595959" w:themeColor="text1" w:themeTint="A6"/>
        </w:rPr>
        <w:t xml:space="preserve">multiple </w:t>
      </w:r>
      <w:r>
        <w:rPr>
          <w:rFonts w:eastAsia="DengXian"/>
          <w:color w:val="595959" w:themeColor="text1" w:themeTint="A6"/>
        </w:rPr>
        <w:t>devices</w:t>
      </w:r>
    </w:p>
    <w:p w:rsidR="00422FBF" w:rsidRDefault="00422FBF" w:rsidP="00422FBF">
      <w:pPr>
        <w:pStyle w:val="ListParagraph"/>
        <w:spacing w:after="0"/>
        <w:ind w:leftChars="0" w:left="420"/>
        <w:jc w:val="center"/>
        <w:rPr>
          <w:rFonts w:eastAsia="DengXian"/>
          <w:color w:val="595959" w:themeColor="text1" w:themeTint="A6"/>
        </w:rPr>
      </w:pPr>
      <w:r w:rsidRPr="00422FBF">
        <w:rPr>
          <w:rFonts w:eastAsia="DengXian"/>
          <w:noProof/>
          <w:color w:val="595959" w:themeColor="text1" w:themeTint="A6"/>
        </w:rPr>
        <w:drawing>
          <wp:inline distT="0" distB="0" distL="0" distR="0" wp14:anchorId="5A29F7BA" wp14:editId="1711722A">
            <wp:extent cx="1175657" cy="666206"/>
            <wp:effectExtent l="0" t="0" r="5715" b="635"/>
            <wp:docPr id="1026" name="Picture 2" descr="Image result for laptop mobile tablet">
              <a:extLst xmlns:a="http://schemas.openxmlformats.org/drawingml/2006/main">
                <a:ext uri="{FF2B5EF4-FFF2-40B4-BE49-F238E27FC236}">
                  <a16:creationId xmlns:a16="http://schemas.microsoft.com/office/drawing/2014/main" id="{08740737-EF30-46D3-83A8-CA36C4440F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laptop mobile tablet">
                      <a:extLst>
                        <a:ext uri="{FF2B5EF4-FFF2-40B4-BE49-F238E27FC236}">
                          <a16:creationId xmlns:a16="http://schemas.microsoft.com/office/drawing/2014/main" id="{08740737-EF30-46D3-83A8-CA36C4440FF4}"/>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4475" cy="671203"/>
                    </a:xfrm>
                    <a:prstGeom prst="rect">
                      <a:avLst/>
                    </a:prstGeom>
                    <a:noFill/>
                    <a:extLst/>
                  </pic:spPr>
                </pic:pic>
              </a:graphicData>
            </a:graphic>
          </wp:inline>
        </w:drawing>
      </w:r>
    </w:p>
    <w:p w:rsidR="00B935CA" w:rsidRDefault="00027E3E" w:rsidP="00B935CA">
      <w:pPr>
        <w:pStyle w:val="ListParagraph"/>
        <w:numPr>
          <w:ilvl w:val="0"/>
          <w:numId w:val="1"/>
        </w:numPr>
        <w:spacing w:after="0"/>
        <w:ind w:leftChars="0"/>
        <w:jc w:val="both"/>
        <w:rPr>
          <w:rFonts w:eastAsia="DengXian"/>
          <w:color w:val="595959" w:themeColor="text1" w:themeTint="A6"/>
        </w:rPr>
      </w:pPr>
      <w:r>
        <w:rPr>
          <w:rFonts w:eastAsia="DengXian"/>
          <w:color w:val="595959" w:themeColor="text1" w:themeTint="A6"/>
        </w:rPr>
        <w:t xml:space="preserve">Applying Google’s </w:t>
      </w:r>
      <w:r w:rsidR="00B935CA">
        <w:rPr>
          <w:rFonts w:eastAsia="DengXian"/>
          <w:color w:val="595959" w:themeColor="text1" w:themeTint="A6"/>
        </w:rPr>
        <w:t>Fire</w:t>
      </w:r>
      <w:r>
        <w:rPr>
          <w:rFonts w:eastAsia="DengXian"/>
          <w:color w:val="595959" w:themeColor="text1" w:themeTint="A6"/>
        </w:rPr>
        <w:t>b</w:t>
      </w:r>
      <w:r w:rsidR="00B935CA">
        <w:rPr>
          <w:rFonts w:eastAsia="DengXian"/>
          <w:color w:val="595959" w:themeColor="text1" w:themeTint="A6"/>
        </w:rPr>
        <w:t>ase provides additional value-added services, including r</w:t>
      </w:r>
      <w:r w:rsidR="00B935CA">
        <w:rPr>
          <w:rFonts w:eastAsia="DengXian" w:hint="eastAsia"/>
          <w:color w:val="595959" w:themeColor="text1" w:themeTint="A6"/>
        </w:rPr>
        <w:t>eal-time databases</w:t>
      </w:r>
      <w:r w:rsidR="00B935CA">
        <w:rPr>
          <w:rFonts w:eastAsia="DengXian"/>
          <w:color w:val="595959" w:themeColor="text1" w:themeTint="A6"/>
        </w:rPr>
        <w:t>, data analytics and Google Cloud services for future development</w:t>
      </w:r>
    </w:p>
    <w:p w:rsidR="00422FBF" w:rsidRDefault="00422FBF" w:rsidP="00422FBF">
      <w:pPr>
        <w:spacing w:after="0"/>
        <w:jc w:val="center"/>
        <w:rPr>
          <w:rFonts w:eastAsia="DengXian"/>
          <w:color w:val="595959" w:themeColor="text1" w:themeTint="A6"/>
        </w:rPr>
      </w:pPr>
    </w:p>
    <w:p w:rsidR="006D2F7F" w:rsidRPr="006D2F7F" w:rsidRDefault="00027E3E" w:rsidP="003F0E71">
      <w:pPr>
        <w:spacing w:after="0"/>
        <w:jc w:val="both"/>
        <w:rPr>
          <w:rFonts w:eastAsia="DengXian"/>
          <w:b/>
          <w:i/>
          <w:color w:val="595959" w:themeColor="text1" w:themeTint="A6"/>
        </w:rPr>
      </w:pPr>
      <w:r>
        <w:rPr>
          <w:rFonts w:eastAsia="DengXian"/>
          <w:b/>
          <w:i/>
          <w:color w:val="595959" w:themeColor="text1" w:themeTint="A6"/>
        </w:rPr>
        <w:t xml:space="preserve">Technology &amp; </w:t>
      </w:r>
      <w:r w:rsidR="006D2F7F" w:rsidRPr="006D2F7F">
        <w:rPr>
          <w:rFonts w:eastAsia="DengXian" w:hint="eastAsia"/>
          <w:b/>
          <w:i/>
          <w:color w:val="595959" w:themeColor="text1" w:themeTint="A6"/>
        </w:rPr>
        <w:t>Architecture</w:t>
      </w:r>
    </w:p>
    <w:p w:rsidR="006B4ED4" w:rsidRDefault="006D2F7F" w:rsidP="003F0E71">
      <w:pPr>
        <w:spacing w:after="0"/>
        <w:jc w:val="both"/>
        <w:rPr>
          <w:rFonts w:eastAsia="DengXian"/>
          <w:color w:val="595959" w:themeColor="text1" w:themeTint="A6"/>
        </w:rPr>
      </w:pPr>
      <w:r>
        <w:rPr>
          <w:rFonts w:eastAsia="DengXian" w:hint="eastAsia"/>
          <w:color w:val="595959" w:themeColor="text1" w:themeTint="A6"/>
        </w:rPr>
        <w:t>Synago will leverage on the following</w:t>
      </w:r>
      <w:r w:rsidR="00422FBF">
        <w:rPr>
          <w:rFonts w:eastAsia="DengXian"/>
          <w:color w:val="595959" w:themeColor="text1" w:themeTint="A6"/>
        </w:rPr>
        <w:t xml:space="preserve"> technology stack:</w:t>
      </w:r>
    </w:p>
    <w:p w:rsidR="00422FBF" w:rsidRDefault="00422FBF" w:rsidP="00422FBF">
      <w:pPr>
        <w:pStyle w:val="ListParagraph"/>
        <w:numPr>
          <w:ilvl w:val="0"/>
          <w:numId w:val="1"/>
        </w:numPr>
        <w:spacing w:after="0"/>
        <w:ind w:leftChars="0"/>
        <w:jc w:val="both"/>
        <w:rPr>
          <w:rFonts w:eastAsia="DengXian"/>
          <w:color w:val="595959" w:themeColor="text1" w:themeTint="A6"/>
        </w:rPr>
      </w:pPr>
      <w:r>
        <w:rPr>
          <w:rFonts w:eastAsia="DengXian" w:hint="eastAsia"/>
          <w:color w:val="595959" w:themeColor="text1" w:themeTint="A6"/>
        </w:rPr>
        <w:t>Firebase</w:t>
      </w:r>
    </w:p>
    <w:p w:rsidR="00422FBF" w:rsidRDefault="00422FBF" w:rsidP="00422FBF">
      <w:pPr>
        <w:pStyle w:val="ListParagraph"/>
        <w:numPr>
          <w:ilvl w:val="0"/>
          <w:numId w:val="1"/>
        </w:numPr>
        <w:spacing w:after="0"/>
        <w:ind w:leftChars="0"/>
        <w:jc w:val="both"/>
        <w:rPr>
          <w:rFonts w:eastAsia="DengXian"/>
          <w:color w:val="595959" w:themeColor="text1" w:themeTint="A6"/>
        </w:rPr>
      </w:pPr>
      <w:r>
        <w:rPr>
          <w:rFonts w:eastAsia="DengXian"/>
          <w:color w:val="595959" w:themeColor="text1" w:themeTint="A6"/>
        </w:rPr>
        <w:t>React</w:t>
      </w:r>
    </w:p>
    <w:p w:rsidR="00422FBF" w:rsidRDefault="00422FBF" w:rsidP="00422FBF">
      <w:pPr>
        <w:pStyle w:val="ListParagraph"/>
        <w:numPr>
          <w:ilvl w:val="0"/>
          <w:numId w:val="1"/>
        </w:numPr>
        <w:spacing w:after="0"/>
        <w:ind w:leftChars="0"/>
        <w:jc w:val="both"/>
        <w:rPr>
          <w:rFonts w:eastAsia="DengXian"/>
          <w:color w:val="595959" w:themeColor="text1" w:themeTint="A6"/>
        </w:rPr>
      </w:pPr>
      <w:r>
        <w:rPr>
          <w:rFonts w:eastAsia="DengXian"/>
          <w:color w:val="595959" w:themeColor="text1" w:themeTint="A6"/>
        </w:rPr>
        <w:t>HTML5</w:t>
      </w:r>
      <w:r w:rsidR="005378E1">
        <w:rPr>
          <w:rFonts w:eastAsia="DengXian"/>
          <w:color w:val="595959" w:themeColor="text1" w:themeTint="A6"/>
        </w:rPr>
        <w:t xml:space="preserve"> </w:t>
      </w:r>
      <w:r>
        <w:rPr>
          <w:rFonts w:eastAsia="DengXian"/>
          <w:color w:val="595959" w:themeColor="text1" w:themeTint="A6"/>
        </w:rPr>
        <w:t>/</w:t>
      </w:r>
      <w:r w:rsidR="005378E1">
        <w:rPr>
          <w:rFonts w:eastAsia="DengXian"/>
          <w:color w:val="595959" w:themeColor="text1" w:themeTint="A6"/>
        </w:rPr>
        <w:t xml:space="preserve"> </w:t>
      </w:r>
      <w:r>
        <w:rPr>
          <w:rFonts w:eastAsia="DengXian"/>
          <w:color w:val="595959" w:themeColor="text1" w:themeTint="A6"/>
        </w:rPr>
        <w:t>CSS3</w:t>
      </w:r>
    </w:p>
    <w:p w:rsidR="00422FBF" w:rsidRDefault="00422FBF" w:rsidP="00422FBF">
      <w:pPr>
        <w:pStyle w:val="ListParagraph"/>
        <w:numPr>
          <w:ilvl w:val="0"/>
          <w:numId w:val="1"/>
        </w:numPr>
        <w:spacing w:after="0"/>
        <w:ind w:leftChars="0"/>
        <w:jc w:val="both"/>
        <w:rPr>
          <w:rFonts w:eastAsia="DengXian"/>
          <w:color w:val="595959" w:themeColor="text1" w:themeTint="A6"/>
        </w:rPr>
      </w:pPr>
      <w:r>
        <w:rPr>
          <w:rFonts w:eastAsia="DengXian"/>
          <w:color w:val="595959" w:themeColor="text1" w:themeTint="A6"/>
        </w:rPr>
        <w:t>Google Cloud Services</w:t>
      </w:r>
    </w:p>
    <w:p w:rsidR="00422FBF" w:rsidRDefault="00422FBF" w:rsidP="005378E1">
      <w:pPr>
        <w:spacing w:after="0"/>
        <w:ind w:firstLine="420"/>
        <w:jc w:val="both"/>
        <w:rPr>
          <w:noProof/>
        </w:rPr>
      </w:pPr>
      <w:r>
        <w:rPr>
          <w:noProof/>
        </w:rPr>
        <w:drawing>
          <wp:inline distT="0" distB="0" distL="0" distR="0" wp14:anchorId="4FB55F88" wp14:editId="7C1EBF5E">
            <wp:extent cx="590550" cy="590550"/>
            <wp:effectExtent l="0" t="0" r="0" b="0"/>
            <wp:docPr id="5" name="Picture 5" descr="Image result fo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ireba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Pr="00422FBF">
        <w:rPr>
          <w:noProof/>
        </w:rPr>
        <w:t xml:space="preserve"> </w:t>
      </w:r>
      <w:r w:rsidR="005378E1">
        <w:rPr>
          <w:noProof/>
        </w:rPr>
        <w:t xml:space="preserve"> </w:t>
      </w:r>
      <w:r>
        <w:rPr>
          <w:noProof/>
        </w:rPr>
        <w:drawing>
          <wp:inline distT="0" distB="0" distL="0" distR="0" wp14:anchorId="68BFA8AE" wp14:editId="2ADA7569">
            <wp:extent cx="661063" cy="590550"/>
            <wp:effectExtent l="0" t="0" r="5715"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H="1">
                      <a:off x="0" y="0"/>
                      <a:ext cx="669624" cy="598198"/>
                    </a:xfrm>
                    <a:prstGeom prst="rect">
                      <a:avLst/>
                    </a:prstGeom>
                    <a:noFill/>
                    <a:ln>
                      <a:noFill/>
                    </a:ln>
                  </pic:spPr>
                </pic:pic>
              </a:graphicData>
            </a:graphic>
          </wp:inline>
        </w:drawing>
      </w:r>
      <w:r w:rsidRPr="00422FBF">
        <w:rPr>
          <w:noProof/>
        </w:rPr>
        <w:t xml:space="preserve"> </w:t>
      </w:r>
      <w:r w:rsidR="005378E1">
        <w:rPr>
          <w:noProof/>
        </w:rPr>
        <w:t xml:space="preserve"> </w:t>
      </w:r>
      <w:r w:rsidRPr="00422FBF">
        <w:t xml:space="preserve"> </w:t>
      </w:r>
      <w:r w:rsidR="005378E1">
        <w:rPr>
          <w:noProof/>
        </w:rPr>
        <w:drawing>
          <wp:inline distT="0" distB="0" distL="0" distR="0" wp14:anchorId="53637AD9" wp14:editId="2A6CAAD4">
            <wp:extent cx="762000" cy="546000"/>
            <wp:effectExtent l="0" t="0" r="0" b="0"/>
            <wp:docPr id="8" name="Picture 8" descr="Image result for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tml"/>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 r="-3986" b="-11764"/>
                    <a:stretch/>
                  </pic:blipFill>
                  <pic:spPr bwMode="auto">
                    <a:xfrm>
                      <a:off x="0" y="0"/>
                      <a:ext cx="764040" cy="547462"/>
                    </a:xfrm>
                    <a:prstGeom prst="rect">
                      <a:avLst/>
                    </a:prstGeom>
                    <a:noFill/>
                    <a:ln>
                      <a:noFill/>
                    </a:ln>
                    <a:extLst>
                      <a:ext uri="{53640926-AAD7-44D8-BBD7-CCE9431645EC}">
                        <a14:shadowObscured xmlns:a14="http://schemas.microsoft.com/office/drawing/2010/main"/>
                      </a:ext>
                    </a:extLst>
                  </pic:spPr>
                </pic:pic>
              </a:graphicData>
            </a:graphic>
          </wp:inline>
        </w:drawing>
      </w:r>
      <w:r w:rsidR="005378E1">
        <w:t xml:space="preserve"> </w:t>
      </w:r>
      <w:r>
        <w:rPr>
          <w:noProof/>
        </w:rPr>
        <w:drawing>
          <wp:inline distT="0" distB="0" distL="0" distR="0">
            <wp:extent cx="612775" cy="571500"/>
            <wp:effectExtent l="0" t="0" r="0" b="0"/>
            <wp:docPr id="7" name="Picture 7" descr="Image result for google clou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google cloud service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223" r="-1"/>
                    <a:stretch/>
                  </pic:blipFill>
                  <pic:spPr bwMode="auto">
                    <a:xfrm>
                      <a:off x="0" y="0"/>
                      <a:ext cx="612775" cy="571500"/>
                    </a:xfrm>
                    <a:prstGeom prst="rect">
                      <a:avLst/>
                    </a:prstGeom>
                    <a:noFill/>
                    <a:ln>
                      <a:noFill/>
                    </a:ln>
                    <a:extLst>
                      <a:ext uri="{53640926-AAD7-44D8-BBD7-CCE9431645EC}">
                        <a14:shadowObscured xmlns:a14="http://schemas.microsoft.com/office/drawing/2010/main"/>
                      </a:ext>
                    </a:extLst>
                  </pic:spPr>
                </pic:pic>
              </a:graphicData>
            </a:graphic>
          </wp:inline>
        </w:drawing>
      </w:r>
      <w:r w:rsidR="005378E1" w:rsidRPr="005378E1">
        <w:rPr>
          <w:noProof/>
        </w:rPr>
        <w:t xml:space="preserve"> </w:t>
      </w:r>
    </w:p>
    <w:p w:rsidR="001179AF" w:rsidRDefault="001179AF" w:rsidP="00952551">
      <w:pPr>
        <w:spacing w:after="0"/>
        <w:jc w:val="both"/>
        <w:rPr>
          <w:rFonts w:eastAsia="DengXian"/>
          <w:noProof/>
        </w:rPr>
      </w:pPr>
    </w:p>
    <w:p w:rsidR="00952551" w:rsidRPr="001179AF" w:rsidRDefault="001179AF" w:rsidP="00952551">
      <w:pPr>
        <w:spacing w:after="0"/>
        <w:jc w:val="both"/>
        <w:rPr>
          <w:rFonts w:eastAsia="DengXian" w:hint="eastAsia"/>
          <w:noProof/>
        </w:rPr>
      </w:pPr>
      <w:r>
        <w:rPr>
          <w:rFonts w:eastAsia="DengXian"/>
          <w:noProof/>
        </w:rPr>
        <w:t>We also plan to leverage on existing solution</w:t>
      </w:r>
      <w:r w:rsidR="002A18F7">
        <w:rPr>
          <w:rFonts w:eastAsia="DengXian"/>
          <w:noProof/>
        </w:rPr>
        <w:t>s</w:t>
      </w:r>
      <w:r>
        <w:rPr>
          <w:rFonts w:eastAsia="DengXian"/>
          <w:noProof/>
        </w:rPr>
        <w:t xml:space="preserve"> </w:t>
      </w:r>
      <w:r w:rsidR="002A18F7">
        <w:rPr>
          <w:rFonts w:eastAsia="DengXian"/>
          <w:noProof/>
        </w:rPr>
        <w:t xml:space="preserve">from </w:t>
      </w:r>
      <w:r w:rsidRPr="002A18F7">
        <w:rPr>
          <w:rFonts w:eastAsia="DengXian"/>
          <w:b/>
          <w:noProof/>
          <w:color w:val="2A9E8B"/>
        </w:rPr>
        <w:t>Oikos</w:t>
      </w:r>
      <w:r w:rsidRPr="002A18F7">
        <w:rPr>
          <w:rFonts w:eastAsia="DengXian"/>
          <w:noProof/>
          <w:color w:val="1ED630"/>
        </w:rPr>
        <w:t xml:space="preserve"> </w:t>
      </w:r>
      <w:r>
        <w:rPr>
          <w:rFonts w:eastAsia="DengXian"/>
          <w:noProof/>
        </w:rPr>
        <w:t>(</w:t>
      </w:r>
      <w:hyperlink r:id="rId19" w:history="1">
        <w:r w:rsidRPr="001179AF">
          <w:rPr>
            <w:rStyle w:val="Hyperlink"/>
            <w:rFonts w:eastAsia="DengXian"/>
            <w:noProof/>
          </w:rPr>
          <w:t>http://oikos.com</w:t>
        </w:r>
      </w:hyperlink>
      <w:r>
        <w:rPr>
          <w:rFonts w:eastAsia="DengXian"/>
          <w:noProof/>
        </w:rPr>
        <w:t xml:space="preserve">), which has an established conference digital </w:t>
      </w:r>
      <w:r w:rsidR="002A18F7">
        <w:rPr>
          <w:rFonts w:eastAsia="DengXian"/>
          <w:noProof/>
        </w:rPr>
        <w:t xml:space="preserve">package </w:t>
      </w:r>
      <w:r>
        <w:rPr>
          <w:rFonts w:eastAsia="DengXian"/>
          <w:noProof/>
        </w:rPr>
        <w:t xml:space="preserve">and track record of hosting </w:t>
      </w:r>
      <w:r w:rsidR="002A18F7">
        <w:rPr>
          <w:rFonts w:eastAsia="DengXian"/>
          <w:noProof/>
        </w:rPr>
        <w:t xml:space="preserve">systems for </w:t>
      </w:r>
      <w:r>
        <w:rPr>
          <w:rFonts w:eastAsia="DengXian"/>
          <w:noProof/>
        </w:rPr>
        <w:t>global Christian conferences.</w:t>
      </w:r>
    </w:p>
    <w:p w:rsidR="00422FBF" w:rsidRPr="002A18F7" w:rsidRDefault="00422FBF" w:rsidP="003F0E71">
      <w:pPr>
        <w:spacing w:after="0"/>
        <w:jc w:val="both"/>
        <w:rPr>
          <w:rFonts w:eastAsia="DengXian"/>
          <w:color w:val="595959" w:themeColor="text1" w:themeTint="A6"/>
        </w:rPr>
      </w:pPr>
    </w:p>
    <w:p w:rsidR="00952551" w:rsidRPr="00952551" w:rsidRDefault="00684D97" w:rsidP="003F0E71">
      <w:pPr>
        <w:spacing w:after="0"/>
        <w:jc w:val="both"/>
        <w:rPr>
          <w:rFonts w:eastAsia="DengXian"/>
          <w:b/>
          <w:i/>
          <w:color w:val="595959" w:themeColor="text1" w:themeTint="A6"/>
        </w:rPr>
      </w:pPr>
      <w:r>
        <w:rPr>
          <w:rFonts w:eastAsia="DengXian"/>
          <w:b/>
          <w:i/>
          <w:color w:val="595959" w:themeColor="text1" w:themeTint="A6"/>
        </w:rPr>
        <w:t>Funding</w:t>
      </w:r>
    </w:p>
    <w:p w:rsidR="00B935CA" w:rsidRDefault="00952551" w:rsidP="00B935CA">
      <w:pPr>
        <w:spacing w:after="0"/>
        <w:jc w:val="both"/>
        <w:rPr>
          <w:rFonts w:eastAsia="DengXian"/>
          <w:color w:val="595959" w:themeColor="text1" w:themeTint="A6"/>
        </w:rPr>
      </w:pPr>
      <w:r>
        <w:rPr>
          <w:rFonts w:eastAsia="DengXian" w:hint="eastAsia"/>
          <w:color w:val="595959" w:themeColor="text1" w:themeTint="A6"/>
        </w:rPr>
        <w:t xml:space="preserve">With the intention to </w:t>
      </w:r>
      <w:r w:rsidR="00684D97">
        <w:rPr>
          <w:rFonts w:eastAsia="DengXian"/>
          <w:color w:val="595959" w:themeColor="text1" w:themeTint="A6"/>
        </w:rPr>
        <w:t xml:space="preserve">contribute to and </w:t>
      </w:r>
      <w:r>
        <w:rPr>
          <w:rFonts w:eastAsia="DengXian" w:hint="eastAsia"/>
          <w:color w:val="595959" w:themeColor="text1" w:themeTint="A6"/>
        </w:rPr>
        <w:t>support the C</w:t>
      </w:r>
      <w:r>
        <w:rPr>
          <w:rFonts w:eastAsia="DengXian"/>
          <w:color w:val="595959" w:themeColor="text1" w:themeTint="A6"/>
        </w:rPr>
        <w:t>h</w:t>
      </w:r>
      <w:r>
        <w:rPr>
          <w:rFonts w:eastAsia="DengXian" w:hint="eastAsia"/>
          <w:color w:val="595959" w:themeColor="text1" w:themeTint="A6"/>
        </w:rPr>
        <w:t xml:space="preserve">ristian </w:t>
      </w:r>
      <w:r>
        <w:rPr>
          <w:rFonts w:eastAsia="DengXian"/>
          <w:color w:val="595959" w:themeColor="text1" w:themeTint="A6"/>
        </w:rPr>
        <w:t>community</w:t>
      </w:r>
      <w:r w:rsidR="00684D97">
        <w:rPr>
          <w:rFonts w:eastAsia="DengXian"/>
          <w:color w:val="595959" w:themeColor="text1" w:themeTint="A6"/>
        </w:rPr>
        <w:t>, Synago will seek funding from independent private donors.</w:t>
      </w:r>
      <w:r>
        <w:rPr>
          <w:rFonts w:eastAsia="DengXian"/>
          <w:color w:val="595959" w:themeColor="text1" w:themeTint="A6"/>
        </w:rPr>
        <w:t xml:space="preserve"> </w:t>
      </w:r>
      <w:r w:rsidR="00684D97">
        <w:rPr>
          <w:rFonts w:eastAsia="DengXian"/>
          <w:color w:val="595959" w:themeColor="text1" w:themeTint="A6"/>
        </w:rPr>
        <w:t>Service h</w:t>
      </w:r>
      <w:r>
        <w:rPr>
          <w:rFonts w:eastAsia="DengXian"/>
          <w:color w:val="595959" w:themeColor="text1" w:themeTint="A6"/>
        </w:rPr>
        <w:t xml:space="preserve">osting </w:t>
      </w:r>
      <w:r w:rsidR="00684D97">
        <w:rPr>
          <w:rFonts w:eastAsia="DengXian"/>
          <w:color w:val="595959" w:themeColor="text1" w:themeTint="A6"/>
        </w:rPr>
        <w:t xml:space="preserve">will be on </w:t>
      </w:r>
      <w:r>
        <w:rPr>
          <w:rFonts w:eastAsia="DengXian"/>
          <w:color w:val="595959" w:themeColor="text1" w:themeTint="A6"/>
        </w:rPr>
        <w:t xml:space="preserve">Firebase </w:t>
      </w:r>
      <w:r w:rsidR="00684D97">
        <w:rPr>
          <w:rFonts w:eastAsia="DengXian"/>
          <w:color w:val="595959" w:themeColor="text1" w:themeTint="A6"/>
        </w:rPr>
        <w:t xml:space="preserve">with </w:t>
      </w:r>
      <w:r>
        <w:rPr>
          <w:rFonts w:eastAsia="DengXian"/>
          <w:color w:val="595959" w:themeColor="text1" w:themeTint="A6"/>
        </w:rPr>
        <w:t xml:space="preserve">the Blaze plan (pay-as-you-go) (&lt; 100 concurrent users and peaked at 1,000 users during conference day) </w:t>
      </w:r>
      <w:r w:rsidR="00684D97">
        <w:rPr>
          <w:rFonts w:eastAsia="DengXian"/>
          <w:color w:val="595959" w:themeColor="text1" w:themeTint="A6"/>
        </w:rPr>
        <w:t xml:space="preserve">at around </w:t>
      </w:r>
      <w:r w:rsidR="00B935CA">
        <w:rPr>
          <w:rFonts w:eastAsia="DengXian"/>
          <w:color w:val="595959" w:themeColor="text1" w:themeTint="A6"/>
        </w:rPr>
        <w:t xml:space="preserve">US </w:t>
      </w:r>
      <w:r>
        <w:rPr>
          <w:rFonts w:eastAsia="DengXian"/>
          <w:color w:val="595959" w:themeColor="text1" w:themeTint="A6"/>
        </w:rPr>
        <w:t>$</w:t>
      </w:r>
      <w:r w:rsidR="00B935CA">
        <w:rPr>
          <w:rFonts w:eastAsia="DengXian"/>
          <w:color w:val="595959" w:themeColor="text1" w:themeTint="A6"/>
        </w:rPr>
        <w:t xml:space="preserve">370 </w:t>
      </w:r>
      <w:r w:rsidR="00684D97">
        <w:rPr>
          <w:rFonts w:eastAsia="DengXian"/>
          <w:color w:val="595959" w:themeColor="text1" w:themeTint="A6"/>
        </w:rPr>
        <w:t xml:space="preserve">and </w:t>
      </w:r>
      <w:r w:rsidR="00B935CA">
        <w:rPr>
          <w:rFonts w:eastAsia="DengXian"/>
          <w:color w:val="595959" w:themeColor="text1" w:themeTint="A6"/>
        </w:rPr>
        <w:t xml:space="preserve">US </w:t>
      </w:r>
      <w:r w:rsidR="00684D97">
        <w:rPr>
          <w:rFonts w:eastAsia="DengXian"/>
          <w:color w:val="595959" w:themeColor="text1" w:themeTint="A6"/>
        </w:rPr>
        <w:t>$</w:t>
      </w:r>
      <w:r w:rsidR="00B935CA">
        <w:rPr>
          <w:rFonts w:eastAsia="DengXian"/>
          <w:color w:val="595959" w:themeColor="text1" w:themeTint="A6"/>
        </w:rPr>
        <w:t>120</w:t>
      </w:r>
      <w:r w:rsidR="00684D97">
        <w:rPr>
          <w:rFonts w:eastAsia="DengXian"/>
          <w:color w:val="595959" w:themeColor="text1" w:themeTint="A6"/>
        </w:rPr>
        <w:t xml:space="preserve"> </w:t>
      </w:r>
      <w:r w:rsidR="00B935CA">
        <w:rPr>
          <w:rFonts w:eastAsia="DengXian"/>
          <w:color w:val="595959" w:themeColor="text1" w:themeTint="A6"/>
        </w:rPr>
        <w:t>for peak and non-peak respectively. Re</w:t>
      </w:r>
      <w:r w:rsidR="00684D97">
        <w:rPr>
          <w:rFonts w:eastAsia="DengXian"/>
          <w:color w:val="595959" w:themeColor="text1" w:themeTint="A6"/>
        </w:rPr>
        <w:t>fer to Appendix A and B</w:t>
      </w:r>
      <w:r w:rsidR="00B935CA">
        <w:rPr>
          <w:rFonts w:eastAsia="DengXian"/>
          <w:color w:val="595959" w:themeColor="text1" w:themeTint="A6"/>
        </w:rPr>
        <w:t xml:space="preserve"> for the estimates.</w:t>
      </w:r>
    </w:p>
    <w:p w:rsidR="00B935CA" w:rsidRDefault="00BB5C59" w:rsidP="00BB5C59">
      <w:pPr>
        <w:spacing w:after="0"/>
        <w:jc w:val="center"/>
        <w:rPr>
          <w:rFonts w:eastAsia="DengXian"/>
          <w:color w:val="595959" w:themeColor="text1" w:themeTint="A6"/>
        </w:rPr>
      </w:pPr>
      <w:r>
        <w:rPr>
          <w:rFonts w:eastAsia="DengXian"/>
          <w:color w:val="595959" w:themeColor="text1" w:themeTint="A6"/>
        </w:rPr>
        <w:t>- - - - - - - - - - - - - - - - - - - - - - - - - - - - - - - - - - - - - - - - - -</w:t>
      </w:r>
    </w:p>
    <w:p w:rsidR="00952551" w:rsidRDefault="00027E3E" w:rsidP="00B935CA">
      <w:pPr>
        <w:spacing w:after="0"/>
        <w:jc w:val="both"/>
        <w:rPr>
          <w:rFonts w:eastAsia="DengXian"/>
          <w:color w:val="595959" w:themeColor="text1" w:themeTint="A6"/>
        </w:rPr>
      </w:pPr>
      <w:r>
        <w:rPr>
          <w:rFonts w:eastAsia="DengXian"/>
          <w:color w:val="595959" w:themeColor="text1" w:themeTint="A6"/>
        </w:rPr>
        <w:t xml:space="preserve">For more details, contact Mervyn at </w:t>
      </w:r>
      <w:hyperlink r:id="rId20" w:history="1">
        <w:r w:rsidRPr="00027E3E">
          <w:rPr>
            <w:rStyle w:val="Hyperlink"/>
            <w:rFonts w:eastAsia="DengXian"/>
            <w:color w:val="3898F9" w:themeColor="hyperlink" w:themeTint="A6"/>
          </w:rPr>
          <w:t>mervyn.lee@99plus1.sg</w:t>
        </w:r>
      </w:hyperlink>
      <w:r>
        <w:rPr>
          <w:rFonts w:eastAsia="DengXian"/>
          <w:color w:val="595959" w:themeColor="text1" w:themeTint="A6"/>
        </w:rPr>
        <w:t>.</w:t>
      </w:r>
      <w:r w:rsidR="00952551">
        <w:rPr>
          <w:rFonts w:eastAsia="DengXian"/>
          <w:color w:val="595959" w:themeColor="text1" w:themeTint="A6"/>
        </w:rPr>
        <w:br w:type="page"/>
      </w:r>
    </w:p>
    <w:p w:rsidR="00952551" w:rsidRDefault="00952551" w:rsidP="003F0E71">
      <w:pPr>
        <w:spacing w:after="0"/>
        <w:jc w:val="both"/>
        <w:rPr>
          <w:rFonts w:eastAsia="DengXian"/>
          <w:color w:val="595959" w:themeColor="text1" w:themeTint="A6"/>
        </w:rPr>
        <w:sectPr w:rsidR="00952551" w:rsidSect="00F369F0">
          <w:pgSz w:w="11906" w:h="16838"/>
          <w:pgMar w:top="567" w:right="720" w:bottom="426" w:left="720" w:header="708" w:footer="708" w:gutter="0"/>
          <w:cols w:num="2" w:space="708"/>
          <w:docGrid w:linePitch="360"/>
        </w:sectPr>
      </w:pPr>
    </w:p>
    <w:p w:rsidR="00952551" w:rsidRDefault="00952551" w:rsidP="003F0E71">
      <w:pPr>
        <w:spacing w:after="0"/>
        <w:jc w:val="both"/>
        <w:rPr>
          <w:rFonts w:eastAsia="DengXian"/>
          <w:color w:val="595959" w:themeColor="text1" w:themeTint="A6"/>
          <w:u w:val="single"/>
        </w:rPr>
      </w:pPr>
      <w:r>
        <w:rPr>
          <w:rFonts w:eastAsia="DengXian"/>
          <w:color w:val="595959" w:themeColor="text1" w:themeTint="A6"/>
          <w:u w:val="single"/>
        </w:rPr>
        <w:lastRenderedPageBreak/>
        <w:t xml:space="preserve">Appendix A - </w:t>
      </w:r>
      <w:r w:rsidRPr="00952551">
        <w:rPr>
          <w:rFonts w:eastAsia="DengXian" w:hint="eastAsia"/>
          <w:color w:val="595959" w:themeColor="text1" w:themeTint="A6"/>
          <w:u w:val="single"/>
        </w:rPr>
        <w:t>Non-Peak Firebase Plan</w:t>
      </w:r>
    </w:p>
    <w:p w:rsidR="00952551" w:rsidRPr="00952551" w:rsidRDefault="00952551" w:rsidP="003F0E71">
      <w:pPr>
        <w:spacing w:after="0"/>
        <w:jc w:val="both"/>
        <w:rPr>
          <w:rFonts w:eastAsia="DengXian"/>
          <w:color w:val="595959" w:themeColor="text1" w:themeTint="A6"/>
        </w:rPr>
      </w:pPr>
    </w:p>
    <w:p w:rsidR="00952551" w:rsidRDefault="00952551" w:rsidP="003F0E71">
      <w:pPr>
        <w:spacing w:after="0"/>
        <w:jc w:val="both"/>
        <w:rPr>
          <w:rFonts w:eastAsia="DengXian"/>
          <w:color w:val="595959" w:themeColor="text1" w:themeTint="A6"/>
        </w:rPr>
      </w:pPr>
      <w:r>
        <w:rPr>
          <w:rFonts w:eastAsia="DengXian" w:hint="eastAsia"/>
          <w:noProof/>
          <w:color w:val="595959" w:themeColor="text1" w:themeTint="A6"/>
        </w:rPr>
        <w:drawing>
          <wp:inline distT="0" distB="0" distL="0" distR="0">
            <wp:extent cx="6638290" cy="6424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8290" cy="6424295"/>
                    </a:xfrm>
                    <a:prstGeom prst="rect">
                      <a:avLst/>
                    </a:prstGeom>
                    <a:noFill/>
                    <a:ln>
                      <a:noFill/>
                    </a:ln>
                  </pic:spPr>
                </pic:pic>
              </a:graphicData>
            </a:graphic>
          </wp:inline>
        </w:drawing>
      </w:r>
    </w:p>
    <w:p w:rsidR="00B935CA" w:rsidRPr="001E6469" w:rsidRDefault="001E6469">
      <w:pPr>
        <w:rPr>
          <w:rFonts w:eastAsia="DengXian"/>
          <w:i/>
          <w:color w:val="595959" w:themeColor="text1" w:themeTint="A6"/>
        </w:rPr>
      </w:pPr>
      <w:r w:rsidRPr="001E6469">
        <w:rPr>
          <w:rFonts w:eastAsia="DengXian" w:hint="eastAsia"/>
          <w:i/>
          <w:color w:val="595959" w:themeColor="text1" w:themeTint="A6"/>
        </w:rPr>
        <w:t>S</w:t>
      </w:r>
      <w:r w:rsidRPr="001E6469">
        <w:rPr>
          <w:rFonts w:eastAsia="DengXian"/>
          <w:i/>
          <w:color w:val="595959" w:themeColor="text1" w:themeTint="A6"/>
        </w:rPr>
        <w:t>ource: Google Firebase</w:t>
      </w:r>
    </w:p>
    <w:p w:rsidR="00B935CA" w:rsidRDefault="00B935CA">
      <w:pPr>
        <w:rPr>
          <w:rFonts w:eastAsia="DengXian"/>
          <w:color w:val="595959" w:themeColor="text1" w:themeTint="A6"/>
        </w:rPr>
      </w:pPr>
      <w:r>
        <w:rPr>
          <w:rFonts w:eastAsia="DengXian" w:hint="eastAsia"/>
          <w:color w:val="595959" w:themeColor="text1" w:themeTint="A6"/>
        </w:rPr>
        <w:t>Note:</w:t>
      </w:r>
      <w:r>
        <w:rPr>
          <w:rFonts w:eastAsia="DengXian"/>
          <w:color w:val="595959" w:themeColor="text1" w:themeTint="A6"/>
        </w:rPr>
        <w:t xml:space="preserve"> Price is in US $ above. Prices are estimates and upgrade/downgrade of the plan if possible any time. No lock in period.</w:t>
      </w:r>
    </w:p>
    <w:p w:rsidR="00684D97" w:rsidRDefault="00684D97">
      <w:pPr>
        <w:rPr>
          <w:rFonts w:eastAsia="DengXian"/>
          <w:color w:val="595959" w:themeColor="text1" w:themeTint="A6"/>
        </w:rPr>
      </w:pPr>
      <w:r>
        <w:rPr>
          <w:rFonts w:eastAsia="DengXian"/>
          <w:color w:val="595959" w:themeColor="text1" w:themeTint="A6"/>
        </w:rPr>
        <w:br w:type="page"/>
      </w:r>
    </w:p>
    <w:p w:rsidR="00684D97" w:rsidRDefault="00684D97" w:rsidP="00684D97">
      <w:pPr>
        <w:spacing w:after="0"/>
        <w:jc w:val="both"/>
        <w:rPr>
          <w:rFonts w:eastAsia="DengXian"/>
          <w:color w:val="595959" w:themeColor="text1" w:themeTint="A6"/>
          <w:u w:val="single"/>
        </w:rPr>
      </w:pPr>
      <w:r>
        <w:rPr>
          <w:rFonts w:eastAsia="DengXian"/>
          <w:color w:val="595959" w:themeColor="text1" w:themeTint="A6"/>
          <w:u w:val="single"/>
        </w:rPr>
        <w:lastRenderedPageBreak/>
        <w:t xml:space="preserve">Appendix B - </w:t>
      </w:r>
      <w:r w:rsidRPr="00952551">
        <w:rPr>
          <w:rFonts w:eastAsia="DengXian" w:hint="eastAsia"/>
          <w:color w:val="595959" w:themeColor="text1" w:themeTint="A6"/>
          <w:u w:val="single"/>
        </w:rPr>
        <w:t>Non-Peak Firebase Plan</w:t>
      </w:r>
    </w:p>
    <w:p w:rsidR="00684D97" w:rsidRPr="00684D97" w:rsidRDefault="00684D97" w:rsidP="00684D97">
      <w:pPr>
        <w:spacing w:after="0"/>
        <w:jc w:val="both"/>
        <w:rPr>
          <w:rFonts w:eastAsia="DengXian"/>
          <w:color w:val="595959" w:themeColor="text1" w:themeTint="A6"/>
        </w:rPr>
      </w:pPr>
    </w:p>
    <w:p w:rsidR="00684D97" w:rsidRDefault="00684D97" w:rsidP="003F0E71">
      <w:pPr>
        <w:spacing w:after="0"/>
        <w:jc w:val="both"/>
        <w:rPr>
          <w:rFonts w:eastAsia="DengXian"/>
          <w:color w:val="595959" w:themeColor="text1" w:themeTint="A6"/>
        </w:rPr>
      </w:pPr>
      <w:r>
        <w:rPr>
          <w:rFonts w:eastAsia="DengXian" w:hint="eastAsia"/>
          <w:noProof/>
          <w:color w:val="595959" w:themeColor="text1" w:themeTint="A6"/>
        </w:rPr>
        <w:drawing>
          <wp:inline distT="0" distB="0" distL="0" distR="0">
            <wp:extent cx="6638290" cy="6388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8290" cy="6388735"/>
                    </a:xfrm>
                    <a:prstGeom prst="rect">
                      <a:avLst/>
                    </a:prstGeom>
                    <a:noFill/>
                    <a:ln>
                      <a:noFill/>
                    </a:ln>
                  </pic:spPr>
                </pic:pic>
              </a:graphicData>
            </a:graphic>
          </wp:inline>
        </w:drawing>
      </w:r>
    </w:p>
    <w:p w:rsidR="001E6469" w:rsidRPr="001E6469" w:rsidRDefault="001E6469" w:rsidP="001E6469">
      <w:pPr>
        <w:rPr>
          <w:rFonts w:eastAsia="DengXian"/>
          <w:i/>
          <w:color w:val="595959" w:themeColor="text1" w:themeTint="A6"/>
        </w:rPr>
      </w:pPr>
      <w:r w:rsidRPr="001E6469">
        <w:rPr>
          <w:rFonts w:eastAsia="DengXian" w:hint="eastAsia"/>
          <w:i/>
          <w:color w:val="595959" w:themeColor="text1" w:themeTint="A6"/>
        </w:rPr>
        <w:t>S</w:t>
      </w:r>
      <w:r w:rsidRPr="001E6469">
        <w:rPr>
          <w:rFonts w:eastAsia="DengXian"/>
          <w:i/>
          <w:color w:val="595959" w:themeColor="text1" w:themeTint="A6"/>
        </w:rPr>
        <w:t>ource: Google Firebase</w:t>
      </w:r>
    </w:p>
    <w:p w:rsidR="00B935CA" w:rsidRDefault="00B935CA" w:rsidP="003F0E71">
      <w:pPr>
        <w:spacing w:after="0"/>
        <w:jc w:val="both"/>
        <w:rPr>
          <w:rFonts w:eastAsia="DengXian"/>
          <w:color w:val="595959" w:themeColor="text1" w:themeTint="A6"/>
        </w:rPr>
      </w:pPr>
    </w:p>
    <w:tbl>
      <w:tblPr>
        <w:tblStyle w:val="TableGrid"/>
        <w:tblW w:w="0" w:type="auto"/>
        <w:tblLook w:val="04A0" w:firstRow="1" w:lastRow="0" w:firstColumn="1" w:lastColumn="0" w:noHBand="0" w:noVBand="1"/>
      </w:tblPr>
      <w:tblGrid>
        <w:gridCol w:w="10456"/>
      </w:tblGrid>
      <w:tr w:rsidR="00EC38DB" w:rsidTr="00EC38DB">
        <w:tc>
          <w:tcPr>
            <w:tcW w:w="10456" w:type="dxa"/>
          </w:tcPr>
          <w:p w:rsidR="00EC38DB" w:rsidRDefault="00EC38DB" w:rsidP="00EC38DB">
            <w:pPr>
              <w:jc w:val="both"/>
              <w:rPr>
                <w:rFonts w:eastAsia="DengXian"/>
                <w:color w:val="595959" w:themeColor="text1" w:themeTint="A6"/>
              </w:rPr>
            </w:pPr>
          </w:p>
          <w:p w:rsidR="00EC38DB" w:rsidRDefault="00EC38DB" w:rsidP="00EC38DB">
            <w:pPr>
              <w:jc w:val="both"/>
              <w:rPr>
                <w:rFonts w:eastAsia="DengXian"/>
                <w:color w:val="595959" w:themeColor="text1" w:themeTint="A6"/>
              </w:rPr>
            </w:pPr>
            <w:r>
              <w:rPr>
                <w:rFonts w:eastAsia="DengXian"/>
                <w:color w:val="595959" w:themeColor="text1" w:themeTint="A6"/>
              </w:rPr>
              <w:t>Limitation</w:t>
            </w:r>
            <w:r>
              <w:rPr>
                <w:rFonts w:eastAsia="DengXian" w:hint="eastAsia"/>
                <w:color w:val="595959" w:themeColor="text1" w:themeTint="A6"/>
              </w:rPr>
              <w:t xml:space="preserve">: </w:t>
            </w:r>
            <w:r>
              <w:rPr>
                <w:rFonts w:eastAsia="DengXian"/>
                <w:color w:val="595959" w:themeColor="text1" w:themeTint="A6"/>
              </w:rPr>
              <w:t>Phone Authentication is significantly expensive due to the use of telecommunication infrastructure. An alternative is to develop integration with social messaging applications like Messenger, Whatsapp, Line and WeChat. These solutions come with its own limitations as well – user will require to adopt the dependent application. Another alternative is to develop an independent app to act as a soft-token for phone authentication.</w:t>
            </w:r>
          </w:p>
          <w:p w:rsidR="00EC38DB" w:rsidRDefault="00EC38DB" w:rsidP="00EC38DB">
            <w:pPr>
              <w:jc w:val="both"/>
              <w:rPr>
                <w:rFonts w:eastAsia="DengXian"/>
                <w:color w:val="595959" w:themeColor="text1" w:themeTint="A6"/>
              </w:rPr>
            </w:pPr>
          </w:p>
          <w:p w:rsidR="00EC38DB" w:rsidRDefault="00EC38DB" w:rsidP="00EC38DB">
            <w:pPr>
              <w:jc w:val="both"/>
              <w:rPr>
                <w:rFonts w:eastAsia="DengXian"/>
                <w:color w:val="595959" w:themeColor="text1" w:themeTint="A6"/>
              </w:rPr>
            </w:pPr>
          </w:p>
          <w:p w:rsidR="00EC38DB" w:rsidRDefault="00EC38DB" w:rsidP="00EC38DB">
            <w:pPr>
              <w:jc w:val="both"/>
              <w:rPr>
                <w:rFonts w:eastAsia="DengXian"/>
                <w:color w:val="595959" w:themeColor="text1" w:themeTint="A6"/>
              </w:rPr>
            </w:pPr>
            <w:r>
              <w:rPr>
                <w:rFonts w:eastAsia="DengXian" w:hint="eastAsia"/>
                <w:noProof/>
                <w:color w:val="595959" w:themeColor="text1" w:themeTint="A6"/>
              </w:rPr>
              <w:drawing>
                <wp:inline distT="0" distB="0" distL="0" distR="0" wp14:anchorId="579ABAC0" wp14:editId="65FB4D3C">
                  <wp:extent cx="6485860" cy="729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6210" cy="737441"/>
                          </a:xfrm>
                          <a:prstGeom prst="rect">
                            <a:avLst/>
                          </a:prstGeom>
                          <a:noFill/>
                          <a:ln>
                            <a:noFill/>
                          </a:ln>
                        </pic:spPr>
                      </pic:pic>
                    </a:graphicData>
                  </a:graphic>
                </wp:inline>
              </w:drawing>
            </w:r>
          </w:p>
          <w:p w:rsidR="00EC38DB" w:rsidRDefault="00EC38DB" w:rsidP="00EC38DB">
            <w:pPr>
              <w:jc w:val="both"/>
              <w:rPr>
                <w:rFonts w:eastAsia="DengXian"/>
                <w:i/>
                <w:color w:val="595959" w:themeColor="text1" w:themeTint="A6"/>
              </w:rPr>
            </w:pPr>
          </w:p>
          <w:p w:rsidR="00EC38DB" w:rsidRDefault="00EC38DB" w:rsidP="003F0E71">
            <w:pPr>
              <w:jc w:val="both"/>
              <w:rPr>
                <w:rFonts w:eastAsia="DengXian"/>
                <w:i/>
                <w:color w:val="595959" w:themeColor="text1" w:themeTint="A6"/>
              </w:rPr>
            </w:pPr>
            <w:r>
              <w:rPr>
                <w:rFonts w:eastAsia="DengXian" w:hint="eastAsia"/>
                <w:i/>
                <w:color w:val="595959" w:themeColor="text1" w:themeTint="A6"/>
              </w:rPr>
              <w:t xml:space="preserve">Above: An increase in phone verification by </w:t>
            </w:r>
            <w:r>
              <w:rPr>
                <w:rFonts w:eastAsia="DengXian"/>
                <w:i/>
                <w:color w:val="595959" w:themeColor="text1" w:themeTint="A6"/>
              </w:rPr>
              <w:t xml:space="preserve">just </w:t>
            </w:r>
            <w:r>
              <w:rPr>
                <w:rFonts w:eastAsia="DengXian" w:hint="eastAsia"/>
                <w:i/>
                <w:color w:val="595959" w:themeColor="text1" w:themeTint="A6"/>
              </w:rPr>
              <w:t xml:space="preserve">one unit of 5,000 </w:t>
            </w:r>
            <w:r>
              <w:rPr>
                <w:rFonts w:eastAsia="DengXian"/>
                <w:i/>
                <w:color w:val="595959" w:themeColor="text1" w:themeTint="A6"/>
              </w:rPr>
              <w:t>verifications increases the overall cost by USD $300.</w:t>
            </w:r>
          </w:p>
          <w:p w:rsidR="00EC38DB" w:rsidRPr="00EC38DB" w:rsidRDefault="00EC38DB" w:rsidP="003F0E71">
            <w:pPr>
              <w:jc w:val="both"/>
              <w:rPr>
                <w:rFonts w:eastAsia="DengXian"/>
                <w:i/>
                <w:color w:val="595959" w:themeColor="text1" w:themeTint="A6"/>
              </w:rPr>
            </w:pPr>
          </w:p>
        </w:tc>
      </w:tr>
    </w:tbl>
    <w:p w:rsidR="00EC38DB" w:rsidRPr="00EC38DB" w:rsidRDefault="00EC38DB" w:rsidP="00EC38DB">
      <w:pPr>
        <w:spacing w:after="0"/>
        <w:jc w:val="both"/>
        <w:rPr>
          <w:rFonts w:eastAsia="DengXian"/>
          <w:color w:val="595959" w:themeColor="text1" w:themeTint="A6"/>
        </w:rPr>
      </w:pPr>
    </w:p>
    <w:sectPr w:rsidR="00EC38DB" w:rsidRPr="00EC38DB" w:rsidSect="00952551">
      <w:type w:val="continuous"/>
      <w:pgSz w:w="11906" w:h="16838"/>
      <w:pgMar w:top="567" w:right="720" w:bottom="426"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B5379"/>
    <w:multiLevelType w:val="hybridMultilevel"/>
    <w:tmpl w:val="328C91C8"/>
    <w:lvl w:ilvl="0" w:tplc="1596A01E">
      <w:start w:val="1"/>
      <w:numFmt w:val="bullet"/>
      <w:lvlText w:val=""/>
      <w:lvlJc w:val="left"/>
      <w:pPr>
        <w:ind w:left="420" w:hanging="250"/>
      </w:pPr>
      <w:rPr>
        <w:rFonts w:ascii="Wingdings" w:hAnsi="Wingdings" w:hint="default"/>
        <w:sz w:val="1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5A628A6"/>
    <w:multiLevelType w:val="hybridMultilevel"/>
    <w:tmpl w:val="50BE1388"/>
    <w:lvl w:ilvl="0" w:tplc="1596A01E">
      <w:start w:val="1"/>
      <w:numFmt w:val="bullet"/>
      <w:lvlText w:val=""/>
      <w:lvlJc w:val="left"/>
      <w:pPr>
        <w:ind w:left="420" w:hanging="250"/>
      </w:pPr>
      <w:rPr>
        <w:rFonts w:ascii="Wingdings" w:hAnsi="Wingdings" w:hint="default"/>
        <w:sz w:val="1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8EA"/>
    <w:rsid w:val="00027E3E"/>
    <w:rsid w:val="001179AF"/>
    <w:rsid w:val="001E6469"/>
    <w:rsid w:val="002A18F7"/>
    <w:rsid w:val="002D68D2"/>
    <w:rsid w:val="003F0E71"/>
    <w:rsid w:val="00422FBF"/>
    <w:rsid w:val="004508EA"/>
    <w:rsid w:val="00472797"/>
    <w:rsid w:val="005378E1"/>
    <w:rsid w:val="00684D97"/>
    <w:rsid w:val="006B4ED4"/>
    <w:rsid w:val="006D2F7F"/>
    <w:rsid w:val="006E4E94"/>
    <w:rsid w:val="00952551"/>
    <w:rsid w:val="00B935CA"/>
    <w:rsid w:val="00BB5C59"/>
    <w:rsid w:val="00CE41D2"/>
    <w:rsid w:val="00D72EDF"/>
    <w:rsid w:val="00EC38DB"/>
    <w:rsid w:val="00F369F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A86F85"/>
  <w15:chartTrackingRefBased/>
  <w15:docId w15:val="{4A9ACDAA-22BD-4423-8648-FB6BB0F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ED4"/>
    <w:pPr>
      <w:ind w:leftChars="400" w:left="720"/>
    </w:pPr>
  </w:style>
  <w:style w:type="character" w:styleId="Hyperlink">
    <w:name w:val="Hyperlink"/>
    <w:basedOn w:val="DefaultParagraphFont"/>
    <w:uiPriority w:val="99"/>
    <w:unhideWhenUsed/>
    <w:rsid w:val="00027E3E"/>
    <w:rPr>
      <w:color w:val="0563C1" w:themeColor="hyperlink"/>
      <w:u w:val="single"/>
    </w:rPr>
  </w:style>
  <w:style w:type="character" w:styleId="UnresolvedMention">
    <w:name w:val="Unresolved Mention"/>
    <w:basedOn w:val="DefaultParagraphFont"/>
    <w:uiPriority w:val="99"/>
    <w:semiHidden/>
    <w:unhideWhenUsed/>
    <w:rsid w:val="00027E3E"/>
    <w:rPr>
      <w:color w:val="808080"/>
      <w:shd w:val="clear" w:color="auto" w:fill="E6E6E6"/>
    </w:rPr>
  </w:style>
  <w:style w:type="character" w:styleId="FollowedHyperlink">
    <w:name w:val="FollowedHyperlink"/>
    <w:basedOn w:val="DefaultParagraphFont"/>
    <w:uiPriority w:val="99"/>
    <w:semiHidden/>
    <w:unhideWhenUsed/>
    <w:rsid w:val="00027E3E"/>
    <w:rPr>
      <w:color w:val="954F72" w:themeColor="followedHyperlink"/>
      <w:u w:val="single"/>
    </w:rPr>
  </w:style>
  <w:style w:type="table" w:styleId="TableGrid">
    <w:name w:val="Table Grid"/>
    <w:basedOn w:val="TableNormal"/>
    <w:uiPriority w:val="39"/>
    <w:rsid w:val="00EC3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do/synago"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mervyn.lee@99plus1.s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oikos.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6EE65-3BFE-4303-B939-C4089CDD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Mervyn Lee</dc:creator>
  <cp:keywords/>
  <dc:description/>
  <cp:lastModifiedBy>Mervyn Lee</cp:lastModifiedBy>
  <cp:revision>8</cp:revision>
  <dcterms:created xsi:type="dcterms:W3CDTF">2017-08-20T16:46:00Z</dcterms:created>
  <dcterms:modified xsi:type="dcterms:W3CDTF">2017-08-20T19:15:00Z</dcterms:modified>
</cp:coreProperties>
</file>