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C99F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PARA Sponsor + Partner Primer</w:t>
      </w:r>
    </w:p>
    <w:p w14:paraId="2B0F850C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status: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Working draft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 folder: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league/public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audience: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Sponsors, partners, collaborators, community supporters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Public-safe partnership explanation, sponsor outreach, partner onboarding, media kit foundation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Source-of-truth status: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Not source-of-truth for rules, standings, or canon. References the League Rules, Integrity + Fair Play Policy, Preseason Explainer, and What </w:t>
      </w:r>
      <w:proofErr w:type="gram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This Funds docs</w:t>
      </w:r>
      <w:proofErr w:type="gram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6FDE40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2C78D035">
          <v:rect id="_x0000_i1025" style="width:0;height:1.5pt" o:hralign="center" o:hrstd="t" o:hr="t" fillcolor="#a0a0a0" stroked="f"/>
        </w:pict>
      </w:r>
    </w:p>
    <w:p w14:paraId="17ADFC44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PARA Is</w:t>
      </w:r>
    </w:p>
    <w:p w14:paraId="08B38D54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is a developing competitive community built around card-game culture, player identity, public moments, and archive-driven storytelling.</w:t>
      </w:r>
    </w:p>
    <w:p w14:paraId="6B419413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Its first public format is </w:t>
      </w: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 Poker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, a preseason league using </w:t>
      </w:r>
      <w:proofErr w:type="spell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as the game table and PARA as the larger public layer around it: players, standings, achievements, recaps, rewards, objects, and community history.</w:t>
      </w:r>
    </w:p>
    <w:p w14:paraId="4DDA7E75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is not only “a poker group.” It is being built as a competitive entertainment system: part league, part archive, part community project, and part experimental worldbuilding platform.</w:t>
      </w:r>
    </w:p>
    <w:p w14:paraId="52323B86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The long-term goal is to create a place where everyday players can become recognizable competitors, rivals, contributors, collectors, supporters, and characters in a shared public record.</w:t>
      </w:r>
    </w:p>
    <w:p w14:paraId="6C226888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31D85E77">
          <v:rect id="_x0000_i1026" style="width:0;height:1.5pt" o:hralign="center" o:hrstd="t" o:hr="t" fillcolor="#a0a0a0" stroked="f"/>
        </w:pict>
      </w:r>
    </w:p>
    <w:p w14:paraId="7F1115F9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Current Preseason Status</w:t>
      </w:r>
    </w:p>
    <w:p w14:paraId="4D84F94D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PARA is currently in </w:t>
      </w:r>
      <w:proofErr w:type="gram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preseason</w:t>
      </w:r>
      <w:proofErr w:type="gramEnd"/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stage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5CE4F4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That means the project is testing the core operating model before presenting itself as a fully mature league. The preseason is being used to prove and refine:</w:t>
      </w:r>
    </w:p>
    <w:p w14:paraId="63C82048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Game hosting</w:t>
      </w:r>
    </w:p>
    <w:p w14:paraId="0F8B5A7A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Attendance tracking</w:t>
      </w:r>
    </w:p>
    <w:p w14:paraId="701AC3F9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result collection</w:t>
      </w:r>
    </w:p>
    <w:p w14:paraId="4DDD1680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Standings and stats</w:t>
      </w:r>
    </w:p>
    <w:p w14:paraId="35B50DD5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Player </w:t>
      </w:r>
      <w:proofErr w:type="gram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profiles</w:t>
      </w:r>
      <w:proofErr w:type="gramEnd"/>
    </w:p>
    <w:p w14:paraId="7DE07C57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280F1F40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Recaps</w:t>
      </w:r>
    </w:p>
    <w:p w14:paraId="672EA7A6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Merch rewards</w:t>
      </w:r>
    </w:p>
    <w:p w14:paraId="03E27D80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Integrity rules</w:t>
      </w:r>
    </w:p>
    <w:p w14:paraId="22F54416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Public posting</w:t>
      </w:r>
    </w:p>
    <w:p w14:paraId="3641B664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 and supporter fit</w:t>
      </w:r>
    </w:p>
    <w:p w14:paraId="11FEEF3A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Community tone</w:t>
      </w:r>
    </w:p>
    <w:p w14:paraId="7C2C2FD3" w14:textId="77777777" w:rsidR="005B5F15" w:rsidRPr="005B5F15" w:rsidRDefault="005B5F15" w:rsidP="005B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Future website/database infrastructure</w:t>
      </w:r>
    </w:p>
    <w:p w14:paraId="4633B4DA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The preseason is intentionally small, transparent, and experimental. Sponsors and partners should understand that PARA is currently building its foundation, not pretending to be a finished sports property.</w:t>
      </w:r>
    </w:p>
    <w:p w14:paraId="48ADEB22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54ACD392">
          <v:rect id="_x0000_i1027" style="width:0;height:1.5pt" o:hralign="center" o:hrstd="t" o:hr="t" fillcolor="#a0a0a0" stroked="f"/>
        </w:pict>
      </w:r>
    </w:p>
    <w:p w14:paraId="53224C52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Audience and Community Direction</w:t>
      </w:r>
    </w:p>
    <w:p w14:paraId="65D6BEE0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is aimed at people who like competition, cards, identity, inside jokes, local-league energy, and mythic sports culture.</w:t>
      </w:r>
    </w:p>
    <w:p w14:paraId="7A659673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The early audience includes:</w:t>
      </w:r>
    </w:p>
    <w:p w14:paraId="2649BC61" w14:textId="77777777" w:rsidR="005B5F15" w:rsidRPr="005B5F15" w:rsidRDefault="005B5F15" w:rsidP="005B5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Poker players</w:t>
      </w:r>
    </w:p>
    <w:p w14:paraId="75CC9FCA" w14:textId="77777777" w:rsidR="005B5F15" w:rsidRPr="005B5F15" w:rsidRDefault="005B5F15" w:rsidP="005B5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Card-game players</w:t>
      </w:r>
    </w:p>
    <w:p w14:paraId="461AFE52" w14:textId="77777777" w:rsidR="005B5F15" w:rsidRPr="005B5F15" w:rsidRDefault="005B5F15" w:rsidP="005B5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Competitive hobbyists</w:t>
      </w:r>
    </w:p>
    <w:p w14:paraId="149B6609" w14:textId="77777777" w:rsidR="005B5F15" w:rsidRPr="005B5F15" w:rsidRDefault="005B5F15" w:rsidP="005B5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Friends and local community members</w:t>
      </w:r>
    </w:p>
    <w:p w14:paraId="28A61D5F" w14:textId="77777777" w:rsidR="005B5F15" w:rsidRPr="005B5F15" w:rsidRDefault="005B5F15" w:rsidP="005B5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Fans of rankings, achievements, and player lore</w:t>
      </w:r>
    </w:p>
    <w:p w14:paraId="07C17E89" w14:textId="77777777" w:rsidR="005B5F15" w:rsidRPr="005B5F15" w:rsidRDefault="005B5F15" w:rsidP="005B5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People who like alternative sports/media projects</w:t>
      </w:r>
    </w:p>
    <w:p w14:paraId="25200A04" w14:textId="77777777" w:rsidR="005B5F15" w:rsidRPr="005B5F15" w:rsidRDefault="005B5F15" w:rsidP="005B5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Supporters of small creative leagues</w:t>
      </w:r>
    </w:p>
    <w:p w14:paraId="592CF06D" w14:textId="77777777" w:rsidR="005B5F15" w:rsidRPr="005B5F15" w:rsidRDefault="005B5F15" w:rsidP="005B5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Buyers who want merch connected to a real developing project</w:t>
      </w:r>
    </w:p>
    <w:p w14:paraId="2C106F8C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PARA’s community direction is player-first. The goal is not to create a casino-like environment or gambling funnel. The goal is to create a recognizable league culture around competition, presence, performance, moments, and contribution.</w:t>
      </w:r>
    </w:p>
    <w:p w14:paraId="0D94218F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The ideal PARA community feels competitive but not predatory, funny but not unserious, ambitious but not fake-corporate, and accessible without becoming generic.</w:t>
      </w:r>
    </w:p>
    <w:p w14:paraId="06D81A4F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053D67CD">
          <v:rect id="_x0000_i1028" style="width:0;height:1.5pt" o:hralign="center" o:hrstd="t" o:hr="t" fillcolor="#a0a0a0" stroked="f"/>
        </w:pict>
      </w:r>
    </w:p>
    <w:p w14:paraId="2B75F462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Why PARA Is Different</w:t>
      </w:r>
    </w:p>
    <w:p w14:paraId="672D2978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is different because it treats small-scale competition with the seriousness, presentation, and memory usually reserved for major leagues.</w:t>
      </w:r>
    </w:p>
    <w:p w14:paraId="4A9CC094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Most casual game groups disappear after the game ends. PARA is built so games create records, records create player identity, and player identity creates a public history.</w:t>
      </w:r>
    </w:p>
    <w:p w14:paraId="7A94BB63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PARA game can become:</w:t>
      </w:r>
    </w:p>
    <w:p w14:paraId="36E5CC10" w14:textId="77777777" w:rsidR="005B5F15" w:rsidRPr="005B5F15" w:rsidRDefault="005B5F15" w:rsidP="005B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 standings update</w:t>
      </w:r>
    </w:p>
    <w:p w14:paraId="28D24879" w14:textId="77777777" w:rsidR="005B5F15" w:rsidRPr="005B5F15" w:rsidRDefault="005B5F15" w:rsidP="005B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 player profile moment</w:t>
      </w:r>
    </w:p>
    <w:p w14:paraId="26330873" w14:textId="77777777" w:rsidR="005B5F15" w:rsidRPr="005B5F15" w:rsidRDefault="005B5F15" w:rsidP="005B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An achievement</w:t>
      </w:r>
    </w:p>
    <w:p w14:paraId="0ED7E9FD" w14:textId="77777777" w:rsidR="005B5F15" w:rsidRPr="005B5F15" w:rsidRDefault="005B5F15" w:rsidP="005B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 public recap</w:t>
      </w:r>
    </w:p>
    <w:p w14:paraId="0C3849F5" w14:textId="77777777" w:rsidR="005B5F15" w:rsidRPr="005B5F15" w:rsidRDefault="005B5F15" w:rsidP="005B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 rivalry note</w:t>
      </w:r>
    </w:p>
    <w:p w14:paraId="6679F493" w14:textId="77777777" w:rsidR="005B5F15" w:rsidRPr="005B5F15" w:rsidRDefault="005B5F15" w:rsidP="005B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 social post</w:t>
      </w:r>
    </w:p>
    <w:p w14:paraId="6FA88A8F" w14:textId="77777777" w:rsidR="005B5F15" w:rsidRPr="005B5F15" w:rsidRDefault="005B5F15" w:rsidP="005B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 product inspiration</w:t>
      </w:r>
    </w:p>
    <w:p w14:paraId="2FD88404" w14:textId="77777777" w:rsidR="005B5F15" w:rsidRPr="005B5F15" w:rsidRDefault="005B5F15" w:rsidP="005B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An archive record</w:t>
      </w:r>
    </w:p>
    <w:p w14:paraId="204D4EDE" w14:textId="77777777" w:rsidR="005B5F15" w:rsidRPr="005B5F15" w:rsidRDefault="005B5F15" w:rsidP="005B5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 future story echo</w:t>
      </w:r>
    </w:p>
    <w:p w14:paraId="50D76414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The project combines practical league operations with creative presentation. It is not trying to become a gambling product. It is trying to become a recognizable competitive world.</w:t>
      </w:r>
    </w:p>
    <w:p w14:paraId="72272D67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1FC3DC32">
          <v:rect id="_x0000_i1029" style="width:0;height:1.5pt" o:hralign="center" o:hrstd="t" o:hr="t" fillcolor="#a0a0a0" stroked="f"/>
        </w:pict>
      </w:r>
    </w:p>
    <w:p w14:paraId="6405B5F6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Sponsor-Safe Poker Structure</w:t>
      </w:r>
    </w:p>
    <w:p w14:paraId="4A228DC9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PARA’s first format uses poker because poker is familiar, strategic, social, and easy to run online through </w:t>
      </w:r>
      <w:proofErr w:type="spell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A635AE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However, the PARA preseason is structured to remain sponsor-safe:</w:t>
      </w:r>
    </w:p>
    <w:p w14:paraId="45663000" w14:textId="77777777" w:rsidR="005B5F15" w:rsidRPr="005B5F15" w:rsidRDefault="005B5F15" w:rsidP="005B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Games are hosted through </w:t>
      </w:r>
      <w:proofErr w:type="spell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C3707" w14:textId="77777777" w:rsidR="005B5F15" w:rsidRPr="005B5F15" w:rsidRDefault="005B5F15" w:rsidP="005B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There are no required buy-ins.</w:t>
      </w:r>
    </w:p>
    <w:p w14:paraId="12E80F3E" w14:textId="77777777" w:rsidR="005B5F15" w:rsidRPr="005B5F15" w:rsidRDefault="005B5F15" w:rsidP="005B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does not take rake.</w:t>
      </w:r>
    </w:p>
    <w:p w14:paraId="6B9D6F33" w14:textId="77777777" w:rsidR="005B5F15" w:rsidRPr="005B5F15" w:rsidRDefault="005B5F15" w:rsidP="005B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does not operate as a gambling room.</w:t>
      </w:r>
    </w:p>
    <w:p w14:paraId="11BFE1C7" w14:textId="77777777" w:rsidR="005B5F15" w:rsidRPr="005B5F15" w:rsidRDefault="005B5F15" w:rsidP="005B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does not sell entry into games as a gambling product.</w:t>
      </w:r>
    </w:p>
    <w:p w14:paraId="094558A7" w14:textId="77777777" w:rsidR="005B5F15" w:rsidRPr="005B5F15" w:rsidRDefault="005B5F15" w:rsidP="005B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Rewards are based on participation, achievements, season structure, and approved league rules.</w:t>
      </w:r>
    </w:p>
    <w:p w14:paraId="4466AB7A" w14:textId="77777777" w:rsidR="005B5F15" w:rsidRPr="005B5F15" w:rsidRDefault="005B5F15" w:rsidP="005B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Sponsors do not influence game outcomes, standings, rulings, or player eligibility.</w:t>
      </w:r>
    </w:p>
    <w:p w14:paraId="31CD32A0" w14:textId="77777777" w:rsidR="005B5F15" w:rsidRPr="005B5F15" w:rsidRDefault="005B5F15" w:rsidP="005B5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Any future paid structure would need separate review before implementation.</w:t>
      </w:r>
    </w:p>
    <w:p w14:paraId="281BECA8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should be explained as a </w:t>
      </w: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free-to-enter competitive community league using poker as a game format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, not as a gambling business.</w:t>
      </w:r>
    </w:p>
    <w:p w14:paraId="5252BC47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37E330E6">
          <v:rect id="_x0000_i1030" style="width:0;height:1.5pt" o:hralign="center" o:hrstd="t" o:hr="t" fillcolor="#a0a0a0" stroked="f"/>
        </w:pict>
      </w:r>
    </w:p>
    <w:p w14:paraId="4B0DC210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No Buy-Ins / No Rake Clarification</w:t>
      </w:r>
    </w:p>
    <w:p w14:paraId="69DACA95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During the preseason:</w:t>
      </w:r>
    </w:p>
    <w:p w14:paraId="099AB01E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Players do not pay PARA to sit in games.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 does not collect rake.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PARA does not profit from pots.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 does not run player funds, house games, or gambling accounts.</w:t>
      </w:r>
    </w:p>
    <w:p w14:paraId="0E63174A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is used as a table and hand-history tool. PARA uses the results to create standings, stats, achievements, and public recaps.</w:t>
      </w:r>
    </w:p>
    <w:p w14:paraId="0A8121B1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Any merch, sponsor support, or partner funding exists outside the game pot and does not buy competitive advantage.</w:t>
      </w:r>
    </w:p>
    <w:p w14:paraId="16F6326F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21D7AD04">
          <v:rect id="_x0000_i1031" style="width:0;height:1.5pt" o:hralign="center" o:hrstd="t" o:hr="t" fillcolor="#a0a0a0" stroked="f"/>
        </w:pict>
      </w:r>
    </w:p>
    <w:p w14:paraId="7DF98976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Sponsors Can Support</w:t>
      </w:r>
    </w:p>
    <w:p w14:paraId="691B7C76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Sponsors and partners can support the ecosystem around the league.</w:t>
      </w:r>
    </w:p>
    <w:p w14:paraId="5E8299CD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Appropriate sponsor support may include:</w:t>
      </w:r>
    </w:p>
    <w:p w14:paraId="53532CA1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Merch rewards</w:t>
      </w:r>
    </w:p>
    <w:p w14:paraId="38E4108E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Attendance rewards</w:t>
      </w:r>
    </w:p>
    <w:p w14:paraId="205BD8ED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Achievement rewards</w:t>
      </w:r>
    </w:p>
    <w:p w14:paraId="7E9DBE8E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Player-of-the-week features</w:t>
      </w:r>
    </w:p>
    <w:p w14:paraId="04A45237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Recap sponsorships</w:t>
      </w:r>
    </w:p>
    <w:p w14:paraId="2EF2A893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Season archive support</w:t>
      </w:r>
    </w:p>
    <w:p w14:paraId="2E39E9C4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Website infrastructure</w:t>
      </w:r>
    </w:p>
    <w:p w14:paraId="7EC9E049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Stat tracking tools</w:t>
      </w:r>
    </w:p>
    <w:p w14:paraId="21AE59CA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Community events</w:t>
      </w:r>
    </w:p>
    <w:p w14:paraId="38B76B3B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Stream or content production</w:t>
      </w:r>
    </w:p>
    <w:p w14:paraId="6F998FE5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Trophy-style objects</w:t>
      </w:r>
    </w:p>
    <w:p w14:paraId="71323FBF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Print materials</w:t>
      </w:r>
    </w:p>
    <w:p w14:paraId="2FC47075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Player kits</w:t>
      </w:r>
    </w:p>
    <w:p w14:paraId="1E1B0BE7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Creative collaborations</w:t>
      </w:r>
    </w:p>
    <w:p w14:paraId="0EA456C4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Local/community partnerships</w:t>
      </w:r>
    </w:p>
    <w:p w14:paraId="51A1595F" w14:textId="77777777" w:rsidR="005B5F15" w:rsidRPr="005B5F15" w:rsidRDefault="005B5F15" w:rsidP="005B5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Prize support that follows league rules</w:t>
      </w:r>
    </w:p>
    <w:p w14:paraId="35EE65E2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Sponsors can help make the league better, more visible, more rewarding, and more sustainable.</w:t>
      </w:r>
    </w:p>
    <w:p w14:paraId="15C756D0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6A15348A">
          <v:rect id="_x0000_i1032" style="width:0;height:1.5pt" o:hralign="center" o:hrstd="t" o:hr="t" fillcolor="#a0a0a0" stroked="f"/>
        </w:pict>
      </w:r>
    </w:p>
    <w:p w14:paraId="1B5A1686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What Sponsors Cannot Buy</w:t>
      </w:r>
    </w:p>
    <w:p w14:paraId="6A1EC58E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Sponsors cannot buy competitive control.</w:t>
      </w:r>
    </w:p>
    <w:p w14:paraId="398DBF3D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Sponsors cannot purchase:</w:t>
      </w:r>
    </w:p>
    <w:p w14:paraId="0DEE5B28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Standings position</w:t>
      </w:r>
    </w:p>
    <w:p w14:paraId="0C2BD8C3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Player points</w:t>
      </w:r>
    </w:p>
    <w:p w14:paraId="09277268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Match results</w:t>
      </w:r>
    </w:p>
    <w:p w14:paraId="495CB0C9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Achievement outcomes</w:t>
      </w:r>
    </w:p>
    <w:p w14:paraId="03F6E0EC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Rule exceptions</w:t>
      </w:r>
    </w:p>
    <w:p w14:paraId="311F5F4E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Special treatment in disputes</w:t>
      </w:r>
    </w:p>
    <w:p w14:paraId="1B97F533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Guaranteed awards for specific players</w:t>
      </w:r>
    </w:p>
    <w:p w14:paraId="2FA67268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Access to private player data</w:t>
      </w:r>
    </w:p>
    <w:p w14:paraId="1F7FC132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Control over integrity decisions</w:t>
      </w:r>
    </w:p>
    <w:p w14:paraId="03236499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Control over league rulings</w:t>
      </w:r>
    </w:p>
    <w:p w14:paraId="7FD6F55B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Misleading claims about game results</w:t>
      </w:r>
    </w:p>
    <w:p w14:paraId="748F919A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Betting access or gambling-related influence</w:t>
      </w:r>
    </w:p>
    <w:p w14:paraId="42D1C74B" w14:textId="77777777" w:rsidR="005B5F15" w:rsidRPr="005B5F15" w:rsidRDefault="005B5F15" w:rsidP="005B5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Forced canon or story importance</w:t>
      </w:r>
    </w:p>
    <w:p w14:paraId="04D755F3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 sponsor can support the stage. They cannot decide who wins on it.</w:t>
      </w:r>
    </w:p>
    <w:p w14:paraId="54090C9D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4A8D73EA">
          <v:rect id="_x0000_i1033" style="width:0;height:1.5pt" o:hralign="center" o:hrstd="t" o:hr="t" fillcolor="#a0a0a0" stroked="f"/>
        </w:pict>
      </w:r>
    </w:p>
    <w:p w14:paraId="7A35CBDB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Reward Ethics</w:t>
      </w:r>
    </w:p>
    <w:p w14:paraId="7CDA952E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rewards should support participation, identity, contribution, and competitive achievement without creating unhealthy incentives.</w:t>
      </w:r>
    </w:p>
    <w:p w14:paraId="6899F307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Reward ethics for the preseason:</w:t>
      </w:r>
    </w:p>
    <w:p w14:paraId="750D5457" w14:textId="77777777" w:rsidR="005B5F15" w:rsidRPr="005B5F15" w:rsidRDefault="005B5F15" w:rsidP="005B5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Rewards should not encourage players to gamble.</w:t>
      </w:r>
    </w:p>
    <w:p w14:paraId="1B699707" w14:textId="77777777" w:rsidR="005B5F15" w:rsidRPr="005B5F15" w:rsidRDefault="005B5F15" w:rsidP="005B5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Rewards should not require players to spend money to compete.</w:t>
      </w:r>
    </w:p>
    <w:p w14:paraId="3CD3A01D" w14:textId="77777777" w:rsidR="005B5F15" w:rsidRPr="005B5F15" w:rsidRDefault="005B5F15" w:rsidP="005B5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Rewards should not be tied to buy-ins or </w:t>
      </w:r>
      <w:proofErr w:type="gram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rake</w:t>
      </w:r>
      <w:proofErr w:type="gram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257B2" w14:textId="77777777" w:rsidR="005B5F15" w:rsidRPr="005B5F15" w:rsidRDefault="005B5F15" w:rsidP="005B5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Rewards should not make casual players feel exploited.</w:t>
      </w:r>
    </w:p>
    <w:p w14:paraId="5DDB155D" w14:textId="77777777" w:rsidR="005B5F15" w:rsidRPr="005B5F15" w:rsidRDefault="005B5F15" w:rsidP="005B5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Rewards should not create hidden pay-to-win dynamics.</w:t>
      </w:r>
    </w:p>
    <w:p w14:paraId="38CF787D" w14:textId="77777777" w:rsidR="005B5F15" w:rsidRPr="005B5F15" w:rsidRDefault="005B5F15" w:rsidP="005B5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Rewards should not pressure players to overplay.</w:t>
      </w:r>
    </w:p>
    <w:p w14:paraId="0A4E15E0" w14:textId="77777777" w:rsidR="005B5F15" w:rsidRPr="005B5F15" w:rsidRDefault="005B5F15" w:rsidP="005B5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Rewards should not override integrity status or approved results.</w:t>
      </w:r>
    </w:p>
    <w:p w14:paraId="70A9EA45" w14:textId="77777777" w:rsidR="005B5F15" w:rsidRPr="005B5F15" w:rsidRDefault="005B5F15" w:rsidP="005B5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Rewards should be transparent before they matter.</w:t>
      </w:r>
    </w:p>
    <w:p w14:paraId="418D463D" w14:textId="77777777" w:rsidR="005B5F15" w:rsidRPr="005B5F15" w:rsidRDefault="005B5F15" w:rsidP="005B5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Rewards should be understandable to players and sponsors.</w:t>
      </w:r>
    </w:p>
    <w:p w14:paraId="63CC5EA9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Good rewards include merch, recognition, profile features, cosmetics, supporter-funded objects, attendance prizes, and achievement-based items.</w:t>
      </w:r>
    </w:p>
    <w:p w14:paraId="325864B1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Risky rewards include cash-like incentives, unclear prize pools, rewards based on private deals, or rewards that make the project look like a gambling operation.</w:t>
      </w:r>
    </w:p>
    <w:p w14:paraId="041BB857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2FA4B36C">
          <v:rect id="_x0000_i1034" style="width:0;height:1.5pt" o:hralign="center" o:hrstd="t" o:hr="t" fillcolor="#a0a0a0" stroked="f"/>
        </w:pict>
      </w:r>
    </w:p>
    <w:p w14:paraId="367B9382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Brand Safety</w:t>
      </w:r>
    </w:p>
    <w:p w14:paraId="3DD6BB04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should be sponsor-safe without becoming boring.</w:t>
      </w:r>
    </w:p>
    <w:p w14:paraId="71D16BA8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brand can be competitive, strange, funny, underground, mythic, and sports-like. But public sponsor materials should avoid language that makes the project seem like an illegal gambling room, a casino, a betting product, or a money game.</w:t>
      </w:r>
    </w:p>
    <w:p w14:paraId="0A1BF8C1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Use language like:</w:t>
      </w:r>
    </w:p>
    <w:p w14:paraId="6E22CD2A" w14:textId="77777777" w:rsidR="005B5F15" w:rsidRPr="005B5F15" w:rsidRDefault="005B5F15" w:rsidP="005B5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Competitive card-game league</w:t>
      </w:r>
    </w:p>
    <w:p w14:paraId="4825C848" w14:textId="77777777" w:rsidR="005B5F15" w:rsidRPr="005B5F15" w:rsidRDefault="005B5F15" w:rsidP="005B5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Free-to-enter preseason</w:t>
      </w:r>
    </w:p>
    <w:p w14:paraId="6C814E17" w14:textId="77777777" w:rsidR="005B5F15" w:rsidRPr="005B5F15" w:rsidRDefault="005B5F15" w:rsidP="005B5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Community poker format</w:t>
      </w:r>
    </w:p>
    <w:p w14:paraId="379DC3B0" w14:textId="77777777" w:rsidR="005B5F15" w:rsidRPr="005B5F15" w:rsidRDefault="005B5F15" w:rsidP="005B5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Player standings</w:t>
      </w:r>
    </w:p>
    <w:p w14:paraId="3A69102E" w14:textId="77777777" w:rsidR="005B5F15" w:rsidRPr="005B5F15" w:rsidRDefault="005B5F15" w:rsidP="005B5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Merch rewards</w:t>
      </w:r>
    </w:p>
    <w:p w14:paraId="6B9E74FF" w14:textId="77777777" w:rsidR="005B5F15" w:rsidRPr="005B5F15" w:rsidRDefault="005B5F15" w:rsidP="005B5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Achievement system</w:t>
      </w:r>
    </w:p>
    <w:p w14:paraId="38FB54FF" w14:textId="77777777" w:rsidR="005B5F15" w:rsidRPr="005B5F15" w:rsidRDefault="005B5F15" w:rsidP="005B5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Public recaps</w:t>
      </w:r>
    </w:p>
    <w:p w14:paraId="1CF885F1" w14:textId="77777777" w:rsidR="005B5F15" w:rsidRPr="005B5F15" w:rsidRDefault="005B5F15" w:rsidP="005B5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Sponsor-supported rewards</w:t>
      </w:r>
    </w:p>
    <w:p w14:paraId="05373716" w14:textId="77777777" w:rsidR="005B5F15" w:rsidRPr="005B5F15" w:rsidRDefault="005B5F15" w:rsidP="005B5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Creative league infrastructure</w:t>
      </w:r>
    </w:p>
    <w:p w14:paraId="3248F3E0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Avoid language like:</w:t>
      </w:r>
    </w:p>
    <w:p w14:paraId="33C0AAA6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Casino</w:t>
      </w:r>
    </w:p>
    <w:p w14:paraId="015F66B8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Gambling platform</w:t>
      </w:r>
    </w:p>
    <w:p w14:paraId="43F44E1A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Real-money poker room</w:t>
      </w:r>
    </w:p>
    <w:p w14:paraId="0E650A33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Betting league</w:t>
      </w:r>
    </w:p>
    <w:p w14:paraId="554501CB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Wagering product</w:t>
      </w:r>
    </w:p>
    <w:p w14:paraId="5362BC96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House game</w:t>
      </w:r>
    </w:p>
    <w:p w14:paraId="0DE9994B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Rake</w:t>
      </w:r>
    </w:p>
    <w:p w14:paraId="55AA7AB5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Cash table</w:t>
      </w:r>
    </w:p>
    <w:p w14:paraId="08324EE5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Guaranteed money</w:t>
      </w:r>
    </w:p>
    <w:p w14:paraId="0D095234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Buy your way in</w:t>
      </w:r>
    </w:p>
    <w:p w14:paraId="39A35268" w14:textId="77777777" w:rsidR="005B5F15" w:rsidRPr="005B5F15" w:rsidRDefault="005B5F15" w:rsidP="005B5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Sponsored winner</w:t>
      </w:r>
    </w:p>
    <w:p w14:paraId="499D3E7E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can be bold. It should not be careless.</w:t>
      </w:r>
    </w:p>
    <w:p w14:paraId="30733207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5C8400C9">
          <v:rect id="_x0000_i1035" style="width:0;height:1.5pt" o:hralign="center" o:hrstd="t" o:hr="t" fillcolor="#a0a0a0" stroked="f"/>
        </w:pict>
      </w:r>
    </w:p>
    <w:p w14:paraId="4E53109B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Examples of Sponsor Placements</w:t>
      </w:r>
    </w:p>
    <w:p w14:paraId="63B0F0E2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 placements should feel like support, not interruption.</w:t>
      </w:r>
    </w:p>
    <w:p w14:paraId="1616017E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Possible placements include:</w:t>
      </w:r>
    </w:p>
    <w:p w14:paraId="65440E1F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Recap Placement</w:t>
      </w:r>
    </w:p>
    <w:p w14:paraId="7EDEA2CF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“Tonight’s recap is supported by [Sponsor], helping fund PARA preseason rewards and player archive tools.”</w:t>
      </w:r>
    </w:p>
    <w:p w14:paraId="3E18E073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Achievement Placement</w:t>
      </w:r>
    </w:p>
    <w:p w14:paraId="5B67825A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“The [Sponsor] Moment of the Night recognizes the wildest approved hand, comeback, or table moment from the session.”</w:t>
      </w:r>
    </w:p>
    <w:p w14:paraId="2D00AA16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Reward Placement</w:t>
      </w:r>
    </w:p>
    <w:p w14:paraId="0D89DD58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“Attendance rewards for this week are supported by [Sponsor]. Players remain eligible based on league rules and integrity status.”</w:t>
      </w:r>
    </w:p>
    <w:p w14:paraId="7CFD3A27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Site Placement</w:t>
      </w:r>
    </w:p>
    <w:p w14:paraId="19ACEB6C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“Supported by [Sponsor]” placement on the Events, Recaps, or Standings page.</w:t>
      </w:r>
    </w:p>
    <w:p w14:paraId="19D04E73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Player Kit Placement</w:t>
      </w:r>
    </w:p>
    <w:p w14:paraId="675E5ECD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 logo or name included on a preseason player kit, sticker sheet, pin card, or mailed reward insert.</w:t>
      </w:r>
    </w:p>
    <w:p w14:paraId="2A67D430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Community Placement</w:t>
      </w:r>
    </w:p>
    <w:p w14:paraId="6C43F69F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 support listed on a “What This Funds” or partner page explaining how support helps cover tools, hosting, design, rewards, and event operations.</w:t>
      </w:r>
    </w:p>
    <w:p w14:paraId="06593304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Placement</w:t>
      </w:r>
    </w:p>
    <w:p w14:paraId="2706E0AB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A sponsor </w:t>
      </w:r>
      <w:proofErr w:type="gram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mention</w:t>
      </w:r>
      <w:proofErr w:type="gram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in a social post, recap image, weekly update, or season summary.</w:t>
      </w:r>
    </w:p>
    <w:p w14:paraId="4DE5CD26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4F1F14F5">
          <v:rect id="_x0000_i1036" style="width:0;height:1.5pt" o:hralign="center" o:hrstd="t" o:hr="t" fillcolor="#a0a0a0" stroked="f"/>
        </w:pict>
      </w:r>
    </w:p>
    <w:p w14:paraId="03FBFA28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Future Opportunities</w:t>
      </w:r>
    </w:p>
    <w:p w14:paraId="74B891B7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As PARA grows, sponsor and partner opportunities may expand into:</w:t>
      </w:r>
    </w:p>
    <w:p w14:paraId="67BB1ABB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Sponsored preseason seasons</w:t>
      </w:r>
    </w:p>
    <w:p w14:paraId="0FFD5E84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Player kits</w:t>
      </w:r>
    </w:p>
    <w:p w14:paraId="061F949F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Local events</w:t>
      </w:r>
    </w:p>
    <w:p w14:paraId="049540C0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Digital collectibles or profile cosmetics</w:t>
      </w:r>
    </w:p>
    <w:p w14:paraId="6CE1C6EF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Stream overlays</w:t>
      </w:r>
    </w:p>
    <w:p w14:paraId="2C99C014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Recap series</w:t>
      </w:r>
    </w:p>
    <w:p w14:paraId="216A7F7B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Achievement cards</w:t>
      </w:r>
    </w:p>
    <w:p w14:paraId="0DA95EB7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Physical trophies</w:t>
      </w:r>
    </w:p>
    <w:p w14:paraId="35A33B78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Partner merch drops</w:t>
      </w:r>
    </w:p>
    <w:p w14:paraId="522D2BC8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Community challenges</w:t>
      </w:r>
    </w:p>
    <w:p w14:paraId="29F5728C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Sponsored archive pages</w:t>
      </w:r>
    </w:p>
    <w:p w14:paraId="483824FF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Team or faction-themed product collaborations</w:t>
      </w:r>
    </w:p>
    <w:p w14:paraId="2CF0370F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Creator collaborations</w:t>
      </w:r>
    </w:p>
    <w:p w14:paraId="167D0DEC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PARA live event support</w:t>
      </w:r>
    </w:p>
    <w:p w14:paraId="568BD78C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Gauntlet crossover events</w:t>
      </w:r>
    </w:p>
    <w:p w14:paraId="4DD8F445" w14:textId="77777777" w:rsidR="005B5F15" w:rsidRPr="005B5F15" w:rsidRDefault="005B5F15" w:rsidP="005B5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Future non-poker competitive formats</w:t>
      </w:r>
    </w:p>
    <w:p w14:paraId="171FCFD0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Future opportunities should be reviewed against PARA’s integrity standards before launch.</w:t>
      </w:r>
    </w:p>
    <w:p w14:paraId="3A7422BF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The guiding question is simple:</w:t>
      </w:r>
    </w:p>
    <w:p w14:paraId="1465DE78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this support the league without compromising the game?</w:t>
      </w:r>
    </w:p>
    <w:p w14:paraId="23145658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7673D118">
          <v:rect id="_x0000_i1037" style="width:0;height:1.5pt" o:hralign="center" o:hrstd="t" o:hr="t" fillcolor="#a0a0a0" stroked="f"/>
        </w:pict>
      </w:r>
    </w:p>
    <w:p w14:paraId="5E414303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Sponsor Fit</w:t>
      </w:r>
    </w:p>
    <w:p w14:paraId="08B4AA27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Good sponsor fits include:</w:t>
      </w:r>
    </w:p>
    <w:p w14:paraId="15F04867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Local businesses</w:t>
      </w:r>
    </w:p>
    <w:p w14:paraId="3E164DAB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Creative brands</w:t>
      </w:r>
    </w:p>
    <w:p w14:paraId="78AE6013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Apparel brands</w:t>
      </w:r>
    </w:p>
    <w:p w14:paraId="54A8B9A1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Game stores</w:t>
      </w:r>
    </w:p>
    <w:p w14:paraId="67E631B9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Card-game communities</w:t>
      </w:r>
    </w:p>
    <w:p w14:paraId="050E770E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Independent creators</w:t>
      </w:r>
    </w:p>
    <w:p w14:paraId="16F9F655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Food, coffee, or lifestyle brands</w:t>
      </w:r>
    </w:p>
    <w:p w14:paraId="0E6BCEBC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Design studios</w:t>
      </w:r>
    </w:p>
    <w:p w14:paraId="58E6AA15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Print shops</w:t>
      </w:r>
    </w:p>
    <w:p w14:paraId="2417D2C7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Tech/tooling partners</w:t>
      </w:r>
    </w:p>
    <w:p w14:paraId="40FDEC64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Community supporters</w:t>
      </w:r>
    </w:p>
    <w:p w14:paraId="686298D5" w14:textId="77777777" w:rsidR="005B5F15" w:rsidRPr="005B5F15" w:rsidRDefault="005B5F15" w:rsidP="005B5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Fans who want to fund rewards or infrastructure</w:t>
      </w:r>
    </w:p>
    <w:p w14:paraId="298E21C9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Poor sponsor fits include:</w:t>
      </w:r>
    </w:p>
    <w:p w14:paraId="4CB2DFE7" w14:textId="77777777" w:rsidR="005B5F15" w:rsidRPr="005B5F15" w:rsidRDefault="005B5F15" w:rsidP="005B5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Predatory gambling products</w:t>
      </w:r>
    </w:p>
    <w:p w14:paraId="0544907D" w14:textId="77777777" w:rsidR="005B5F15" w:rsidRPr="005B5F15" w:rsidRDefault="005B5F15" w:rsidP="005B5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Unclear betting schemes</w:t>
      </w:r>
    </w:p>
    <w:p w14:paraId="3267D0A5" w14:textId="77777777" w:rsidR="005B5F15" w:rsidRPr="005B5F15" w:rsidRDefault="005B5F15" w:rsidP="005B5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Pay-to-win systems</w:t>
      </w:r>
    </w:p>
    <w:p w14:paraId="53BC1D7C" w14:textId="77777777" w:rsidR="005B5F15" w:rsidRPr="005B5F15" w:rsidRDefault="005B5F15" w:rsidP="005B5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Anything requiring misleading claims</w:t>
      </w:r>
    </w:p>
    <w:p w14:paraId="72C40C30" w14:textId="77777777" w:rsidR="005B5F15" w:rsidRPr="005B5F15" w:rsidRDefault="005B5F15" w:rsidP="005B5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Anything that pressures players financially</w:t>
      </w:r>
    </w:p>
    <w:p w14:paraId="66148E16" w14:textId="77777777" w:rsidR="005B5F15" w:rsidRPr="005B5F15" w:rsidRDefault="005B5F15" w:rsidP="005B5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Anything that makes PARA look like a casino operation</w:t>
      </w:r>
    </w:p>
    <w:p w14:paraId="3D9BDD8D" w14:textId="77777777" w:rsidR="005B5F15" w:rsidRPr="005B5F15" w:rsidRDefault="005B5F15" w:rsidP="005B5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Anything that conflicts with player trust</w:t>
      </w:r>
    </w:p>
    <w:p w14:paraId="1F8F31DB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should be open to support, but selective about alignment.</w:t>
      </w:r>
    </w:p>
    <w:p w14:paraId="53786AE9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54297A9B">
          <v:rect id="_x0000_i1038" style="width:0;height:1.5pt" o:hralign="center" o:hrstd="t" o:hr="t" fillcolor="#a0a0a0" stroked="f"/>
        </w:pict>
      </w:r>
    </w:p>
    <w:p w14:paraId="4DAA4A01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Short Pitch Version</w:t>
      </w:r>
    </w:p>
    <w:p w14:paraId="18E5EEA5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PARA is a developing competitive card-game league and creative community. Its first format, Para Poker, is a free-to-enter </w:t>
      </w:r>
      <w:proofErr w:type="spell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preseason with no buy-ins, no rake, public standings, achievements, recaps, merch rewards, and player profiles.</w:t>
      </w:r>
    </w:p>
    <w:p w14:paraId="4800E118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Sponsors can support rewards, tools, recaps, player kits, events, and community infrastructure. Sponsors cannot buy results, standings, rulings, player advantage, or integrity decisions.</w:t>
      </w:r>
    </w:p>
    <w:p w14:paraId="64C8358D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The goal is to build a player-first competitive world where small games become real public moments.</w:t>
      </w:r>
    </w:p>
    <w:p w14:paraId="6FBB4846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565173EF">
          <v:rect id="_x0000_i1039" style="width:0;height:1.5pt" o:hralign="center" o:hrstd="t" o:hr="t" fillcolor="#a0a0a0" stroked="f"/>
        </w:pict>
      </w:r>
    </w:p>
    <w:p w14:paraId="7ED08E67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Longer Explanation</w:t>
      </w:r>
    </w:p>
    <w:p w14:paraId="21F3F1B1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is building a new kind of competitive community around card games, player identity, public records, and creative presentation.</w:t>
      </w:r>
    </w:p>
    <w:p w14:paraId="268BD8E9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The first version of the project is Para Poker preseason, an online league format run through </w:t>
      </w:r>
      <w:proofErr w:type="spell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. Players compete in approved sessions, and the results can feed into standings, achievements, recaps, player profiles, and future archive records.</w:t>
      </w:r>
    </w:p>
    <w:p w14:paraId="5E0D32AB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The project is not a casino, gambling room, or rake-based poker business. During preseason, there are no required buy-ins and PARA does not take rake. The value of the league comes from participation, competition, storytelling, recognition, and community infrastructure.</w:t>
      </w:r>
    </w:p>
    <w:p w14:paraId="3B5DA3A9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Sponsors and partners can help fund the world around the games: rewards, merch, website tools, player kits, recap content, event support, and future public-facing systems. This support helps make the league feel more real and more rewarding without compromising competitive fairness.</w:t>
      </w:r>
    </w:p>
    <w:p w14:paraId="125C668F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is designed to grow carefully. The preseason is where the project tests its structure, tone, integrity process, and public identity. The long-term vision is a competitive ecosystem where players are not just usernames at a table. They become part of a record: ranked, remembered, rewarded, and recognizable.</w:t>
      </w:r>
    </w:p>
    <w:p w14:paraId="7DD73F75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A good sponsor helps strengthen that record. A bad sponsor tries to control it.</w:t>
      </w:r>
    </w:p>
    <w:p w14:paraId="45AA5E98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welcomes partners who understand the difference.</w:t>
      </w:r>
    </w:p>
    <w:p w14:paraId="33FBC70F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0DD979AF">
          <v:rect id="_x0000_i1040" style="width:0;height:1.5pt" o:hralign="center" o:hrstd="t" o:hr="t" fillcolor="#a0a0a0" stroked="f"/>
        </w:pict>
      </w:r>
    </w:p>
    <w:p w14:paraId="5D105C1F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Partnership Principles</w:t>
      </w:r>
    </w:p>
    <w:p w14:paraId="57AAEAA6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partnerships should follow these principles:</w:t>
      </w:r>
    </w:p>
    <w:p w14:paraId="52F8D6E4" w14:textId="77777777" w:rsidR="005B5F15" w:rsidRPr="005B5F15" w:rsidRDefault="005B5F15" w:rsidP="005B5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game comes first.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  <w:t>No partner should influence results, rulings, or standings.</w:t>
      </w:r>
    </w:p>
    <w:p w14:paraId="2F58DAF2" w14:textId="77777777" w:rsidR="005B5F15" w:rsidRPr="005B5F15" w:rsidRDefault="005B5F15" w:rsidP="005B5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Players are not the product.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Partnerships should improve the </w:t>
      </w:r>
      <w:proofErr w:type="gram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player</w:t>
      </w:r>
      <w:proofErr w:type="gram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experience, not exploit it.</w:t>
      </w:r>
    </w:p>
    <w:p w14:paraId="7ED441E3" w14:textId="77777777" w:rsidR="005B5F15" w:rsidRPr="005B5F15" w:rsidRDefault="005B5F15" w:rsidP="005B5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should be transparent.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  <w:t>Players should understand what a sponsor is supporting.</w:t>
      </w:r>
    </w:p>
    <w:p w14:paraId="2FF0A8B6" w14:textId="77777777" w:rsidR="005B5F15" w:rsidRPr="005B5F15" w:rsidRDefault="005B5F15" w:rsidP="005B5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Rewards should be ethical.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  <w:t>Rewards should celebrate participation, moments, and achievement without encouraging harmful play.</w:t>
      </w:r>
    </w:p>
    <w:p w14:paraId="3E8522B6" w14:textId="77777777" w:rsidR="005B5F15" w:rsidRPr="005B5F15" w:rsidRDefault="005B5F15" w:rsidP="005B5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league should remain understandable.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  <w:t>Sponsor language should make PARA clearer, not more confusing.</w:t>
      </w:r>
    </w:p>
    <w:p w14:paraId="14917CBB" w14:textId="77777777" w:rsidR="005B5F15" w:rsidRPr="005B5F15" w:rsidRDefault="005B5F15" w:rsidP="005B5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trust matters more than short-term money.</w:t>
      </w:r>
      <w:r w:rsidRPr="005B5F15">
        <w:rPr>
          <w:rFonts w:ascii="Times New Roman" w:eastAsia="Times New Roman" w:hAnsi="Times New Roman" w:cs="Times New Roman"/>
          <w:kern w:val="0"/>
          <w14:ligatures w14:val="none"/>
        </w:rPr>
        <w:br/>
        <w:t>A sponsor that damages trust is too expensive, even if they pay.</w:t>
      </w:r>
    </w:p>
    <w:p w14:paraId="2C6AD8E4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6B1DEA97">
          <v:rect id="_x0000_i1041" style="width:0;height:1.5pt" o:hralign="center" o:hrstd="t" o:hr="t" fillcolor="#a0a0a0" stroked="f"/>
        </w:pict>
      </w:r>
    </w:p>
    <w:p w14:paraId="1A0F7D32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Suggested Sponsor Page Copy</w:t>
      </w:r>
    </w:p>
    <w:p w14:paraId="5F429CE3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PARA is currently accepting aligned sponsor, partner, and supporter conversations for its preseason.</w:t>
      </w:r>
    </w:p>
    <w:p w14:paraId="1989935F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Support can help fund player rewards, public recaps, profile systems, event operations, creative tools, and the infrastructure needed to turn casual games into a real competitive archive.</w:t>
      </w:r>
    </w:p>
    <w:p w14:paraId="4DE7745C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PARA’s preseason uses </w:t>
      </w:r>
      <w:proofErr w:type="spell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 xml:space="preserve"> as a free-to-enter poker format. There are no required buy-ins, no rake, and sponsors do not control </w:t>
      </w:r>
      <w:proofErr w:type="gramStart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standings</w:t>
      </w:r>
      <w:proofErr w:type="gramEnd"/>
      <w:r w:rsidRPr="005B5F15">
        <w:rPr>
          <w:rFonts w:ascii="Times New Roman" w:eastAsia="Times New Roman" w:hAnsi="Times New Roman" w:cs="Times New Roman"/>
          <w:kern w:val="0"/>
          <w14:ligatures w14:val="none"/>
        </w:rPr>
        <w:t>, results, rulings, or rewards eligibility.</w:t>
      </w:r>
    </w:p>
    <w:p w14:paraId="4367C6E3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We are looking for partners who want to support a player-first competitive community while respecting the integrity of the game.</w:t>
      </w:r>
    </w:p>
    <w:p w14:paraId="7F45C7A8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To support PARA, partner with the league, or contribute rewards, contact: [contact information]</w:t>
      </w:r>
    </w:p>
    <w:p w14:paraId="33096607" w14:textId="77777777" w:rsidR="005B5F15" w:rsidRPr="005B5F15" w:rsidRDefault="005B5F15" w:rsidP="005B5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pict w14:anchorId="75BD8FA6">
          <v:rect id="_x0000_i1042" style="width:0;height:1.5pt" o:hralign="center" o:hrstd="t" o:hr="t" fillcolor="#a0a0a0" stroked="f"/>
        </w:pict>
      </w:r>
    </w:p>
    <w:p w14:paraId="0A9BE6E6" w14:textId="77777777" w:rsidR="005B5F15" w:rsidRPr="005B5F15" w:rsidRDefault="005B5F15" w:rsidP="005B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Internal Positioning Note</w:t>
      </w:r>
    </w:p>
    <w:p w14:paraId="19F5BC8E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This document should be used as the foundation for sponsor outreach, partner conversations, and public sponsor-page language.</w:t>
      </w:r>
    </w:p>
    <w:p w14:paraId="034F5381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It should not replace the official rules, integrity policy, reward policy, or financial/legal review.</w:t>
      </w:r>
    </w:p>
    <w:p w14:paraId="15432D05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Before accepting a sponsor, PARA should ask:</w:t>
      </w:r>
    </w:p>
    <w:p w14:paraId="4D22D24A" w14:textId="77777777" w:rsidR="005B5F15" w:rsidRPr="005B5F15" w:rsidRDefault="005B5F15" w:rsidP="005B5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Does this make the project clearer or more confusing?</w:t>
      </w:r>
    </w:p>
    <w:p w14:paraId="4BEA3793" w14:textId="77777777" w:rsidR="005B5F15" w:rsidRPr="005B5F15" w:rsidRDefault="005B5F15" w:rsidP="005B5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Does this support players without exploiting them?</w:t>
      </w:r>
    </w:p>
    <w:p w14:paraId="7362E24F" w14:textId="77777777" w:rsidR="005B5F15" w:rsidRPr="005B5F15" w:rsidRDefault="005B5F15" w:rsidP="005B5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Does this create any appearance of gambling, rake, or pay-to-win?</w:t>
      </w:r>
    </w:p>
    <w:p w14:paraId="3390DDB9" w14:textId="77777777" w:rsidR="005B5F15" w:rsidRPr="005B5F15" w:rsidRDefault="005B5F15" w:rsidP="005B5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Does this pressure players to spend money?</w:t>
      </w:r>
    </w:p>
    <w:p w14:paraId="5796C0C5" w14:textId="77777777" w:rsidR="005B5F15" w:rsidRPr="005B5F15" w:rsidRDefault="005B5F15" w:rsidP="005B5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Does this affect standings, integrity, or rule enforcement?</w:t>
      </w:r>
    </w:p>
    <w:p w14:paraId="4D6E391B" w14:textId="77777777" w:rsidR="005B5F15" w:rsidRPr="005B5F15" w:rsidRDefault="005B5F15" w:rsidP="005B5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Would we be comfortable explaining this publicly?</w:t>
      </w:r>
    </w:p>
    <w:p w14:paraId="18919E19" w14:textId="77777777" w:rsidR="005B5F15" w:rsidRPr="005B5F15" w:rsidRDefault="005B5F15" w:rsidP="005B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F15">
        <w:rPr>
          <w:rFonts w:ascii="Times New Roman" w:eastAsia="Times New Roman" w:hAnsi="Times New Roman" w:cs="Times New Roman"/>
          <w:kern w:val="0"/>
          <w14:ligatures w14:val="none"/>
        </w:rPr>
        <w:t>If the answer creates doubt, the partnership should be revised or declined.</w:t>
      </w:r>
    </w:p>
    <w:p w14:paraId="27A93315" w14:textId="77777777" w:rsidR="000E2702" w:rsidRDefault="000E2702"/>
    <w:sectPr w:rsidR="000E2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12A8"/>
    <w:multiLevelType w:val="multilevel"/>
    <w:tmpl w:val="B7A6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22635"/>
    <w:multiLevelType w:val="multilevel"/>
    <w:tmpl w:val="DBB4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11336"/>
    <w:multiLevelType w:val="multilevel"/>
    <w:tmpl w:val="78DA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347EF"/>
    <w:multiLevelType w:val="multilevel"/>
    <w:tmpl w:val="BEA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96CAE"/>
    <w:multiLevelType w:val="multilevel"/>
    <w:tmpl w:val="546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76542"/>
    <w:multiLevelType w:val="multilevel"/>
    <w:tmpl w:val="E31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93123"/>
    <w:multiLevelType w:val="multilevel"/>
    <w:tmpl w:val="ADAE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A4589"/>
    <w:multiLevelType w:val="multilevel"/>
    <w:tmpl w:val="B75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667E3"/>
    <w:multiLevelType w:val="multilevel"/>
    <w:tmpl w:val="8B1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B056E"/>
    <w:multiLevelType w:val="multilevel"/>
    <w:tmpl w:val="16C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C4518"/>
    <w:multiLevelType w:val="multilevel"/>
    <w:tmpl w:val="F1D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40C02"/>
    <w:multiLevelType w:val="multilevel"/>
    <w:tmpl w:val="9716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87239"/>
    <w:multiLevelType w:val="multilevel"/>
    <w:tmpl w:val="701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6473F"/>
    <w:multiLevelType w:val="multilevel"/>
    <w:tmpl w:val="090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514889">
    <w:abstractNumId w:val="3"/>
  </w:num>
  <w:num w:numId="2" w16cid:durableId="1461649836">
    <w:abstractNumId w:val="1"/>
  </w:num>
  <w:num w:numId="3" w16cid:durableId="1734431561">
    <w:abstractNumId w:val="5"/>
  </w:num>
  <w:num w:numId="4" w16cid:durableId="404768302">
    <w:abstractNumId w:val="8"/>
  </w:num>
  <w:num w:numId="5" w16cid:durableId="1210188407">
    <w:abstractNumId w:val="2"/>
  </w:num>
  <w:num w:numId="6" w16cid:durableId="1736051428">
    <w:abstractNumId w:val="10"/>
  </w:num>
  <w:num w:numId="7" w16cid:durableId="489949082">
    <w:abstractNumId w:val="12"/>
  </w:num>
  <w:num w:numId="8" w16cid:durableId="1265843059">
    <w:abstractNumId w:val="9"/>
  </w:num>
  <w:num w:numId="9" w16cid:durableId="1620455178">
    <w:abstractNumId w:val="11"/>
  </w:num>
  <w:num w:numId="10" w16cid:durableId="1926331901">
    <w:abstractNumId w:val="6"/>
  </w:num>
  <w:num w:numId="11" w16cid:durableId="1488281776">
    <w:abstractNumId w:val="4"/>
  </w:num>
  <w:num w:numId="12" w16cid:durableId="879047636">
    <w:abstractNumId w:val="13"/>
  </w:num>
  <w:num w:numId="13" w16cid:durableId="2009016450">
    <w:abstractNumId w:val="0"/>
  </w:num>
  <w:num w:numId="14" w16cid:durableId="945574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C0"/>
    <w:rsid w:val="000E2702"/>
    <w:rsid w:val="001969C0"/>
    <w:rsid w:val="005B5F15"/>
    <w:rsid w:val="00A9080A"/>
    <w:rsid w:val="00E43A84"/>
    <w:rsid w:val="00E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FB9E"/>
  <w15:chartTrackingRefBased/>
  <w15:docId w15:val="{CFEE6DCA-D8D4-4B83-ADB9-59787960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1989</Words>
  <Characters>12141</Characters>
  <Application>Microsoft Office Word</Application>
  <DocSecurity>0</DocSecurity>
  <Lines>326</Lines>
  <Paragraphs>243</Paragraphs>
  <ScaleCrop>false</ScaleCrop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Pucci</dc:creator>
  <cp:keywords/>
  <dc:description/>
  <cp:lastModifiedBy>Giuseppe Pucci</cp:lastModifiedBy>
  <cp:revision>3</cp:revision>
  <dcterms:created xsi:type="dcterms:W3CDTF">2026-06-24T06:22:00Z</dcterms:created>
  <dcterms:modified xsi:type="dcterms:W3CDTF">2026-06-24T06:23:00Z</dcterms:modified>
</cp:coreProperties>
</file>