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81D0"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Product Drop Bible</w:t>
      </w:r>
    </w:p>
    <w:p w14:paraId="2CEBEA32"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 xml:space="preserve">Initiative: Drop 001 / </w:t>
      </w:r>
      <w:proofErr w:type="spellStart"/>
      <w:r w:rsidRPr="00FF0F00">
        <w:rPr>
          <w:rFonts w:ascii="Times New Roman" w:eastAsia="Times New Roman" w:hAnsi="Times New Roman" w:cs="Times New Roman"/>
          <w:b/>
          <w:bCs/>
          <w:kern w:val="0"/>
          <w:sz w:val="36"/>
          <w:szCs w:val="36"/>
          <w14:ligatures w14:val="none"/>
        </w:rPr>
        <w:t>Paralleon</w:t>
      </w:r>
      <w:proofErr w:type="spellEnd"/>
      <w:r w:rsidRPr="00FF0F00">
        <w:rPr>
          <w:rFonts w:ascii="Times New Roman" w:eastAsia="Times New Roman" w:hAnsi="Times New Roman" w:cs="Times New Roman"/>
          <w:b/>
          <w:bCs/>
          <w:kern w:val="0"/>
          <w:sz w:val="36"/>
          <w:szCs w:val="36"/>
          <w14:ligatures w14:val="none"/>
        </w:rPr>
        <w:t xml:space="preserve"> Supply / PARA</w:t>
      </w:r>
    </w:p>
    <w:p w14:paraId="71844DA3" w14:textId="77777777" w:rsidR="00FF0F00" w:rsidRPr="00FF0F00" w:rsidRDefault="00FF0F00" w:rsidP="00FF0F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0F00">
        <w:rPr>
          <w:rFonts w:ascii="Times New Roman" w:eastAsia="Times New Roman" w:hAnsi="Times New Roman" w:cs="Times New Roman"/>
          <w:b/>
          <w:bCs/>
          <w:kern w:val="0"/>
          <w:sz w:val="27"/>
          <w:szCs w:val="27"/>
          <w14:ligatures w14:val="none"/>
        </w:rPr>
        <w:t>1. Purpose of This Doc</w:t>
      </w:r>
    </w:p>
    <w:p w14:paraId="7BA35F5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The Product Drop Bible defines how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releases products, how each product earns its place, and how every item connects back to PARA without becoming confusing, needy, or over-explained.</w:t>
      </w:r>
    </w:p>
    <w:p w14:paraId="458EB4C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This doc exists because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is not just making “merch.”</w:t>
      </w:r>
    </w:p>
    <w:p w14:paraId="0EB9F41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w:t>
      </w:r>
      <w:proofErr w:type="gramStart"/>
      <w:r w:rsidRPr="00FF0F00">
        <w:rPr>
          <w:rFonts w:ascii="Times New Roman" w:eastAsia="Times New Roman" w:hAnsi="Times New Roman" w:cs="Times New Roman"/>
          <w:kern w:val="0"/>
          <w14:ligatures w14:val="none"/>
        </w:rPr>
        <w:t>is selling</w:t>
      </w:r>
      <w:proofErr w:type="gramEnd"/>
      <w:r w:rsidRPr="00FF0F00">
        <w:rPr>
          <w:rFonts w:ascii="Times New Roman" w:eastAsia="Times New Roman" w:hAnsi="Times New Roman" w:cs="Times New Roman"/>
          <w:kern w:val="0"/>
          <w14:ligatures w14:val="none"/>
        </w:rPr>
        <w:t xml:space="preserve"> objects from a larger creative system: league artifacts, faction observations, wearable field records, recovered images, jokes, warnings, and useful things that help the project fund itself. A product should feel like it belongs to the world, but it also </w:t>
      </w:r>
      <w:proofErr w:type="gramStart"/>
      <w:r w:rsidRPr="00FF0F00">
        <w:rPr>
          <w:rFonts w:ascii="Times New Roman" w:eastAsia="Times New Roman" w:hAnsi="Times New Roman" w:cs="Times New Roman"/>
          <w:kern w:val="0"/>
          <w14:ligatures w14:val="none"/>
        </w:rPr>
        <w:t>has to</w:t>
      </w:r>
      <w:proofErr w:type="gramEnd"/>
      <w:r w:rsidRPr="00FF0F00">
        <w:rPr>
          <w:rFonts w:ascii="Times New Roman" w:eastAsia="Times New Roman" w:hAnsi="Times New Roman" w:cs="Times New Roman"/>
          <w:kern w:val="0"/>
          <w14:ligatures w14:val="none"/>
        </w:rPr>
        <w:t xml:space="preserve"> work as a real product for a real person.</w:t>
      </w:r>
    </w:p>
    <w:p w14:paraId="0ED6AA6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The goal is not to make every item </w:t>
      </w:r>
      <w:proofErr w:type="gramStart"/>
      <w:r w:rsidRPr="00FF0F00">
        <w:rPr>
          <w:rFonts w:ascii="Times New Roman" w:eastAsia="Times New Roman" w:hAnsi="Times New Roman" w:cs="Times New Roman"/>
          <w:kern w:val="0"/>
          <w14:ligatures w14:val="none"/>
        </w:rPr>
        <w:t>lore-heavy</w:t>
      </w:r>
      <w:proofErr w:type="gramEnd"/>
      <w:r w:rsidRPr="00FF0F00">
        <w:rPr>
          <w:rFonts w:ascii="Times New Roman" w:eastAsia="Times New Roman" w:hAnsi="Times New Roman" w:cs="Times New Roman"/>
          <w:kern w:val="0"/>
          <w14:ligatures w14:val="none"/>
        </w:rPr>
        <w:t>.</w:t>
      </w:r>
      <w:r w:rsidRPr="00FF0F00">
        <w:rPr>
          <w:rFonts w:ascii="Times New Roman" w:eastAsia="Times New Roman" w:hAnsi="Times New Roman" w:cs="Times New Roman"/>
          <w:kern w:val="0"/>
          <w14:ligatures w14:val="none"/>
        </w:rPr>
        <w:br/>
        <w:t>The goal is to make every item feel intentional.</w:t>
      </w:r>
    </w:p>
    <w:p w14:paraId="5C539E7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Initiative: Drop 001 is the first public test of that system.</w:t>
      </w:r>
    </w:p>
    <w:p w14:paraId="0EF2F06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It supports PARA, Para Poker preseason infrastructure, player-facing tools, archive expansion, Codex/software work, and future events. It should feel honest and grounded: purchases help the project continue, but they are not framed as charity.</w:t>
      </w:r>
    </w:p>
    <w:p w14:paraId="18FE8474"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70173CA3">
          <v:rect id="_x0000_i1025" style="width:0;height:1.5pt" o:hralign="center" o:hrstd="t" o:hr="t" fillcolor="#a0a0a0" stroked="f"/>
        </w:pict>
      </w:r>
    </w:p>
    <w:p w14:paraId="772C1D78"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2. What a Drop Is</w:t>
      </w:r>
    </w:p>
    <w:p w14:paraId="727381C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drop is a bounded release of objects connected by a shared purpose, moment, or initiative.</w:t>
      </w:r>
    </w:p>
    <w:p w14:paraId="54475D0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drop is not just a batch of random products.</w:t>
      </w:r>
    </w:p>
    <w:p w14:paraId="50C8C15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drop should answer:</w:t>
      </w:r>
    </w:p>
    <w:p w14:paraId="40AEF53C" w14:textId="77777777" w:rsidR="00FF0F00" w:rsidRPr="00FF0F00" w:rsidRDefault="00FF0F00" w:rsidP="00FF0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Why do these objects exist together?</w:t>
      </w:r>
    </w:p>
    <w:p w14:paraId="1302E095" w14:textId="77777777" w:rsidR="00FF0F00" w:rsidRPr="00FF0F00" w:rsidRDefault="00FF0F00" w:rsidP="00FF0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What moment in the project do they support?</w:t>
      </w:r>
    </w:p>
    <w:p w14:paraId="706E692D" w14:textId="77777777" w:rsidR="00FF0F00" w:rsidRPr="00FF0F00" w:rsidRDefault="00FF0F00" w:rsidP="00FF0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What part of the world, league, archive, or player system do they reveal?</w:t>
      </w:r>
    </w:p>
    <w:p w14:paraId="56C5D443" w14:textId="77777777" w:rsidR="00FF0F00" w:rsidRPr="00FF0F00" w:rsidRDefault="00FF0F00" w:rsidP="00FF0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Why should someone care now?</w:t>
      </w:r>
    </w:p>
    <w:p w14:paraId="7E6D0459" w14:textId="77777777" w:rsidR="00FF0F00" w:rsidRPr="00FF0F00" w:rsidRDefault="00FF0F00" w:rsidP="00FF0F0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How does this help PARA move forward?</w:t>
      </w:r>
    </w:p>
    <w:p w14:paraId="374CCDC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A drop can include apparel, home objects, prints, digital artifacts, supporter items, player-facing objects, collectible objects, or archive pieces. The format can change, but the drop must have a reason to exist.</w:t>
      </w:r>
    </w:p>
    <w:p w14:paraId="187E560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For Initiative: Drop 001, the reason is simple:</w:t>
      </w:r>
    </w:p>
    <w:p w14:paraId="41B7407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drop helps fund the first public buildout of PARA and the Para Poker preseason.</w:t>
      </w:r>
    </w:p>
    <w:p w14:paraId="2E3184C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That includes league operations, tools, Codex work, player profiles, standings systems, achievement systems, archive records, infrastructure, design, testing, and future public events.</w:t>
      </w:r>
    </w:p>
    <w:p w14:paraId="3CBF94D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Drop 001 is not pretending to be a polished empire.</w:t>
      </w:r>
      <w:r w:rsidRPr="00FF0F00">
        <w:rPr>
          <w:rFonts w:ascii="Times New Roman" w:eastAsia="Times New Roman" w:hAnsi="Times New Roman" w:cs="Times New Roman"/>
          <w:kern w:val="0"/>
          <w14:ligatures w14:val="none"/>
        </w:rPr>
        <w:br/>
        <w:t>It is the first supply run.</w:t>
      </w:r>
    </w:p>
    <w:p w14:paraId="1CBCFD8E"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467E3080">
          <v:rect id="_x0000_i1026" style="width:0;height:1.5pt" o:hralign="center" o:hrstd="t" o:hr="t" fillcolor="#a0a0a0" stroked="f"/>
        </w:pict>
      </w:r>
    </w:p>
    <w:p w14:paraId="1957EC15"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3. What a Drop Is Not</w:t>
      </w:r>
    </w:p>
    <w:p w14:paraId="5D089DA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drop is not:</w:t>
      </w:r>
    </w:p>
    <w:p w14:paraId="2E94AFBD"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random merch folder.</w:t>
      </w:r>
    </w:p>
    <w:p w14:paraId="1926B59D"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fake charity campaign.</w:t>
      </w:r>
    </w:p>
    <w:p w14:paraId="7D11F43D"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lore dump.</w:t>
      </w:r>
    </w:p>
    <w:p w14:paraId="34D3CECF"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discount event.</w:t>
      </w:r>
    </w:p>
    <w:p w14:paraId="3CB19E69"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way to sell meaningless cosmetics to players.</w:t>
      </w:r>
    </w:p>
    <w:p w14:paraId="0516F95D"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pile of products with faction names slapped on them.</w:t>
      </w:r>
    </w:p>
    <w:p w14:paraId="5D6928BE"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replacement for building the actual league.</w:t>
      </w:r>
    </w:p>
    <w:p w14:paraId="264CF790" w14:textId="77777777" w:rsidR="00FF0F00" w:rsidRPr="00FF0F00" w:rsidRDefault="00FF0F00" w:rsidP="00FF0F0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promise that buying something creates competitive advantage.</w:t>
      </w:r>
    </w:p>
    <w:p w14:paraId="71C2106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 drop should never make people feel like they </w:t>
      </w:r>
      <w:proofErr w:type="gramStart"/>
      <w:r w:rsidRPr="00FF0F00">
        <w:rPr>
          <w:rFonts w:ascii="Times New Roman" w:eastAsia="Times New Roman" w:hAnsi="Times New Roman" w:cs="Times New Roman"/>
          <w:kern w:val="0"/>
          <w14:ligatures w14:val="none"/>
        </w:rPr>
        <w:t>have to</w:t>
      </w:r>
      <w:proofErr w:type="gramEnd"/>
      <w:r w:rsidRPr="00FF0F00">
        <w:rPr>
          <w:rFonts w:ascii="Times New Roman" w:eastAsia="Times New Roman" w:hAnsi="Times New Roman" w:cs="Times New Roman"/>
          <w:kern w:val="0"/>
          <w14:ligatures w14:val="none"/>
        </w:rPr>
        <w:t xml:space="preserve"> buy </w:t>
      </w:r>
      <w:proofErr w:type="gramStart"/>
      <w:r w:rsidRPr="00FF0F00">
        <w:rPr>
          <w:rFonts w:ascii="Times New Roman" w:eastAsia="Times New Roman" w:hAnsi="Times New Roman" w:cs="Times New Roman"/>
          <w:kern w:val="0"/>
          <w14:ligatures w14:val="none"/>
        </w:rPr>
        <w:t>in order to</w:t>
      </w:r>
      <w:proofErr w:type="gramEnd"/>
      <w:r w:rsidRPr="00FF0F00">
        <w:rPr>
          <w:rFonts w:ascii="Times New Roman" w:eastAsia="Times New Roman" w:hAnsi="Times New Roman" w:cs="Times New Roman"/>
          <w:kern w:val="0"/>
          <w14:ligatures w14:val="none"/>
        </w:rPr>
        <w:t xml:space="preserve"> matter.</w:t>
      </w:r>
    </w:p>
    <w:p w14:paraId="3CFCF98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PARA is player-first.</w:t>
      </w:r>
      <w:r w:rsidRPr="00FF0F00">
        <w:rPr>
          <w:rFonts w:ascii="Times New Roman" w:eastAsia="Times New Roman" w:hAnsi="Times New Roman" w:cs="Times New Roman"/>
          <w:kern w:val="0"/>
          <w14:ligatures w14:val="none"/>
        </w:rPr>
        <w:br/>
        <w:t>Products support the system.</w:t>
      </w:r>
      <w:r w:rsidRPr="00FF0F00">
        <w:rPr>
          <w:rFonts w:ascii="Times New Roman" w:eastAsia="Times New Roman" w:hAnsi="Times New Roman" w:cs="Times New Roman"/>
          <w:kern w:val="0"/>
          <w14:ligatures w14:val="none"/>
        </w:rPr>
        <w:br/>
        <w:t>They do not gate the system.</w:t>
      </w:r>
    </w:p>
    <w:p w14:paraId="4FFD279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 product should imply that spending money gives someone league power, XP advantage, standings advantage, achievement advantage, or insider status.</w:t>
      </w:r>
    </w:p>
    <w:p w14:paraId="3DE41E7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Support can be acknowledged. It should not become pay-to-win, pay-to-belong, or pay-to-be-</w:t>
      </w:r>
      <w:proofErr w:type="gramStart"/>
      <w:r w:rsidRPr="00FF0F00">
        <w:rPr>
          <w:rFonts w:ascii="Times New Roman" w:eastAsia="Times New Roman" w:hAnsi="Times New Roman" w:cs="Times New Roman"/>
          <w:kern w:val="0"/>
          <w14:ligatures w14:val="none"/>
        </w:rPr>
        <w:t>seen</w:t>
      </w:r>
      <w:proofErr w:type="gramEnd"/>
      <w:r w:rsidRPr="00FF0F00">
        <w:rPr>
          <w:rFonts w:ascii="Times New Roman" w:eastAsia="Times New Roman" w:hAnsi="Times New Roman" w:cs="Times New Roman"/>
          <w:kern w:val="0"/>
          <w14:ligatures w14:val="none"/>
        </w:rPr>
        <w:t>.</w:t>
      </w:r>
    </w:p>
    <w:p w14:paraId="7370F8C4"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72177EEE">
          <v:rect id="_x0000_i1027" style="width:0;height:1.5pt" o:hralign="center" o:hrstd="t" o:hr="t" fillcolor="#a0a0a0" stroked="f"/>
        </w:pict>
      </w:r>
    </w:p>
    <w:p w14:paraId="500472FC"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4. The Core Rule of Product Selection</w:t>
      </w:r>
    </w:p>
    <w:p w14:paraId="55BC0A1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Every product must pass at least one of these tests:</w:t>
      </w:r>
    </w:p>
    <w:p w14:paraId="29DBADFC"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A. Player Use Test</w:t>
      </w:r>
    </w:p>
    <w:p w14:paraId="6BAE54A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Does this object make sense for a player, viewer, organizer, or supporter of PARA?</w:t>
      </w:r>
    </w:p>
    <w:p w14:paraId="19F2FFD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1A4D74CF"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Pins</w:t>
      </w:r>
    </w:p>
    <w:p w14:paraId="2886E84A"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Totes</w:t>
      </w:r>
    </w:p>
    <w:p w14:paraId="5A8A3679"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table objects</w:t>
      </w:r>
    </w:p>
    <w:p w14:paraId="0358A6C3"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notebooks</w:t>
      </w:r>
    </w:p>
    <w:p w14:paraId="7B024268"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event items</w:t>
      </w:r>
    </w:p>
    <w:p w14:paraId="20BA7922"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achievement-inspired objects</w:t>
      </w:r>
    </w:p>
    <w:p w14:paraId="2CC5CFD1"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supporter certificates</w:t>
      </w:r>
    </w:p>
    <w:p w14:paraId="3BC23CD3"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fieldwear</w:t>
      </w:r>
      <w:proofErr w:type="spellEnd"/>
    </w:p>
    <w:p w14:paraId="25A43176" w14:textId="77777777" w:rsidR="00FF0F00" w:rsidRPr="00FF0F00" w:rsidRDefault="00FF0F00" w:rsidP="00FF0F0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player kit items</w:t>
      </w:r>
    </w:p>
    <w:p w14:paraId="270A484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These are Player Objects.</w:t>
      </w:r>
    </w:p>
    <w:p w14:paraId="50844993"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B. World Object Test</w:t>
      </w:r>
    </w:p>
    <w:p w14:paraId="7E076E8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Does this object feel like it was recovered from, inspired by, or translated out of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w:t>
      </w:r>
    </w:p>
    <w:p w14:paraId="7E293BD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0EE9837F"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 xml:space="preserve"> posters</w:t>
      </w:r>
    </w:p>
    <w:p w14:paraId="2F665144"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candles</w:t>
      </w:r>
    </w:p>
    <w:p w14:paraId="0348650A"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blankets</w:t>
      </w:r>
    </w:p>
    <w:p w14:paraId="0B58E11D"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coasters</w:t>
      </w:r>
    </w:p>
    <w:p w14:paraId="6BC0DD04"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pillowcases</w:t>
      </w:r>
    </w:p>
    <w:p w14:paraId="60EBDE39"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prints</w:t>
      </w:r>
    </w:p>
    <w:p w14:paraId="53B92478"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 objects</w:t>
      </w:r>
    </w:p>
    <w:p w14:paraId="00B901CA"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warning signs</w:t>
      </w:r>
    </w:p>
    <w:p w14:paraId="54864EF7"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-coded home goods</w:t>
      </w:r>
    </w:p>
    <w:p w14:paraId="3F90367E" w14:textId="77777777" w:rsidR="00FF0F00" w:rsidRPr="00FF0F00" w:rsidRDefault="00FF0F00" w:rsidP="00FF0F0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surreal objects with real-world utility</w:t>
      </w:r>
    </w:p>
    <w:p w14:paraId="1A87602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These are World Objects.</w:t>
      </w:r>
    </w:p>
    <w:p w14:paraId="567FC274"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C. Archive Test</w:t>
      </w:r>
    </w:p>
    <w:p w14:paraId="7E53CEA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Does this product record a moment, faction, joke, event, discovery, contradiction, artifact, or image that belongs in the larger archive?</w:t>
      </w:r>
    </w:p>
    <w:p w14:paraId="702AE54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38ABD40D" w14:textId="77777777" w:rsidR="00FF0F00" w:rsidRPr="00FF0F00" w:rsidRDefault="00FF0F00" w:rsidP="00FF0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limited zines</w:t>
      </w:r>
    </w:p>
    <w:p w14:paraId="32F2D429" w14:textId="77777777" w:rsidR="00FF0F00" w:rsidRPr="00FF0F00" w:rsidRDefault="00FF0F00" w:rsidP="00FF0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 xml:space="preserve"> </w:t>
      </w:r>
      <w:proofErr w:type="gramStart"/>
      <w:r w:rsidRPr="00FF0F00">
        <w:rPr>
          <w:rFonts w:ascii="Times New Roman" w:eastAsia="Times New Roman" w:hAnsi="Times New Roman" w:cs="Times New Roman"/>
          <w:kern w:val="0"/>
          <w14:ligatures w14:val="none"/>
        </w:rPr>
        <w:t>field notes</w:t>
      </w:r>
      <w:proofErr w:type="gramEnd"/>
    </w:p>
    <w:p w14:paraId="28C1EFC7" w14:textId="77777777" w:rsidR="00FF0F00" w:rsidRPr="00FF0F00" w:rsidRDefault="00FF0F00" w:rsidP="00FF0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object ledgers</w:t>
      </w:r>
    </w:p>
    <w:p w14:paraId="331878B0" w14:textId="77777777" w:rsidR="00FF0F00" w:rsidRPr="00FF0F00" w:rsidRDefault="00FF0F00" w:rsidP="00FF0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t>
      </w:r>
      <w:proofErr w:type="gramStart"/>
      <w:r w:rsidRPr="00FF0F00">
        <w:rPr>
          <w:rFonts w:ascii="Times New Roman" w:eastAsia="Times New Roman" w:hAnsi="Times New Roman" w:cs="Times New Roman"/>
          <w:kern w:val="0"/>
          <w14:ligatures w14:val="none"/>
        </w:rPr>
        <w:t>observed</w:t>
      </w:r>
      <w:proofErr w:type="gramEnd"/>
      <w:r w:rsidRPr="00FF0F00">
        <w:rPr>
          <w:rFonts w:ascii="Times New Roman" w:eastAsia="Times New Roman" w:hAnsi="Times New Roman" w:cs="Times New Roman"/>
          <w:kern w:val="0"/>
          <w14:ligatures w14:val="none"/>
        </w:rPr>
        <w:t xml:space="preserve"> worlds” documents</w:t>
      </w:r>
    </w:p>
    <w:p w14:paraId="4CDAD825" w14:textId="77777777" w:rsidR="00FF0F00" w:rsidRPr="00FF0F00" w:rsidRDefault="00FF0F00" w:rsidP="00FF0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artifact cards</w:t>
      </w:r>
    </w:p>
    <w:p w14:paraId="02A2E5FA" w14:textId="77777777" w:rsidR="00FF0F00" w:rsidRPr="00FF0F00" w:rsidRDefault="00FF0F00" w:rsidP="00FF0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warning posters</w:t>
      </w:r>
    </w:p>
    <w:p w14:paraId="3E5D55D4" w14:textId="77777777" w:rsidR="00FF0F00" w:rsidRPr="00FF0F00" w:rsidRDefault="00FF0F00" w:rsidP="00FF0F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fictional reports</w:t>
      </w:r>
    </w:p>
    <w:p w14:paraId="1DB26DB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These may be physical or digital.</w:t>
      </w:r>
    </w:p>
    <w:p w14:paraId="61283C87"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D. Funding Test</w:t>
      </w:r>
    </w:p>
    <w:p w14:paraId="5FA6FD9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Does the product clearly help fund a specific stage of PARA without compromising the project’s ethics?</w:t>
      </w:r>
    </w:p>
    <w:p w14:paraId="245AFE3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product can help fund:</w:t>
      </w:r>
    </w:p>
    <w:p w14:paraId="51D86471"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Para Poker </w:t>
      </w:r>
      <w:proofErr w:type="gramStart"/>
      <w:r w:rsidRPr="00FF0F00">
        <w:rPr>
          <w:rFonts w:ascii="Times New Roman" w:eastAsia="Times New Roman" w:hAnsi="Times New Roman" w:cs="Times New Roman"/>
          <w:kern w:val="0"/>
          <w14:ligatures w14:val="none"/>
        </w:rPr>
        <w:t>preseason</w:t>
      </w:r>
      <w:proofErr w:type="gramEnd"/>
    </w:p>
    <w:p w14:paraId="75922DAC"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player profile systems</w:t>
      </w:r>
    </w:p>
    <w:p w14:paraId="03EF0B89"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standings tools</w:t>
      </w:r>
    </w:p>
    <w:p w14:paraId="049A378D"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achievements</w:t>
      </w:r>
    </w:p>
    <w:p w14:paraId="2B51D937"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archive infrastructure</w:t>
      </w:r>
      <w:proofErr w:type="gramEnd"/>
    </w:p>
    <w:p w14:paraId="7E06E745"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Codex/software work</w:t>
      </w:r>
    </w:p>
    <w:p w14:paraId="69E34F87"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site development</w:t>
      </w:r>
    </w:p>
    <w:p w14:paraId="506EEBD9"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event support</w:t>
      </w:r>
    </w:p>
    <w:p w14:paraId="4A5ABCB2"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future drops</w:t>
      </w:r>
    </w:p>
    <w:p w14:paraId="1605E2D7" w14:textId="77777777" w:rsidR="00FF0F00" w:rsidRPr="00FF0F00" w:rsidRDefault="00FF0F00" w:rsidP="00FF0F0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public-facing systems</w:t>
      </w:r>
    </w:p>
    <w:p w14:paraId="7ADC145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But the funding explanation must stay honest and direct.</w:t>
      </w:r>
    </w:p>
    <w:p w14:paraId="68053D5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Bad framing:</w:t>
      </w:r>
    </w:p>
    <w:p w14:paraId="2C0E6C6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Buy this so we can survive.</w:t>
      </w:r>
    </w:p>
    <w:p w14:paraId="4061575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Better framing:</w:t>
      </w:r>
    </w:p>
    <w:p w14:paraId="715FF5E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Purchases from this drop help fund the tools, infrastructure, and player-facing systems behind the Para Poker preseason.</w:t>
      </w:r>
    </w:p>
    <w:p w14:paraId="096A58B9"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0A6D67E6">
          <v:rect id="_x0000_i1028" style="width:0;height:1.5pt" o:hralign="center" o:hrstd="t" o:hr="t" fillcolor="#a0a0a0" stroked="f"/>
        </w:pict>
      </w:r>
    </w:p>
    <w:p w14:paraId="4FDA5998"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5. Player Objects vs. World Objects</w:t>
      </w:r>
    </w:p>
    <w:p w14:paraId="06ABF26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products fall into two primary categories: Player Objects and World Objects.</w:t>
      </w:r>
    </w:p>
    <w:p w14:paraId="0D7E957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This distinction matters because it determines how the product is described, how much lore it needs, and how directly it should point back to PARA.</w:t>
      </w:r>
    </w:p>
    <w:p w14:paraId="4C388D02"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2237AAB6">
          <v:rect id="_x0000_i1029" style="width:0;height:1.5pt" o:hralign="center" o:hrstd="t" o:hr="t" fillcolor="#a0a0a0" stroked="f"/>
        </w:pict>
      </w:r>
    </w:p>
    <w:p w14:paraId="308667F5"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Player Objects</w:t>
      </w:r>
    </w:p>
    <w:p w14:paraId="2F4F00D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Player Objects are products connected directly to the league, the table, the preseason, players, fans, or supporters.</w:t>
      </w:r>
    </w:p>
    <w:p w14:paraId="04E0F67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They are closer to sports merch, event gear, field kits, and supporter objects.</w:t>
      </w:r>
    </w:p>
    <w:p w14:paraId="455C782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Player Object should feel like:</w:t>
      </w:r>
    </w:p>
    <w:p w14:paraId="0779E468" w14:textId="77777777" w:rsidR="00FF0F00" w:rsidRPr="00FF0F00" w:rsidRDefault="00FF0F00" w:rsidP="00FF0F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something a player could use</w:t>
      </w:r>
    </w:p>
    <w:p w14:paraId="6A3C2FC3" w14:textId="77777777" w:rsidR="00FF0F00" w:rsidRPr="00FF0F00" w:rsidRDefault="00FF0F00" w:rsidP="00FF0F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something a fan could wear</w:t>
      </w:r>
    </w:p>
    <w:p w14:paraId="22013EB5" w14:textId="77777777" w:rsidR="00FF0F00" w:rsidRPr="00FF0F00" w:rsidRDefault="00FF0F00" w:rsidP="00FF0F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something a supporter could keep</w:t>
      </w:r>
    </w:p>
    <w:p w14:paraId="24CF6AB1" w14:textId="77777777" w:rsidR="00FF0F00" w:rsidRPr="00FF0F00" w:rsidRDefault="00FF0F00" w:rsidP="00FF0F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something tied to a specific league moment</w:t>
      </w:r>
    </w:p>
    <w:p w14:paraId="443CBFF9" w14:textId="77777777" w:rsidR="00FF0F00" w:rsidRPr="00FF0F00" w:rsidRDefault="00FF0F00" w:rsidP="00FF0F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something that belongs near the table</w:t>
      </w:r>
    </w:p>
    <w:p w14:paraId="699D8BB8" w14:textId="77777777" w:rsidR="00FF0F00" w:rsidRPr="00FF0F00" w:rsidRDefault="00FF0F00" w:rsidP="00FF0F0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something that marks participation, support, attendance, or memory</w:t>
      </w:r>
    </w:p>
    <w:p w14:paraId="5C0610F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Player Objects should be easier to understand than World Objects.</w:t>
      </w:r>
    </w:p>
    <w:p w14:paraId="6FC6E9D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They should not require someone to know deep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lore.</w:t>
      </w:r>
    </w:p>
    <w:p w14:paraId="3D05C9D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221C9313"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Para Poker Preseason pin</w:t>
      </w:r>
    </w:p>
    <w:p w14:paraId="3D42F733"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“Carrying the Team” tote</w:t>
      </w:r>
    </w:p>
    <w:p w14:paraId="4D123B50"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player notebook</w:t>
      </w:r>
    </w:p>
    <w:p w14:paraId="4F7A5975"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match ledger</w:t>
      </w:r>
    </w:p>
    <w:p w14:paraId="23C6BED6"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supporter certificate</w:t>
      </w:r>
    </w:p>
    <w:p w14:paraId="1A93EFB6"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achievement card template</w:t>
      </w:r>
    </w:p>
    <w:p w14:paraId="385FD609"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standings poster</w:t>
      </w:r>
    </w:p>
    <w:p w14:paraId="4FA2E498"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founder-style object</w:t>
      </w:r>
    </w:p>
    <w:p w14:paraId="37288671" w14:textId="77777777" w:rsidR="00FF0F00" w:rsidRPr="00FF0F00" w:rsidRDefault="00FF0F00" w:rsidP="00FF0F0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table kit item</w:t>
      </w:r>
    </w:p>
    <w:p w14:paraId="28BA741F" w14:textId="77777777" w:rsidR="00FF0F00" w:rsidRPr="00FF0F00" w:rsidRDefault="00FF0F00" w:rsidP="00FF0F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0F00">
        <w:rPr>
          <w:rFonts w:ascii="Times New Roman" w:eastAsia="Times New Roman" w:hAnsi="Times New Roman" w:cs="Times New Roman"/>
          <w:b/>
          <w:bCs/>
          <w:kern w:val="0"/>
          <w:sz w:val="27"/>
          <w:szCs w:val="27"/>
          <w14:ligatures w14:val="none"/>
        </w:rPr>
        <w:t>Player Object Description Rule</w:t>
      </w:r>
    </w:p>
    <w:p w14:paraId="14057F4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Lead with </w:t>
      </w:r>
      <w:proofErr w:type="gramStart"/>
      <w:r w:rsidRPr="00FF0F00">
        <w:rPr>
          <w:rFonts w:ascii="Times New Roman" w:eastAsia="Times New Roman" w:hAnsi="Times New Roman" w:cs="Times New Roman"/>
          <w:kern w:val="0"/>
          <w14:ligatures w14:val="none"/>
        </w:rPr>
        <w:t>the human</w:t>
      </w:r>
      <w:proofErr w:type="gramEnd"/>
      <w:r w:rsidRPr="00FF0F00">
        <w:rPr>
          <w:rFonts w:ascii="Times New Roman" w:eastAsia="Times New Roman" w:hAnsi="Times New Roman" w:cs="Times New Roman"/>
          <w:kern w:val="0"/>
          <w14:ligatures w14:val="none"/>
        </w:rPr>
        <w:t xml:space="preserve"> use.</w:t>
      </w:r>
    </w:p>
    <w:p w14:paraId="31F0EBF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Then explain the PARA connection.</w:t>
      </w:r>
    </w:p>
    <w:p w14:paraId="0298168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Then, if needed, add a light world detail.</w:t>
      </w:r>
    </w:p>
    <w:p w14:paraId="1FA5FA3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Recommended structure:</w:t>
      </w:r>
    </w:p>
    <w:p w14:paraId="3D7BCA8C" w14:textId="77777777" w:rsidR="00FF0F00" w:rsidRPr="00FF0F00" w:rsidRDefault="00FF0F00" w:rsidP="00FF0F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What it is.</w:t>
      </w:r>
    </w:p>
    <w:p w14:paraId="511635CC" w14:textId="77777777" w:rsidR="00FF0F00" w:rsidRPr="00FF0F00" w:rsidRDefault="00FF0F00" w:rsidP="00FF0F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Why </w:t>
      </w:r>
      <w:proofErr w:type="gramStart"/>
      <w:r w:rsidRPr="00FF0F00">
        <w:rPr>
          <w:rFonts w:ascii="Times New Roman" w:eastAsia="Times New Roman" w:hAnsi="Times New Roman" w:cs="Times New Roman"/>
          <w:kern w:val="0"/>
          <w14:ligatures w14:val="none"/>
        </w:rPr>
        <w:t>it</w:t>
      </w:r>
      <w:proofErr w:type="gramEnd"/>
      <w:r w:rsidRPr="00FF0F00">
        <w:rPr>
          <w:rFonts w:ascii="Times New Roman" w:eastAsia="Times New Roman" w:hAnsi="Times New Roman" w:cs="Times New Roman"/>
          <w:kern w:val="0"/>
          <w14:ligatures w14:val="none"/>
        </w:rPr>
        <w:t xml:space="preserve"> exists.</w:t>
      </w:r>
    </w:p>
    <w:p w14:paraId="5C1AC440" w14:textId="77777777" w:rsidR="00FF0F00" w:rsidRPr="00FF0F00" w:rsidRDefault="00FF0F00" w:rsidP="00FF0F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How it connects to PARA.</w:t>
      </w:r>
    </w:p>
    <w:p w14:paraId="09E7AFBC" w14:textId="77777777" w:rsidR="00FF0F00" w:rsidRPr="00FF0F00" w:rsidRDefault="00FF0F00" w:rsidP="00FF0F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What it</w:t>
      </w:r>
      <w:proofErr w:type="gramEnd"/>
      <w:r w:rsidRPr="00FF0F00">
        <w:rPr>
          <w:rFonts w:ascii="Times New Roman" w:eastAsia="Times New Roman" w:hAnsi="Times New Roman" w:cs="Times New Roman"/>
          <w:kern w:val="0"/>
          <w14:ligatures w14:val="none"/>
        </w:rPr>
        <w:t xml:space="preserve"> helps fund.</w:t>
      </w:r>
    </w:p>
    <w:p w14:paraId="184D62AA" w14:textId="77777777" w:rsidR="00FF0F00" w:rsidRPr="00FF0F00" w:rsidRDefault="00FF0F00" w:rsidP="00FF0F0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Optional </w:t>
      </w:r>
      <w:proofErr w:type="gramStart"/>
      <w:r w:rsidRPr="00FF0F00">
        <w:rPr>
          <w:rFonts w:ascii="Times New Roman" w:eastAsia="Times New Roman" w:hAnsi="Times New Roman" w:cs="Times New Roman"/>
          <w:kern w:val="0"/>
          <w14:ligatures w14:val="none"/>
        </w:rPr>
        <w:t>lore note</w:t>
      </w:r>
      <w:proofErr w:type="gramEnd"/>
      <w:r w:rsidRPr="00FF0F00">
        <w:rPr>
          <w:rFonts w:ascii="Times New Roman" w:eastAsia="Times New Roman" w:hAnsi="Times New Roman" w:cs="Times New Roman"/>
          <w:kern w:val="0"/>
          <w14:ligatures w14:val="none"/>
        </w:rPr>
        <w:t>.</w:t>
      </w:r>
    </w:p>
    <w:p w14:paraId="6BCEE36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w:t>
      </w:r>
    </w:p>
    <w:p w14:paraId="7AF6E9D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 preseason tote built for carrying the strange, useful, and mostly necessary things that collect around a table. Inspired by the </w:t>
      </w:r>
      <w:proofErr w:type="spellStart"/>
      <w:r w:rsidRPr="00FF0F00">
        <w:rPr>
          <w:rFonts w:ascii="Times New Roman" w:eastAsia="Times New Roman" w:hAnsi="Times New Roman" w:cs="Times New Roman"/>
          <w:kern w:val="0"/>
          <w14:ligatures w14:val="none"/>
        </w:rPr>
        <w:t>Xynarth</w:t>
      </w:r>
      <w:proofErr w:type="spellEnd"/>
      <w:r w:rsidRPr="00FF0F00">
        <w:rPr>
          <w:rFonts w:ascii="Times New Roman" w:eastAsia="Times New Roman" w:hAnsi="Times New Roman" w:cs="Times New Roman"/>
          <w:kern w:val="0"/>
          <w14:ligatures w14:val="none"/>
        </w:rPr>
        <w:t xml:space="preserve"> side of Drop 001, this object connects the practical weight of league-building with the visual language of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Purchases help support the Para Poker preseason, player-facing tools, archive systems, and future PARA events.</w:t>
      </w:r>
    </w:p>
    <w:p w14:paraId="6D75CE05"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4C9CDEE2">
          <v:rect id="_x0000_i1030" style="width:0;height:1.5pt" o:hralign="center" o:hrstd="t" o:hr="t" fillcolor="#a0a0a0" stroked="f"/>
        </w:pict>
      </w:r>
    </w:p>
    <w:p w14:paraId="5B6D8BD4"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World Objects</w:t>
      </w:r>
    </w:p>
    <w:p w14:paraId="149A212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World Objects are products that emerge from the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archive, faction system, satire layer, or visual universe.</w:t>
      </w:r>
    </w:p>
    <w:p w14:paraId="77F6A68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They are closer to recovered artifacts, home objects, art objects, faction observations, or translated pieces from the world.</w:t>
      </w:r>
    </w:p>
    <w:p w14:paraId="4C5FE00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World Object should feel like:</w:t>
      </w:r>
    </w:p>
    <w:p w14:paraId="1521B1E1" w14:textId="77777777" w:rsidR="00FF0F00" w:rsidRPr="00FF0F00" w:rsidRDefault="00FF0F00" w:rsidP="00FF0F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an</w:t>
      </w:r>
      <w:proofErr w:type="gramEnd"/>
      <w:r w:rsidRPr="00FF0F00">
        <w:rPr>
          <w:rFonts w:ascii="Times New Roman" w:eastAsia="Times New Roman" w:hAnsi="Times New Roman" w:cs="Times New Roman"/>
          <w:kern w:val="0"/>
          <w14:ligatures w14:val="none"/>
        </w:rPr>
        <w:t xml:space="preserve"> artifact from a civilization</w:t>
      </w:r>
    </w:p>
    <w:p w14:paraId="48B1AF99" w14:textId="77777777" w:rsidR="00FF0F00" w:rsidRPr="00FF0F00" w:rsidRDefault="00FF0F00" w:rsidP="00FF0F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poster from a strange political moment</w:t>
      </w:r>
    </w:p>
    <w:p w14:paraId="63AA5686" w14:textId="77777777" w:rsidR="00FF0F00" w:rsidRPr="00FF0F00" w:rsidRDefault="00FF0F00" w:rsidP="00FF0F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a household</w:t>
      </w:r>
      <w:proofErr w:type="gramEnd"/>
      <w:r w:rsidRPr="00FF0F00">
        <w:rPr>
          <w:rFonts w:ascii="Times New Roman" w:eastAsia="Times New Roman" w:hAnsi="Times New Roman" w:cs="Times New Roman"/>
          <w:kern w:val="0"/>
          <w14:ligatures w14:val="none"/>
        </w:rPr>
        <w:t xml:space="preserve"> object from a faction</w:t>
      </w:r>
    </w:p>
    <w:p w14:paraId="18C639A2" w14:textId="77777777" w:rsidR="00FF0F00" w:rsidRPr="00FF0F00" w:rsidRDefault="00FF0F00" w:rsidP="00FF0F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a beautiful</w:t>
      </w:r>
      <w:proofErr w:type="gramEnd"/>
      <w:r w:rsidRPr="00FF0F00">
        <w:rPr>
          <w:rFonts w:ascii="Times New Roman" w:eastAsia="Times New Roman" w:hAnsi="Times New Roman" w:cs="Times New Roman"/>
          <w:kern w:val="0"/>
          <w14:ligatures w14:val="none"/>
        </w:rPr>
        <w:t xml:space="preserve"> thing first</w:t>
      </w:r>
    </w:p>
    <w:p w14:paraId="079DC55C" w14:textId="77777777" w:rsidR="00FF0F00" w:rsidRPr="00FF0F00" w:rsidRDefault="00FF0F00" w:rsidP="00FF0F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a useful</w:t>
      </w:r>
      <w:proofErr w:type="gramEnd"/>
      <w:r w:rsidRPr="00FF0F00">
        <w:rPr>
          <w:rFonts w:ascii="Times New Roman" w:eastAsia="Times New Roman" w:hAnsi="Times New Roman" w:cs="Times New Roman"/>
          <w:kern w:val="0"/>
          <w14:ligatures w14:val="none"/>
        </w:rPr>
        <w:t xml:space="preserve"> product second</w:t>
      </w:r>
    </w:p>
    <w:p w14:paraId="4AA9152A" w14:textId="77777777" w:rsidR="00FF0F00" w:rsidRPr="00FF0F00" w:rsidRDefault="00FF0F00" w:rsidP="00FF0F0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 </w:t>
      </w:r>
      <w:proofErr w:type="gramStart"/>
      <w:r w:rsidRPr="00FF0F00">
        <w:rPr>
          <w:rFonts w:ascii="Times New Roman" w:eastAsia="Times New Roman" w:hAnsi="Times New Roman" w:cs="Times New Roman"/>
          <w:kern w:val="0"/>
          <w14:ligatures w14:val="none"/>
        </w:rPr>
        <w:t>lore object lightly translated</w:t>
      </w:r>
      <w:proofErr w:type="gramEnd"/>
      <w:r w:rsidRPr="00FF0F00">
        <w:rPr>
          <w:rFonts w:ascii="Times New Roman" w:eastAsia="Times New Roman" w:hAnsi="Times New Roman" w:cs="Times New Roman"/>
          <w:kern w:val="0"/>
          <w14:ligatures w14:val="none"/>
        </w:rPr>
        <w:t xml:space="preserve"> for real life</w:t>
      </w:r>
    </w:p>
    <w:p w14:paraId="539DD5A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691B63DA"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Rumin poster</w:t>
      </w:r>
    </w:p>
    <w:p w14:paraId="5AD294C2"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 xml:space="preserve"> blanket</w:t>
      </w:r>
    </w:p>
    <w:p w14:paraId="5BA1CC43"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Sheen candle</w:t>
      </w:r>
    </w:p>
    <w:p w14:paraId="692614DB"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Bizi coaster</w:t>
      </w:r>
    </w:p>
    <w:p w14:paraId="74FB12B0"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Zendra pillowcase</w:t>
      </w:r>
    </w:p>
    <w:p w14:paraId="5F08D0D0"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faction </w:t>
      </w:r>
      <w:proofErr w:type="gramStart"/>
      <w:r w:rsidRPr="00FF0F00">
        <w:rPr>
          <w:rFonts w:ascii="Times New Roman" w:eastAsia="Times New Roman" w:hAnsi="Times New Roman" w:cs="Times New Roman"/>
          <w:kern w:val="0"/>
          <w14:ligatures w14:val="none"/>
        </w:rPr>
        <w:t>prints</w:t>
      </w:r>
      <w:proofErr w:type="gramEnd"/>
    </w:p>
    <w:p w14:paraId="703FA489"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 warning signs</w:t>
      </w:r>
    </w:p>
    <w:p w14:paraId="549807F7" w14:textId="77777777" w:rsidR="00FF0F00" w:rsidRPr="00FF0F00" w:rsidRDefault="00FF0F00" w:rsidP="00FF0F0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world-specific home goods</w:t>
      </w:r>
    </w:p>
    <w:p w14:paraId="677673A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World Objects can be weirder than Player Objects, but they still need to work as products.</w:t>
      </w:r>
    </w:p>
    <w:p w14:paraId="463FE79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A blanket must still feel like a good blanket.</w:t>
      </w:r>
      <w:r w:rsidRPr="00FF0F00">
        <w:rPr>
          <w:rFonts w:ascii="Times New Roman" w:eastAsia="Times New Roman" w:hAnsi="Times New Roman" w:cs="Times New Roman"/>
          <w:kern w:val="0"/>
          <w14:ligatures w14:val="none"/>
        </w:rPr>
        <w:br/>
        <w:t>A candle must still feel like a good candle.</w:t>
      </w:r>
      <w:r w:rsidRPr="00FF0F00">
        <w:rPr>
          <w:rFonts w:ascii="Times New Roman" w:eastAsia="Times New Roman" w:hAnsi="Times New Roman" w:cs="Times New Roman"/>
          <w:kern w:val="0"/>
          <w14:ligatures w14:val="none"/>
        </w:rPr>
        <w:br/>
        <w:t>A poster must still be visually strong.</w:t>
      </w:r>
      <w:r w:rsidRPr="00FF0F00">
        <w:rPr>
          <w:rFonts w:ascii="Times New Roman" w:eastAsia="Times New Roman" w:hAnsi="Times New Roman" w:cs="Times New Roman"/>
          <w:kern w:val="0"/>
          <w14:ligatures w14:val="none"/>
        </w:rPr>
        <w:br/>
        <w:t>A coaster must still make sense on a table.</w:t>
      </w:r>
    </w:p>
    <w:p w14:paraId="1CA3A95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lore can deepen the object, but it cannot carry a weak product.</w:t>
      </w:r>
    </w:p>
    <w:p w14:paraId="4DA3B476" w14:textId="77777777" w:rsidR="00FF0F00" w:rsidRPr="00FF0F00" w:rsidRDefault="00FF0F00" w:rsidP="00FF0F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0F00">
        <w:rPr>
          <w:rFonts w:ascii="Times New Roman" w:eastAsia="Times New Roman" w:hAnsi="Times New Roman" w:cs="Times New Roman"/>
          <w:b/>
          <w:bCs/>
          <w:kern w:val="0"/>
          <w:sz w:val="27"/>
          <w:szCs w:val="27"/>
          <w14:ligatures w14:val="none"/>
        </w:rPr>
        <w:t>World Object Description Rule</w:t>
      </w:r>
    </w:p>
    <w:p w14:paraId="1C4EEE8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Lead with the object’s mood, use, or visual identity.</w:t>
      </w:r>
    </w:p>
    <w:p w14:paraId="1B20AA5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Then name the faction or archive connection.</w:t>
      </w:r>
    </w:p>
    <w:p w14:paraId="4F32F55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Then lightly connect it back to PARA.</w:t>
      </w:r>
    </w:p>
    <w:p w14:paraId="70FBC80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Recommended structure:</w:t>
      </w:r>
    </w:p>
    <w:p w14:paraId="06349254" w14:textId="77777777" w:rsidR="00FF0F00" w:rsidRPr="00FF0F00" w:rsidRDefault="00FF0F00" w:rsidP="00FF0F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What the product feels like.</w:t>
      </w:r>
    </w:p>
    <w:p w14:paraId="29DE4A67" w14:textId="77777777" w:rsidR="00FF0F00" w:rsidRPr="00FF0F00" w:rsidRDefault="00FF0F00" w:rsidP="00FF0F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What faction/world </w:t>
      </w:r>
      <w:proofErr w:type="gramStart"/>
      <w:r w:rsidRPr="00FF0F00">
        <w:rPr>
          <w:rFonts w:ascii="Times New Roman" w:eastAsia="Times New Roman" w:hAnsi="Times New Roman" w:cs="Times New Roman"/>
          <w:kern w:val="0"/>
          <w14:ligatures w14:val="none"/>
        </w:rPr>
        <w:t>it</w:t>
      </w:r>
      <w:proofErr w:type="gramEnd"/>
      <w:r w:rsidRPr="00FF0F00">
        <w:rPr>
          <w:rFonts w:ascii="Times New Roman" w:eastAsia="Times New Roman" w:hAnsi="Times New Roman" w:cs="Times New Roman"/>
          <w:kern w:val="0"/>
          <w14:ligatures w14:val="none"/>
        </w:rPr>
        <w:t xml:space="preserve"> comes from.</w:t>
      </w:r>
    </w:p>
    <w:p w14:paraId="4FD91980" w14:textId="77777777" w:rsidR="00FF0F00" w:rsidRPr="00FF0F00" w:rsidRDefault="00FF0F00" w:rsidP="00FF0F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What real-world use it has.</w:t>
      </w:r>
    </w:p>
    <w:p w14:paraId="56B4134C" w14:textId="77777777" w:rsidR="00FF0F00" w:rsidRPr="00FF0F00" w:rsidRDefault="00FF0F00" w:rsidP="00FF0F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What </w:t>
      </w:r>
      <w:proofErr w:type="gramStart"/>
      <w:r w:rsidRPr="00FF0F00">
        <w:rPr>
          <w:rFonts w:ascii="Times New Roman" w:eastAsia="Times New Roman" w:hAnsi="Times New Roman" w:cs="Times New Roman"/>
          <w:kern w:val="0"/>
          <w14:ligatures w14:val="none"/>
        </w:rPr>
        <w:t>it</w:t>
      </w:r>
      <w:proofErr w:type="gramEnd"/>
      <w:r w:rsidRPr="00FF0F00">
        <w:rPr>
          <w:rFonts w:ascii="Times New Roman" w:eastAsia="Times New Roman" w:hAnsi="Times New Roman" w:cs="Times New Roman"/>
          <w:kern w:val="0"/>
          <w14:ligatures w14:val="none"/>
        </w:rPr>
        <w:t xml:space="preserve"> suggests about the larger archive.</w:t>
      </w:r>
    </w:p>
    <w:p w14:paraId="5555359B" w14:textId="77777777" w:rsidR="00FF0F00" w:rsidRPr="00FF0F00" w:rsidRDefault="00FF0F00" w:rsidP="00FF0F0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How the purchase supports PARA.</w:t>
      </w:r>
    </w:p>
    <w:p w14:paraId="40F663D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w:t>
      </w:r>
    </w:p>
    <w:p w14:paraId="4760CB2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soft, cold-season blanket inspired by Frumo: noble exile, glacial memory, and refuge beneath the ice. Designed as a home object first, it carries the feeling of a civilization that understands winter without turning it into novelty. Part of Initiative: Drop 001, this piece helps support the PARA buildout, including the Para Poker preseason, archive expansion, and player-facing systems.</w:t>
      </w:r>
    </w:p>
    <w:p w14:paraId="675D8847"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391F6AFB">
          <v:rect id="_x0000_i1031" style="width:0;height:1.5pt" o:hralign="center" o:hrstd="t" o:hr="t" fillcolor="#a0a0a0" stroked="f"/>
        </w:pict>
      </w:r>
    </w:p>
    <w:p w14:paraId="0A41FD17"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6. The Product Page Lore Rule</w:t>
      </w:r>
    </w:p>
    <w:p w14:paraId="2097010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Product pages should not become lore encyclopedias.</w:t>
      </w:r>
    </w:p>
    <w:p w14:paraId="5C0FEAD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product page has one job first:</w:t>
      </w:r>
    </w:p>
    <w:p w14:paraId="69B1573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Help someone understand what the object is, why it is interesting, and why it belongs in the drop.</w:t>
      </w:r>
    </w:p>
    <w:p w14:paraId="536C487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product page can carry lore, but only enough to create atmosphere and meaning.</w:t>
      </w:r>
    </w:p>
    <w:p w14:paraId="7C2451B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For Shopify product pages, use this ratio:</w:t>
      </w:r>
    </w:p>
    <w:p w14:paraId="185F056A" w14:textId="77777777" w:rsidR="00FF0F00" w:rsidRPr="00FF0F00" w:rsidRDefault="00FF0F00" w:rsidP="00FF0F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70% product clarity</w:t>
      </w:r>
    </w:p>
    <w:p w14:paraId="105F6EC8" w14:textId="77777777" w:rsidR="00FF0F00" w:rsidRPr="00FF0F00" w:rsidRDefault="00FF0F00" w:rsidP="00FF0F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20% world/faction flavor</w:t>
      </w:r>
    </w:p>
    <w:p w14:paraId="382995C5" w14:textId="77777777" w:rsidR="00FF0F00" w:rsidRPr="00FF0F00" w:rsidRDefault="00FF0F00" w:rsidP="00FF0F0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10% project/funding context</w:t>
      </w:r>
    </w:p>
    <w:p w14:paraId="2E63795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For archive pages, the ratio can </w:t>
      </w:r>
      <w:proofErr w:type="gramStart"/>
      <w:r w:rsidRPr="00FF0F00">
        <w:rPr>
          <w:rFonts w:ascii="Times New Roman" w:eastAsia="Times New Roman" w:hAnsi="Times New Roman" w:cs="Times New Roman"/>
          <w:kern w:val="0"/>
          <w14:ligatures w14:val="none"/>
        </w:rPr>
        <w:t>reverse</w:t>
      </w:r>
      <w:proofErr w:type="gramEnd"/>
      <w:r w:rsidRPr="00FF0F00">
        <w:rPr>
          <w:rFonts w:ascii="Times New Roman" w:eastAsia="Times New Roman" w:hAnsi="Times New Roman" w:cs="Times New Roman"/>
          <w:kern w:val="0"/>
          <w14:ligatures w14:val="none"/>
        </w:rPr>
        <w:t>.</w:t>
      </w:r>
    </w:p>
    <w:p w14:paraId="3933B39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 pages can go deeper.</w:t>
      </w:r>
      <w:r w:rsidRPr="00FF0F00">
        <w:rPr>
          <w:rFonts w:ascii="Times New Roman" w:eastAsia="Times New Roman" w:hAnsi="Times New Roman" w:cs="Times New Roman"/>
          <w:kern w:val="0"/>
          <w14:ligatures w14:val="none"/>
        </w:rPr>
        <w:br/>
        <w:t>Product pages should sell the object without making the buyer study.</w:t>
      </w:r>
    </w:p>
    <w:p w14:paraId="0F7E44D0"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0557E1B9">
          <v:rect id="_x0000_i1032" style="width:0;height:1.5pt" o:hralign="center" o:hrstd="t" o:hr="t" fillcolor="#a0a0a0" stroked="f"/>
        </w:pict>
      </w:r>
    </w:p>
    <w:p w14:paraId="7A228A91"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7. How Much Lore Belongs on a Product Page?</w:t>
      </w:r>
    </w:p>
    <w:p w14:paraId="1A2AE6E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Use three lore levels.</w:t>
      </w:r>
    </w:p>
    <w:p w14:paraId="7AE9A427"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Level 1: Surface Lore</w:t>
      </w:r>
    </w:p>
    <w:p w14:paraId="704B63C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is best for most Shopify product pages.</w:t>
      </w:r>
    </w:p>
    <w:p w14:paraId="173EB90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It includes:</w:t>
      </w:r>
    </w:p>
    <w:p w14:paraId="5C4E351C" w14:textId="77777777" w:rsidR="00FF0F00" w:rsidRPr="00FF0F00" w:rsidRDefault="00FF0F00" w:rsidP="00FF0F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 xml:space="preserve"> name</w:t>
      </w:r>
    </w:p>
    <w:p w14:paraId="3F586A02" w14:textId="77777777" w:rsidR="00FF0F00" w:rsidRPr="00FF0F00" w:rsidRDefault="00FF0F00" w:rsidP="00FF0F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one sentence of identity</w:t>
      </w:r>
    </w:p>
    <w:p w14:paraId="3DE7ABB7" w14:textId="77777777" w:rsidR="00FF0F00" w:rsidRPr="00FF0F00" w:rsidRDefault="00FF0F00" w:rsidP="00FF0F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one sentence of mood</w:t>
      </w:r>
    </w:p>
    <w:p w14:paraId="7BB34EEA" w14:textId="77777777" w:rsidR="00FF0F00" w:rsidRPr="00FF0F00" w:rsidRDefault="00FF0F00" w:rsidP="00FF0F0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one phrase connecting it to Drop 001 or PARA</w:t>
      </w:r>
    </w:p>
    <w:p w14:paraId="28E7532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w:t>
      </w:r>
    </w:p>
    <w:p w14:paraId="4D6CF70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Inspired by Sheen, the ancient forest civilization of memory, family, and slow endurance.</w:t>
      </w:r>
    </w:p>
    <w:p w14:paraId="684D797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is usually enough.</w:t>
      </w:r>
    </w:p>
    <w:p w14:paraId="7F38E333"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Level 2: Product Lore</w:t>
      </w:r>
    </w:p>
    <w:p w14:paraId="4471251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is for products where the concept matters.</w:t>
      </w:r>
    </w:p>
    <w:p w14:paraId="43A8F67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It includes:</w:t>
      </w:r>
    </w:p>
    <w:p w14:paraId="44031608" w14:textId="77777777" w:rsidR="00FF0F00" w:rsidRPr="00FF0F00" w:rsidRDefault="00FF0F00" w:rsidP="00FF0F0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 xml:space="preserve"> identity</w:t>
      </w:r>
    </w:p>
    <w:p w14:paraId="45710799" w14:textId="77777777" w:rsidR="00FF0F00" w:rsidRPr="00FF0F00" w:rsidRDefault="00FF0F00" w:rsidP="00FF0F0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object purpose</w:t>
      </w:r>
    </w:p>
    <w:p w14:paraId="1C3D587E" w14:textId="77777777" w:rsidR="00FF0F00" w:rsidRPr="00FF0F00" w:rsidRDefault="00FF0F00" w:rsidP="00FF0F0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why</w:t>
      </w:r>
      <w:proofErr w:type="gramEnd"/>
      <w:r w:rsidRPr="00FF0F00">
        <w:rPr>
          <w:rFonts w:ascii="Times New Roman" w:eastAsia="Times New Roman" w:hAnsi="Times New Roman" w:cs="Times New Roman"/>
          <w:kern w:val="0"/>
          <w14:ligatures w14:val="none"/>
        </w:rPr>
        <w:t xml:space="preserve"> </w:t>
      </w:r>
      <w:proofErr w:type="gramStart"/>
      <w:r w:rsidRPr="00FF0F00">
        <w:rPr>
          <w:rFonts w:ascii="Times New Roman" w:eastAsia="Times New Roman" w:hAnsi="Times New Roman" w:cs="Times New Roman"/>
          <w:kern w:val="0"/>
          <w14:ligatures w14:val="none"/>
        </w:rPr>
        <w:t>this</w:t>
      </w:r>
      <w:proofErr w:type="gramEnd"/>
      <w:r w:rsidRPr="00FF0F00">
        <w:rPr>
          <w:rFonts w:ascii="Times New Roman" w:eastAsia="Times New Roman" w:hAnsi="Times New Roman" w:cs="Times New Roman"/>
          <w:kern w:val="0"/>
          <w14:ligatures w14:val="none"/>
        </w:rPr>
        <w:t xml:space="preserve"> product type </w:t>
      </w:r>
      <w:proofErr w:type="gramStart"/>
      <w:r w:rsidRPr="00FF0F00">
        <w:rPr>
          <w:rFonts w:ascii="Times New Roman" w:eastAsia="Times New Roman" w:hAnsi="Times New Roman" w:cs="Times New Roman"/>
          <w:kern w:val="0"/>
          <w14:ligatures w14:val="none"/>
        </w:rPr>
        <w:t>fits</w:t>
      </w:r>
      <w:proofErr w:type="gramEnd"/>
      <w:r w:rsidRPr="00FF0F00">
        <w:rPr>
          <w:rFonts w:ascii="Times New Roman" w:eastAsia="Times New Roman" w:hAnsi="Times New Roman" w:cs="Times New Roman"/>
          <w:kern w:val="0"/>
          <w14:ligatures w14:val="none"/>
        </w:rPr>
        <w:t xml:space="preserve"> the faction</w:t>
      </w:r>
    </w:p>
    <w:p w14:paraId="7878A06D" w14:textId="77777777" w:rsidR="00FF0F00" w:rsidRPr="00FF0F00" w:rsidRDefault="00FF0F00" w:rsidP="00FF0F0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one connection to the archive or league</w:t>
      </w:r>
    </w:p>
    <w:p w14:paraId="46AF80D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Example:</w:t>
      </w:r>
    </w:p>
    <w:p w14:paraId="55ED984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Sheen objects should feel old, warm, and quietly protective. A candle fits because Sheen is not just forest darkness; it is hearth, ritual, family, and patient light. This piece belongs to Drop 001 as a calmer counterweight to the sharper league-facing objects.</w:t>
      </w:r>
    </w:p>
    <w:p w14:paraId="16F7F18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is good for a product description or expanded section.</w:t>
      </w:r>
    </w:p>
    <w:p w14:paraId="40F89231"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Level 3: Archive Lore</w:t>
      </w:r>
    </w:p>
    <w:p w14:paraId="1B0D41B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belongs on archive pages, blog posts, field notes, digital zines, or product companion pages.</w:t>
      </w:r>
    </w:p>
    <w:p w14:paraId="669EA9C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It can include:</w:t>
      </w:r>
    </w:p>
    <w:p w14:paraId="6FE3F5C8"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deeper faction history</w:t>
      </w:r>
    </w:p>
    <w:p w14:paraId="1758E63B"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satire mapping</w:t>
      </w:r>
    </w:p>
    <w:p w14:paraId="4885208D"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canon implications</w:t>
      </w:r>
    </w:p>
    <w:p w14:paraId="363EA720"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object lineage</w:t>
      </w:r>
    </w:p>
    <w:p w14:paraId="1C9E51AA"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related artifacts</w:t>
      </w:r>
    </w:p>
    <w:p w14:paraId="00AFB4D6"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worldbuilding</w:t>
      </w:r>
      <w:proofErr w:type="gramEnd"/>
      <w:r w:rsidRPr="00FF0F00">
        <w:rPr>
          <w:rFonts w:ascii="Times New Roman" w:eastAsia="Times New Roman" w:hAnsi="Times New Roman" w:cs="Times New Roman"/>
          <w:kern w:val="0"/>
          <w14:ligatures w14:val="none"/>
        </w:rPr>
        <w:t xml:space="preserve"> notes</w:t>
      </w:r>
    </w:p>
    <w:p w14:paraId="6FB9338E"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PARA resonance</w:t>
      </w:r>
    </w:p>
    <w:p w14:paraId="2EFBC92C"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game moment connections</w:t>
      </w:r>
    </w:p>
    <w:p w14:paraId="0C61624C"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quotes</w:t>
      </w:r>
    </w:p>
    <w:p w14:paraId="0F04B1C3" w14:textId="77777777" w:rsidR="00FF0F00" w:rsidRPr="00FF0F00" w:rsidRDefault="00FF0F00" w:rsidP="00FF0F0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recovered records</w:t>
      </w:r>
    </w:p>
    <w:p w14:paraId="4224498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should not live directly on the Shopify product page unless the page is intentionally built as an archive object.</w:t>
      </w:r>
    </w:p>
    <w:p w14:paraId="05248E2B"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177B3513">
          <v:rect id="_x0000_i1033" style="width:0;height:1.5pt" o:hralign="center" o:hrstd="t" o:hr="t" fillcolor="#a0a0a0" stroked="f"/>
        </w:pict>
      </w:r>
    </w:p>
    <w:p w14:paraId="666EB2DA"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8. Faction Product Description Rules</w:t>
      </w:r>
    </w:p>
    <w:p w14:paraId="3FD04DF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Faction products should not </w:t>
      </w:r>
      <w:proofErr w:type="gramStart"/>
      <w:r w:rsidRPr="00FF0F00">
        <w:rPr>
          <w:rFonts w:ascii="Times New Roman" w:eastAsia="Times New Roman" w:hAnsi="Times New Roman" w:cs="Times New Roman"/>
          <w:kern w:val="0"/>
          <w14:ligatures w14:val="none"/>
        </w:rPr>
        <w:t>read</w:t>
      </w:r>
      <w:proofErr w:type="gramEnd"/>
      <w:r w:rsidRPr="00FF0F00">
        <w:rPr>
          <w:rFonts w:ascii="Times New Roman" w:eastAsia="Times New Roman" w:hAnsi="Times New Roman" w:cs="Times New Roman"/>
          <w:kern w:val="0"/>
          <w14:ligatures w14:val="none"/>
        </w:rPr>
        <w:t xml:space="preserve"> like generic fantasy merch.</w:t>
      </w:r>
    </w:p>
    <w:p w14:paraId="354C688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 not describe factions as if customers are simply “joining teams.”</w:t>
      </w:r>
    </w:p>
    <w:p w14:paraId="4F52F4C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factions are observed civilizations, systems, and lenses. People may resonate with them, but the store should not force identity onto the buyer.</w:t>
      </w:r>
    </w:p>
    <w:p w14:paraId="3C85928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Bad framing:</w:t>
      </w:r>
    </w:p>
    <w:p w14:paraId="6B52C77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Show your loyalty to Frumo.</w:t>
      </w:r>
    </w:p>
    <w:p w14:paraId="61BA0CB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Better framing:</w:t>
      </w:r>
    </w:p>
    <w:p w14:paraId="3985EFF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 xml:space="preserve">An object observed through </w:t>
      </w: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 cold refuge, noble exile, and endurance beneath pressure.</w:t>
      </w:r>
    </w:p>
    <w:p w14:paraId="6254A94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Bad framing:</w:t>
      </w:r>
    </w:p>
    <w:p w14:paraId="64EE157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Represent Team Bizi.</w:t>
      </w:r>
    </w:p>
    <w:p w14:paraId="1CBAD49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Better framing:</w:t>
      </w:r>
    </w:p>
    <w:p w14:paraId="467B8F6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table object inspired by Bizi’s routes, rails, daily bread, and logistical absurdity.</w:t>
      </w:r>
    </w:p>
    <w:p w14:paraId="0D3A6D9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Bad framing:</w:t>
      </w:r>
    </w:p>
    <w:p w14:paraId="158B12A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The perfect gift for fans of the </w:t>
      </w:r>
      <w:proofErr w:type="spellStart"/>
      <w:r w:rsidRPr="00FF0F00">
        <w:rPr>
          <w:rFonts w:ascii="Times New Roman" w:eastAsia="Times New Roman" w:hAnsi="Times New Roman" w:cs="Times New Roman"/>
          <w:kern w:val="0"/>
          <w14:ligatures w14:val="none"/>
        </w:rPr>
        <w:t>Zynarth</w:t>
      </w:r>
      <w:proofErr w:type="spellEnd"/>
      <w:r w:rsidRPr="00FF0F00">
        <w:rPr>
          <w:rFonts w:ascii="Times New Roman" w:eastAsia="Times New Roman" w:hAnsi="Times New Roman" w:cs="Times New Roman"/>
          <w:kern w:val="0"/>
          <w14:ligatures w14:val="none"/>
        </w:rPr>
        <w:t xml:space="preserve"> faction.</w:t>
      </w:r>
    </w:p>
    <w:p w14:paraId="1357272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Better framing:</w:t>
      </w:r>
    </w:p>
    <w:p w14:paraId="1185A32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 useful object carrying the pressure, swarm logic, and consumption-patterns associated with </w:t>
      </w:r>
      <w:proofErr w:type="spellStart"/>
      <w:r w:rsidRPr="00FF0F00">
        <w:rPr>
          <w:rFonts w:ascii="Times New Roman" w:eastAsia="Times New Roman" w:hAnsi="Times New Roman" w:cs="Times New Roman"/>
          <w:kern w:val="0"/>
          <w14:ligatures w14:val="none"/>
        </w:rPr>
        <w:t>Zynarth</w:t>
      </w:r>
      <w:proofErr w:type="spellEnd"/>
      <w:r w:rsidRPr="00FF0F00">
        <w:rPr>
          <w:rFonts w:ascii="Times New Roman" w:eastAsia="Times New Roman" w:hAnsi="Times New Roman" w:cs="Times New Roman"/>
          <w:kern w:val="0"/>
          <w14:ligatures w14:val="none"/>
        </w:rPr>
        <w:t>.</w:t>
      </w:r>
    </w:p>
    <w:p w14:paraId="4ED14B3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Faction products should be described as:</w:t>
      </w:r>
    </w:p>
    <w:p w14:paraId="4E4039DA"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inspired by</w:t>
      </w:r>
    </w:p>
    <w:p w14:paraId="10F8401B"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observed through</w:t>
      </w:r>
    </w:p>
    <w:p w14:paraId="1EC01278"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recovered from</w:t>
      </w:r>
    </w:p>
    <w:p w14:paraId="49914415"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translated from</w:t>
      </w:r>
    </w:p>
    <w:p w14:paraId="64EDC633"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carrying the signal of</w:t>
      </w:r>
    </w:p>
    <w:p w14:paraId="10D973F0"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associated with</w:t>
      </w:r>
    </w:p>
    <w:p w14:paraId="014176C3"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built from the visual language of</w:t>
      </w:r>
    </w:p>
    <w:p w14:paraId="4775CFA3" w14:textId="77777777" w:rsidR="00FF0F00" w:rsidRPr="00FF0F00" w:rsidRDefault="00FF0F00" w:rsidP="00FF0F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part of the archive surrounding</w:t>
      </w:r>
    </w:p>
    <w:p w14:paraId="0DAB6DE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Avoid overusing:</w:t>
      </w:r>
    </w:p>
    <w:p w14:paraId="04A49D2D" w14:textId="77777777" w:rsidR="00FF0F00" w:rsidRPr="00FF0F00" w:rsidRDefault="00FF0F00" w:rsidP="00FF0F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“lore”</w:t>
      </w:r>
    </w:p>
    <w:p w14:paraId="3A2E81CB" w14:textId="77777777" w:rsidR="00FF0F00" w:rsidRPr="00FF0F00" w:rsidRDefault="00FF0F00" w:rsidP="00FF0F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“mythical”</w:t>
      </w:r>
    </w:p>
    <w:p w14:paraId="2536164D" w14:textId="77777777" w:rsidR="00FF0F00" w:rsidRPr="00FF0F00" w:rsidRDefault="00FF0F00" w:rsidP="00FF0F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“epic”</w:t>
      </w:r>
    </w:p>
    <w:p w14:paraId="27023B60" w14:textId="77777777" w:rsidR="00FF0F00" w:rsidRPr="00FF0F00" w:rsidRDefault="00FF0F00" w:rsidP="00FF0F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“fantasy”</w:t>
      </w:r>
    </w:p>
    <w:p w14:paraId="1BAC9C95" w14:textId="77777777" w:rsidR="00FF0F00" w:rsidRPr="00FF0F00" w:rsidRDefault="00FF0F00" w:rsidP="00FF0F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t>
      </w:r>
      <w:proofErr w:type="gramStart"/>
      <w:r w:rsidRPr="00FF0F00">
        <w:rPr>
          <w:rFonts w:ascii="Times New Roman" w:eastAsia="Times New Roman" w:hAnsi="Times New Roman" w:cs="Times New Roman"/>
          <w:kern w:val="0"/>
          <w14:ligatures w14:val="none"/>
        </w:rPr>
        <w:t>choose</w:t>
      </w:r>
      <w:proofErr w:type="gramEnd"/>
      <w:r w:rsidRPr="00FF0F00">
        <w:rPr>
          <w:rFonts w:ascii="Times New Roman" w:eastAsia="Times New Roman" w:hAnsi="Times New Roman" w:cs="Times New Roman"/>
          <w:kern w:val="0"/>
          <w14:ligatures w14:val="none"/>
        </w:rPr>
        <w:t xml:space="preserve"> your faction”</w:t>
      </w:r>
    </w:p>
    <w:p w14:paraId="47FFB747" w14:textId="77777777" w:rsidR="00FF0F00" w:rsidRPr="00FF0F00" w:rsidRDefault="00FF0F00" w:rsidP="00FF0F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t>
      </w:r>
      <w:proofErr w:type="gramStart"/>
      <w:r w:rsidRPr="00FF0F00">
        <w:rPr>
          <w:rFonts w:ascii="Times New Roman" w:eastAsia="Times New Roman" w:hAnsi="Times New Roman" w:cs="Times New Roman"/>
          <w:kern w:val="0"/>
          <w14:ligatures w14:val="none"/>
        </w:rPr>
        <w:t>join</w:t>
      </w:r>
      <w:proofErr w:type="gramEnd"/>
      <w:r w:rsidRPr="00FF0F00">
        <w:rPr>
          <w:rFonts w:ascii="Times New Roman" w:eastAsia="Times New Roman" w:hAnsi="Times New Roman" w:cs="Times New Roman"/>
          <w:kern w:val="0"/>
          <w14:ligatures w14:val="none"/>
        </w:rPr>
        <w:t xml:space="preserve"> the faction”</w:t>
      </w:r>
    </w:p>
    <w:p w14:paraId="3826ECA5" w14:textId="77777777" w:rsidR="00FF0F00" w:rsidRPr="00FF0F00" w:rsidRDefault="00FF0F00" w:rsidP="00FF0F0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t>
      </w:r>
      <w:proofErr w:type="gramStart"/>
      <w:r w:rsidRPr="00FF0F00">
        <w:rPr>
          <w:rFonts w:ascii="Times New Roman" w:eastAsia="Times New Roman" w:hAnsi="Times New Roman" w:cs="Times New Roman"/>
          <w:kern w:val="0"/>
          <w14:ligatures w14:val="none"/>
        </w:rPr>
        <w:t>official</w:t>
      </w:r>
      <w:proofErr w:type="gramEnd"/>
      <w:r w:rsidRPr="00FF0F00">
        <w:rPr>
          <w:rFonts w:ascii="Times New Roman" w:eastAsia="Times New Roman" w:hAnsi="Times New Roman" w:cs="Times New Roman"/>
          <w:kern w:val="0"/>
          <w14:ligatures w14:val="none"/>
        </w:rPr>
        <w:t xml:space="preserve"> faction merch”</w:t>
      </w:r>
    </w:p>
    <w:p w14:paraId="4851453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products should feel stranger, cleaner, and more mature than fan merch.</w:t>
      </w:r>
    </w:p>
    <w:p w14:paraId="70D92F8F"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6CAFDC96">
          <v:rect id="_x0000_i1034" style="width:0;height:1.5pt" o:hralign="center" o:hrstd="t" o:hr="t" fillcolor="#a0a0a0" stroked="f"/>
        </w:pict>
      </w:r>
    </w:p>
    <w:p w14:paraId="57028652"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9. Product Categories for Drop 001</w:t>
      </w:r>
    </w:p>
    <w:p w14:paraId="16E7DDE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Initiative: Drop 001 can be organized into categories without over-separating the store.</w:t>
      </w:r>
    </w:p>
    <w:p w14:paraId="583949F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categories should help customers understand the product, not force the universe into rigid boxes.</w:t>
      </w:r>
    </w:p>
    <w:p w14:paraId="28D6D75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Recommended categories:</w:t>
      </w:r>
    </w:p>
    <w:p w14:paraId="55107CFF"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Player Objects</w:t>
      </w:r>
    </w:p>
    <w:p w14:paraId="749832A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Objects </w:t>
      </w:r>
      <w:proofErr w:type="gramStart"/>
      <w:r w:rsidRPr="00FF0F00">
        <w:rPr>
          <w:rFonts w:ascii="Times New Roman" w:eastAsia="Times New Roman" w:hAnsi="Times New Roman" w:cs="Times New Roman"/>
          <w:kern w:val="0"/>
          <w14:ligatures w14:val="none"/>
        </w:rPr>
        <w:t>tied</w:t>
      </w:r>
      <w:proofErr w:type="gramEnd"/>
      <w:r w:rsidRPr="00FF0F00">
        <w:rPr>
          <w:rFonts w:ascii="Times New Roman" w:eastAsia="Times New Roman" w:hAnsi="Times New Roman" w:cs="Times New Roman"/>
          <w:kern w:val="0"/>
          <w14:ligatures w14:val="none"/>
        </w:rPr>
        <w:t xml:space="preserve"> directly to PARA, Para Poker, the preseason, table culture, attendance, player identity, or supporter participation.</w:t>
      </w:r>
    </w:p>
    <w:p w14:paraId="0DDC1FB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50B96A73" w14:textId="77777777" w:rsidR="00FF0F00" w:rsidRPr="00FF0F00" w:rsidRDefault="00FF0F00" w:rsidP="00FF0F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pins</w:t>
      </w:r>
    </w:p>
    <w:p w14:paraId="743595BE" w14:textId="77777777" w:rsidR="00FF0F00" w:rsidRPr="00FF0F00" w:rsidRDefault="00FF0F00" w:rsidP="00FF0F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totes</w:t>
      </w:r>
    </w:p>
    <w:p w14:paraId="46BE7D4E" w14:textId="77777777" w:rsidR="00FF0F00" w:rsidRPr="00FF0F00" w:rsidRDefault="00FF0F00" w:rsidP="00FF0F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ledgers</w:t>
      </w:r>
    </w:p>
    <w:p w14:paraId="14D9E6BD" w14:textId="77777777" w:rsidR="00FF0F00" w:rsidRPr="00FF0F00" w:rsidRDefault="00FF0F00" w:rsidP="00FF0F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notebooks</w:t>
      </w:r>
    </w:p>
    <w:p w14:paraId="0675AC7E" w14:textId="77777777" w:rsidR="00FF0F00" w:rsidRPr="00FF0F00" w:rsidRDefault="00FF0F00" w:rsidP="00FF0F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player-facing designs</w:t>
      </w:r>
    </w:p>
    <w:p w14:paraId="6B670A5A" w14:textId="77777777" w:rsidR="00FF0F00" w:rsidRPr="00FF0F00" w:rsidRDefault="00FF0F00" w:rsidP="00FF0F0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supporter</w:t>
      </w:r>
      <w:proofErr w:type="gramEnd"/>
      <w:r w:rsidRPr="00FF0F00">
        <w:rPr>
          <w:rFonts w:ascii="Times New Roman" w:eastAsia="Times New Roman" w:hAnsi="Times New Roman" w:cs="Times New Roman"/>
          <w:kern w:val="0"/>
          <w14:ligatures w14:val="none"/>
        </w:rPr>
        <w:t xml:space="preserve"> objects</w:t>
      </w:r>
    </w:p>
    <w:p w14:paraId="6B0521D1"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World Objects</w:t>
      </w:r>
    </w:p>
    <w:p w14:paraId="3EEF4A5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Faction-coded home, art, and lifestyle objects.</w:t>
      </w:r>
    </w:p>
    <w:p w14:paraId="7D037F0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0A2C71A8" w14:textId="77777777" w:rsidR="00FF0F00" w:rsidRPr="00FF0F00" w:rsidRDefault="00FF0F00" w:rsidP="00FF0F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posters</w:t>
      </w:r>
    </w:p>
    <w:p w14:paraId="6610EC4E" w14:textId="77777777" w:rsidR="00FF0F00" w:rsidRPr="00FF0F00" w:rsidRDefault="00FF0F00" w:rsidP="00FF0F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candles</w:t>
      </w:r>
    </w:p>
    <w:p w14:paraId="324667F8" w14:textId="77777777" w:rsidR="00FF0F00" w:rsidRPr="00FF0F00" w:rsidRDefault="00FF0F00" w:rsidP="00FF0F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blankets</w:t>
      </w:r>
    </w:p>
    <w:p w14:paraId="520F63B1" w14:textId="77777777" w:rsidR="00FF0F00" w:rsidRPr="00FF0F00" w:rsidRDefault="00FF0F00" w:rsidP="00FF0F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coasters</w:t>
      </w:r>
    </w:p>
    <w:p w14:paraId="33706BE5" w14:textId="77777777" w:rsidR="00FF0F00" w:rsidRPr="00FF0F00" w:rsidRDefault="00FF0F00" w:rsidP="00FF0F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pillowcases</w:t>
      </w:r>
    </w:p>
    <w:p w14:paraId="7AE80DEC" w14:textId="77777777" w:rsidR="00FF0F00" w:rsidRPr="00FF0F00" w:rsidRDefault="00FF0F00" w:rsidP="00FF0F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prints</w:t>
      </w:r>
    </w:p>
    <w:p w14:paraId="336B1FDB" w14:textId="77777777" w:rsidR="00FF0F00" w:rsidRPr="00FF0F00" w:rsidRDefault="00FF0F00" w:rsidP="00FF0F0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 xml:space="preserve"> art pieces</w:t>
      </w:r>
    </w:p>
    <w:p w14:paraId="2FB1D79F"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Archive Goods</w:t>
      </w:r>
    </w:p>
    <w:p w14:paraId="54A9B80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Documents, records, digital packs, field notes, zines, templates, printable objects, and companion materials.</w:t>
      </w:r>
    </w:p>
    <w:p w14:paraId="0E064A3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225955F4" w14:textId="77777777" w:rsidR="00FF0F00" w:rsidRPr="00FF0F00" w:rsidRDefault="00FF0F00" w:rsidP="00FF0F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 zine</w:t>
      </w:r>
    </w:p>
    <w:p w14:paraId="584339CC" w14:textId="77777777" w:rsidR="00FF0F00" w:rsidRPr="00FF0F00" w:rsidRDefault="00FF0F00" w:rsidP="00FF0F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warning posters</w:t>
      </w:r>
    </w:p>
    <w:p w14:paraId="260D1DE1" w14:textId="77777777" w:rsidR="00FF0F00" w:rsidRPr="00FF0F00" w:rsidRDefault="00FF0F00" w:rsidP="00FF0F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 xml:space="preserve"> </w:t>
      </w:r>
      <w:proofErr w:type="gramStart"/>
      <w:r w:rsidRPr="00FF0F00">
        <w:rPr>
          <w:rFonts w:ascii="Times New Roman" w:eastAsia="Times New Roman" w:hAnsi="Times New Roman" w:cs="Times New Roman"/>
          <w:kern w:val="0"/>
          <w14:ligatures w14:val="none"/>
        </w:rPr>
        <w:t>field notes</w:t>
      </w:r>
      <w:proofErr w:type="gramEnd"/>
    </w:p>
    <w:p w14:paraId="60400140" w14:textId="77777777" w:rsidR="00FF0F00" w:rsidRPr="00FF0F00" w:rsidRDefault="00FF0F00" w:rsidP="00FF0F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achievement card templates</w:t>
      </w:r>
    </w:p>
    <w:p w14:paraId="127CDD27" w14:textId="77777777" w:rsidR="00FF0F00" w:rsidRPr="00FF0F00" w:rsidRDefault="00FF0F00" w:rsidP="00FF0F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supporter certificate</w:t>
      </w:r>
    </w:p>
    <w:p w14:paraId="5B3CE008" w14:textId="77777777" w:rsidR="00FF0F00" w:rsidRPr="00FF0F00" w:rsidRDefault="00FF0F00" w:rsidP="00FF0F0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digital wallpaper pack</w:t>
      </w:r>
    </w:p>
    <w:p w14:paraId="496B7BF5"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F0F00">
        <w:rPr>
          <w:rFonts w:ascii="Times New Roman" w:eastAsia="Times New Roman" w:hAnsi="Times New Roman" w:cs="Times New Roman"/>
          <w:b/>
          <w:bCs/>
          <w:kern w:val="0"/>
          <w:sz w:val="36"/>
          <w:szCs w:val="36"/>
          <w14:ligatures w14:val="none"/>
        </w:rPr>
        <w:t>Fieldwear</w:t>
      </w:r>
      <w:proofErr w:type="spellEnd"/>
    </w:p>
    <w:p w14:paraId="3B7F32C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Wearable objects that feel like they belong to the league, the archive, or the supply system.</w:t>
      </w:r>
    </w:p>
    <w:p w14:paraId="19CCE9A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652C2C7E" w14:textId="77777777" w:rsidR="00FF0F00" w:rsidRPr="00FF0F00" w:rsidRDefault="00FF0F00" w:rsidP="00FF0F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tees</w:t>
      </w:r>
    </w:p>
    <w:p w14:paraId="6AB3B789" w14:textId="77777777" w:rsidR="00FF0F00" w:rsidRPr="00FF0F00" w:rsidRDefault="00FF0F00" w:rsidP="00FF0F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hoodies</w:t>
      </w:r>
    </w:p>
    <w:p w14:paraId="0B94F3D7" w14:textId="77777777" w:rsidR="00FF0F00" w:rsidRPr="00FF0F00" w:rsidRDefault="00FF0F00" w:rsidP="00FF0F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caps</w:t>
      </w:r>
    </w:p>
    <w:p w14:paraId="6C5B3640" w14:textId="77777777" w:rsidR="00FF0F00" w:rsidRPr="00FF0F00" w:rsidRDefault="00FF0F00" w:rsidP="00FF0F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bags</w:t>
      </w:r>
    </w:p>
    <w:p w14:paraId="023D2978" w14:textId="77777777" w:rsidR="00FF0F00" w:rsidRPr="00FF0F00" w:rsidRDefault="00FF0F00" w:rsidP="00FF0F0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outerwear-style graphics</w:t>
      </w:r>
    </w:p>
    <w:p w14:paraId="7F6C899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These categories can overlap.</w:t>
      </w:r>
      <w:r w:rsidRPr="00FF0F00">
        <w:rPr>
          <w:rFonts w:ascii="Times New Roman" w:eastAsia="Times New Roman" w:hAnsi="Times New Roman" w:cs="Times New Roman"/>
          <w:kern w:val="0"/>
          <w14:ligatures w14:val="none"/>
        </w:rPr>
        <w:br/>
        <w:t xml:space="preserve">A tote can be both </w:t>
      </w:r>
      <w:proofErr w:type="spellStart"/>
      <w:r w:rsidRPr="00FF0F00">
        <w:rPr>
          <w:rFonts w:ascii="Times New Roman" w:eastAsia="Times New Roman" w:hAnsi="Times New Roman" w:cs="Times New Roman"/>
          <w:kern w:val="0"/>
          <w14:ligatures w14:val="none"/>
        </w:rPr>
        <w:t>Fieldwear</w:t>
      </w:r>
      <w:proofErr w:type="spellEnd"/>
      <w:r w:rsidRPr="00FF0F00">
        <w:rPr>
          <w:rFonts w:ascii="Times New Roman" w:eastAsia="Times New Roman" w:hAnsi="Times New Roman" w:cs="Times New Roman"/>
          <w:kern w:val="0"/>
          <w14:ligatures w14:val="none"/>
        </w:rPr>
        <w:t xml:space="preserve"> and a Player Object.</w:t>
      </w:r>
      <w:r w:rsidRPr="00FF0F00">
        <w:rPr>
          <w:rFonts w:ascii="Times New Roman" w:eastAsia="Times New Roman" w:hAnsi="Times New Roman" w:cs="Times New Roman"/>
          <w:kern w:val="0"/>
          <w14:ligatures w14:val="none"/>
        </w:rPr>
        <w:br/>
        <w:t>A Rumin poster can be both a World Object and an Archive Good.</w:t>
      </w:r>
      <w:r w:rsidRPr="00FF0F00">
        <w:rPr>
          <w:rFonts w:ascii="Times New Roman" w:eastAsia="Times New Roman" w:hAnsi="Times New Roman" w:cs="Times New Roman"/>
          <w:kern w:val="0"/>
          <w14:ligatures w14:val="none"/>
        </w:rPr>
        <w:br/>
        <w:t>The important thing is the primary reason the product exists.</w:t>
      </w:r>
    </w:p>
    <w:p w14:paraId="01E6DA53"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31AE59A8">
          <v:rect id="_x0000_i1035" style="width:0;height:1.5pt" o:hralign="center" o:hrstd="t" o:hr="t" fillcolor="#a0a0a0" stroked="f"/>
        </w:pict>
      </w:r>
    </w:p>
    <w:p w14:paraId="10524765"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10. What Makes a Product Drop-Worthy?</w:t>
      </w:r>
    </w:p>
    <w:p w14:paraId="3F89ABB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product is drop-worthy when it has at least three of the following:</w:t>
      </w:r>
    </w:p>
    <w:p w14:paraId="1F8E2510"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strong visual identity</w:t>
      </w:r>
    </w:p>
    <w:p w14:paraId="2B30A185"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clear product use</w:t>
      </w:r>
    </w:p>
    <w:p w14:paraId="03B12278"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connection to PARA</w:t>
      </w:r>
    </w:p>
    <w:p w14:paraId="3D83FD15"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connection to a faction, player moment, or archive record</w:t>
      </w:r>
    </w:p>
    <w:p w14:paraId="0B90DDE8"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strong title</w:t>
      </w:r>
    </w:p>
    <w:p w14:paraId="4F9DC780"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clean product description</w:t>
      </w:r>
    </w:p>
    <w:p w14:paraId="72FB5882"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obvious place</w:t>
      </w:r>
      <w:proofErr w:type="gramEnd"/>
      <w:r w:rsidRPr="00FF0F00">
        <w:rPr>
          <w:rFonts w:ascii="Times New Roman" w:eastAsia="Times New Roman" w:hAnsi="Times New Roman" w:cs="Times New Roman"/>
          <w:kern w:val="0"/>
          <w14:ligatures w14:val="none"/>
        </w:rPr>
        <w:t xml:space="preserve"> in the </w:t>
      </w:r>
      <w:proofErr w:type="gramStart"/>
      <w:r w:rsidRPr="00FF0F00">
        <w:rPr>
          <w:rFonts w:ascii="Times New Roman" w:eastAsia="Times New Roman" w:hAnsi="Times New Roman" w:cs="Times New Roman"/>
          <w:kern w:val="0"/>
          <w14:ligatures w14:val="none"/>
        </w:rPr>
        <w:t>drop</w:t>
      </w:r>
      <w:proofErr w:type="gramEnd"/>
    </w:p>
    <w:p w14:paraId="2F7F595B"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 need for excessive explanation</w:t>
      </w:r>
    </w:p>
    <w:p w14:paraId="4393C1B7"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enough quality to stand alone outside the lore</w:t>
      </w:r>
    </w:p>
    <w:p w14:paraId="167B522A" w14:textId="77777777" w:rsidR="00FF0F00" w:rsidRPr="00FF0F00" w:rsidRDefault="00FF0F00" w:rsidP="00FF0F0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 ethical conflict with player-first league design</w:t>
      </w:r>
    </w:p>
    <w:p w14:paraId="140BD01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product should not be included just because the image exists.</w:t>
      </w:r>
    </w:p>
    <w:p w14:paraId="243A594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Before adding a product to a drop, ask:</w:t>
      </w:r>
    </w:p>
    <w:p w14:paraId="6D807DC4"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Would this still be interesting to someone who knows nothing about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w:t>
      </w:r>
    </w:p>
    <w:p w14:paraId="7565BB24"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Does this become better once someone learns about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w:t>
      </w:r>
    </w:p>
    <w:p w14:paraId="5AC9467E"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Does it point back to PARA clearly?</w:t>
      </w:r>
    </w:p>
    <w:p w14:paraId="76A237B2"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Is it visually strong enough for the store?</w:t>
      </w:r>
    </w:p>
    <w:p w14:paraId="483FA565"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Is the product type appropriate for </w:t>
      </w:r>
      <w:proofErr w:type="gramStart"/>
      <w:r w:rsidRPr="00FF0F00">
        <w:rPr>
          <w:rFonts w:ascii="Times New Roman" w:eastAsia="Times New Roman" w:hAnsi="Times New Roman" w:cs="Times New Roman"/>
          <w:kern w:val="0"/>
          <w14:ligatures w14:val="none"/>
        </w:rPr>
        <w:t>the design</w:t>
      </w:r>
      <w:proofErr w:type="gramEnd"/>
      <w:r w:rsidRPr="00FF0F00">
        <w:rPr>
          <w:rFonts w:ascii="Times New Roman" w:eastAsia="Times New Roman" w:hAnsi="Times New Roman" w:cs="Times New Roman"/>
          <w:kern w:val="0"/>
          <w14:ligatures w14:val="none"/>
        </w:rPr>
        <w:t>?</w:t>
      </w:r>
    </w:p>
    <w:p w14:paraId="4CB8E5BD"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Does the price feel defensible?</w:t>
      </w:r>
    </w:p>
    <w:p w14:paraId="6C525987"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Does it avoid pay-to-win or fake supporter pressure?</w:t>
      </w:r>
    </w:p>
    <w:p w14:paraId="2E417007" w14:textId="77777777" w:rsidR="00FF0F00" w:rsidRPr="00FF0F00" w:rsidRDefault="00FF0F00" w:rsidP="00FF0F0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Would this make sense in an archive later?</w:t>
      </w:r>
    </w:p>
    <w:p w14:paraId="1F738A3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If the answer is no to most of these, the product should wait.</w:t>
      </w:r>
    </w:p>
    <w:p w14:paraId="2E8B543A"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08B262EB">
          <v:rect id="_x0000_i1036" style="width:0;height:1.5pt" o:hralign="center" o:hrstd="t" o:hr="t" fillcolor="#a0a0a0" stroked="f"/>
        </w:pict>
      </w:r>
    </w:p>
    <w:p w14:paraId="322AF788"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11. Naming Rules</w:t>
      </w:r>
    </w:p>
    <w:p w14:paraId="3566FAA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Product names should be clear, memorable, and slightly artifact-like.</w:t>
      </w:r>
    </w:p>
    <w:p w14:paraId="4AAB38E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good name usually combines:</w:t>
      </w:r>
    </w:p>
    <w:p w14:paraId="25B3CEE4" w14:textId="77777777" w:rsidR="00FF0F00" w:rsidRPr="00FF0F00" w:rsidRDefault="00FF0F00" w:rsidP="00FF0F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object type</w:t>
      </w:r>
    </w:p>
    <w:p w14:paraId="7E14BECA" w14:textId="77777777" w:rsidR="00FF0F00" w:rsidRPr="00FF0F00" w:rsidRDefault="00FF0F00" w:rsidP="00FF0F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faction</w:t>
      </w:r>
      <w:proofErr w:type="gramEnd"/>
      <w:r w:rsidRPr="00FF0F00">
        <w:rPr>
          <w:rFonts w:ascii="Times New Roman" w:eastAsia="Times New Roman" w:hAnsi="Times New Roman" w:cs="Times New Roman"/>
          <w:kern w:val="0"/>
          <w14:ligatures w14:val="none"/>
        </w:rPr>
        <w:t xml:space="preserve"> or PARA connection</w:t>
      </w:r>
    </w:p>
    <w:p w14:paraId="7CE853E6" w14:textId="77777777" w:rsidR="00FF0F00" w:rsidRPr="00FF0F00" w:rsidRDefault="00FF0F00" w:rsidP="00FF0F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phrase/title</w:t>
      </w:r>
    </w:p>
    <w:p w14:paraId="77E79CF5" w14:textId="77777777" w:rsidR="00FF0F00" w:rsidRPr="00FF0F00" w:rsidRDefault="00FF0F00" w:rsidP="00FF0F0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drop marker if useful</w:t>
      </w:r>
    </w:p>
    <w:p w14:paraId="0B7D4D5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Examples:</w:t>
      </w:r>
    </w:p>
    <w:p w14:paraId="610C5FC3" w14:textId="77777777" w:rsidR="00FF0F00" w:rsidRPr="00FF0F00" w:rsidRDefault="00FF0F00" w:rsidP="00FF0F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Para Poker Preseason Founder Pin</w:t>
      </w:r>
    </w:p>
    <w:p w14:paraId="32C2AA49" w14:textId="77777777" w:rsidR="00FF0F00" w:rsidRPr="00FF0F00" w:rsidRDefault="00FF0F00" w:rsidP="00FF0F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Xynarth</w:t>
      </w:r>
      <w:proofErr w:type="spellEnd"/>
      <w:r w:rsidRPr="00FF0F00">
        <w:rPr>
          <w:rFonts w:ascii="Times New Roman" w:eastAsia="Times New Roman" w:hAnsi="Times New Roman" w:cs="Times New Roman"/>
          <w:kern w:val="0"/>
          <w14:ligatures w14:val="none"/>
        </w:rPr>
        <w:t xml:space="preserve"> Carrying the Team Tote</w:t>
      </w:r>
    </w:p>
    <w:p w14:paraId="710B8251" w14:textId="77777777" w:rsidR="00FF0F00" w:rsidRPr="00FF0F00" w:rsidRDefault="00FF0F00" w:rsidP="00FF0F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Sheen Hearth Signal Candle</w:t>
      </w:r>
    </w:p>
    <w:p w14:paraId="6193486C" w14:textId="77777777" w:rsidR="00FF0F00" w:rsidRPr="00FF0F00" w:rsidRDefault="00FF0F00" w:rsidP="00FF0F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 xml:space="preserve"> Under Ice Blanket</w:t>
      </w:r>
    </w:p>
    <w:p w14:paraId="6A4E3FC2" w14:textId="77777777" w:rsidR="00FF0F00" w:rsidRPr="00FF0F00" w:rsidRDefault="00FF0F00" w:rsidP="00FF0F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Bizi Daily Route Coaster</w:t>
      </w:r>
    </w:p>
    <w:p w14:paraId="56F0DE3A" w14:textId="77777777" w:rsidR="00FF0F00" w:rsidRPr="00FF0F00" w:rsidRDefault="00FF0F00" w:rsidP="00FF0F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Rumin Debtor Broadcast Poster</w:t>
      </w:r>
    </w:p>
    <w:p w14:paraId="718A2E5C" w14:textId="77777777" w:rsidR="00FF0F00" w:rsidRPr="00FF0F00" w:rsidRDefault="00FF0F00" w:rsidP="00FF0F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Zendra Absence Pillowcase</w:t>
      </w:r>
    </w:p>
    <w:p w14:paraId="5D2170B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Avoid names that are too long, too cute, or too vague.</w:t>
      </w:r>
    </w:p>
    <w:p w14:paraId="66EDE88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Bad:</w:t>
      </w:r>
    </w:p>
    <w:p w14:paraId="4FFE9142" w14:textId="77777777" w:rsidR="00FF0F00" w:rsidRPr="00FF0F00" w:rsidRDefault="00FF0F00" w:rsidP="00FF0F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Cool Fantasy Snake Poster</w:t>
      </w:r>
    </w:p>
    <w:p w14:paraId="7417615F" w14:textId="77777777" w:rsidR="00FF0F00" w:rsidRPr="00FF0F00" w:rsidRDefault="00FF0F00" w:rsidP="00FF0F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Official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Premium Home Decor Art Print</w:t>
      </w:r>
    </w:p>
    <w:p w14:paraId="3FFF75E5" w14:textId="77777777" w:rsidR="00FF0F00" w:rsidRPr="00FF0F00" w:rsidRDefault="00FF0F00" w:rsidP="00FF0F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Ancient Magical Cozy Blanket of the Frozen Kingdom</w:t>
      </w:r>
    </w:p>
    <w:p w14:paraId="465A99B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Better:</w:t>
      </w:r>
    </w:p>
    <w:p w14:paraId="1CC92023" w14:textId="77777777" w:rsidR="00FF0F00" w:rsidRPr="00FF0F00" w:rsidRDefault="00FF0F00" w:rsidP="00FF0F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Rumin Debtor Broadcast Poster</w:t>
      </w:r>
    </w:p>
    <w:p w14:paraId="6AE299D5" w14:textId="77777777" w:rsidR="00FF0F00" w:rsidRPr="00FF0F00" w:rsidRDefault="00FF0F00" w:rsidP="00FF0F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 xml:space="preserve"> Under Ice Blanket</w:t>
      </w:r>
    </w:p>
    <w:p w14:paraId="12346649" w14:textId="77777777" w:rsidR="00FF0F00" w:rsidRPr="00FF0F00" w:rsidRDefault="00FF0F00" w:rsidP="00FF0F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Sheen Hearth Signal Candle</w:t>
      </w:r>
    </w:p>
    <w:p w14:paraId="7F44B33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The title should create intrigue without requiring homework.</w:t>
      </w:r>
    </w:p>
    <w:p w14:paraId="099B533E"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3E897F87">
          <v:rect id="_x0000_i1037" style="width:0;height:1.5pt" o:hralign="center" o:hrstd="t" o:hr="t" fillcolor="#a0a0a0" stroked="f"/>
        </w:pict>
      </w:r>
    </w:p>
    <w:p w14:paraId="26D52F7E"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12. Product Page Structure</w:t>
      </w:r>
    </w:p>
    <w:p w14:paraId="5B8BB09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Every product page should have a predictable structure.</w:t>
      </w:r>
    </w:p>
    <w:p w14:paraId="19018292"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1. Product Name</w:t>
      </w:r>
    </w:p>
    <w:p w14:paraId="69FAD0F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Clear and searchable.</w:t>
      </w:r>
    </w:p>
    <w:p w14:paraId="56304B5B"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2. Short Hook</w:t>
      </w:r>
    </w:p>
    <w:p w14:paraId="15C7CCE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One sentence that explains the object’s feeling or purpose.</w:t>
      </w:r>
    </w:p>
    <w:p w14:paraId="2D0CBAD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w:t>
      </w:r>
    </w:p>
    <w:p w14:paraId="5C69C7A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 cold-season home object inspired by </w:t>
      </w:r>
      <w:proofErr w:type="spellStart"/>
      <w:r w:rsidRPr="00FF0F00">
        <w:rPr>
          <w:rFonts w:ascii="Times New Roman" w:eastAsia="Times New Roman" w:hAnsi="Times New Roman" w:cs="Times New Roman"/>
          <w:kern w:val="0"/>
          <w14:ligatures w14:val="none"/>
        </w:rPr>
        <w:t>Frumo’s</w:t>
      </w:r>
      <w:proofErr w:type="spellEnd"/>
      <w:r w:rsidRPr="00FF0F00">
        <w:rPr>
          <w:rFonts w:ascii="Times New Roman" w:eastAsia="Times New Roman" w:hAnsi="Times New Roman" w:cs="Times New Roman"/>
          <w:kern w:val="0"/>
          <w14:ligatures w14:val="none"/>
        </w:rPr>
        <w:t xml:space="preserve"> quiet endurance beneath the ice.</w:t>
      </w:r>
    </w:p>
    <w:p w14:paraId="611CB51E"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3. Practical Product Description</w:t>
      </w:r>
    </w:p>
    <w:p w14:paraId="255D383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What is it?</w:t>
      </w:r>
    </w:p>
    <w:p w14:paraId="044324B3"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tote</w:t>
      </w:r>
    </w:p>
    <w:p w14:paraId="1EE3A4C5"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poster</w:t>
      </w:r>
    </w:p>
    <w:p w14:paraId="1E34E6D2"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candle</w:t>
      </w:r>
    </w:p>
    <w:p w14:paraId="6E87C42D"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coaster</w:t>
      </w:r>
    </w:p>
    <w:p w14:paraId="697DF3E5"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tee</w:t>
      </w:r>
    </w:p>
    <w:p w14:paraId="20029AA5"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blanket</w:t>
      </w:r>
    </w:p>
    <w:p w14:paraId="1EF3687C"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pillowcase</w:t>
      </w:r>
    </w:p>
    <w:p w14:paraId="7AFC2DE4" w14:textId="77777777" w:rsidR="00FF0F00" w:rsidRPr="00FF0F00" w:rsidRDefault="00FF0F00" w:rsidP="00FF0F0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digital download</w:t>
      </w:r>
    </w:p>
    <w:p w14:paraId="377983A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Mention material, size, use, or format where relevant.</w:t>
      </w:r>
    </w:p>
    <w:p w14:paraId="4BBC9960"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4. World / League Context</w:t>
      </w:r>
    </w:p>
    <w:p w14:paraId="1D54CD7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short paragraph explaining why it belongs in Drop 001.</w:t>
      </w:r>
    </w:p>
    <w:p w14:paraId="595A5286"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5. PARA Support Line</w:t>
      </w:r>
    </w:p>
    <w:p w14:paraId="791CBCC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Every product should include a version of this:</w:t>
      </w:r>
    </w:p>
    <w:p w14:paraId="5E83709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Part of Initiative: Drop 001. Purchases help support PARA, the Para Poker preseason, player-facing systems, archive expansion, tools, infrastructure, and future events.</w:t>
      </w:r>
    </w:p>
    <w:p w14:paraId="7384322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line can be adjusted by product type, but the meaning should stay consistent.</w:t>
      </w:r>
    </w:p>
    <w:p w14:paraId="318479A1"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6. Optional Archive Note</w:t>
      </w:r>
    </w:p>
    <w:p w14:paraId="423AD45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small final line that gives the object more texture.</w:t>
      </w:r>
    </w:p>
    <w:p w14:paraId="65F169B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w:t>
      </w:r>
    </w:p>
    <w:p w14:paraId="7972912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 note: Bizi objects tend to look ordinary until someone asks who built the route.</w:t>
      </w:r>
    </w:p>
    <w:p w14:paraId="3B38BF3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is optional. Do not force it.</w:t>
      </w:r>
    </w:p>
    <w:p w14:paraId="0B0DA171"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3BEE33B0">
          <v:rect id="_x0000_i1038" style="width:0;height:1.5pt" o:hralign="center" o:hrstd="t" o:hr="t" fillcolor="#a0a0a0" stroked="f"/>
        </w:pict>
      </w:r>
    </w:p>
    <w:p w14:paraId="24F71F74"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13. How Every Product Points Back to PARA</w:t>
      </w:r>
    </w:p>
    <w:p w14:paraId="377E6FD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Every product must point back to PARA in at least one clear way.</w:t>
      </w:r>
    </w:p>
    <w:p w14:paraId="08958EF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This matters because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can easily look like a standalone art store if the connection is not designed carefully.</w:t>
      </w:r>
    </w:p>
    <w:p w14:paraId="6C9B010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Products can point back through:</w:t>
      </w:r>
    </w:p>
    <w:p w14:paraId="1183858C"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A. Copy</w:t>
      </w:r>
    </w:p>
    <w:p w14:paraId="7DA7063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Use a consistent support line on every product page.</w:t>
      </w:r>
    </w:p>
    <w:p w14:paraId="0BA6CC0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w:t>
      </w:r>
    </w:p>
    <w:p w14:paraId="18ED937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This item is part of Initiative: Drop 001, a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release supporting PARA and the Para Poker preseason.</w:t>
      </w:r>
    </w:p>
    <w:p w14:paraId="6D3FFAAC"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B. Navigation</w:t>
      </w:r>
    </w:p>
    <w:p w14:paraId="4A8097A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Every product page should link to at least one of:</w:t>
      </w:r>
    </w:p>
    <w:p w14:paraId="42462B7F" w14:textId="77777777" w:rsidR="00FF0F00" w:rsidRPr="00FF0F00" w:rsidRDefault="00FF0F00" w:rsidP="00FF0F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PARA hub</w:t>
      </w:r>
    </w:p>
    <w:p w14:paraId="18FF7477" w14:textId="77777777" w:rsidR="00FF0F00" w:rsidRPr="00FF0F00" w:rsidRDefault="00FF0F00" w:rsidP="00FF0F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Para Poker preseason explainer</w:t>
      </w:r>
    </w:p>
    <w:p w14:paraId="1B23BE18" w14:textId="77777777" w:rsidR="00FF0F00" w:rsidRPr="00FF0F00" w:rsidRDefault="00FF0F00" w:rsidP="00FF0F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What This Funds page</w:t>
      </w:r>
    </w:p>
    <w:p w14:paraId="45404F6C" w14:textId="77777777" w:rsidR="00FF0F00" w:rsidRPr="00FF0F00" w:rsidRDefault="00FF0F00" w:rsidP="00FF0F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Drop 001 collection page</w:t>
      </w:r>
    </w:p>
    <w:p w14:paraId="4F33BE9F" w14:textId="77777777" w:rsidR="00FF0F00" w:rsidRPr="00FF0F00" w:rsidRDefault="00FF0F00" w:rsidP="00FF0F0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w:t>
      </w:r>
      <w:proofErr w:type="gramStart"/>
      <w:r w:rsidRPr="00FF0F00">
        <w:rPr>
          <w:rFonts w:ascii="Times New Roman" w:eastAsia="Times New Roman" w:hAnsi="Times New Roman" w:cs="Times New Roman"/>
          <w:kern w:val="0"/>
          <w14:ligatures w14:val="none"/>
        </w:rPr>
        <w:t>about page</w:t>
      </w:r>
      <w:proofErr w:type="gramEnd"/>
    </w:p>
    <w:p w14:paraId="0F24B22E"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lastRenderedPageBreak/>
        <w:t>C. Visual System</w:t>
      </w:r>
    </w:p>
    <w:p w14:paraId="0DD44F1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Use consistent marks, footer language, or small identity lines:</w:t>
      </w:r>
    </w:p>
    <w:p w14:paraId="24EA66DE" w14:textId="77777777" w:rsidR="00FF0F00" w:rsidRPr="00FF0F00" w:rsidRDefault="00FF0F00" w:rsidP="00FF0F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PARALLEON SUPPLY</w:t>
      </w:r>
    </w:p>
    <w:p w14:paraId="4F7919C1" w14:textId="77777777" w:rsidR="00FF0F00" w:rsidRPr="00FF0F00" w:rsidRDefault="00FF0F00" w:rsidP="00FF0F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INITIATIVE: DROP 001</w:t>
      </w:r>
    </w:p>
    <w:p w14:paraId="73DDE969" w14:textId="77777777" w:rsidR="00FF0F00" w:rsidRPr="00FF0F00" w:rsidRDefault="00FF0F00" w:rsidP="00FF0F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SUPPORTS PARA</w:t>
      </w:r>
    </w:p>
    <w:p w14:paraId="23505B5B" w14:textId="77777777" w:rsidR="00FF0F00" w:rsidRPr="00FF0F00" w:rsidRDefault="00FF0F00" w:rsidP="00FF0F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FIELDWEAR / OBJECTS / ARCHIVE</w:t>
      </w:r>
    </w:p>
    <w:p w14:paraId="5CCD6F6C" w14:textId="77777777" w:rsidR="00FF0F00" w:rsidRPr="00FF0F00" w:rsidRDefault="00FF0F00" w:rsidP="00FF0F0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BUILT FOR THE PRESEASON</w:t>
      </w:r>
    </w:p>
    <w:p w14:paraId="5038795F"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D. Collection Framing</w:t>
      </w:r>
    </w:p>
    <w:p w14:paraId="2195040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collection page should make the connection obvious before someone clicks a product.</w:t>
      </w:r>
    </w:p>
    <w:p w14:paraId="6CC79A0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Example:</w:t>
      </w:r>
    </w:p>
    <w:p w14:paraId="406D5F4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Initiative: Drop 001 is the first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release supporting PARA and the Para Poker preseason. Some objects are built for players. Some are recovered from the world around the league. All of them help fund the tools, archive, infrastructure, and future events behind the project.</w:t>
      </w:r>
    </w:p>
    <w:p w14:paraId="3EEC1090"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E. Post-Purchase / Packaging</w:t>
      </w:r>
    </w:p>
    <w:p w14:paraId="014436E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Receipts, thank-you emails, inserts, or digital download pages can say:</w:t>
      </w:r>
    </w:p>
    <w:p w14:paraId="30FA5C6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Your purchase supports the buildout of PARA: Para Poker preseason tools, player-facing systems, archive expansion, infrastructure, and future events.</w:t>
      </w:r>
    </w:p>
    <w:p w14:paraId="0FB7051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Keep this honest.</w:t>
      </w:r>
      <w:r w:rsidRPr="00FF0F00">
        <w:rPr>
          <w:rFonts w:ascii="Times New Roman" w:eastAsia="Times New Roman" w:hAnsi="Times New Roman" w:cs="Times New Roman"/>
          <w:kern w:val="0"/>
          <w14:ligatures w14:val="none"/>
        </w:rPr>
        <w:br/>
        <w:t>Do not overstate impact.</w:t>
      </w:r>
      <w:r w:rsidRPr="00FF0F00">
        <w:rPr>
          <w:rFonts w:ascii="Times New Roman" w:eastAsia="Times New Roman" w:hAnsi="Times New Roman" w:cs="Times New Roman"/>
          <w:kern w:val="0"/>
          <w14:ligatures w14:val="none"/>
        </w:rPr>
        <w:br/>
        <w:t>Do not imply the purchase bought influence.</w:t>
      </w:r>
    </w:p>
    <w:p w14:paraId="7B4B9231"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3C41B204">
          <v:rect id="_x0000_i1039" style="width:0;height:1.5pt" o:hralign="center" o:hrstd="t" o:hr="t" fillcolor="#a0a0a0" stroked="f"/>
        </w:pict>
      </w:r>
    </w:p>
    <w:p w14:paraId="1D345EE5"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14. The PARA Connection Must Stay Simple</w:t>
      </w:r>
    </w:p>
    <w:p w14:paraId="7D29477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Do not make customers decode this entire structure.</w:t>
      </w:r>
    </w:p>
    <w:p w14:paraId="33A6822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simplest public version is:</w:t>
      </w:r>
    </w:p>
    <w:p w14:paraId="15DB224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PARA is the public-facing arena for the project right now. Para Poker is the first league expression of PARA.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helps fund the buildout through objects, </w:t>
      </w:r>
      <w:proofErr w:type="spellStart"/>
      <w:r w:rsidRPr="00FF0F00">
        <w:rPr>
          <w:rFonts w:ascii="Times New Roman" w:eastAsia="Times New Roman" w:hAnsi="Times New Roman" w:cs="Times New Roman"/>
          <w:kern w:val="0"/>
          <w14:ligatures w14:val="none"/>
        </w:rPr>
        <w:t>fieldwear</w:t>
      </w:r>
      <w:proofErr w:type="spellEnd"/>
      <w:r w:rsidRPr="00FF0F00">
        <w:rPr>
          <w:rFonts w:ascii="Times New Roman" w:eastAsia="Times New Roman" w:hAnsi="Times New Roman" w:cs="Times New Roman"/>
          <w:kern w:val="0"/>
          <w14:ligatures w14:val="none"/>
        </w:rPr>
        <w:t>, archive goods, and world-inspired products.</w:t>
      </w:r>
    </w:p>
    <w:p w14:paraId="12BFB68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That is enough for most product pages.</w:t>
      </w:r>
    </w:p>
    <w:p w14:paraId="5FCAD2C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deeper version can live in docs, archive pages, and explainers.</w:t>
      </w:r>
    </w:p>
    <w:p w14:paraId="030505CC"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3F571D71">
          <v:rect id="_x0000_i1040" style="width:0;height:1.5pt" o:hralign="center" o:hrstd="t" o:hr="t" fillcolor="#a0a0a0" stroked="f"/>
        </w:pict>
      </w:r>
    </w:p>
    <w:p w14:paraId="72BC0CFE"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15. Product Voice</w:t>
      </w:r>
    </w:p>
    <w:p w14:paraId="334B5AB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Product copy should feel:</w:t>
      </w:r>
    </w:p>
    <w:p w14:paraId="6CE42BB8"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honest</w:t>
      </w:r>
    </w:p>
    <w:p w14:paraId="086E1ABF"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grounded</w:t>
      </w:r>
    </w:p>
    <w:p w14:paraId="0304D041"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slightly strange</w:t>
      </w:r>
    </w:p>
    <w:p w14:paraId="6AB6104C"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designed</w:t>
      </w:r>
    </w:p>
    <w:p w14:paraId="659C26C6"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useful</w:t>
      </w:r>
    </w:p>
    <w:p w14:paraId="328871BE"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archive-aware</w:t>
      </w:r>
    </w:p>
    <w:p w14:paraId="37804A82"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not corporate</w:t>
      </w:r>
    </w:p>
    <w:p w14:paraId="4FB737D0"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not needy</w:t>
      </w:r>
    </w:p>
    <w:p w14:paraId="42E5178E"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not fake charity</w:t>
      </w:r>
    </w:p>
    <w:p w14:paraId="69C57920"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not generic fantasy</w:t>
      </w:r>
    </w:p>
    <w:p w14:paraId="57C4B8F5" w14:textId="77777777" w:rsidR="00FF0F00" w:rsidRPr="00FF0F00" w:rsidRDefault="00FF0F00" w:rsidP="00FF0F0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not over-explained</w:t>
      </w:r>
    </w:p>
    <w:p w14:paraId="30F8844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voice should sound like someone cataloging real objects from a strange system, not like a brand pretending to be ancient.</w:t>
      </w:r>
    </w:p>
    <w:p w14:paraId="48F708C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Good voice:</w:t>
      </w:r>
    </w:p>
    <w:p w14:paraId="4819BA7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quiet home object from the colder edge of the archive.</w:t>
      </w:r>
    </w:p>
    <w:p w14:paraId="1E12B20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Bad voice:</w:t>
      </w:r>
    </w:p>
    <w:p w14:paraId="4E44B81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Embark on an epic journey into the mystical frozen kingdom of </w:t>
      </w: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w:t>
      </w:r>
    </w:p>
    <w:p w14:paraId="3D574CB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Good voice:</w:t>
      </w:r>
    </w:p>
    <w:p w14:paraId="59277DD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Built for tables, bags, laptops, jackets, and the strange early days of the preseason.</w:t>
      </w:r>
    </w:p>
    <w:p w14:paraId="5B14A8F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Bad voice:</w:t>
      </w:r>
    </w:p>
    <w:p w14:paraId="42A37E4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Show everyone you were there when history was made!</w:t>
      </w:r>
    </w:p>
    <w:p w14:paraId="15301C26"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Good voice:</w:t>
      </w:r>
    </w:p>
    <w:p w14:paraId="71B493A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Purchases help fund the tools and infrastructure behind PARA.</w:t>
      </w:r>
    </w:p>
    <w:p w14:paraId="379244B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Bad voice:</w:t>
      </w:r>
    </w:p>
    <w:p w14:paraId="0162030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We need your help to make our dreams come true.</w:t>
      </w:r>
    </w:p>
    <w:p w14:paraId="281C183D"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0C1157AA">
          <v:rect id="_x0000_i1041" style="width:0;height:1.5pt" o:hralign="center" o:hrstd="t" o:hr="t" fillcolor="#a0a0a0" stroked="f"/>
        </w:pict>
      </w:r>
    </w:p>
    <w:p w14:paraId="58DAA211"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16. The Role of Initiative: Drop 001</w:t>
      </w:r>
    </w:p>
    <w:p w14:paraId="56885D9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Drop 001 should be treated as the first public supply release.</w:t>
      </w:r>
    </w:p>
    <w:p w14:paraId="487AA81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It has three jobs:</w:t>
      </w:r>
    </w:p>
    <w:p w14:paraId="248E81F3"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1. Fund the Build</w:t>
      </w:r>
    </w:p>
    <w:p w14:paraId="0A1BFEB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It helps pay for tools, subscriptions, infrastructure, Codex work, archive expansion, and league systems.</w:t>
      </w:r>
    </w:p>
    <w:p w14:paraId="6F07E8EE"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2. Test the Product Language</w:t>
      </w:r>
    </w:p>
    <w:p w14:paraId="1D7FD79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It helps determine which product types </w:t>
      </w:r>
      <w:proofErr w:type="gramStart"/>
      <w:r w:rsidRPr="00FF0F00">
        <w:rPr>
          <w:rFonts w:ascii="Times New Roman" w:eastAsia="Times New Roman" w:hAnsi="Times New Roman" w:cs="Times New Roman"/>
          <w:kern w:val="0"/>
          <w14:ligatures w14:val="none"/>
        </w:rPr>
        <w:t>actually fit</w:t>
      </w:r>
      <w:proofErr w:type="gramEnd"/>
      <w:r w:rsidRPr="00FF0F00">
        <w:rPr>
          <w:rFonts w:ascii="Times New Roman" w:eastAsia="Times New Roman" w:hAnsi="Times New Roman" w:cs="Times New Roman"/>
          <w:kern w:val="0"/>
          <w14:ligatures w14:val="none"/>
        </w:rPr>
        <w:t xml:space="preserve"> the project:</w:t>
      </w:r>
    </w:p>
    <w:p w14:paraId="4C7F8444" w14:textId="77777777" w:rsidR="00FF0F00" w:rsidRPr="00FF0F00" w:rsidRDefault="00FF0F00" w:rsidP="00FF0F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Which objects feel natural?</w:t>
      </w:r>
    </w:p>
    <w:p w14:paraId="53020390" w14:textId="77777777" w:rsidR="00FF0F00" w:rsidRPr="00FF0F00" w:rsidRDefault="00FF0F00" w:rsidP="00FF0F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Which feel forced?</w:t>
      </w:r>
    </w:p>
    <w:p w14:paraId="0F4F8382" w14:textId="77777777" w:rsidR="00FF0F00" w:rsidRPr="00FF0F00" w:rsidRDefault="00FF0F00" w:rsidP="00FF0F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Which faction-product matches work?</w:t>
      </w:r>
    </w:p>
    <w:p w14:paraId="7874BDAF" w14:textId="77777777" w:rsidR="00FF0F00" w:rsidRPr="00FF0F00" w:rsidRDefault="00FF0F00" w:rsidP="00FF0F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Which descriptions are clear?</w:t>
      </w:r>
    </w:p>
    <w:p w14:paraId="319DC9E7" w14:textId="77777777" w:rsidR="00FF0F00" w:rsidRPr="00FF0F00" w:rsidRDefault="00FF0F00" w:rsidP="00FF0F0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Which products feel exciting without too much explanation?</w:t>
      </w:r>
    </w:p>
    <w:p w14:paraId="0D5768FB"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3. Teach the Audience What PARA Is</w:t>
      </w:r>
    </w:p>
    <w:p w14:paraId="6D63124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Drop 001 should gently teach that PARA is not only a poker league and not only a lore project.</w:t>
      </w:r>
    </w:p>
    <w:p w14:paraId="0CC1881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It is an arena where play, archive, satire, worldbuilding, competition, and product objects can all connect.</w:t>
      </w:r>
    </w:p>
    <w:p w14:paraId="778D85E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drop should make that structure easier to understand, not harder.</w:t>
      </w:r>
    </w:p>
    <w:p w14:paraId="0B57FD8A"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105CBF8C">
          <v:rect id="_x0000_i1042" style="width:0;height:1.5pt" o:hralign="center" o:hrstd="t" o:hr="t" fillcolor="#a0a0a0" stroked="f"/>
        </w:pict>
      </w:r>
    </w:p>
    <w:p w14:paraId="49A65732"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17. Specific Rules for Initiative: Drop 001</w:t>
      </w:r>
    </w:p>
    <w:p w14:paraId="0D6BFE9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For Drop 001, use these rules:</w:t>
      </w:r>
    </w:p>
    <w:p w14:paraId="0313CAFE"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Every product must be connected to PARA, Para Poker, a faction, an archive object, or the supply system.</w:t>
      </w:r>
    </w:p>
    <w:p w14:paraId="295F32B7"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Every product page must include a Drop 001 support line.</w:t>
      </w:r>
    </w:p>
    <w:p w14:paraId="4429520D"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 product should imply competitive advantage.</w:t>
      </w:r>
    </w:p>
    <w:p w14:paraId="003D96B7"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No product should require deep </w:t>
      </w:r>
      <w:proofErr w:type="gramStart"/>
      <w:r w:rsidRPr="00FF0F00">
        <w:rPr>
          <w:rFonts w:ascii="Times New Roman" w:eastAsia="Times New Roman" w:hAnsi="Times New Roman" w:cs="Times New Roman"/>
          <w:kern w:val="0"/>
          <w14:ligatures w14:val="none"/>
        </w:rPr>
        <w:t>lore</w:t>
      </w:r>
      <w:proofErr w:type="gramEnd"/>
      <w:r w:rsidRPr="00FF0F00">
        <w:rPr>
          <w:rFonts w:ascii="Times New Roman" w:eastAsia="Times New Roman" w:hAnsi="Times New Roman" w:cs="Times New Roman"/>
          <w:kern w:val="0"/>
          <w14:ligatures w14:val="none"/>
        </w:rPr>
        <w:t xml:space="preserve"> to understand.</w:t>
      </w:r>
    </w:p>
    <w:p w14:paraId="55CBA3BA"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Faction products should be art/product-first.</w:t>
      </w:r>
    </w:p>
    <w:p w14:paraId="0054E7B9"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Player Objects should be direct and useful.</w:t>
      </w:r>
    </w:p>
    <w:p w14:paraId="544A5B34"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World Objects should be atmospheric but clear.</w:t>
      </w:r>
    </w:p>
    <w:p w14:paraId="4399C02B"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Digital goods should be framed as archive/supporter objects, not low-effort extras.</w:t>
      </w:r>
    </w:p>
    <w:p w14:paraId="7C6E1785"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collection page should explain the funding goal better than individual products do.</w:t>
      </w:r>
    </w:p>
    <w:p w14:paraId="26894AB8" w14:textId="77777777" w:rsidR="00FF0F00" w:rsidRPr="00FF0F00" w:rsidRDefault="00FF0F00" w:rsidP="00FF0F0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store should feel like a supply/archive release, not a fan merch wall.</w:t>
      </w:r>
    </w:p>
    <w:p w14:paraId="7C0442FE"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512D0678">
          <v:rect id="_x0000_i1043" style="width:0;height:1.5pt" o:hralign="center" o:hrstd="t" o:hr="t" fillcolor="#a0a0a0" stroked="f"/>
        </w:pict>
      </w:r>
    </w:p>
    <w:p w14:paraId="4A8AF56C"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18. The Best Public Explanation of Drop 001</w:t>
      </w:r>
    </w:p>
    <w:p w14:paraId="4FF6007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Use this language as the foundation for collection pages, homepage sections, and social posts:</w:t>
      </w:r>
    </w:p>
    <w:p w14:paraId="2B7D5D2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Initiative: Drop 001 is the first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release supporting PARA and the Para Poker preseason. Some objects are built for players and supporters. Some are recovered from the wider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archive. All of them help fund the tools, infrastructure, player-facing systems, archive work, and future events behind the project.</w:t>
      </w:r>
    </w:p>
    <w:p w14:paraId="036A8AC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shorter version:</w:t>
      </w:r>
    </w:p>
    <w:p w14:paraId="295B2C0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Drop 001 helps fund PARA: the league, the tools, the archive, and the next events.</w:t>
      </w:r>
    </w:p>
    <w:p w14:paraId="29B47DF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An even shorter version:</w:t>
      </w:r>
    </w:p>
    <w:p w14:paraId="0C51C89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Objects, </w:t>
      </w:r>
      <w:proofErr w:type="spellStart"/>
      <w:r w:rsidRPr="00FF0F00">
        <w:rPr>
          <w:rFonts w:ascii="Times New Roman" w:eastAsia="Times New Roman" w:hAnsi="Times New Roman" w:cs="Times New Roman"/>
          <w:kern w:val="0"/>
          <w14:ligatures w14:val="none"/>
        </w:rPr>
        <w:t>fieldwear</w:t>
      </w:r>
      <w:proofErr w:type="spellEnd"/>
      <w:r w:rsidRPr="00FF0F00">
        <w:rPr>
          <w:rFonts w:ascii="Times New Roman" w:eastAsia="Times New Roman" w:hAnsi="Times New Roman" w:cs="Times New Roman"/>
          <w:kern w:val="0"/>
          <w14:ligatures w14:val="none"/>
        </w:rPr>
        <w:t>, and archive goods supporting the first PARA buildout.</w:t>
      </w:r>
    </w:p>
    <w:p w14:paraId="38886055"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475E14AB">
          <v:rect id="_x0000_i1044" style="width:0;height:1.5pt" o:hralign="center" o:hrstd="t" o:hr="t" fillcolor="#a0a0a0" stroked="f"/>
        </w:pict>
      </w:r>
    </w:p>
    <w:p w14:paraId="62E467CE"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19. Product Page Template</w:t>
      </w:r>
    </w:p>
    <w:p w14:paraId="6F6F3C4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Use this template for most Drop 001 products:</w:t>
      </w:r>
    </w:p>
    <w:p w14:paraId="19674B1A"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[Product Name]</w:t>
      </w:r>
    </w:p>
    <w:p w14:paraId="2AB8F4FF"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[One-sentence hook.]</w:t>
      </w:r>
    </w:p>
    <w:p w14:paraId="149B983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[Plain description of what the product is, including use, material, size, or format where relevant.]</w:t>
      </w:r>
    </w:p>
    <w:p w14:paraId="302BCEC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[Short context paragraph explaining whether it is a Player Object, World Object, faction-inspired object, or archive good.]</w:t>
      </w:r>
    </w:p>
    <w:p w14:paraId="1BA761E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Part of Initiative: Drop 001. Purchases help support PARA, the Para Poker preseason, player-facing systems, archive expansion, tools, infrastructure, and future events.</w:t>
      </w:r>
    </w:p>
    <w:p w14:paraId="7F62F58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[Optional archive note.]</w:t>
      </w:r>
    </w:p>
    <w:p w14:paraId="12729231"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7F4BAD3F">
          <v:rect id="_x0000_i1045" style="width:0;height:1.5pt" o:hralign="center" o:hrstd="t" o:hr="t" fillcolor="#a0a0a0" stroked="f"/>
        </w:pict>
      </w:r>
    </w:p>
    <w:p w14:paraId="505F1A5F"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20. Example Product Description: Player Object</w:t>
      </w:r>
    </w:p>
    <w:p w14:paraId="6B838DAB"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Para Poker Preseason Founder Pin</w:t>
      </w:r>
    </w:p>
    <w:p w14:paraId="30DECD3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small table object for the first strange season of PARA.</w:t>
      </w:r>
    </w:p>
    <w:p w14:paraId="6E726BD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Para Poker Preseason Founder Pin is a compact marker for players, supporters, and early observers of the league. It is meant for jackets, bags, cases, table kits, and anywhere else a small signal belongs.</w:t>
      </w:r>
    </w:p>
    <w:p w14:paraId="36A053A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is a Player Object: direct, simple, and tied to the first public buildout of Para Poker.</w:t>
      </w:r>
    </w:p>
    <w:p w14:paraId="3FB4FB44"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Part of Initiative: Drop 001. Purchases help support PARA, the Para Poker preseason, player-facing systems, archive expansion, tools, infrastructure, and future events.</w:t>
      </w:r>
    </w:p>
    <w:p w14:paraId="1D1826E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 note: not every founding object needs to be loud.</w:t>
      </w:r>
    </w:p>
    <w:p w14:paraId="42989B5F"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154254E2">
          <v:rect id="_x0000_i1046" style="width:0;height:1.5pt" o:hralign="center" o:hrstd="t" o:hr="t" fillcolor="#a0a0a0" stroked="f"/>
        </w:pict>
      </w:r>
    </w:p>
    <w:p w14:paraId="738D5B3C"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21. Example Product Description: World Object</w:t>
      </w:r>
    </w:p>
    <w:p w14:paraId="10F1F0D4"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F0F00">
        <w:rPr>
          <w:rFonts w:ascii="Times New Roman" w:eastAsia="Times New Roman" w:hAnsi="Times New Roman" w:cs="Times New Roman"/>
          <w:b/>
          <w:bCs/>
          <w:kern w:val="0"/>
          <w:sz w:val="36"/>
          <w:szCs w:val="36"/>
          <w14:ligatures w14:val="none"/>
        </w:rPr>
        <w:t>Frumo</w:t>
      </w:r>
      <w:proofErr w:type="spellEnd"/>
      <w:r w:rsidRPr="00FF0F00">
        <w:rPr>
          <w:rFonts w:ascii="Times New Roman" w:eastAsia="Times New Roman" w:hAnsi="Times New Roman" w:cs="Times New Roman"/>
          <w:b/>
          <w:bCs/>
          <w:kern w:val="0"/>
          <w:sz w:val="36"/>
          <w:szCs w:val="36"/>
          <w14:ligatures w14:val="none"/>
        </w:rPr>
        <w:t xml:space="preserve"> Under Ice Blanket</w:t>
      </w:r>
    </w:p>
    <w:p w14:paraId="2CB0BB6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 cold-season home object inspired by refuge beneath ancient ice.</w:t>
      </w:r>
    </w:p>
    <w:p w14:paraId="13111ADC"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The </w:t>
      </w: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 xml:space="preserve"> Under Ice Blanket is designed as a soft, atmospheric piece first: something for winter rooms, quiet evenings, and cold-weather comfort. Its visual language comes from </w:t>
      </w: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 a civilization associated with noble exile, glacial memory, endurance, and shelter below the surface.</w:t>
      </w:r>
    </w:p>
    <w:p w14:paraId="12401A4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lastRenderedPageBreak/>
        <w:t xml:space="preserve">This is a World Object: useful in real </w:t>
      </w:r>
      <w:proofErr w:type="gramStart"/>
      <w:r w:rsidRPr="00FF0F00">
        <w:rPr>
          <w:rFonts w:ascii="Times New Roman" w:eastAsia="Times New Roman" w:hAnsi="Times New Roman" w:cs="Times New Roman"/>
          <w:kern w:val="0"/>
          <w14:ligatures w14:val="none"/>
        </w:rPr>
        <w:t>life, but</w:t>
      </w:r>
      <w:proofErr w:type="gramEnd"/>
      <w:r w:rsidRPr="00FF0F00">
        <w:rPr>
          <w:rFonts w:ascii="Times New Roman" w:eastAsia="Times New Roman" w:hAnsi="Times New Roman" w:cs="Times New Roman"/>
          <w:kern w:val="0"/>
          <w14:ligatures w14:val="none"/>
        </w:rPr>
        <w:t xml:space="preserve"> carrying a signal from the wider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archive.</w:t>
      </w:r>
    </w:p>
    <w:p w14:paraId="403BE929"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Part of Initiative: Drop 001. Purchases help support PARA, the Para Poker preseason, player-facing systems, archive expansion, tools, infrastructure, and future events.</w:t>
      </w:r>
    </w:p>
    <w:p w14:paraId="556C908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Archive note: </w:t>
      </w:r>
      <w:proofErr w:type="spellStart"/>
      <w:r w:rsidRPr="00FF0F00">
        <w:rPr>
          <w:rFonts w:ascii="Times New Roman" w:eastAsia="Times New Roman" w:hAnsi="Times New Roman" w:cs="Times New Roman"/>
          <w:kern w:val="0"/>
          <w14:ligatures w14:val="none"/>
        </w:rPr>
        <w:t>Frumo</w:t>
      </w:r>
      <w:proofErr w:type="spellEnd"/>
      <w:r w:rsidRPr="00FF0F00">
        <w:rPr>
          <w:rFonts w:ascii="Times New Roman" w:eastAsia="Times New Roman" w:hAnsi="Times New Roman" w:cs="Times New Roman"/>
          <w:kern w:val="0"/>
          <w14:ligatures w14:val="none"/>
        </w:rPr>
        <w:t xml:space="preserve"> objects should understand cold without worshiping it.</w:t>
      </w:r>
    </w:p>
    <w:p w14:paraId="40F25614"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2CBF137B">
          <v:rect id="_x0000_i1047" style="width:0;height:1.5pt" o:hralign="center" o:hrstd="t" o:hr="t" fillcolor="#a0a0a0" stroked="f"/>
        </w:pict>
      </w:r>
    </w:p>
    <w:p w14:paraId="2BDD037A"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22. Example Product Description: Faction Object</w:t>
      </w:r>
    </w:p>
    <w:p w14:paraId="58DB1A5D"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Bizi Daily Route Coaster</w:t>
      </w:r>
    </w:p>
    <w:p w14:paraId="688F40B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 table object for the route that somehow still </w:t>
      </w:r>
      <w:proofErr w:type="gramStart"/>
      <w:r w:rsidRPr="00FF0F00">
        <w:rPr>
          <w:rFonts w:ascii="Times New Roman" w:eastAsia="Times New Roman" w:hAnsi="Times New Roman" w:cs="Times New Roman"/>
          <w:kern w:val="0"/>
          <w14:ligatures w14:val="none"/>
        </w:rPr>
        <w:t>has to</w:t>
      </w:r>
      <w:proofErr w:type="gramEnd"/>
      <w:r w:rsidRPr="00FF0F00">
        <w:rPr>
          <w:rFonts w:ascii="Times New Roman" w:eastAsia="Times New Roman" w:hAnsi="Times New Roman" w:cs="Times New Roman"/>
          <w:kern w:val="0"/>
          <w14:ligatures w14:val="none"/>
        </w:rPr>
        <w:t xml:space="preserve"> run.</w:t>
      </w:r>
    </w:p>
    <w:p w14:paraId="5AB2B200"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Bizi Daily Route Coaster is inspired by Bizi’s rails, delivery systems, bureaucracy, bread routes, and the absurd dignity of keeping civilization moving. It is practical by design: a small object for desks, tables, drinks, and daily repetition.</w:t>
      </w:r>
    </w:p>
    <w:p w14:paraId="14639E1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This is a faction-coded World Object, not a team badge. It observes Bizi rather than asking the buyer to pledge loyalty to it.</w:t>
      </w:r>
    </w:p>
    <w:p w14:paraId="4CB3B38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Part of Initiative: Drop 001. Purchases help support PARA, the Para Poker preseason, player-facing systems, archive expansion, tools, infrastructure, and future events.</w:t>
      </w:r>
    </w:p>
    <w:p w14:paraId="24FA916B"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Archive note: the route was late, but the coaster arrived.</w:t>
      </w:r>
    </w:p>
    <w:p w14:paraId="3BA96DC5"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395B240F">
          <v:rect id="_x0000_i1048" style="width:0;height:1.5pt" o:hralign="center" o:hrstd="t" o:hr="t" fillcolor="#a0a0a0" stroked="f"/>
        </w:pict>
      </w:r>
    </w:p>
    <w:p w14:paraId="6DE4E55F"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23. Critical Guardrails</w:t>
      </w:r>
    </w:p>
    <w:p w14:paraId="0140604E"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These are the rules that protect the whole system.</w:t>
      </w:r>
    </w:p>
    <w:p w14:paraId="1DBB4E4E"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Do not over-lore the storefront.</w:t>
      </w:r>
    </w:p>
    <w:p w14:paraId="35B7C221"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store should create curiosity. The archive can hold depth.</w:t>
      </w:r>
    </w:p>
    <w:p w14:paraId="659F4F61"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Do not make purchases feel mandatory.</w:t>
      </w:r>
    </w:p>
    <w:p w14:paraId="2BB5273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Support should be appreciated, not pressured.</w:t>
      </w:r>
    </w:p>
    <w:p w14:paraId="5FAF1152"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lastRenderedPageBreak/>
        <w:t>Do not sell league advantage.</w:t>
      </w:r>
    </w:p>
    <w:p w14:paraId="5A385F8A"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No money-based XP. No paid standings boost. No paid achievements that affect competition.</w:t>
      </w:r>
    </w:p>
    <w:p w14:paraId="3FB6086D"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Do not flatten factions into mascots.</w:t>
      </w:r>
    </w:p>
    <w:p w14:paraId="456E0887"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Factions are civilizations, lenses, systems, and satire maps. Treat them with more care than team logos.</w:t>
      </w:r>
    </w:p>
    <w:p w14:paraId="2949EF19"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Do not separate everything too early.</w:t>
      </w:r>
    </w:p>
    <w:p w14:paraId="14665393"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PARA can be the main public-facing presence for now.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can sell Player Objects and World Objects under the same roof </w:t>
      </w:r>
      <w:proofErr w:type="gramStart"/>
      <w:r w:rsidRPr="00FF0F00">
        <w:rPr>
          <w:rFonts w:ascii="Times New Roman" w:eastAsia="Times New Roman" w:hAnsi="Times New Roman" w:cs="Times New Roman"/>
          <w:kern w:val="0"/>
          <w14:ligatures w14:val="none"/>
        </w:rPr>
        <w:t>as long as</w:t>
      </w:r>
      <w:proofErr w:type="gramEnd"/>
      <w:r w:rsidRPr="00FF0F00">
        <w:rPr>
          <w:rFonts w:ascii="Times New Roman" w:eastAsia="Times New Roman" w:hAnsi="Times New Roman" w:cs="Times New Roman"/>
          <w:kern w:val="0"/>
          <w14:ligatures w14:val="none"/>
        </w:rPr>
        <w:t xml:space="preserve"> the collection framing is clear.</w:t>
      </w:r>
    </w:p>
    <w:p w14:paraId="34A0D870" w14:textId="77777777" w:rsidR="00FF0F00" w:rsidRPr="00FF0F00" w:rsidRDefault="00FF0F00" w:rsidP="00FF0F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0F00">
        <w:rPr>
          <w:rFonts w:ascii="Times New Roman" w:eastAsia="Times New Roman" w:hAnsi="Times New Roman" w:cs="Times New Roman"/>
          <w:b/>
          <w:bCs/>
          <w:kern w:val="0"/>
          <w:sz w:val="36"/>
          <w:szCs w:val="36"/>
          <w14:ligatures w14:val="none"/>
        </w:rPr>
        <w:t>Do not pretend the project is bigger than it is.</w:t>
      </w:r>
    </w:p>
    <w:p w14:paraId="199C16B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F0F00">
        <w:rPr>
          <w:rFonts w:ascii="Times New Roman" w:eastAsia="Times New Roman" w:hAnsi="Times New Roman" w:cs="Times New Roman"/>
          <w:kern w:val="0"/>
          <w14:ligatures w14:val="none"/>
        </w:rPr>
        <w:t>The honesty</w:t>
      </w:r>
      <w:proofErr w:type="gramEnd"/>
      <w:r w:rsidRPr="00FF0F00">
        <w:rPr>
          <w:rFonts w:ascii="Times New Roman" w:eastAsia="Times New Roman" w:hAnsi="Times New Roman" w:cs="Times New Roman"/>
          <w:kern w:val="0"/>
          <w14:ligatures w14:val="none"/>
        </w:rPr>
        <w:t xml:space="preserve"> is part of the appeal. Drop 001 is early. It helps </w:t>
      </w:r>
      <w:proofErr w:type="gramStart"/>
      <w:r w:rsidRPr="00FF0F00">
        <w:rPr>
          <w:rFonts w:ascii="Times New Roman" w:eastAsia="Times New Roman" w:hAnsi="Times New Roman" w:cs="Times New Roman"/>
          <w:kern w:val="0"/>
          <w14:ligatures w14:val="none"/>
        </w:rPr>
        <w:t>build the thing</w:t>
      </w:r>
      <w:proofErr w:type="gramEnd"/>
      <w:r w:rsidRPr="00FF0F00">
        <w:rPr>
          <w:rFonts w:ascii="Times New Roman" w:eastAsia="Times New Roman" w:hAnsi="Times New Roman" w:cs="Times New Roman"/>
          <w:kern w:val="0"/>
          <w14:ligatures w14:val="none"/>
        </w:rPr>
        <w:t>. That is enough.</w:t>
      </w:r>
    </w:p>
    <w:p w14:paraId="141FE550" w14:textId="77777777" w:rsidR="00FF0F00" w:rsidRPr="00FF0F00" w:rsidRDefault="00FF0F00" w:rsidP="00FF0F00">
      <w:pPr>
        <w:spacing w:after="0"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pict w14:anchorId="78832D23">
          <v:rect id="_x0000_i1049" style="width:0;height:1.5pt" o:hralign="center" o:hrstd="t" o:hr="t" fillcolor="#a0a0a0" stroked="f"/>
        </w:pict>
      </w:r>
    </w:p>
    <w:p w14:paraId="26ACF373" w14:textId="77777777" w:rsidR="00FF0F00" w:rsidRPr="00FF0F00" w:rsidRDefault="00FF0F00" w:rsidP="00FF0F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0F00">
        <w:rPr>
          <w:rFonts w:ascii="Times New Roman" w:eastAsia="Times New Roman" w:hAnsi="Times New Roman" w:cs="Times New Roman"/>
          <w:b/>
          <w:bCs/>
          <w:kern w:val="36"/>
          <w:sz w:val="48"/>
          <w:szCs w:val="48"/>
          <w14:ligatures w14:val="none"/>
        </w:rPr>
        <w:t>24. Final Definition</w:t>
      </w:r>
    </w:p>
    <w:p w14:paraId="54043DE5"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A </w:t>
      </w:r>
      <w:proofErr w:type="spellStart"/>
      <w:r w:rsidRPr="00FF0F00">
        <w:rPr>
          <w:rFonts w:ascii="Times New Roman" w:eastAsia="Times New Roman" w:hAnsi="Times New Roman" w:cs="Times New Roman"/>
          <w:kern w:val="0"/>
          <w14:ligatures w14:val="none"/>
        </w:rPr>
        <w:t>Paralleon</w:t>
      </w:r>
      <w:proofErr w:type="spellEnd"/>
      <w:r w:rsidRPr="00FF0F00">
        <w:rPr>
          <w:rFonts w:ascii="Times New Roman" w:eastAsia="Times New Roman" w:hAnsi="Times New Roman" w:cs="Times New Roman"/>
          <w:kern w:val="0"/>
          <w14:ligatures w14:val="none"/>
        </w:rPr>
        <w:t xml:space="preserve"> Supply drop is a curated release of player objects, world objects, </w:t>
      </w:r>
      <w:proofErr w:type="spellStart"/>
      <w:r w:rsidRPr="00FF0F00">
        <w:rPr>
          <w:rFonts w:ascii="Times New Roman" w:eastAsia="Times New Roman" w:hAnsi="Times New Roman" w:cs="Times New Roman"/>
          <w:kern w:val="0"/>
          <w14:ligatures w14:val="none"/>
        </w:rPr>
        <w:t>fieldwear</w:t>
      </w:r>
      <w:proofErr w:type="spellEnd"/>
      <w:r w:rsidRPr="00FF0F00">
        <w:rPr>
          <w:rFonts w:ascii="Times New Roman" w:eastAsia="Times New Roman" w:hAnsi="Times New Roman" w:cs="Times New Roman"/>
          <w:kern w:val="0"/>
          <w14:ligatures w14:val="none"/>
        </w:rPr>
        <w:t>, and archive goods that support PARA while expanding the visible universe around it.</w:t>
      </w:r>
    </w:p>
    <w:p w14:paraId="41C7601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Initiative: Drop 001 is the first version of that system.</w:t>
      </w:r>
    </w:p>
    <w:p w14:paraId="18BE53C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 xml:space="preserve">It should prove that products can do more than carry logos. They can fund infrastructure, mark participation, reveal factions, preserve moments, and turn the archive into something people can </w:t>
      </w:r>
      <w:proofErr w:type="gramStart"/>
      <w:r w:rsidRPr="00FF0F00">
        <w:rPr>
          <w:rFonts w:ascii="Times New Roman" w:eastAsia="Times New Roman" w:hAnsi="Times New Roman" w:cs="Times New Roman"/>
          <w:kern w:val="0"/>
          <w14:ligatures w14:val="none"/>
        </w:rPr>
        <w:t>actually hold</w:t>
      </w:r>
      <w:proofErr w:type="gramEnd"/>
      <w:r w:rsidRPr="00FF0F00">
        <w:rPr>
          <w:rFonts w:ascii="Times New Roman" w:eastAsia="Times New Roman" w:hAnsi="Times New Roman" w:cs="Times New Roman"/>
          <w:kern w:val="0"/>
          <w14:ligatures w14:val="none"/>
        </w:rPr>
        <w:t>.</w:t>
      </w:r>
    </w:p>
    <w:p w14:paraId="58A0078D"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The standard is simple:</w:t>
      </w:r>
    </w:p>
    <w:p w14:paraId="0E4E9068"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Every object should be useful, beautiful, funny, strange, or meaningful — and ideally at least two of those at once.</w:t>
      </w:r>
    </w:p>
    <w:p w14:paraId="770693A2" w14:textId="77777777" w:rsidR="00FF0F00" w:rsidRPr="00FF0F00" w:rsidRDefault="00FF0F00" w:rsidP="00FF0F00">
      <w:pPr>
        <w:spacing w:before="100" w:beforeAutospacing="1" w:after="100" w:afterAutospacing="1" w:line="240" w:lineRule="auto"/>
        <w:rPr>
          <w:rFonts w:ascii="Times New Roman" w:eastAsia="Times New Roman" w:hAnsi="Times New Roman" w:cs="Times New Roman"/>
          <w:kern w:val="0"/>
          <w14:ligatures w14:val="none"/>
        </w:rPr>
      </w:pPr>
      <w:r w:rsidRPr="00FF0F00">
        <w:rPr>
          <w:rFonts w:ascii="Times New Roman" w:eastAsia="Times New Roman" w:hAnsi="Times New Roman" w:cs="Times New Roman"/>
          <w:kern w:val="0"/>
          <w14:ligatures w14:val="none"/>
        </w:rPr>
        <w:t>If a product does that while pointing back to PARA clearly, it belongs in the drop.</w:t>
      </w:r>
    </w:p>
    <w:p w14:paraId="61340F5C"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E34"/>
    <w:multiLevelType w:val="multilevel"/>
    <w:tmpl w:val="D624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44385"/>
    <w:multiLevelType w:val="multilevel"/>
    <w:tmpl w:val="FEBA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C4343"/>
    <w:multiLevelType w:val="multilevel"/>
    <w:tmpl w:val="2568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96AE5"/>
    <w:multiLevelType w:val="multilevel"/>
    <w:tmpl w:val="511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F5346"/>
    <w:multiLevelType w:val="multilevel"/>
    <w:tmpl w:val="FD2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45EA9"/>
    <w:multiLevelType w:val="multilevel"/>
    <w:tmpl w:val="85CA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A207F"/>
    <w:multiLevelType w:val="multilevel"/>
    <w:tmpl w:val="B75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56349"/>
    <w:multiLevelType w:val="multilevel"/>
    <w:tmpl w:val="776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E7595"/>
    <w:multiLevelType w:val="multilevel"/>
    <w:tmpl w:val="72A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4496A"/>
    <w:multiLevelType w:val="multilevel"/>
    <w:tmpl w:val="505A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52704"/>
    <w:multiLevelType w:val="multilevel"/>
    <w:tmpl w:val="1970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83976"/>
    <w:multiLevelType w:val="multilevel"/>
    <w:tmpl w:val="425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039F8"/>
    <w:multiLevelType w:val="multilevel"/>
    <w:tmpl w:val="3AC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C747A"/>
    <w:multiLevelType w:val="multilevel"/>
    <w:tmpl w:val="78A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8170B"/>
    <w:multiLevelType w:val="multilevel"/>
    <w:tmpl w:val="5E6C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9A34E7"/>
    <w:multiLevelType w:val="multilevel"/>
    <w:tmpl w:val="950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A158A"/>
    <w:multiLevelType w:val="multilevel"/>
    <w:tmpl w:val="F406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F7092"/>
    <w:multiLevelType w:val="multilevel"/>
    <w:tmpl w:val="C08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1670E"/>
    <w:multiLevelType w:val="multilevel"/>
    <w:tmpl w:val="A52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82A9C"/>
    <w:multiLevelType w:val="multilevel"/>
    <w:tmpl w:val="A18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83F27"/>
    <w:multiLevelType w:val="multilevel"/>
    <w:tmpl w:val="0050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249BA"/>
    <w:multiLevelType w:val="multilevel"/>
    <w:tmpl w:val="71E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453E1"/>
    <w:multiLevelType w:val="multilevel"/>
    <w:tmpl w:val="4A34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A7466"/>
    <w:multiLevelType w:val="multilevel"/>
    <w:tmpl w:val="5C2E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21467"/>
    <w:multiLevelType w:val="multilevel"/>
    <w:tmpl w:val="DCCA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008EF"/>
    <w:multiLevelType w:val="multilevel"/>
    <w:tmpl w:val="B9B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45F22"/>
    <w:multiLevelType w:val="multilevel"/>
    <w:tmpl w:val="BC0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92645"/>
    <w:multiLevelType w:val="multilevel"/>
    <w:tmpl w:val="A39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72731"/>
    <w:multiLevelType w:val="multilevel"/>
    <w:tmpl w:val="83F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B4913"/>
    <w:multiLevelType w:val="multilevel"/>
    <w:tmpl w:val="24EC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97F57"/>
    <w:multiLevelType w:val="multilevel"/>
    <w:tmpl w:val="F9A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A1E54"/>
    <w:multiLevelType w:val="multilevel"/>
    <w:tmpl w:val="6DB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72393"/>
    <w:multiLevelType w:val="multilevel"/>
    <w:tmpl w:val="ECB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51E31"/>
    <w:multiLevelType w:val="multilevel"/>
    <w:tmpl w:val="E2D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353850">
    <w:abstractNumId w:val="21"/>
  </w:num>
  <w:num w:numId="2" w16cid:durableId="1791970015">
    <w:abstractNumId w:val="11"/>
  </w:num>
  <w:num w:numId="3" w16cid:durableId="592473905">
    <w:abstractNumId w:val="6"/>
  </w:num>
  <w:num w:numId="4" w16cid:durableId="1362440051">
    <w:abstractNumId w:val="9"/>
  </w:num>
  <w:num w:numId="5" w16cid:durableId="1678993518">
    <w:abstractNumId w:val="13"/>
  </w:num>
  <w:num w:numId="6" w16cid:durableId="810289829">
    <w:abstractNumId w:val="8"/>
  </w:num>
  <w:num w:numId="7" w16cid:durableId="1555190301">
    <w:abstractNumId w:val="3"/>
  </w:num>
  <w:num w:numId="8" w16cid:durableId="1415737030">
    <w:abstractNumId w:val="31"/>
  </w:num>
  <w:num w:numId="9" w16cid:durableId="1057708268">
    <w:abstractNumId w:val="1"/>
  </w:num>
  <w:num w:numId="10" w16cid:durableId="594481164">
    <w:abstractNumId w:val="17"/>
  </w:num>
  <w:num w:numId="11" w16cid:durableId="1844667585">
    <w:abstractNumId w:val="22"/>
  </w:num>
  <w:num w:numId="12" w16cid:durableId="958336450">
    <w:abstractNumId w:val="5"/>
  </w:num>
  <w:num w:numId="13" w16cid:durableId="354812739">
    <w:abstractNumId w:val="10"/>
  </w:num>
  <w:num w:numId="14" w16cid:durableId="312105946">
    <w:abstractNumId w:val="28"/>
  </w:num>
  <w:num w:numId="15" w16cid:durableId="123694128">
    <w:abstractNumId w:val="7"/>
  </w:num>
  <w:num w:numId="16" w16cid:durableId="924801776">
    <w:abstractNumId w:val="23"/>
  </w:num>
  <w:num w:numId="17" w16cid:durableId="1365449742">
    <w:abstractNumId w:val="30"/>
  </w:num>
  <w:num w:numId="18" w16cid:durableId="846023882">
    <w:abstractNumId w:val="32"/>
  </w:num>
  <w:num w:numId="19" w16cid:durableId="916944207">
    <w:abstractNumId w:val="15"/>
  </w:num>
  <w:num w:numId="20" w16cid:durableId="1009334336">
    <w:abstractNumId w:val="20"/>
  </w:num>
  <w:num w:numId="21" w16cid:durableId="11300767">
    <w:abstractNumId w:val="18"/>
  </w:num>
  <w:num w:numId="22" w16cid:durableId="823473257">
    <w:abstractNumId w:val="33"/>
  </w:num>
  <w:num w:numId="23" w16cid:durableId="401756515">
    <w:abstractNumId w:val="29"/>
  </w:num>
  <w:num w:numId="24" w16cid:durableId="605121557">
    <w:abstractNumId w:val="0"/>
  </w:num>
  <w:num w:numId="25" w16cid:durableId="1216819204">
    <w:abstractNumId w:val="16"/>
  </w:num>
  <w:num w:numId="26" w16cid:durableId="374736625">
    <w:abstractNumId w:val="27"/>
  </w:num>
  <w:num w:numId="27" w16cid:durableId="1050301650">
    <w:abstractNumId w:val="2"/>
  </w:num>
  <w:num w:numId="28" w16cid:durableId="700017307">
    <w:abstractNumId w:val="24"/>
  </w:num>
  <w:num w:numId="29" w16cid:durableId="489951167">
    <w:abstractNumId w:val="12"/>
  </w:num>
  <w:num w:numId="30" w16cid:durableId="354232512">
    <w:abstractNumId w:val="26"/>
  </w:num>
  <w:num w:numId="31" w16cid:durableId="229120372">
    <w:abstractNumId w:val="4"/>
  </w:num>
  <w:num w:numId="32" w16cid:durableId="274485868">
    <w:abstractNumId w:val="19"/>
  </w:num>
  <w:num w:numId="33" w16cid:durableId="1715499349">
    <w:abstractNumId w:val="25"/>
  </w:num>
  <w:num w:numId="34" w16cid:durableId="13364994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9E8"/>
    <w:rsid w:val="000E2702"/>
    <w:rsid w:val="002D0C70"/>
    <w:rsid w:val="003D59E8"/>
    <w:rsid w:val="006A77B3"/>
    <w:rsid w:val="00A9080A"/>
    <w:rsid w:val="00FF0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7066"/>
  <w15:chartTrackingRefBased/>
  <w15:docId w15:val="{2D7B3AAE-D5EA-4472-A506-7D71772F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9E8"/>
    <w:rPr>
      <w:rFonts w:eastAsiaTheme="majorEastAsia" w:cstheme="majorBidi"/>
      <w:color w:val="272727" w:themeColor="text1" w:themeTint="D8"/>
    </w:rPr>
  </w:style>
  <w:style w:type="paragraph" w:styleId="Title">
    <w:name w:val="Title"/>
    <w:basedOn w:val="Normal"/>
    <w:next w:val="Normal"/>
    <w:link w:val="TitleChar"/>
    <w:uiPriority w:val="10"/>
    <w:qFormat/>
    <w:rsid w:val="003D5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9E8"/>
    <w:pPr>
      <w:spacing w:before="160"/>
      <w:jc w:val="center"/>
    </w:pPr>
    <w:rPr>
      <w:i/>
      <w:iCs/>
      <w:color w:val="404040" w:themeColor="text1" w:themeTint="BF"/>
    </w:rPr>
  </w:style>
  <w:style w:type="character" w:customStyle="1" w:styleId="QuoteChar">
    <w:name w:val="Quote Char"/>
    <w:basedOn w:val="DefaultParagraphFont"/>
    <w:link w:val="Quote"/>
    <w:uiPriority w:val="29"/>
    <w:rsid w:val="003D59E8"/>
    <w:rPr>
      <w:i/>
      <w:iCs/>
      <w:color w:val="404040" w:themeColor="text1" w:themeTint="BF"/>
    </w:rPr>
  </w:style>
  <w:style w:type="paragraph" w:styleId="ListParagraph">
    <w:name w:val="List Paragraph"/>
    <w:basedOn w:val="Normal"/>
    <w:uiPriority w:val="34"/>
    <w:qFormat/>
    <w:rsid w:val="003D59E8"/>
    <w:pPr>
      <w:ind w:left="720"/>
      <w:contextualSpacing/>
    </w:pPr>
  </w:style>
  <w:style w:type="character" w:styleId="IntenseEmphasis">
    <w:name w:val="Intense Emphasis"/>
    <w:basedOn w:val="DefaultParagraphFont"/>
    <w:uiPriority w:val="21"/>
    <w:qFormat/>
    <w:rsid w:val="003D59E8"/>
    <w:rPr>
      <w:i/>
      <w:iCs/>
      <w:color w:val="0F4761" w:themeColor="accent1" w:themeShade="BF"/>
    </w:rPr>
  </w:style>
  <w:style w:type="paragraph" w:styleId="IntenseQuote">
    <w:name w:val="Intense Quote"/>
    <w:basedOn w:val="Normal"/>
    <w:next w:val="Normal"/>
    <w:link w:val="IntenseQuoteChar"/>
    <w:uiPriority w:val="30"/>
    <w:qFormat/>
    <w:rsid w:val="003D5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9E8"/>
    <w:rPr>
      <w:i/>
      <w:iCs/>
      <w:color w:val="0F4761" w:themeColor="accent1" w:themeShade="BF"/>
    </w:rPr>
  </w:style>
  <w:style w:type="character" w:styleId="IntenseReference">
    <w:name w:val="Intense Reference"/>
    <w:basedOn w:val="DefaultParagraphFont"/>
    <w:uiPriority w:val="32"/>
    <w:qFormat/>
    <w:rsid w:val="003D5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3787</Words>
  <Characters>20659</Characters>
  <Application>Microsoft Office Word</Application>
  <DocSecurity>0</DocSecurity>
  <Lines>624</Lines>
  <Paragraphs>513</Paragraphs>
  <ScaleCrop>false</ScaleCrop>
  <Company/>
  <LinksUpToDate>false</LinksUpToDate>
  <CharactersWithSpaces>24133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3</cp:revision>
  <dcterms:created xsi:type="dcterms:W3CDTF">2026-06-24T05:50:00Z</dcterms:created>
  <dcterms:modified xsi:type="dcterms:W3CDTF">2026-06-24T05:51:00Z</dcterms:modified>
</cp:coreProperties>
</file>