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vue培训</w:t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一：MVVM (框架设计思想）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解析字母M、V、 VM的含义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结合模型图理解MVVM模型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MVVM模型的优势（理论，后面结合vue框架来更好理解）</w:t>
      </w:r>
    </w:p>
    <w:p>
      <w:pPr>
        <w:numPr>
          <w:ilvl w:val="0"/>
          <w:numId w:val="2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vue组件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认识组件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两个vue组件demo为例（过程中进一步说明MVVM模式）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（讲解demo前： 先介绍demo中用到的vue标签属性等）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上面两个demo，用JQ实现一遍：从而对比他们优劣势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更进一步对比他们优势，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（1）普通的列表demo: 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（2）使用vue实现项目中某一个功能，从代码量、复用性、移植成本（包括开发者的能力）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261110"/>
            <wp:effectExtent l="0" t="0" r="7620" b="1524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（3）拿现有项目的某一个复杂功能（车辆类型选择），触发大家的思考（不上代码，直接让大家思考如何封装组件）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引出：数据驱动代替DOM操作</w:t>
      </w:r>
    </w:p>
    <w:p>
      <w:pPr>
        <w:numPr>
          <w:ilvl w:val="0"/>
          <w:numId w:val="4"/>
        </w:numPr>
        <w:spacing w:line="360" w:lineRule="auto"/>
        <w:rPr>
          <w:rFonts w:hint="eastAsia"/>
          <w:b/>
          <w:bCs/>
          <w:lang w:val="en-US" w:eastAsia="zh-CN"/>
        </w:rPr>
      </w:pPr>
      <w:bookmarkStart w:id="0" w:name="OLE_LINK1"/>
      <w:r>
        <w:rPr>
          <w:rFonts w:hint="eastAsia"/>
          <w:b/>
          <w:bCs/>
          <w:lang w:val="en-US" w:eastAsia="zh-CN"/>
        </w:rPr>
        <w:t>传统开发模式如何向工程化/模块化开发模式转型：</w:t>
      </w:r>
      <w:r>
        <w:rPr>
          <w:rFonts w:ascii="-apple-system" w:hAnsi="-apple-system" w:eastAsia="-apple-system" w:cs="-apple-system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规范化，自动化，模块化，组件化</w:t>
      </w:r>
    </w:p>
    <w:p>
      <w:pPr>
        <w:numPr>
          <w:ilvl w:val="0"/>
          <w:numId w:val="5"/>
        </w:numPr>
        <w:tabs>
          <w:tab w:val="left" w:pos="697"/>
        </w:tabs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目录结构规划，以及如此规划目录的好处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2、模块化/组件化开发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3、自动化</w:t>
      </w:r>
    </w:p>
    <w:bookmarkEnd w:id="0"/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一：MVVM（Model-View-ViewModel）</w:t>
      </w:r>
    </w:p>
    <w:p>
      <w:pPr>
        <w:numPr>
          <w:ilvl w:val="0"/>
          <w:numId w:val="6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MVVM模型介绍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03625" cy="2099945"/>
            <wp:effectExtent l="0" t="0" r="1587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7386" t="17303" r="6024" b="16094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Model层：对应数据层的域模型,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View层：是视图模板层</w:t>
      </w:r>
      <w:r>
        <w:rPr>
          <w:rFonts w:hint="eastAsia"/>
          <w:lang w:val="en-US" w:eastAsia="zh-CN"/>
        </w:rPr>
        <w:t>。这一层除了定义结构、布局外，她展示的是ViewModel层的数据和状态。View层不负责处理状态，View层做的是数据绑定的声明、指令的声明、事件绑定的声明。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ViewModel层：作为视图的模型，为视图服务</w:t>
      </w:r>
      <w:r>
        <w:rPr>
          <w:rFonts w:hint="eastAsia"/>
          <w:lang w:val="en-US" w:eastAsia="zh-CN"/>
        </w:rPr>
        <w:t>。连接了M层和V层。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ViewModel 层把 View 需要的层数据暴露，并对 View 层的 数据绑定声明、 指令声明、 事件绑定声明 负责，也就是处理 View 层的具体业务逻辑。ViewModel 底层会做好绑定属性的监听。当 ViewModel 中数据变化，View 层会得到更新；而当 View 中声明了数据的双向绑定（通常是表单元素），框架也会监听 View 层（表单）值的变化。一旦值变化，View 层绑定的 ViewModel 中的数据也会得到自动更新。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比如表单按钮点击提交，这些自定义事件的注册和处理逻辑都写在ViewModule里面了</w:t>
      </w:r>
    </w:p>
    <w:p>
      <w:pPr>
        <w:numPr>
          <w:ilvl w:val="0"/>
          <w:numId w:val="6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前端MVVM运作模式：（Viewmodel 和model之间的箭头似乎不太恰当）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43575" cy="3432175"/>
            <wp:effectExtent l="0" t="0" r="9525" b="15875"/>
            <wp:docPr id="5" name="图片 5" descr="2070110152-59902e7bce606_articl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70110152-59902e7bce606_article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MVVM模型的优势（具体优势将在下一节的组件使用中体现）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开发人员只要考虑和处理Model（数据模型）的变化即可，不用考虑Model和View之间的数据绑定同步，更不用花精力用大量的代码获取DOM元素改变DOM元素的值来完成界面数据的变化，所有工作交给VM(ViewModel）来处理。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数据的双向绑定，开发人员不用再把精力放在DOM的修改和更新上，只要通过模板引擎将数据模型和用户界面绑定，框架会实时同步双方数据的变化。</w:t>
      </w:r>
      <w:r>
        <w:rPr>
          <w:rFonts w:hint="eastAsia"/>
          <w:b/>
          <w:bCs/>
          <w:lang w:val="en-US" w:eastAsia="zh-CN"/>
        </w:rPr>
        <w:t>减轻了开发人员的负担，也减少了DOM操作逻辑导致业务逻辑混乱的可能性。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191919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16"/>
          <w:szCs w:val="16"/>
          <w:shd w:val="clear" w:fill="FFFFFF"/>
        </w:rPr>
        <w:t>1. 低耦合。视图（View）可以独立于Model变化和修改，一个ViewModel可以绑定到不同的"View"上，当View变化的时候Model可以不变，当Model变化的时候View也可以不变。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16"/>
          <w:szCs w:val="16"/>
          <w:shd w:val="clear" w:fill="FFFFFF"/>
        </w:rPr>
        <w:t>2. 可重用性。你可以把一些视图逻辑放在一个ViewModel里面，让很多view重用这段视图逻辑。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16"/>
          <w:szCs w:val="16"/>
          <w:shd w:val="clear" w:fill="FFFFFF"/>
        </w:rPr>
        <w:t>3. 独立开发。开发人员可以专注于业务逻辑和数据的开发（ViewModel），设计人员可以专注于页面设计，使用Expression Blend可以很容易设计界面并生成xaml代码。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b/>
          <w:bCs/>
          <w:lang w:val="en-US" w:eastAsia="zh-CN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16"/>
          <w:szCs w:val="16"/>
          <w:shd w:val="clear" w:fill="FFFFFF"/>
        </w:rPr>
        <w:t>4. 可测试。界面素来是比较难于测试的，而现在测试可以针对ViewModel来写。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二、vue组件</w:t>
      </w:r>
    </w:p>
    <w:p>
      <w:pPr>
        <w:numPr>
          <w:ilvl w:val="0"/>
          <w:numId w:val="7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认识组件</w:t>
      </w:r>
    </w:p>
    <w:p>
      <w:pPr>
        <w:numPr>
          <w:ilvl w:val="0"/>
          <w:numId w:val="8"/>
        </w:numPr>
        <w:spacing w:line="36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vue官方文档的解析: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230" cy="1370965"/>
            <wp:effectExtent l="0" t="0" r="7620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7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通俗点理解就是： vue组件就好比我们UI框架里的JS框架，以“提示框”组件为例，提示框有六种不同类型，他们除了提示框背景色不一样外，其他都一模一样。这时候我们就可以把他们封装起来，提高复用率。它好比一个公用方法，我们并不需要了解方法体内的具体实现，只需要传入恰当的参数便可以。</w:t>
      </w:r>
    </w:p>
    <w:p>
      <w:pPr>
        <w:numPr>
          <w:ilvl w:val="0"/>
          <w:numId w:val="8"/>
        </w:numPr>
        <w:tabs>
          <w:tab w:val="left" w:pos="477"/>
        </w:tabs>
        <w:spacing w:line="36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Vue组件demo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传统开发模式如何向工程化/模块化开发模式转型：</w:t>
      </w:r>
      <w:r>
        <w:rPr>
          <w:rFonts w:ascii="-apple-system" w:hAnsi="-apple-system" w:eastAsia="-apple-system" w:cs="-apple-system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规范化，自动化，模块化，组件化</w:t>
      </w:r>
    </w:p>
    <w:p>
      <w:pPr>
        <w:numPr>
          <w:ilvl w:val="0"/>
          <w:numId w:val="5"/>
        </w:numPr>
        <w:tabs>
          <w:tab w:val="left" w:pos="697"/>
        </w:tabs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目录结构规划，以及如此规划目录的好处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挑几个目录中比较重要的配置文件进行讲解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顺带介绍：webpack、反向代理（跨域）、入口文件。。。。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（https://segmentfault.com/a/1190000010345844）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传统的开发目录：</w:t>
      </w:r>
    </w:p>
    <w:p>
      <w:pPr>
        <w:numPr>
          <w:ilvl w:val="0"/>
          <w:numId w:val="0"/>
        </w:numPr>
        <w:spacing w:line="360" w:lineRule="auto"/>
        <w:ind w:firstLine="630" w:firstLineChars="300"/>
      </w:pPr>
      <w:r>
        <w:drawing>
          <wp:inline distT="0" distB="0" distL="114300" distR="114300">
            <wp:extent cx="2616200" cy="2120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现在的目录：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index.html                      入口页面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build                           构建脚本目录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├── build-server.js                 运行本地构建服务器，可以访问构建后的页面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├── build.js                        生产环境构建脚本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├── dev-client.js                   开发服务器热重载脚本，主要用来实现开发阶段的页面自动刷新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├── dev-server.js                   运行本地开发服务器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├── utils.js                        构建相关工具方法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├── webpack.base.conf.js            wabpack基础配置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├── webpack.dev.conf.js             wabpack开发环境配置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└── webpack.prod.conf.js            wabpack生产环境配置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config                          项目配置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├── dev.env.js                      开发环境变量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├──</w:t>
      </w:r>
      <w:r>
        <w:rPr>
          <w:rFonts w:hint="eastAsia"/>
          <w:color w:val="0000FF"/>
          <w:lang w:val="en-US" w:eastAsia="zh-CN"/>
        </w:rPr>
        <w:t xml:space="preserve"> index.js                        项目配置文件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├── prod.env.js                     生产环境变量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└── test.env.js                     测试环境变量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mock                            mock数据目录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└── hello.js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package.json                   </w:t>
      </w:r>
      <w:bookmarkStart w:id="1" w:name="OLE_LINK2"/>
      <w:r>
        <w:rPr>
          <w:rFonts w:hint="eastAsia"/>
          <w:lang w:val="en-US" w:eastAsia="zh-CN"/>
        </w:rPr>
        <w:t xml:space="preserve"> npm包配置文件，里面定义了项目的npm脚本，依赖包等信息</w:t>
      </w:r>
    </w:p>
    <w:bookmarkEnd w:id="1"/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src                             项目源码目录    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├── main.js                         入口js文件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├── app.vue                         根组件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├── components                      公共组件目录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│   └── title.vue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├── assets                          资源目录，这里的资源会被wabpack构建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│   └── images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│       └── logo.png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├── routes                          前端路由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│   └── index.js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├── store                           应用级数据（state）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│   └── index.js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└── views                           页面目录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    ├── hello.vue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    └── notfound.vue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static                          纯静态资源，不会被wabpack构建。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test                            测试文件目录（unit&amp;e2e）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└── unit                            单元测试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├── index.js                        入口脚本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├── karma.conf.js                   karma配置文件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└── specs                           单测case目录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└── Hello.spec.js</w:t>
      </w:r>
    </w:p>
    <w:p>
      <w:pPr>
        <w:numPr>
          <w:ilvl w:val="0"/>
          <w:numId w:val="9"/>
        </w:num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传统的开发认为：将静态资源文件（html、css、js、图片）等，按照文件类型进行目录规划，会更方便管理。这种划分方式简单粗暴。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现在的目录： 目录主要是根据功能和所扮演的角色进行划分，弱化了html、js、css的分离，（在react里，css和html都是使用js来编写）此时，通过目录可以看出，现在前端更偏向工程化，能做的事情也更多了。</w:t>
      </w:r>
    </w:p>
    <w:p>
      <w:pPr>
        <w:numPr>
          <w:ilvl w:val="0"/>
          <w:numId w:val="9"/>
        </w:num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主要介绍几个关键的目录、文件（先从熟悉的开始）</w:t>
      </w:r>
    </w:p>
    <w:p>
      <w:pPr>
        <w:numPr>
          <w:ilvl w:val="0"/>
          <w:numId w:val="1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package.json:  npm包配置文件，在这个文件我们可以看见项目中引入了那些依赖及其版本号以及npm的脚本（scripts对象下）。该配置在项目初始化自动生成，且在我们使用npm进行插件依赖的下载时候，package.json也会同步更新。建议，我们不要手动操作package.json文件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2）index.html: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由于vue是单页面应用，所以他只有一个html文件。（我们传统开发都是多页面应用）发布版本的index.html，webpack会将压缩后的css、js都引入到html，这时候便符合我们正常开发思维。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845945"/>
            <wp:effectExtent l="0" t="0" r="12065" b="825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3)src： 生产环境下的静态资源目录。它相当于传统目录下的WebRoot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Main.js: 项目的入口文件，在这个文件中，可以引入全局资源以及定义全局定函数等，这样在项目中的各个组件都可以使用到。这也是webpack</w:t>
      </w:r>
      <w:bookmarkStart w:id="2" w:name="_GoBack"/>
      <w:bookmarkEnd w:id="2"/>
      <w:r>
        <w:rPr>
          <w:rFonts w:hint="eastAsia"/>
          <w:lang w:val="en-US" w:eastAsia="zh-CN"/>
        </w:rPr>
        <w:t>打包的入口文件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Router: 路由的配置文件（路由使用可看vue-router官方文档）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路由，首先使用ES6的语法，import进来vue-router插件，并通过Vue.use()来使用插件。若想导入一个已经写好的house组件，首先也是要使用import引入该vue文件，然后通过配置路由的path（也就是在浏览器访问的路径），并将house赋值给component。此时，我们可以在浏览器上通过路径： localhost:端口号/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不再使用iframe嵌套页面，iframe不好访问外部数据，页面多的时候不容易管理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48150" cy="4229100"/>
            <wp:effectExtent l="0" t="0" r="635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mode_modules:  项目所需的依赖包，使用npm install下载的依赖都将在这个文件夹里保存。可以粗暴理解为，里面保存了我们项目所需的插件。</w:t>
      </w:r>
    </w:p>
    <w:p>
      <w:pPr>
        <w:numPr>
          <w:ilvl w:val="0"/>
          <w:numId w:val="11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Build: 运行环境的配置文件夹。以压缩html + 2JS文件为例，简单讲解压缩打包原理</w:t>
      </w:r>
    </w:p>
    <w:p>
      <w:pPr>
        <w:numPr>
          <w:ilvl w:val="0"/>
          <w:numId w:val="11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dist文件是最总发布的前端资源。这就相当于我们传统开发，部署时候我们前端只要提供webroot下的资源文件便可，而这里我们只需要提供dist文件。此外，node-modules下的文件也npm run build发布命令时候，也被打包进来。可能大家会疑惑node-modules文件那么大，最后打包出来的内容会不会很大。其实并不会，就比如项目中用到echarts插件，echarts的图标类型很多，但是在打包过程中我们只会打包我们项目中引用到的文件，没引用到的最终都是不会被打包进去的。</w:t>
      </w:r>
    </w:p>
    <w:p>
      <w:pPr>
        <w:numPr>
          <w:ilvl w:val="0"/>
          <w:numId w:val="11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Config： 配置文件，主要讲下和代理相关的index.js文件。（详细讲解）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Sans Pro">
    <w:altName w:val="Yu Gothic UI"/>
    <w:panose1 w:val="020B0503030403020204"/>
    <w:charset w:val="00"/>
    <w:family w:val="auto"/>
    <w:pitch w:val="default"/>
    <w:sig w:usb0="00000000" w:usb1="00000000" w:usb2="00000000" w:usb3="00000000" w:csb0="20000193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3B591"/>
    <w:multiLevelType w:val="singleLevel"/>
    <w:tmpl w:val="5A03B5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3B6AF"/>
    <w:multiLevelType w:val="singleLevel"/>
    <w:tmpl w:val="5A03B6AF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A03B6CD"/>
    <w:multiLevelType w:val="singleLevel"/>
    <w:tmpl w:val="5A03B6C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03B764"/>
    <w:multiLevelType w:val="singleLevel"/>
    <w:tmpl w:val="5A03B764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A03B7AB"/>
    <w:multiLevelType w:val="singleLevel"/>
    <w:tmpl w:val="5A03B7A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03C4CD"/>
    <w:multiLevelType w:val="singleLevel"/>
    <w:tmpl w:val="5A03C4C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A03CF6A"/>
    <w:multiLevelType w:val="singleLevel"/>
    <w:tmpl w:val="5A03CF6A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A03CF88"/>
    <w:multiLevelType w:val="singleLevel"/>
    <w:tmpl w:val="5A03CF88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A046A59"/>
    <w:multiLevelType w:val="singleLevel"/>
    <w:tmpl w:val="5A046A59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A0474E0"/>
    <w:multiLevelType w:val="singleLevel"/>
    <w:tmpl w:val="5A0474E0"/>
    <w:lvl w:ilvl="0" w:tentative="0">
      <w:start w:val="1"/>
      <w:numFmt w:val="decimal"/>
      <w:suff w:val="space"/>
      <w:lvlText w:val="%1）"/>
      <w:lvlJc w:val="left"/>
    </w:lvl>
  </w:abstractNum>
  <w:abstractNum w:abstractNumId="10">
    <w:nsid w:val="5A047708"/>
    <w:multiLevelType w:val="singleLevel"/>
    <w:tmpl w:val="5A047708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D36AD"/>
    <w:rsid w:val="1EF739AA"/>
    <w:rsid w:val="25C2045F"/>
    <w:rsid w:val="272F0E1E"/>
    <w:rsid w:val="32B52E7A"/>
    <w:rsid w:val="41BF3837"/>
    <w:rsid w:val="51557C62"/>
    <w:rsid w:val="57967B96"/>
    <w:rsid w:val="57F408A8"/>
    <w:rsid w:val="59902BDE"/>
    <w:rsid w:val="633A7233"/>
    <w:rsid w:val="7C8D36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2017-11-09T01:37:00Z</dcterms:created>
  <dc:creator>Administrator</dc:creator>
  <cp:lastModifiedBy>squirrel</cp:lastModifiedBy>
  <dcterms:modified xsi:type="dcterms:W3CDTF">2017-11-11T01:04:37Z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