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32"/>
        <w:ind w:left="0" w:right="0"/>
      </w:pPr>
    </w:p>
    <w:p>
      <w:pPr>
        <w:autoSpaceDN w:val="0"/>
        <w:autoSpaceDE w:val="0"/>
        <w:widowControl/>
        <w:spacing w:line="358" w:lineRule="auto" w:before="0" w:after="0"/>
        <w:ind w:left="0" w:right="5184" w:firstLine="0"/>
        <w:jc w:val="left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DAILY REPORT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• Date – (Day and date e.g Friday, 12/05/2035)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• Sub-Unit: </w:t>
      </w:r>
      <w:r>
        <w:rPr>
          <w:rFonts w:ascii="Calibri" w:hAnsi="Calibri" w:eastAsia="Calibri"/>
          <w:b/>
          <w:i w:val="0"/>
          <w:color w:val="000000"/>
          <w:sz w:val="24"/>
        </w:rPr>
        <w:t>Protocol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• Prepared by: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• Submitted to: </w:t>
      </w:r>
      <w:r>
        <w:rPr>
          <w:rFonts w:ascii="Calibri" w:hAnsi="Calibri" w:eastAsia="Calibri"/>
          <w:b/>
          <w:i w:val="0"/>
          <w:color w:val="000000"/>
          <w:sz w:val="24"/>
        </w:rPr>
        <w:t>Protocol Head, Hospitality Unit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86" w:lineRule="auto" w:before="778" w:after="0"/>
        <w:ind w:left="0" w:right="2592" w:firstLine="0"/>
        <w:jc w:val="left"/>
      </w:pPr>
      <w:r>
        <w:rPr>
          <w:rFonts w:ascii="Calibri" w:hAnsi="Calibri" w:eastAsia="Calibri"/>
          <w:b/>
          <w:i w:val="0"/>
          <w:color w:val="000000"/>
          <w:sz w:val="32"/>
        </w:rPr>
        <w:t xml:space="preserve"> REPORT DETAILS </w:t>
      </w:r>
      <w:r>
        <w:br/>
      </w:r>
      <w:r>
        <w:tab/>
      </w: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Attendance Summary (Day, Date e.g Friday, 23/07/2035) </w:t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Male: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Female: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Total: </w:t>
      </w:r>
    </w:p>
    <w:p>
      <w:pPr>
        <w:autoSpaceDN w:val="0"/>
        <w:autoSpaceDE w:val="0"/>
        <w:widowControl/>
        <w:spacing w:line="269" w:lineRule="auto" w:before="504" w:after="390"/>
        <w:ind w:left="720" w:right="576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Service Overview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(Briefly describe the overall flow of the service unit during this pre-service and inside the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service, including performance of protocol members on duty.)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4.0" w:type="dxa"/>
      </w:tblPr>
      <w:tblGrid>
        <w:gridCol w:w="2004"/>
        <w:gridCol w:w="2004"/>
        <w:gridCol w:w="2004"/>
        <w:gridCol w:w="2004"/>
        <w:gridCol w:w="2004"/>
      </w:tblGrid>
      <w:tr>
        <w:trPr>
          <w:trHeight w:hRule="exact" w:val="664"/>
        </w:trPr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Role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Name </w:t>
            </w:r>
          </w:p>
        </w:tc>
        <w:tc>
          <w:tcPr>
            <w:tcW w:type="dxa" w:w="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Time  </w:t>
            </w:r>
          </w:p>
        </w:tc>
        <w:tc>
          <w:tcPr>
            <w:tcW w:type="dxa" w:w="17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Absent/Present </w:t>
            </w:r>
          </w:p>
        </w:tc>
        <w:tc>
          <w:tcPr>
            <w:tcW w:type="dxa" w:w="3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Reason (If absent or late) </w:t>
            </w:r>
          </w:p>
        </w:tc>
      </w:tr>
      <w:tr>
        <w:trPr>
          <w:trHeight w:hRule="exact" w:val="632"/>
        </w:trPr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Provost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94"/>
        </w:trPr>
        <w:tc>
          <w:tcPr>
            <w:tcW w:type="dxa" w:w="14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Entrance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Allocation </w:t>
            </w:r>
          </w:p>
        </w:tc>
        <w:tc>
          <w:tcPr>
            <w:tcW w:type="dxa" w:w="15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4"/>
        </w:trPr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Tag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Allocation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92"/>
        </w:trPr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Counting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during Pre-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service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6"/>
        </w:trPr>
        <w:tc>
          <w:tcPr>
            <w:tcW w:type="dxa" w:w="14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Tag Collector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15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82"/>
        </w:trPr>
        <w:tc>
          <w:tcPr>
            <w:tcW w:type="dxa" w:w="1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Tag Collector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15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54" w:right="782" w:bottom="11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720" w:right="0" w:hanging="36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Challenges &amp; Incidents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(List any obstacles faced during subunit duties or specific incidents in the pre-service and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service that required attention.) </w:t>
      </w:r>
    </w:p>
    <w:p>
      <w:pPr>
        <w:autoSpaceDN w:val="0"/>
        <w:autoSpaceDE w:val="0"/>
        <w:widowControl/>
        <w:spacing w:line="245" w:lineRule="auto" w:before="436" w:after="0"/>
        <w:ind w:left="720" w:right="66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 specific-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Hospitality specific- </w:t>
      </w:r>
    </w:p>
    <w:p>
      <w:pPr>
        <w:autoSpaceDN w:val="0"/>
        <w:tabs>
          <w:tab w:pos="720" w:val="left"/>
        </w:tabs>
        <w:autoSpaceDE w:val="0"/>
        <w:widowControl/>
        <w:spacing w:line="264" w:lineRule="auto" w:before="388" w:after="0"/>
        <w:ind w:left="360" w:right="1728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8"/>
        </w:rPr>
        <w:t>•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Workflow Suggestions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(Based on today’s experience, what could be improved for next time?) </w:t>
      </w:r>
    </w:p>
    <w:p>
      <w:pPr>
        <w:autoSpaceDN w:val="0"/>
        <w:autoSpaceDE w:val="0"/>
        <w:widowControl/>
        <w:spacing w:line="245" w:lineRule="auto" w:before="440" w:after="0"/>
        <w:ind w:left="720" w:right="662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 specific-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Hospitality specific- </w:t>
      </w:r>
    </w:p>
    <w:sectPr w:rsidR="00FC693F" w:rsidRPr="0006063C" w:rsidSect="00034616">
      <w:pgSz w:w="12240" w:h="15840"/>
      <w:pgMar w:top="720" w:right="1382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