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DBA" w:rsidRPr="00D00DBA" w:rsidRDefault="00B31947" w:rsidP="00D00DBA">
      <w:pPr>
        <w:spacing w:after="0" w:line="360" w:lineRule="exact"/>
        <w:rPr>
          <w:rFonts w:ascii="Siyam Rupali" w:hAnsi="Siyam Rupali" w:cs="Siyam Rupali"/>
          <w:sz w:val="18"/>
          <w:szCs w:val="18"/>
          <w:lang w:bidi="bn-IN"/>
        </w:rPr>
      </w:pPr>
      <w:bookmarkStart w:id="0" w:name="_GoBack"/>
      <w:bookmarkEnd w:id="0"/>
      <w:r>
        <w:rPr>
          <w:rFonts w:ascii="Siyam Rupali" w:hAnsi="Siyam Rupali" w:cs="Siyam Rupali" w:hint="cs"/>
          <w:noProof/>
          <w:sz w:val="18"/>
          <w:szCs w:val="18"/>
          <w:lang w:eastAsia="en-A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-242818</wp:posOffset>
            </wp:positionH>
            <wp:positionV relativeFrom="paragraph">
              <wp:posOffset>-207562</wp:posOffset>
            </wp:positionV>
            <wp:extent cx="6702949" cy="4724221"/>
            <wp:effectExtent l="0" t="0" r="3175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112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950" cy="4724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DBA" w:rsidRPr="00D00DBA">
        <w:rPr>
          <w:rFonts w:ascii="Siyam Rupali" w:hAnsi="Siyam Rupali" w:cs="Siyam Rupali" w:hint="cs"/>
          <w:sz w:val="18"/>
          <w:szCs w:val="18"/>
          <w:cs/>
          <w:lang w:bidi="bn-IN"/>
        </w:rPr>
        <w:t>শ্রোতার আসরের নিবেদন</w:t>
      </w:r>
    </w:p>
    <w:p w:rsidR="00013016" w:rsidRDefault="005D03DF" w:rsidP="00D00DBA">
      <w:pPr>
        <w:spacing w:after="0" w:line="360" w:lineRule="exact"/>
        <w:rPr>
          <w:rFonts w:ascii="Siyam Rupali" w:hAnsi="Siyam Rupali" w:cs="Siyam Rupali"/>
          <w:b/>
          <w:bCs/>
          <w:color w:val="984806" w:themeColor="accent6" w:themeShade="80"/>
          <w:lang w:bidi="bn-IN"/>
        </w:rPr>
      </w:pPr>
      <w:r w:rsidRPr="00747477">
        <w:rPr>
          <w:rFonts w:ascii="Siyam Rupali" w:hAnsi="Siyam Rupali" w:cs="Siyam Rupali"/>
          <w:b/>
          <w:bCs/>
          <w:color w:val="984806" w:themeColor="accent6" w:themeShade="80"/>
          <w:cs/>
          <w:lang w:bidi="bn-IN"/>
        </w:rPr>
        <w:t>বেজে</w:t>
      </w:r>
      <w:r w:rsidR="009506ED" w:rsidRPr="00747477">
        <w:rPr>
          <w:rFonts w:ascii="Siyam Rupali" w:hAnsi="Siyam Rupali" w:cs="Siyam Rupali"/>
          <w:b/>
          <w:bCs/>
          <w:color w:val="984806" w:themeColor="accent6" w:themeShade="80"/>
          <w:cs/>
          <w:lang w:bidi="bn-IN"/>
        </w:rPr>
        <w:t xml:space="preserve"> </w:t>
      </w:r>
      <w:r w:rsidR="00013016" w:rsidRPr="00747477">
        <w:rPr>
          <w:rFonts w:ascii="Siyam Rupali" w:hAnsi="Siyam Rupali" w:cs="Siyam Rupali"/>
          <w:b/>
          <w:bCs/>
          <w:color w:val="984806" w:themeColor="accent6" w:themeShade="80"/>
          <w:cs/>
          <w:lang w:bidi="bn-IN"/>
        </w:rPr>
        <w:t>উঠে</w:t>
      </w:r>
      <w:r w:rsidR="009506ED" w:rsidRPr="00747477">
        <w:rPr>
          <w:rFonts w:ascii="Siyam Rupali" w:hAnsi="Siyam Rupali" w:cs="Siyam Rupali"/>
          <w:b/>
          <w:bCs/>
          <w:color w:val="984806" w:themeColor="accent6" w:themeShade="80"/>
          <w:sz w:val="20"/>
          <w:szCs w:val="20"/>
          <w:cs/>
          <w:lang w:bidi="bn-IN"/>
        </w:rPr>
        <w:t xml:space="preserve"> </w:t>
      </w:r>
      <w:r w:rsidR="00013016" w:rsidRPr="00291236">
        <w:rPr>
          <w:rFonts w:ascii="Siyam Rupali" w:hAnsi="Siyam Rupali" w:cs="Siyam Rupali"/>
          <w:b/>
          <w:bCs/>
          <w:sz w:val="32"/>
          <w:szCs w:val="32"/>
          <w:cs/>
          <w:lang w:bidi="b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পঞ্চমী</w:t>
      </w:r>
      <w:r w:rsidR="009506ED" w:rsidRPr="00747477">
        <w:rPr>
          <w:rFonts w:ascii="Siyam Rupali" w:hAnsi="Siyam Rupali" w:cs="Siyam Rupali"/>
          <w:b/>
          <w:bCs/>
          <w:color w:val="984806" w:themeColor="accent6" w:themeShade="80"/>
          <w:sz w:val="32"/>
          <w:szCs w:val="32"/>
          <w:cs/>
          <w:lang w:bidi="bn-IN"/>
        </w:rPr>
        <w:t xml:space="preserve"> </w:t>
      </w:r>
      <w:r w:rsidR="00013016" w:rsidRPr="00747477">
        <w:rPr>
          <w:rFonts w:ascii="Siyam Rupali" w:hAnsi="Siyam Rupali" w:cs="Siyam Rupali"/>
          <w:b/>
          <w:bCs/>
          <w:color w:val="984806" w:themeColor="accent6" w:themeShade="80"/>
          <w:cs/>
          <w:lang w:bidi="bn-IN"/>
        </w:rPr>
        <w:t>সুর</w:t>
      </w:r>
      <w:r w:rsidR="009506ED" w:rsidRPr="00747477">
        <w:rPr>
          <w:rFonts w:ascii="Siyam Rupali" w:hAnsi="Siyam Rupali" w:cs="Siyam Rupali"/>
          <w:b/>
          <w:bCs/>
          <w:color w:val="984806" w:themeColor="accent6" w:themeShade="80"/>
          <w:cs/>
          <w:lang w:bidi="bn-IN"/>
        </w:rPr>
        <w:t xml:space="preserve">ঃ </w:t>
      </w:r>
      <w:r w:rsidR="008444E9" w:rsidRPr="00747477">
        <w:rPr>
          <w:rFonts w:ascii="Siyam Rupali" w:hAnsi="Siyam Rupali" w:cs="Siyam Rupali"/>
          <w:b/>
          <w:bCs/>
          <w:color w:val="984806" w:themeColor="accent6" w:themeShade="80"/>
          <w:cs/>
          <w:lang w:bidi="bn-IN"/>
        </w:rPr>
        <w:t>গানে</w:t>
      </w:r>
      <w:r w:rsidR="00886F67">
        <w:rPr>
          <w:rFonts w:ascii="Siyam Rupali" w:hAnsi="Siyam Rupali" w:cs="Siyam Rupali" w:hint="cs"/>
          <w:b/>
          <w:bCs/>
          <w:color w:val="984806" w:themeColor="accent6" w:themeShade="80"/>
          <w:cs/>
          <w:lang w:bidi="bn-IN"/>
        </w:rPr>
        <w:t xml:space="preserve"> ও কবিতায়</w:t>
      </w:r>
    </w:p>
    <w:p w:rsidR="00D00DBA" w:rsidRDefault="00D00DBA" w:rsidP="00656F44">
      <w:pPr>
        <w:tabs>
          <w:tab w:val="left" w:pos="2694"/>
        </w:tabs>
        <w:spacing w:after="0" w:line="240" w:lineRule="atLeast"/>
        <w:ind w:right="119"/>
        <w:contextualSpacing/>
        <w:rPr>
          <w:rFonts w:ascii="Siyam Rupali" w:hAnsi="Siyam Rupali" w:cs="Siyam Rupali"/>
          <w:sz w:val="20"/>
          <w:szCs w:val="20"/>
          <w:lang w:val="en-GB" w:bidi="bn-IN"/>
        </w:rPr>
      </w:pPr>
    </w:p>
    <w:p w:rsidR="006F5744" w:rsidRDefault="00300925" w:rsidP="00656F44">
      <w:pPr>
        <w:tabs>
          <w:tab w:val="left" w:pos="2694"/>
        </w:tabs>
        <w:spacing w:after="0" w:line="240" w:lineRule="atLeast"/>
        <w:ind w:right="119"/>
        <w:contextualSpacing/>
        <w:rPr>
          <w:rFonts w:ascii="Siyam Rupali" w:hAnsi="Siyam Rupali" w:cs="Siyam Rupali"/>
          <w:sz w:val="20"/>
          <w:szCs w:val="20"/>
          <w:lang w:bidi="bn-IN"/>
        </w:rPr>
      </w:pPr>
      <w:r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 xml:space="preserve">দেখতে দেখতে বাংলার ভাষা আন্দোলন ৬০ বছরে পদার্পণ </w:t>
      </w:r>
      <w:r w:rsidR="004603F2"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>করল। তেমনি বাংলাদেশের স্বাধীনতারও</w:t>
      </w:r>
      <w:r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 xml:space="preserve"> ৪০ বছর পূর্তি হল। ভাষা আর সঙ্গীতের সম্পর্ক নিবিড়। ভাষা যেমন হৃদয়ের কথা বলে</w:t>
      </w:r>
      <w:r w:rsidRPr="00A82D2B">
        <w:rPr>
          <w:rFonts w:ascii="Siyam Rupali" w:hAnsi="Siyam Rupali" w:cs="Siyam Rupali"/>
          <w:sz w:val="20"/>
          <w:szCs w:val="20"/>
          <w:lang w:val="en-GB"/>
        </w:rPr>
        <w:t xml:space="preserve">, </w:t>
      </w:r>
      <w:r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>গানের সুরও তেমনি হৃদয়ের অনুভূতির বহিঃপ্রকাশ। ভাষা ও সঙ্গীতের এক অনন্ত সুরধ্বনি মানুষের অন্তরে প্রতিনিয়ত ধ্বনিত প্রতিধ্বনিত হয় যা নদীর স্রোতধারার মতই সতত প্রবহমান।</w:t>
      </w:r>
      <w:r w:rsidR="008456B3"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 xml:space="preserve"> মাতৃ</w:t>
      </w:r>
      <w:r w:rsidR="00FF172C"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 xml:space="preserve">ভাষা বাংলাও একবিংশ শতাব্দীতে </w:t>
      </w:r>
      <w:r w:rsidR="008456B3"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 xml:space="preserve">পদার্পণ করে সেই স্রোতধারাতেই </w:t>
      </w:r>
      <w:r w:rsidR="00303656"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 xml:space="preserve">অব্যাহত গতিতে বয়ে চলেছে- ভাষা শহীদদের এবং মুক্তি যোদ্ধাদের স্মৃতি চির অম্লান রাখতে। </w:t>
      </w:r>
      <w:r w:rsidR="001E4456" w:rsidRPr="00A82D2B">
        <w:rPr>
          <w:rFonts w:ascii="Siyam Rupali" w:hAnsi="Siyam Rupali" w:cs="Siyam Rupali"/>
          <w:sz w:val="20"/>
          <w:szCs w:val="20"/>
          <w:cs/>
          <w:lang w:bidi="bn-IN"/>
        </w:rPr>
        <w:t>গানের ভেতর দিয়ে বাঙালীর সৃজনশীলতার যে বিপুল বিকাশ</w:t>
      </w:r>
      <w:r w:rsidR="001E4456" w:rsidRPr="00A82D2B">
        <w:rPr>
          <w:rFonts w:ascii="Siyam Rupali" w:hAnsi="Siyam Rupali" w:cs="Siyam Rupali"/>
          <w:sz w:val="20"/>
          <w:szCs w:val="20"/>
        </w:rPr>
        <w:t xml:space="preserve">, </w:t>
      </w:r>
      <w:r w:rsidR="001E4456" w:rsidRPr="00A82D2B">
        <w:rPr>
          <w:rFonts w:ascii="Siyam Rupali" w:hAnsi="Siyam Rupali" w:cs="Siyam Rupali"/>
          <w:sz w:val="20"/>
          <w:szCs w:val="20"/>
          <w:cs/>
          <w:lang w:bidi="bn-IN"/>
        </w:rPr>
        <w:t>তার স্বরূপকে সংক্ষেপে বিবৃত করা সম্ভব নয়। সুদীর্ঘকাল ধরে বৃহৎ প্রেক্ষাপটে ও বৈচিত্রপূর্ণ উপায়ে বাংলাগানের বিকাশ ঘটেছে।</w:t>
      </w:r>
      <w:r w:rsidR="00E101A0"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 </w:t>
      </w:r>
      <w:r w:rsidR="004603F2"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বাংলা গানের লালন, পরিচর্যা আর উৎকর্ষতা যে পাঁচজন কবির হাত ধরে সাধিত হয়েছে তারা হলেন </w:t>
      </w:r>
    </w:p>
    <w:p w:rsidR="008444E9" w:rsidRPr="00A82D2B" w:rsidRDefault="004603F2" w:rsidP="00656F44">
      <w:pPr>
        <w:tabs>
          <w:tab w:val="left" w:pos="2694"/>
        </w:tabs>
        <w:spacing w:after="0" w:line="240" w:lineRule="atLeast"/>
        <w:ind w:right="119"/>
        <w:contextualSpacing/>
        <w:rPr>
          <w:rFonts w:ascii="Siyam Rupali" w:hAnsi="Siyam Rupali" w:cs="Siyam Rupali"/>
          <w:sz w:val="20"/>
          <w:szCs w:val="20"/>
          <w:lang w:bidi="bn-IN"/>
        </w:rPr>
      </w:pP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বিশ্ব কবি রবীন্দ্রনাথ ঠাকুর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</w:rPr>
        <w:t xml:space="preserve">,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দ্বিজেন্দ্রলাল রায়</w:t>
      </w:r>
      <w:r w:rsidR="00AE052C" w:rsidRPr="004E7353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,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 xml:space="preserve">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</w:rPr>
        <w:t xml:space="preserve">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রজনীকান্ত সেন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</w:rPr>
        <w:t xml:space="preserve">,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rtl/>
          <w:cs/>
          <w:lang w:bidi="bn-IN"/>
        </w:rPr>
        <w:t>কাজী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</w:rPr>
        <w:t xml:space="preserve">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নজরুল ইসলাম</w:t>
      </w:r>
      <w:r w:rsidR="00AE052C"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 xml:space="preserve"> এবং অতুল প্রসাদ সে</w:t>
      </w:r>
      <w:r w:rsidR="00AE052C" w:rsidRPr="004E7353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ন</w:t>
      </w:r>
      <w:r w:rsidRPr="004E7353">
        <w:rPr>
          <w:rFonts w:ascii="Siyam Rupali" w:hAnsi="Siyam Rupali" w:cs="Mangal"/>
          <w:color w:val="632423" w:themeColor="accent2" w:themeShade="80"/>
          <w:sz w:val="20"/>
          <w:szCs w:val="20"/>
          <w:cs/>
          <w:lang w:bidi="hi-IN"/>
        </w:rPr>
        <w:t>।</w:t>
      </w:r>
      <w:r w:rsidRPr="004E7353">
        <w:rPr>
          <w:rFonts w:ascii="Siyam Rupali" w:hAnsi="Siyam Rupali" w:cs="Siyam Rupali"/>
          <w:color w:val="632423" w:themeColor="accent2" w:themeShade="80"/>
          <w:sz w:val="20"/>
          <w:szCs w:val="20"/>
          <w:cs/>
          <w:lang w:bidi="bn-IN"/>
        </w:rPr>
        <w:t xml:space="preserve">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উনবিংশ ও বিংশ শতাব্দীর বাংলা গান তাঁদেরই </w:t>
      </w:r>
      <w:r w:rsidRPr="00A82D2B">
        <w:rPr>
          <w:rFonts w:ascii="Siyam Rupali" w:hAnsi="Siyam Rupali" w:cs="Siyam Rupali"/>
          <w:sz w:val="20"/>
          <w:szCs w:val="20"/>
          <w:cs/>
          <w:lang w:bidi="bn-BD"/>
        </w:rPr>
        <w:t>অবদান</w:t>
      </w:r>
      <w:r w:rsidRPr="00A82D2B">
        <w:rPr>
          <w:rFonts w:ascii="Siyam Rupali" w:hAnsi="Siyam Rupali" w:cs="Mangal"/>
          <w:sz w:val="20"/>
          <w:szCs w:val="20"/>
          <w:cs/>
          <w:lang w:bidi="hi-IN"/>
        </w:rPr>
        <w:t xml:space="preserve">।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>বৈচিত্রময় তাঁদের রচনা আর মাধূর্যমন্ডিত সুরে সমৃদ্ধ তাঁদের গান। রচনা ও সুরের আঙ্গিক, গায়কী</w:t>
      </w:r>
      <w:r w:rsidRPr="00A82D2B">
        <w:rPr>
          <w:rFonts w:ascii="Siyam Rupali" w:hAnsi="Siyam Rupali" w:cs="Siyam Rupali"/>
          <w:sz w:val="20"/>
          <w:szCs w:val="20"/>
        </w:rPr>
        <w:t xml:space="preserve">,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>রূপের প্রকাশ তাঁদের গানগুলোকে মহিমান্বিত করে তুলেছে। তাঁরা গান লিখেছেন</w:t>
      </w:r>
      <w:r w:rsidRPr="00A82D2B">
        <w:rPr>
          <w:rFonts w:ascii="Siyam Rupali" w:hAnsi="Siyam Rupali" w:cs="Siyam Rupali"/>
          <w:sz w:val="20"/>
          <w:szCs w:val="20"/>
        </w:rPr>
        <w:t xml:space="preserve">,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>সুর করেছেন এবং</w:t>
      </w:r>
      <w:r w:rsidRPr="00A82D2B">
        <w:rPr>
          <w:rFonts w:ascii="Siyam Rupali" w:hAnsi="Siyam Rupali" w:cs="Siyam Rupali"/>
          <w:sz w:val="20"/>
          <w:szCs w:val="20"/>
        </w:rPr>
        <w:t xml:space="preserve">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>গান গেয়েছেন স্বকন্ঠে। অনেক গুণে তাঁরা ছিলেন গুণান্বিত। একই সময়ে একই সঙ্গে সকল প্রতিভার অধিকারী হয়ে তাঁদের আবির্ভাব সঙ্গীত জগতে এক বিরল ঘটনা।</w:t>
      </w:r>
      <w:r w:rsidR="00797F2F"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 </w:t>
      </w:r>
      <w:r w:rsidR="008444E9"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স্বাধীনতার মাসে তাই </w:t>
      </w:r>
      <w:r w:rsidR="008444E9"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শ্রোতার আসরের</w:t>
      </w:r>
      <w:r w:rsidR="008444E9" w:rsidRPr="00E86635">
        <w:rPr>
          <w:rFonts w:ascii="Siyam Rupali" w:hAnsi="Siyam Rupali" w:cs="Siyam Rupali"/>
          <w:color w:val="632423" w:themeColor="accent2" w:themeShade="80"/>
          <w:sz w:val="20"/>
          <w:szCs w:val="20"/>
          <w:cs/>
          <w:lang w:bidi="bn-IN"/>
        </w:rPr>
        <w:t xml:space="preserve"> </w:t>
      </w:r>
      <w:r w:rsidR="008444E9"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নিবেদন পাঁচ কবির কবিতা এবং গান নিয়ে </w:t>
      </w:r>
      <w:r w:rsidR="008444E9" w:rsidRPr="00A82D2B">
        <w:rPr>
          <w:rFonts w:ascii="Siyam Rupali" w:hAnsi="Siyam Rupali" w:cs="Siyam Rupali"/>
          <w:i/>
          <w:iCs/>
          <w:sz w:val="20"/>
          <w:szCs w:val="20"/>
          <w:cs/>
          <w:lang w:bidi="bn-IN"/>
        </w:rPr>
        <w:t>“বেজে উঠে পঞ্চমী সুর...গানে</w:t>
      </w:r>
      <w:r w:rsidR="00D80069">
        <w:rPr>
          <w:rFonts w:ascii="Siyam Rupali" w:hAnsi="Siyam Rupali" w:cs="Siyam Rupali" w:hint="cs"/>
          <w:i/>
          <w:iCs/>
          <w:sz w:val="20"/>
          <w:szCs w:val="20"/>
          <w:cs/>
          <w:lang w:bidi="bn-IN"/>
        </w:rPr>
        <w:t xml:space="preserve"> ও কবিতায়</w:t>
      </w:r>
      <w:r w:rsidR="008444E9" w:rsidRPr="00A82D2B">
        <w:rPr>
          <w:rFonts w:ascii="Siyam Rupali" w:hAnsi="Siyam Rupali" w:cs="Siyam Rupali"/>
          <w:i/>
          <w:iCs/>
          <w:sz w:val="20"/>
          <w:szCs w:val="20"/>
          <w:cs/>
          <w:lang w:bidi="bn-IN"/>
        </w:rPr>
        <w:t>”</w:t>
      </w:r>
      <w:r w:rsidR="00A23A0C" w:rsidRPr="00A82D2B">
        <w:rPr>
          <w:rFonts w:ascii="Siyam Rupali" w:hAnsi="Siyam Rupali" w:cs="Mangal" w:hint="cs"/>
          <w:i/>
          <w:iCs/>
          <w:sz w:val="20"/>
          <w:szCs w:val="20"/>
          <w:cs/>
          <w:lang w:bidi="hi-IN"/>
        </w:rPr>
        <w:t>।</w:t>
      </w:r>
    </w:p>
    <w:p w:rsidR="008F71BE" w:rsidRPr="00E86635" w:rsidRDefault="008F71BE" w:rsidP="00420903">
      <w:pPr>
        <w:spacing w:after="0" w:line="300" w:lineRule="exact"/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lang w:bidi="bn-IN"/>
        </w:rPr>
      </w:pPr>
      <w:r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 xml:space="preserve">তারিখঃ </w:t>
      </w:r>
      <w:r w:rsidR="009D0D6F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২</w:t>
      </w:r>
      <w:r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রা মার্চ, ২০১২</w:t>
      </w:r>
      <w:r w:rsidR="003F5DA8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3F5DA8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3F5DA8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3F5DA8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3F5DA8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3F5DA8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</w:p>
    <w:p w:rsidR="008F71BE" w:rsidRPr="00E86635" w:rsidRDefault="008F71BE" w:rsidP="00420903">
      <w:pPr>
        <w:spacing w:after="0" w:line="300" w:lineRule="exact"/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lang w:bidi="bn-IN"/>
        </w:rPr>
      </w:pPr>
      <w:r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সময়ঃ বিকাল ৫টা</w:t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 xml:space="preserve"> (আসন গ্রহনঃ ৪.৪৫)</w:t>
      </w:r>
    </w:p>
    <w:p w:rsidR="00EE2FA0" w:rsidRPr="00E86635" w:rsidRDefault="00A825DE" w:rsidP="00420903">
      <w:pPr>
        <w:spacing w:after="0" w:line="300" w:lineRule="exact"/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lang w:bidi="bn-IN"/>
        </w:rPr>
      </w:pPr>
      <w:r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 xml:space="preserve">স্থানঃ </w:t>
      </w:r>
      <w:r w:rsidR="009D0D6F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চ্যাঁন্ডলার মিলনায়তন, কীসবরো।</w:t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Arial" w:hAnsi="Arial" w:cs="Arial"/>
          <w:color w:val="632423" w:themeColor="accent2" w:themeShade="80"/>
          <w:sz w:val="20"/>
          <w:szCs w:val="20"/>
          <w:lang w:val="en-US"/>
        </w:rPr>
        <w:t xml:space="preserve">email: </w:t>
      </w:r>
      <w:hyperlink r:id="rId10" w:history="1">
        <w:r w:rsidR="00A93A8D" w:rsidRPr="00E86635">
          <w:rPr>
            <w:rStyle w:val="Hyperlink"/>
            <w:rFonts w:ascii="Arial" w:hAnsi="Arial" w:cs="Arial"/>
            <w:color w:val="632423" w:themeColor="accent2" w:themeShade="80"/>
            <w:sz w:val="20"/>
            <w:szCs w:val="20"/>
            <w:u w:val="none"/>
            <w:lang w:val="en-US"/>
          </w:rPr>
          <w:t>srotarashor@yahoo.com.au</w:t>
        </w:r>
      </w:hyperlink>
    </w:p>
    <w:p w:rsidR="00EE2FA0" w:rsidRPr="00E86635" w:rsidRDefault="003F5DA8" w:rsidP="00420903">
      <w:pPr>
        <w:spacing w:after="0" w:line="300" w:lineRule="exact"/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lang w:bidi="bn-IN"/>
        </w:rPr>
      </w:pP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প্রবেশাধিকারঃ উন্মুক্ত</w:t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="00A93A8D" w:rsidRPr="00E86635">
        <w:rPr>
          <w:rFonts w:ascii="Arial" w:hAnsi="Arial" w:cs="Arial"/>
          <w:color w:val="632423" w:themeColor="accent2" w:themeShade="80"/>
          <w:sz w:val="20"/>
          <w:szCs w:val="20"/>
          <w:lang w:val="en-US"/>
        </w:rPr>
        <w:t xml:space="preserve">web: </w:t>
      </w:r>
      <w:r w:rsidR="00A93A8D" w:rsidRPr="00E86635">
        <w:rPr>
          <w:rFonts w:ascii="Arial" w:hAnsi="Arial" w:hint="cs"/>
          <w:color w:val="632423" w:themeColor="accent2" w:themeShade="80"/>
          <w:sz w:val="20"/>
          <w:szCs w:val="25"/>
          <w:cs/>
          <w:lang w:val="en-US" w:bidi="bn-IN"/>
        </w:rPr>
        <w:t xml:space="preserve"> </w:t>
      </w:r>
      <w:hyperlink r:id="rId11" w:history="1">
        <w:r w:rsidR="00A93A8D" w:rsidRPr="00E86635">
          <w:rPr>
            <w:rStyle w:val="Hyperlink"/>
            <w:rFonts w:ascii="Arial" w:hAnsi="Arial" w:cs="Arial"/>
            <w:color w:val="632423" w:themeColor="accent2" w:themeShade="80"/>
            <w:sz w:val="20"/>
            <w:szCs w:val="20"/>
            <w:u w:val="none"/>
            <w:lang w:val="en-US"/>
          </w:rPr>
          <w:t>www.srotarashor.com</w:t>
        </w:r>
      </w:hyperlink>
    </w:p>
    <w:p w:rsidR="00EE2FA0" w:rsidRPr="00E86635" w:rsidRDefault="00EE2FA0" w:rsidP="00420903">
      <w:pPr>
        <w:spacing w:after="0" w:line="300" w:lineRule="exact"/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lang w:bidi="bn-IN"/>
        </w:rPr>
      </w:pPr>
    </w:p>
    <w:p w:rsidR="00EE2FA0" w:rsidRPr="00A02016" w:rsidRDefault="00EE2FA0" w:rsidP="00420903">
      <w:pPr>
        <w:spacing w:after="0" w:line="300" w:lineRule="exact"/>
        <w:rPr>
          <w:rFonts w:cs="Vrinda"/>
          <w:color w:val="FFFFFF" w:themeColor="background1"/>
          <w:sz w:val="24"/>
          <w:szCs w:val="24"/>
          <w:lang w:bidi="bn-IN"/>
        </w:rPr>
      </w:pPr>
    </w:p>
    <w:p w:rsidR="00EE2FA0" w:rsidRPr="00A02016" w:rsidRDefault="00EE2FA0" w:rsidP="00420903">
      <w:pPr>
        <w:spacing w:after="0" w:line="300" w:lineRule="exact"/>
        <w:rPr>
          <w:rFonts w:cs="Vrinda"/>
          <w:color w:val="FFFFFF" w:themeColor="background1"/>
          <w:sz w:val="24"/>
          <w:szCs w:val="24"/>
          <w:lang w:bidi="bn-IN"/>
        </w:rPr>
      </w:pPr>
    </w:p>
    <w:p w:rsidR="00EE2FA0" w:rsidRPr="00A02016" w:rsidRDefault="00EE2FA0" w:rsidP="00420903">
      <w:pPr>
        <w:spacing w:after="0" w:line="300" w:lineRule="exact"/>
        <w:rPr>
          <w:rFonts w:cs="Vrinda"/>
          <w:color w:val="FFFFFF" w:themeColor="background1"/>
          <w:sz w:val="24"/>
          <w:szCs w:val="24"/>
          <w:lang w:bidi="bn-IN"/>
        </w:rPr>
      </w:pPr>
    </w:p>
    <w:p w:rsidR="007048ED" w:rsidRPr="00A02016" w:rsidRDefault="00A02016" w:rsidP="00EE2FA0">
      <w:pPr>
        <w:spacing w:after="0" w:line="240" w:lineRule="auto"/>
        <w:rPr>
          <w:rFonts w:ascii="Siyam Rupali" w:hAnsi="Siyam Rupali" w:cs="Siyam Rupali"/>
          <w:b/>
          <w:bCs/>
          <w:color w:val="FFFFFF" w:themeColor="background1"/>
          <w:lang w:bidi="bn-IN"/>
        </w:rPr>
      </w:pPr>
      <w:r>
        <w:rPr>
          <w:rFonts w:ascii="Siyam Rupali" w:hAnsi="Siyam Rupali" w:cs="Siyam Rupali" w:hint="cs"/>
          <w:noProof/>
          <w:sz w:val="18"/>
          <w:szCs w:val="18"/>
          <w:lang w:eastAsia="en-AU"/>
        </w:rPr>
        <w:drawing>
          <wp:anchor distT="0" distB="0" distL="114300" distR="114300" simplePos="0" relativeHeight="251663360" behindDoc="1" locked="0" layoutInCell="1" allowOverlap="1" wp14:anchorId="4E8D7ACF" wp14:editId="24AD4186">
            <wp:simplePos x="0" y="0"/>
            <wp:positionH relativeFrom="column">
              <wp:posOffset>-214630</wp:posOffset>
            </wp:positionH>
            <wp:positionV relativeFrom="paragraph">
              <wp:posOffset>122362</wp:posOffset>
            </wp:positionV>
            <wp:extent cx="6702425" cy="4723765"/>
            <wp:effectExtent l="0" t="0" r="317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112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425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0DBA" w:rsidRPr="00A02016" w:rsidRDefault="00D00DBA" w:rsidP="00D00DBA">
      <w:pPr>
        <w:spacing w:after="0" w:line="360" w:lineRule="exact"/>
        <w:rPr>
          <w:rFonts w:ascii="Siyam Rupali" w:hAnsi="Siyam Rupali" w:cs="Siyam Rupali"/>
          <w:color w:val="FFFFFF" w:themeColor="background1"/>
          <w:sz w:val="18"/>
          <w:szCs w:val="18"/>
          <w:lang w:bidi="bn-IN"/>
        </w:rPr>
      </w:pPr>
      <w:r w:rsidRPr="00A02016">
        <w:rPr>
          <w:rFonts w:ascii="Siyam Rupali" w:hAnsi="Siyam Rupali" w:cs="Siyam Rupali" w:hint="cs"/>
          <w:color w:val="FFFFFF" w:themeColor="background1"/>
          <w:sz w:val="18"/>
          <w:szCs w:val="18"/>
          <w:cs/>
          <w:lang w:bidi="bn-IN"/>
        </w:rPr>
        <w:t>শ্রোতার আসরের নিবেদন</w:t>
      </w:r>
    </w:p>
    <w:p w:rsidR="00D00DBA" w:rsidRDefault="00D00DBA" w:rsidP="00D00DBA">
      <w:pPr>
        <w:spacing w:after="0" w:line="360" w:lineRule="exact"/>
        <w:rPr>
          <w:rFonts w:ascii="Siyam Rupali" w:hAnsi="Siyam Rupali" w:cs="Siyam Rupali"/>
          <w:b/>
          <w:bCs/>
          <w:color w:val="984806" w:themeColor="accent6" w:themeShade="80"/>
          <w:lang w:bidi="bn-IN"/>
        </w:rPr>
      </w:pPr>
      <w:r w:rsidRPr="00747477">
        <w:rPr>
          <w:rFonts w:ascii="Siyam Rupali" w:hAnsi="Siyam Rupali" w:cs="Siyam Rupali"/>
          <w:b/>
          <w:bCs/>
          <w:color w:val="984806" w:themeColor="accent6" w:themeShade="80"/>
          <w:cs/>
          <w:lang w:bidi="bn-IN"/>
        </w:rPr>
        <w:t>বেজে উঠে</w:t>
      </w:r>
      <w:r w:rsidRPr="00747477">
        <w:rPr>
          <w:rFonts w:ascii="Siyam Rupali" w:hAnsi="Siyam Rupali" w:cs="Siyam Rupali"/>
          <w:b/>
          <w:bCs/>
          <w:color w:val="984806" w:themeColor="accent6" w:themeShade="80"/>
          <w:sz w:val="20"/>
          <w:szCs w:val="20"/>
          <w:cs/>
          <w:lang w:bidi="bn-IN"/>
        </w:rPr>
        <w:t xml:space="preserve"> </w:t>
      </w:r>
      <w:r w:rsidRPr="00291236">
        <w:rPr>
          <w:rFonts w:ascii="Siyam Rupali" w:hAnsi="Siyam Rupali" w:cs="Siyam Rupali"/>
          <w:b/>
          <w:bCs/>
          <w:sz w:val="32"/>
          <w:szCs w:val="32"/>
          <w:cs/>
          <w:lang w:bidi="b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পঞ্চমী</w:t>
      </w:r>
      <w:r w:rsidRPr="00CE41E2">
        <w:rPr>
          <w:rFonts w:ascii="Siyam Rupali" w:hAnsi="Siyam Rupali" w:cs="Siyam Rupali"/>
          <w:b/>
          <w:bCs/>
          <w:color w:val="FFFFFF" w:themeColor="background1"/>
          <w:sz w:val="32"/>
          <w:szCs w:val="32"/>
          <w:cs/>
          <w:lang w:bidi="bn-IN"/>
        </w:rPr>
        <w:t xml:space="preserve"> </w:t>
      </w:r>
      <w:r w:rsidRPr="00747477">
        <w:rPr>
          <w:rFonts w:ascii="Siyam Rupali" w:hAnsi="Siyam Rupali" w:cs="Siyam Rupali"/>
          <w:b/>
          <w:bCs/>
          <w:color w:val="984806" w:themeColor="accent6" w:themeShade="80"/>
          <w:cs/>
          <w:lang w:bidi="bn-IN"/>
        </w:rPr>
        <w:t>সুরঃ গানে</w:t>
      </w:r>
      <w:r>
        <w:rPr>
          <w:rFonts w:ascii="Siyam Rupali" w:hAnsi="Siyam Rupali" w:cs="Siyam Rupali" w:hint="cs"/>
          <w:b/>
          <w:bCs/>
          <w:color w:val="984806" w:themeColor="accent6" w:themeShade="80"/>
          <w:cs/>
          <w:lang w:bidi="bn-IN"/>
        </w:rPr>
        <w:t xml:space="preserve"> ও কবিতায়</w:t>
      </w:r>
      <w:r w:rsidR="00B31947">
        <w:rPr>
          <w:rFonts w:ascii="Siyam Rupali" w:hAnsi="Siyam Rupali" w:cs="Siyam Rupali" w:hint="cs"/>
          <w:b/>
          <w:bCs/>
          <w:color w:val="984806" w:themeColor="accent6" w:themeShade="80"/>
          <w:cs/>
          <w:lang w:bidi="bn-IN"/>
        </w:rPr>
        <w:tab/>
      </w:r>
      <w:r w:rsidR="00B31947">
        <w:rPr>
          <w:rFonts w:ascii="Siyam Rupali" w:hAnsi="Siyam Rupali" w:cs="Siyam Rupali" w:hint="cs"/>
          <w:b/>
          <w:bCs/>
          <w:color w:val="984806" w:themeColor="accent6" w:themeShade="80"/>
          <w:cs/>
          <w:lang w:bidi="bn-IN"/>
        </w:rPr>
        <w:tab/>
      </w:r>
      <w:r w:rsidR="00B31947">
        <w:rPr>
          <w:rFonts w:ascii="Siyam Rupali" w:hAnsi="Siyam Rupali" w:cs="Siyam Rupali" w:hint="cs"/>
          <w:b/>
          <w:bCs/>
          <w:color w:val="984806" w:themeColor="accent6" w:themeShade="80"/>
          <w:cs/>
          <w:lang w:bidi="bn-IN"/>
        </w:rPr>
        <w:tab/>
      </w:r>
      <w:r w:rsidR="00B31947">
        <w:rPr>
          <w:rFonts w:ascii="Siyam Rupali" w:hAnsi="Siyam Rupali" w:cs="Siyam Rupali" w:hint="cs"/>
          <w:b/>
          <w:bCs/>
          <w:color w:val="984806" w:themeColor="accent6" w:themeShade="80"/>
          <w:cs/>
          <w:lang w:bidi="bn-IN"/>
        </w:rPr>
        <w:tab/>
      </w:r>
      <w:r w:rsidR="00B31947">
        <w:rPr>
          <w:rFonts w:ascii="Siyam Rupali" w:hAnsi="Siyam Rupali" w:cs="Siyam Rupali" w:hint="cs"/>
          <w:b/>
          <w:bCs/>
          <w:color w:val="984806" w:themeColor="accent6" w:themeShade="80"/>
          <w:cs/>
          <w:lang w:bidi="bn-IN"/>
        </w:rPr>
        <w:tab/>
      </w:r>
      <w:r w:rsidR="00B31947">
        <w:rPr>
          <w:rFonts w:ascii="Siyam Rupali" w:hAnsi="Siyam Rupali" w:cs="Siyam Rupali" w:hint="cs"/>
          <w:b/>
          <w:bCs/>
          <w:color w:val="984806" w:themeColor="accent6" w:themeShade="80"/>
          <w:cs/>
          <w:lang w:bidi="bn-IN"/>
        </w:rPr>
        <w:tab/>
      </w:r>
    </w:p>
    <w:p w:rsidR="00D00DBA" w:rsidRDefault="00D00DBA" w:rsidP="00EE2FA0">
      <w:pPr>
        <w:tabs>
          <w:tab w:val="left" w:pos="2694"/>
        </w:tabs>
        <w:spacing w:after="0" w:line="240" w:lineRule="atLeast"/>
        <w:ind w:right="119"/>
        <w:contextualSpacing/>
        <w:rPr>
          <w:rFonts w:ascii="Siyam Rupali" w:hAnsi="Siyam Rupali" w:cs="Siyam Rupali"/>
          <w:sz w:val="20"/>
          <w:szCs w:val="20"/>
          <w:lang w:val="en-GB" w:bidi="bn-IN"/>
        </w:rPr>
      </w:pPr>
    </w:p>
    <w:p w:rsidR="006F5744" w:rsidRDefault="00EE2FA0" w:rsidP="00EE2FA0">
      <w:pPr>
        <w:tabs>
          <w:tab w:val="left" w:pos="2694"/>
        </w:tabs>
        <w:spacing w:after="0" w:line="240" w:lineRule="atLeast"/>
        <w:ind w:right="119"/>
        <w:contextualSpacing/>
        <w:rPr>
          <w:rFonts w:ascii="Siyam Rupali" w:hAnsi="Siyam Rupali" w:cs="Siyam Rupali"/>
          <w:sz w:val="20"/>
          <w:szCs w:val="20"/>
          <w:lang w:bidi="bn-IN"/>
        </w:rPr>
      </w:pPr>
      <w:r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>দেখতে দেখতে বাংলার ভাষা আন্দোলন ৬০ বছরে পদার্পণ করল। তেমনি বাংলাদেশের স্বাধীনতারও ৪০ বছর পূর্তি হল। ভাষা আর সঙ্গীতের সম্পর্ক নিবিড়। ভাষা যেমন হৃদয়ের কথা বলে</w:t>
      </w:r>
      <w:r w:rsidRPr="00A82D2B">
        <w:rPr>
          <w:rFonts w:ascii="Siyam Rupali" w:hAnsi="Siyam Rupali" w:cs="Siyam Rupali"/>
          <w:sz w:val="20"/>
          <w:szCs w:val="20"/>
          <w:lang w:val="en-GB"/>
        </w:rPr>
        <w:t xml:space="preserve">, </w:t>
      </w:r>
      <w:r w:rsidRPr="00A82D2B">
        <w:rPr>
          <w:rFonts w:ascii="Siyam Rupali" w:hAnsi="Siyam Rupali" w:cs="Siyam Rupali"/>
          <w:sz w:val="20"/>
          <w:szCs w:val="20"/>
          <w:cs/>
          <w:lang w:val="en-GB" w:bidi="bn-IN"/>
        </w:rPr>
        <w:t xml:space="preserve">গানের সুরও তেমনি হৃদয়ের অনুভূতির বহিঃপ্রকাশ। ভাষা ও সঙ্গীতের এক অনন্ত সুরধ্বনি মানুষের অন্তরে প্রতিনিয়ত ধ্বনিত প্রতিধ্বনিত হয় যা নদীর স্রোতধারার মতই সতত প্রবহমান। মাতৃভাষা বাংলাও একবিংশ শতাব্দীতে পদার্পণ করে সেই স্রোতধারাতেই অব্যাহত গতিতে বয়ে চলেছে- ভাষা শহীদদের এবং মুক্তি যোদ্ধাদের স্মৃতি চির অম্লান রাখতে।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>গানের ভেতর দিয়ে বাঙালীর সৃজনশীলতার যে বিপুল বিকাশ</w:t>
      </w:r>
      <w:r w:rsidRPr="00A82D2B">
        <w:rPr>
          <w:rFonts w:ascii="Siyam Rupali" w:hAnsi="Siyam Rupali" w:cs="Siyam Rupali"/>
          <w:sz w:val="20"/>
          <w:szCs w:val="20"/>
        </w:rPr>
        <w:t xml:space="preserve">,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তার স্বরূপকে সংক্ষেপে বিবৃত করা সম্ভব নয়। সুদীর্ঘকাল ধরে বৃহৎ প্রেক্ষাপটে ও বৈচিত্রপূর্ণ উপায়ে বাংলাগানের বিকাশ ঘটেছে। বাংলা গানের লালন, পরিচর্যা আর উৎকর্ষতা যে পাঁচজন কবির হাত ধরে সাধিত হয়েছে তারা হলেন </w:t>
      </w:r>
    </w:p>
    <w:p w:rsidR="00EE2FA0" w:rsidRPr="00A82D2B" w:rsidRDefault="00EE2FA0" w:rsidP="00EE2FA0">
      <w:pPr>
        <w:tabs>
          <w:tab w:val="left" w:pos="2694"/>
        </w:tabs>
        <w:spacing w:after="0" w:line="240" w:lineRule="atLeast"/>
        <w:ind w:right="119"/>
        <w:contextualSpacing/>
        <w:rPr>
          <w:rFonts w:ascii="Siyam Rupali" w:hAnsi="Siyam Rupali" w:cs="Siyam Rupali"/>
          <w:sz w:val="20"/>
          <w:szCs w:val="20"/>
          <w:lang w:bidi="bn-IN"/>
        </w:rPr>
      </w:pP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বিশ্ব কবি রবীন্দ্রনাথ ঠাকুর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</w:rPr>
        <w:t xml:space="preserve">,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দ্বিজেন্দ্রলাল রায়</w:t>
      </w:r>
      <w:r w:rsidRPr="004E7353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,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 xml:space="preserve">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</w:rPr>
        <w:t xml:space="preserve">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রজনীকান্ত সেন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</w:rPr>
        <w:t xml:space="preserve">,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rtl/>
          <w:cs/>
          <w:lang w:bidi="bn-IN"/>
        </w:rPr>
        <w:t>কাজী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</w:rPr>
        <w:t xml:space="preserve"> </w:t>
      </w:r>
      <w:r w:rsidRPr="004E7353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নজরুল ইসলাম এবং অতুল প্রসাদ সে</w:t>
      </w:r>
      <w:r w:rsidRPr="004E7353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ন</w:t>
      </w:r>
      <w:r w:rsidRPr="004E7353">
        <w:rPr>
          <w:rFonts w:ascii="Siyam Rupali" w:hAnsi="Siyam Rupali" w:cs="Mangal"/>
          <w:color w:val="632423" w:themeColor="accent2" w:themeShade="80"/>
          <w:sz w:val="20"/>
          <w:szCs w:val="20"/>
          <w:cs/>
          <w:lang w:bidi="hi-IN"/>
        </w:rPr>
        <w:t>।</w:t>
      </w:r>
      <w:r w:rsidRPr="004E7353">
        <w:rPr>
          <w:rFonts w:ascii="Siyam Rupali" w:hAnsi="Siyam Rupali" w:cs="Siyam Rupali"/>
          <w:color w:val="632423" w:themeColor="accent2" w:themeShade="80"/>
          <w:sz w:val="20"/>
          <w:szCs w:val="20"/>
          <w:cs/>
          <w:lang w:bidi="bn-IN"/>
        </w:rPr>
        <w:t xml:space="preserve">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উনবিংশ ও বিংশ শতাব্দীর বাংলা গান তাঁদেরই </w:t>
      </w:r>
      <w:r w:rsidRPr="00A82D2B">
        <w:rPr>
          <w:rFonts w:ascii="Siyam Rupali" w:hAnsi="Siyam Rupali" w:cs="Siyam Rupali"/>
          <w:sz w:val="20"/>
          <w:szCs w:val="20"/>
          <w:cs/>
          <w:lang w:bidi="bn-BD"/>
        </w:rPr>
        <w:t>অবদান</w:t>
      </w:r>
      <w:r w:rsidRPr="00A82D2B">
        <w:rPr>
          <w:rFonts w:ascii="Siyam Rupali" w:hAnsi="Siyam Rupali" w:cs="Mangal"/>
          <w:sz w:val="20"/>
          <w:szCs w:val="20"/>
          <w:cs/>
          <w:lang w:bidi="hi-IN"/>
        </w:rPr>
        <w:t xml:space="preserve">।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>বৈচিত্রময় তাঁদের রচনা আর মাধূর্যমন্ডিত সুরে সমৃদ্ধ তাঁদের গান। রচনা ও সুরের আঙ্গিক, গায়কী</w:t>
      </w:r>
      <w:r w:rsidRPr="00A82D2B">
        <w:rPr>
          <w:rFonts w:ascii="Siyam Rupali" w:hAnsi="Siyam Rupali" w:cs="Siyam Rupali"/>
          <w:sz w:val="20"/>
          <w:szCs w:val="20"/>
        </w:rPr>
        <w:t xml:space="preserve">,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>রূপের প্রকাশ তাঁদের গানগুলোকে মহিমান্বিত করে তুলেছে। তাঁরা গান লিখেছেন</w:t>
      </w:r>
      <w:r w:rsidRPr="00A82D2B">
        <w:rPr>
          <w:rFonts w:ascii="Siyam Rupali" w:hAnsi="Siyam Rupali" w:cs="Siyam Rupali"/>
          <w:sz w:val="20"/>
          <w:szCs w:val="20"/>
        </w:rPr>
        <w:t xml:space="preserve">,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>সুর করেছেন এবং</w:t>
      </w:r>
      <w:r w:rsidRPr="00A82D2B">
        <w:rPr>
          <w:rFonts w:ascii="Siyam Rupali" w:hAnsi="Siyam Rupali" w:cs="Siyam Rupali"/>
          <w:sz w:val="20"/>
          <w:szCs w:val="20"/>
        </w:rPr>
        <w:t xml:space="preserve">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গান গেয়েছেন স্বকন্ঠে। অনেক গুণে তাঁরা ছিলেন গুণান্বিত। একই সময়ে একই সঙ্গে সকল প্রতিভার অধিকারী হয়ে তাঁদের আবির্ভাব সঙ্গীত জগতে এক বিরল ঘটনা। স্বাধীনতার মাসে তাই </w:t>
      </w:r>
      <w:r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শ্রোতার আসরের</w:t>
      </w:r>
      <w:r w:rsidRPr="00E86635">
        <w:rPr>
          <w:rFonts w:ascii="Siyam Rupali" w:hAnsi="Siyam Rupali" w:cs="Siyam Rupali"/>
          <w:color w:val="632423" w:themeColor="accent2" w:themeShade="80"/>
          <w:sz w:val="20"/>
          <w:szCs w:val="20"/>
          <w:cs/>
          <w:lang w:bidi="bn-IN"/>
        </w:rPr>
        <w:t xml:space="preserve"> </w:t>
      </w:r>
      <w:r w:rsidRPr="00A82D2B">
        <w:rPr>
          <w:rFonts w:ascii="Siyam Rupali" w:hAnsi="Siyam Rupali" w:cs="Siyam Rupali"/>
          <w:sz w:val="20"/>
          <w:szCs w:val="20"/>
          <w:cs/>
          <w:lang w:bidi="bn-IN"/>
        </w:rPr>
        <w:t xml:space="preserve">নিবেদন পাঁচ কবির কবিতা এবং গান নিয়ে </w:t>
      </w:r>
      <w:r w:rsidRPr="00A82D2B">
        <w:rPr>
          <w:rFonts w:ascii="Siyam Rupali" w:hAnsi="Siyam Rupali" w:cs="Siyam Rupali"/>
          <w:i/>
          <w:iCs/>
          <w:sz w:val="20"/>
          <w:szCs w:val="20"/>
          <w:cs/>
          <w:lang w:bidi="bn-IN"/>
        </w:rPr>
        <w:t>“বেজে উঠে পঞ্চমী সুর...গানে</w:t>
      </w:r>
      <w:r>
        <w:rPr>
          <w:rFonts w:ascii="Siyam Rupali" w:hAnsi="Siyam Rupali" w:cs="Siyam Rupali" w:hint="cs"/>
          <w:i/>
          <w:iCs/>
          <w:sz w:val="20"/>
          <w:szCs w:val="20"/>
          <w:cs/>
          <w:lang w:bidi="bn-IN"/>
        </w:rPr>
        <w:t xml:space="preserve"> ও কবিতায়</w:t>
      </w:r>
      <w:r w:rsidRPr="00A82D2B">
        <w:rPr>
          <w:rFonts w:ascii="Siyam Rupali" w:hAnsi="Siyam Rupali" w:cs="Siyam Rupali"/>
          <w:i/>
          <w:iCs/>
          <w:sz w:val="20"/>
          <w:szCs w:val="20"/>
          <w:cs/>
          <w:lang w:bidi="bn-IN"/>
        </w:rPr>
        <w:t>”</w:t>
      </w:r>
      <w:r w:rsidRPr="00A82D2B">
        <w:rPr>
          <w:rFonts w:ascii="Siyam Rupali" w:hAnsi="Siyam Rupali" w:cs="Mangal" w:hint="cs"/>
          <w:i/>
          <w:iCs/>
          <w:sz w:val="20"/>
          <w:szCs w:val="20"/>
          <w:cs/>
          <w:lang w:bidi="hi-IN"/>
        </w:rPr>
        <w:t>।</w:t>
      </w:r>
    </w:p>
    <w:p w:rsidR="008B7F42" w:rsidRPr="00E86635" w:rsidRDefault="008B7F42" w:rsidP="008B7F42">
      <w:pPr>
        <w:spacing w:after="0" w:line="300" w:lineRule="exact"/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lang w:bidi="bn-IN"/>
        </w:rPr>
      </w:pPr>
      <w:r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 xml:space="preserve">তারিখঃ </w:t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২</w:t>
      </w:r>
      <w:r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রা মার্চ, ২০১২</w:t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</w:p>
    <w:p w:rsidR="008B7F42" w:rsidRPr="00E86635" w:rsidRDefault="008B7F42" w:rsidP="008B7F42">
      <w:pPr>
        <w:spacing w:after="0" w:line="300" w:lineRule="exact"/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lang w:bidi="bn-IN"/>
        </w:rPr>
      </w:pPr>
      <w:r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>সময়ঃ বিকাল ৫টা</w:t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 xml:space="preserve"> (আসন গ্রহনঃ ৪.৪৫)</w:t>
      </w:r>
    </w:p>
    <w:p w:rsidR="008B7F42" w:rsidRPr="00E86635" w:rsidRDefault="008B7F42" w:rsidP="008B7F42">
      <w:pPr>
        <w:spacing w:after="0" w:line="300" w:lineRule="exact"/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lang w:bidi="bn-IN"/>
        </w:rPr>
      </w:pPr>
      <w:r w:rsidRPr="00E86635"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  <w:t xml:space="preserve">স্থানঃ </w:t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চ্যাঁন্ডলার মিলনায়তন, কীসবরো।</w:t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Arial" w:hAnsi="Arial" w:cs="Arial"/>
          <w:color w:val="632423" w:themeColor="accent2" w:themeShade="80"/>
          <w:sz w:val="20"/>
          <w:szCs w:val="20"/>
          <w:lang w:val="en-US"/>
        </w:rPr>
        <w:t xml:space="preserve">email: </w:t>
      </w:r>
      <w:hyperlink r:id="rId12" w:history="1">
        <w:r w:rsidRPr="00E86635">
          <w:rPr>
            <w:rStyle w:val="Hyperlink"/>
            <w:rFonts w:ascii="Arial" w:hAnsi="Arial" w:cs="Arial"/>
            <w:color w:val="632423" w:themeColor="accent2" w:themeShade="80"/>
            <w:sz w:val="20"/>
            <w:szCs w:val="20"/>
            <w:u w:val="none"/>
            <w:lang w:val="en-US"/>
          </w:rPr>
          <w:t>srotarashor@yahoo.com.au</w:t>
        </w:r>
      </w:hyperlink>
    </w:p>
    <w:p w:rsidR="005C2560" w:rsidRPr="00E86635" w:rsidRDefault="008B7F42" w:rsidP="008B7F42">
      <w:pPr>
        <w:spacing w:after="0" w:line="300" w:lineRule="exact"/>
        <w:rPr>
          <w:rFonts w:ascii="Siyam Rupali" w:hAnsi="Siyam Rupali" w:cs="Siyam Rupali"/>
          <w:b/>
          <w:bCs/>
          <w:color w:val="632423" w:themeColor="accent2" w:themeShade="80"/>
          <w:sz w:val="20"/>
          <w:szCs w:val="20"/>
          <w:cs/>
          <w:lang w:bidi="bn-IN"/>
        </w:rPr>
      </w:pP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>প্রবেশাধিকারঃ উন্মুক্ত</w:t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Siyam Rupali" w:hAnsi="Siyam Rupali" w:cs="Siyam Rupali" w:hint="cs"/>
          <w:b/>
          <w:bCs/>
          <w:color w:val="632423" w:themeColor="accent2" w:themeShade="80"/>
          <w:sz w:val="20"/>
          <w:szCs w:val="20"/>
          <w:cs/>
          <w:lang w:bidi="bn-IN"/>
        </w:rPr>
        <w:tab/>
      </w:r>
      <w:r w:rsidRPr="00E86635">
        <w:rPr>
          <w:rFonts w:ascii="Arial" w:hAnsi="Arial" w:cs="Arial"/>
          <w:color w:val="632423" w:themeColor="accent2" w:themeShade="80"/>
          <w:sz w:val="20"/>
          <w:szCs w:val="20"/>
          <w:lang w:val="en-US"/>
        </w:rPr>
        <w:t xml:space="preserve">web: </w:t>
      </w:r>
      <w:r w:rsidRPr="00E86635">
        <w:rPr>
          <w:rFonts w:ascii="Arial" w:hAnsi="Arial" w:hint="cs"/>
          <w:color w:val="632423" w:themeColor="accent2" w:themeShade="80"/>
          <w:sz w:val="20"/>
          <w:szCs w:val="25"/>
          <w:cs/>
          <w:lang w:val="en-US" w:bidi="bn-IN"/>
        </w:rPr>
        <w:t xml:space="preserve"> </w:t>
      </w:r>
      <w:hyperlink r:id="rId13" w:history="1">
        <w:r w:rsidRPr="00E86635">
          <w:rPr>
            <w:rStyle w:val="Hyperlink"/>
            <w:rFonts w:ascii="Arial" w:hAnsi="Arial" w:cs="Arial"/>
            <w:color w:val="632423" w:themeColor="accent2" w:themeShade="80"/>
            <w:sz w:val="20"/>
            <w:szCs w:val="20"/>
            <w:u w:val="none"/>
            <w:lang w:val="en-US"/>
          </w:rPr>
          <w:t>www.srotarashor.com</w:t>
        </w:r>
      </w:hyperlink>
    </w:p>
    <w:sectPr w:rsidR="005C2560" w:rsidRPr="00E86635" w:rsidSect="00130DF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567" w:right="964" w:bottom="567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5C75" w:rsidRDefault="007C5C75" w:rsidP="00A825DE">
      <w:pPr>
        <w:spacing w:after="0" w:line="240" w:lineRule="auto"/>
      </w:pPr>
      <w:r>
        <w:separator/>
      </w:r>
    </w:p>
  </w:endnote>
  <w:endnote w:type="continuationSeparator" w:id="0">
    <w:p w:rsidR="007C5C75" w:rsidRDefault="007C5C75" w:rsidP="00A82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yam Rupali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5DE" w:rsidRDefault="00A825D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5DE" w:rsidRDefault="00A825D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5DE" w:rsidRDefault="00A825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5C75" w:rsidRDefault="007C5C75" w:rsidP="00A825DE">
      <w:pPr>
        <w:spacing w:after="0" w:line="240" w:lineRule="auto"/>
      </w:pPr>
      <w:r>
        <w:separator/>
      </w:r>
    </w:p>
  </w:footnote>
  <w:footnote w:type="continuationSeparator" w:id="0">
    <w:p w:rsidR="007C5C75" w:rsidRDefault="007C5C75" w:rsidP="00A82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5DE" w:rsidRDefault="00A825D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5DE" w:rsidRDefault="00A825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5DE" w:rsidRDefault="00A825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39E"/>
    <w:rsid w:val="00013016"/>
    <w:rsid w:val="000B69E5"/>
    <w:rsid w:val="000C070E"/>
    <w:rsid w:val="00130DF0"/>
    <w:rsid w:val="00136E20"/>
    <w:rsid w:val="0015180C"/>
    <w:rsid w:val="001B634D"/>
    <w:rsid w:val="001D4A2A"/>
    <w:rsid w:val="001E4456"/>
    <w:rsid w:val="00224117"/>
    <w:rsid w:val="00235233"/>
    <w:rsid w:val="00252741"/>
    <w:rsid w:val="002640A5"/>
    <w:rsid w:val="00265ADA"/>
    <w:rsid w:val="00291236"/>
    <w:rsid w:val="002B70FF"/>
    <w:rsid w:val="00300925"/>
    <w:rsid w:val="00303656"/>
    <w:rsid w:val="00326C3C"/>
    <w:rsid w:val="00332A48"/>
    <w:rsid w:val="003530E7"/>
    <w:rsid w:val="003B2C50"/>
    <w:rsid w:val="003F5DA8"/>
    <w:rsid w:val="00404696"/>
    <w:rsid w:val="00412449"/>
    <w:rsid w:val="00420903"/>
    <w:rsid w:val="00434FBC"/>
    <w:rsid w:val="004603F2"/>
    <w:rsid w:val="00463CF7"/>
    <w:rsid w:val="0048610D"/>
    <w:rsid w:val="004E7353"/>
    <w:rsid w:val="005232BD"/>
    <w:rsid w:val="00574A05"/>
    <w:rsid w:val="00595B9D"/>
    <w:rsid w:val="005B6F90"/>
    <w:rsid w:val="005C2560"/>
    <w:rsid w:val="005D03DF"/>
    <w:rsid w:val="005D513E"/>
    <w:rsid w:val="005E2046"/>
    <w:rsid w:val="00606BE9"/>
    <w:rsid w:val="00656F44"/>
    <w:rsid w:val="0068569C"/>
    <w:rsid w:val="0069012C"/>
    <w:rsid w:val="0069348E"/>
    <w:rsid w:val="006A5621"/>
    <w:rsid w:val="006B115B"/>
    <w:rsid w:val="006E22FD"/>
    <w:rsid w:val="006E527B"/>
    <w:rsid w:val="006F5744"/>
    <w:rsid w:val="007048ED"/>
    <w:rsid w:val="00747477"/>
    <w:rsid w:val="00753BCC"/>
    <w:rsid w:val="00763C81"/>
    <w:rsid w:val="00786D0D"/>
    <w:rsid w:val="00792266"/>
    <w:rsid w:val="00797F2F"/>
    <w:rsid w:val="007A488F"/>
    <w:rsid w:val="007B0CDD"/>
    <w:rsid w:val="007C5C75"/>
    <w:rsid w:val="007F34EC"/>
    <w:rsid w:val="007F7F61"/>
    <w:rsid w:val="00812EFF"/>
    <w:rsid w:val="00815E13"/>
    <w:rsid w:val="008444E9"/>
    <w:rsid w:val="008456B3"/>
    <w:rsid w:val="00886F67"/>
    <w:rsid w:val="008A2BF6"/>
    <w:rsid w:val="008B7F42"/>
    <w:rsid w:val="008D026F"/>
    <w:rsid w:val="008F71BE"/>
    <w:rsid w:val="009506ED"/>
    <w:rsid w:val="009C03E4"/>
    <w:rsid w:val="009C1680"/>
    <w:rsid w:val="009D0D6F"/>
    <w:rsid w:val="009D2626"/>
    <w:rsid w:val="009F4AFF"/>
    <w:rsid w:val="00A02016"/>
    <w:rsid w:val="00A23A0C"/>
    <w:rsid w:val="00A825DE"/>
    <w:rsid w:val="00A82D2B"/>
    <w:rsid w:val="00A93A8D"/>
    <w:rsid w:val="00AC18DF"/>
    <w:rsid w:val="00AE052C"/>
    <w:rsid w:val="00AE647A"/>
    <w:rsid w:val="00B31947"/>
    <w:rsid w:val="00B47EE0"/>
    <w:rsid w:val="00B525C7"/>
    <w:rsid w:val="00B6101D"/>
    <w:rsid w:val="00BA57CC"/>
    <w:rsid w:val="00C2785F"/>
    <w:rsid w:val="00C34236"/>
    <w:rsid w:val="00C35F2A"/>
    <w:rsid w:val="00C72704"/>
    <w:rsid w:val="00CB75F5"/>
    <w:rsid w:val="00CD5BFB"/>
    <w:rsid w:val="00CE145C"/>
    <w:rsid w:val="00CE41E2"/>
    <w:rsid w:val="00CF1E3D"/>
    <w:rsid w:val="00CF6573"/>
    <w:rsid w:val="00D00DBA"/>
    <w:rsid w:val="00D23738"/>
    <w:rsid w:val="00D439A7"/>
    <w:rsid w:val="00D76BDE"/>
    <w:rsid w:val="00D80069"/>
    <w:rsid w:val="00D95EF6"/>
    <w:rsid w:val="00DA24F7"/>
    <w:rsid w:val="00DA2C4E"/>
    <w:rsid w:val="00DB7C24"/>
    <w:rsid w:val="00DE239E"/>
    <w:rsid w:val="00E04CD3"/>
    <w:rsid w:val="00E101A0"/>
    <w:rsid w:val="00E85ADA"/>
    <w:rsid w:val="00E86635"/>
    <w:rsid w:val="00EE0CAE"/>
    <w:rsid w:val="00EE2FA0"/>
    <w:rsid w:val="00F27B7E"/>
    <w:rsid w:val="00F71B6F"/>
    <w:rsid w:val="00F7576E"/>
    <w:rsid w:val="00F94549"/>
    <w:rsid w:val="00FB52C3"/>
    <w:rsid w:val="00FC707B"/>
    <w:rsid w:val="00FD1426"/>
    <w:rsid w:val="00FE16A7"/>
    <w:rsid w:val="00FE27FE"/>
    <w:rsid w:val="00FF172C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2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5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2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5DE"/>
  </w:style>
  <w:style w:type="paragraph" w:styleId="Footer">
    <w:name w:val="footer"/>
    <w:basedOn w:val="Normal"/>
    <w:link w:val="FooterChar"/>
    <w:uiPriority w:val="99"/>
    <w:unhideWhenUsed/>
    <w:rsid w:val="00A82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5DE"/>
  </w:style>
  <w:style w:type="character" w:styleId="Hyperlink">
    <w:name w:val="Hyperlink"/>
    <w:basedOn w:val="DefaultParagraphFont"/>
    <w:uiPriority w:val="99"/>
    <w:semiHidden/>
    <w:unhideWhenUsed/>
    <w:rsid w:val="00A93A8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2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5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2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5DE"/>
  </w:style>
  <w:style w:type="paragraph" w:styleId="Footer">
    <w:name w:val="footer"/>
    <w:basedOn w:val="Normal"/>
    <w:link w:val="FooterChar"/>
    <w:uiPriority w:val="99"/>
    <w:unhideWhenUsed/>
    <w:rsid w:val="00A82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5DE"/>
  </w:style>
  <w:style w:type="character" w:styleId="Hyperlink">
    <w:name w:val="Hyperlink"/>
    <w:basedOn w:val="DefaultParagraphFont"/>
    <w:uiPriority w:val="99"/>
    <w:semiHidden/>
    <w:unhideWhenUsed/>
    <w:rsid w:val="00A93A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srotarashor.com" TargetMode="External"/><Relationship Id="rId18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srotarashor@yahoo.com.au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rotarashor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srotarashor@yahoo.com.au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70051E-CE6F-4738-AC2F-F4D11D96A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Atique Rahman</dc:creator>
  <cp:lastModifiedBy>Atique Rahman</cp:lastModifiedBy>
  <cp:revision>30</cp:revision>
  <cp:lastPrinted>2012-10-11T20:42:00Z</cp:lastPrinted>
  <dcterms:created xsi:type="dcterms:W3CDTF">2012-10-11T01:21:00Z</dcterms:created>
  <dcterms:modified xsi:type="dcterms:W3CDTF">2012-10-11T20:43:00Z</dcterms:modified>
</cp:coreProperties>
</file>