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C10D" w14:textId="4DA37BA4" w:rsidR="00F603BC" w:rsidRDefault="00A83FE9">
      <w:pPr>
        <w:rPr>
          <w:rFonts w:ascii="Calibri" w:hAnsi="Calibri" w:cs="Calibri"/>
        </w:rPr>
      </w:pPr>
      <w:r w:rsidRPr="00A83FE9">
        <w:rPr>
          <w:rFonts w:ascii="Calibri" w:hAnsi="Calibri" w:cs="Calibri"/>
          <w:b/>
          <w:bCs/>
          <w:u w:val="single"/>
        </w:rPr>
        <w:t>Hydrogen Case Study</w:t>
      </w:r>
      <w:r>
        <w:rPr>
          <w:rFonts w:ascii="Calibri" w:hAnsi="Calibri" w:cs="Calibri"/>
          <w:b/>
          <w:bCs/>
          <w:u w:val="single"/>
        </w:rPr>
        <w:t xml:space="preserve"> Questions</w:t>
      </w:r>
    </w:p>
    <w:p w14:paraId="79446C3A" w14:textId="77777777" w:rsidR="00A83FE9" w:rsidRDefault="00A83FE9">
      <w:pPr>
        <w:rPr>
          <w:rFonts w:ascii="Calibri" w:hAnsi="Calibri" w:cs="Calibri"/>
        </w:rPr>
      </w:pPr>
    </w:p>
    <w:p w14:paraId="23E7A135" w14:textId="2618B3FF" w:rsidR="00A83FE9" w:rsidRPr="00C77EBC" w:rsidRDefault="00A83FE9" w:rsidP="00A83FE9">
      <w:pPr>
        <w:pStyle w:val="ListParagraph"/>
        <w:numPr>
          <w:ilvl w:val="0"/>
          <w:numId w:val="2"/>
        </w:numPr>
        <w:rPr>
          <w:rFonts w:ascii="Calibri" w:hAnsi="Calibri" w:cs="Calibri"/>
          <w:b/>
          <w:bCs/>
        </w:rPr>
      </w:pPr>
      <w:r w:rsidRPr="00C77EBC">
        <w:rPr>
          <w:rFonts w:ascii="Calibri" w:hAnsi="Calibri" w:cs="Calibri"/>
          <w:b/>
          <w:bCs/>
        </w:rPr>
        <w:t>What are the enablers and barriers to implementing hydrogen as a renewable fuel?</w:t>
      </w:r>
    </w:p>
    <w:p w14:paraId="4684566E" w14:textId="190A9792" w:rsidR="00A83FE9" w:rsidRDefault="00C77EBC" w:rsidP="00A83FE9">
      <w:pPr>
        <w:pStyle w:val="ListParagraph"/>
        <w:rPr>
          <w:rFonts w:ascii="Calibri" w:hAnsi="Calibri" w:cs="Calibri"/>
        </w:rPr>
      </w:pPr>
      <w:r>
        <w:rPr>
          <w:rFonts w:ascii="Calibri" w:hAnsi="Calibri" w:cs="Calibri"/>
        </w:rPr>
        <w:t xml:space="preserve">Hydrogen could carry enough energy in a 1kg tang to move a car over 100km (Isaacs and </w:t>
      </w:r>
      <w:proofErr w:type="spellStart"/>
      <w:r>
        <w:rPr>
          <w:rFonts w:ascii="Calibri" w:hAnsi="Calibri" w:cs="Calibri"/>
        </w:rPr>
        <w:t>Coromina</w:t>
      </w:r>
      <w:proofErr w:type="spellEnd"/>
      <w:r>
        <w:rPr>
          <w:rFonts w:ascii="Calibri" w:hAnsi="Calibri" w:cs="Calibri"/>
        </w:rPr>
        <w:t xml:space="preserve">). As a renewable fuel, this puts hydrogen in a promising category for heavy duty vehicles that wouldn’t be feasible to turn electric (e.g., shipping, trucking). </w:t>
      </w:r>
    </w:p>
    <w:p w14:paraId="3B997674" w14:textId="146BB9C5" w:rsidR="00C77EBC" w:rsidRDefault="00C77EBC" w:rsidP="00A83FE9">
      <w:pPr>
        <w:pStyle w:val="ListParagraph"/>
        <w:rPr>
          <w:rFonts w:ascii="Calibri" w:hAnsi="Calibri" w:cs="Calibri"/>
        </w:rPr>
      </w:pPr>
    </w:p>
    <w:p w14:paraId="58854551" w14:textId="21FC819A" w:rsidR="00C77EBC" w:rsidRDefault="00C77EBC" w:rsidP="00A83FE9">
      <w:pPr>
        <w:pStyle w:val="ListParagraph"/>
        <w:rPr>
          <w:rFonts w:ascii="Calibri" w:hAnsi="Calibri" w:cs="Calibri"/>
        </w:rPr>
      </w:pPr>
      <w:r>
        <w:rPr>
          <w:rFonts w:ascii="Calibri" w:hAnsi="Calibri" w:cs="Calibri"/>
        </w:rPr>
        <w:t>A major barrier includes the mismatch between Net Zero Commitments which include green hydrogen in its planning (</w:t>
      </w:r>
      <w:proofErr w:type="spellStart"/>
      <w:r>
        <w:rPr>
          <w:rFonts w:ascii="Calibri" w:hAnsi="Calibri" w:cs="Calibri"/>
        </w:rPr>
        <w:t>e.g</w:t>
      </w:r>
      <w:proofErr w:type="spellEnd"/>
      <w:r>
        <w:rPr>
          <w:rFonts w:ascii="Calibri" w:hAnsi="Calibri" w:cs="Calibri"/>
        </w:rPr>
        <w:t xml:space="preserve">, Shell, Toyota, Chevron), and the lack of hydrogen plants planned to </w:t>
      </w:r>
      <w:r w:rsidR="00EB7E8C">
        <w:rPr>
          <w:rFonts w:ascii="Calibri" w:hAnsi="Calibri" w:cs="Calibri"/>
        </w:rPr>
        <w:t>make</w:t>
      </w:r>
      <w:r>
        <w:rPr>
          <w:rFonts w:ascii="Calibri" w:hAnsi="Calibri" w:cs="Calibri"/>
        </w:rPr>
        <w:t xml:space="preserve"> </w:t>
      </w:r>
      <w:r w:rsidR="00B0103F">
        <w:rPr>
          <w:rFonts w:ascii="Calibri" w:hAnsi="Calibri" w:cs="Calibri"/>
        </w:rPr>
        <w:t>those commitments</w:t>
      </w:r>
      <w:r>
        <w:rPr>
          <w:rFonts w:ascii="Calibri" w:hAnsi="Calibri" w:cs="Calibri"/>
        </w:rPr>
        <w:t xml:space="preserve"> possible.</w:t>
      </w:r>
      <w:r w:rsidR="00B0103F">
        <w:rPr>
          <w:rFonts w:ascii="Calibri" w:hAnsi="Calibri" w:cs="Calibri"/>
        </w:rPr>
        <w:t xml:space="preserve"> For example, there are only currently two states in the US that have hydrogen fueling stations available. </w:t>
      </w:r>
    </w:p>
    <w:p w14:paraId="293A5CC6" w14:textId="77777777" w:rsidR="00B0103F" w:rsidRDefault="00B0103F" w:rsidP="00A83FE9">
      <w:pPr>
        <w:pStyle w:val="ListParagraph"/>
        <w:rPr>
          <w:rFonts w:ascii="Calibri" w:hAnsi="Calibri" w:cs="Calibri"/>
        </w:rPr>
      </w:pPr>
    </w:p>
    <w:p w14:paraId="6160EC83" w14:textId="2A7A333E" w:rsidR="00B0103F" w:rsidRDefault="00B0103F" w:rsidP="00A83FE9">
      <w:pPr>
        <w:pStyle w:val="ListParagraph"/>
        <w:rPr>
          <w:rFonts w:ascii="Calibri" w:hAnsi="Calibri" w:cs="Calibri"/>
        </w:rPr>
      </w:pPr>
      <w:r>
        <w:rPr>
          <w:rFonts w:ascii="Calibri" w:hAnsi="Calibri" w:cs="Calibri"/>
        </w:rPr>
        <w:t>Another barrier includes competition from EVs. At least in the consumer market, it seems like the demand for hydrogen-powered vehicles is not growing as much as companies hoped for, since consumers are apparently preferring electric vehicles instead.</w:t>
      </w:r>
    </w:p>
    <w:p w14:paraId="723C0479" w14:textId="77777777" w:rsidR="00A83FE9" w:rsidRPr="00A83FE9" w:rsidRDefault="00A83FE9" w:rsidP="00A83FE9">
      <w:pPr>
        <w:pStyle w:val="ListParagraph"/>
        <w:rPr>
          <w:rFonts w:ascii="Calibri" w:hAnsi="Calibri" w:cs="Calibri"/>
        </w:rPr>
      </w:pPr>
    </w:p>
    <w:p w14:paraId="78E725D8" w14:textId="175FC4F8" w:rsidR="00A83FE9" w:rsidRPr="00EB7E8C" w:rsidRDefault="00A83FE9" w:rsidP="00A83FE9">
      <w:pPr>
        <w:pStyle w:val="ListParagraph"/>
        <w:numPr>
          <w:ilvl w:val="0"/>
          <w:numId w:val="2"/>
        </w:numPr>
        <w:rPr>
          <w:rFonts w:ascii="Calibri" w:hAnsi="Calibri" w:cs="Calibri"/>
          <w:b/>
          <w:bCs/>
        </w:rPr>
      </w:pPr>
      <w:r w:rsidRPr="00EB7E8C">
        <w:rPr>
          <w:rFonts w:ascii="Calibri" w:hAnsi="Calibri" w:cs="Calibri"/>
          <w:b/>
          <w:bCs/>
        </w:rPr>
        <w:t xml:space="preserve">What </w:t>
      </w:r>
      <w:proofErr w:type="gramStart"/>
      <w:r w:rsidRPr="00EB7E8C">
        <w:rPr>
          <w:rFonts w:ascii="Calibri" w:hAnsi="Calibri" w:cs="Calibri"/>
          <w:b/>
          <w:bCs/>
        </w:rPr>
        <w:t>are</w:t>
      </w:r>
      <w:proofErr w:type="gramEnd"/>
      <w:r w:rsidRPr="00EB7E8C">
        <w:rPr>
          <w:rFonts w:ascii="Calibri" w:hAnsi="Calibri" w:cs="Calibri"/>
          <w:b/>
          <w:bCs/>
        </w:rPr>
        <w:t xml:space="preserve"> the business, social and economic issues associated with corporate climate commitments that incorporate hydrogen as a renewable fuel?</w:t>
      </w:r>
    </w:p>
    <w:p w14:paraId="0A5C3423" w14:textId="77777777" w:rsidR="00A83FE9" w:rsidRPr="00A83FE9" w:rsidRDefault="00A83FE9" w:rsidP="00A83FE9">
      <w:pPr>
        <w:pStyle w:val="ListParagraph"/>
        <w:rPr>
          <w:rFonts w:ascii="Calibri" w:hAnsi="Calibri" w:cs="Calibri"/>
        </w:rPr>
      </w:pPr>
    </w:p>
    <w:p w14:paraId="43EA7132" w14:textId="622032DF" w:rsidR="00372349" w:rsidRDefault="00372349" w:rsidP="00372349">
      <w:pPr>
        <w:pStyle w:val="ListParagraph"/>
        <w:rPr>
          <w:rFonts w:ascii="Calibri" w:hAnsi="Calibri" w:cs="Calibri"/>
        </w:rPr>
      </w:pPr>
      <w:r w:rsidRPr="00372349">
        <w:rPr>
          <w:rFonts w:ascii="Calibri" w:hAnsi="Calibri" w:cs="Calibri"/>
        </w:rPr>
        <w:t>On the business front, the transition to hydrogen fuel requires substantial investments in new technologies, infrastructure, and supply chains. This shift poses financial risks due to the high costs of green hydrogen production, storage, and transportation, compared to conventional fuels and other renewable energy sources. Companies must navigate these costs against the backdrop of uncertain future hydrogen markets and evolving regulatory landscapes, which could impact profitability and competitiveness.</w:t>
      </w:r>
      <w:r>
        <w:rPr>
          <w:rFonts w:ascii="Calibri" w:hAnsi="Calibri" w:cs="Calibri"/>
        </w:rPr>
        <w:t xml:space="preserve"> The case discusses how the IRA has helped to incentivize green hydrogen production, which </w:t>
      </w:r>
      <w:r w:rsidR="000B7EF2">
        <w:rPr>
          <w:rFonts w:ascii="Calibri" w:hAnsi="Calibri" w:cs="Calibri"/>
        </w:rPr>
        <w:t>is trying to make this business landscape more palatable and feasible.</w:t>
      </w:r>
    </w:p>
    <w:p w14:paraId="13D0D2D6" w14:textId="77777777" w:rsidR="00EA660D" w:rsidRDefault="00EA660D" w:rsidP="00372349">
      <w:pPr>
        <w:pStyle w:val="ListParagraph"/>
        <w:rPr>
          <w:rFonts w:ascii="Calibri" w:hAnsi="Calibri" w:cs="Calibri"/>
        </w:rPr>
      </w:pPr>
    </w:p>
    <w:p w14:paraId="2B80EBDD" w14:textId="395D84EA" w:rsidR="00EA660D" w:rsidRDefault="00EA660D" w:rsidP="00EA660D">
      <w:pPr>
        <w:pStyle w:val="ListParagraph"/>
        <w:rPr>
          <w:rFonts w:ascii="Calibri" w:hAnsi="Calibri" w:cs="Calibri"/>
        </w:rPr>
      </w:pPr>
      <w:r w:rsidRPr="00EA660D">
        <w:rPr>
          <w:rFonts w:ascii="Calibri" w:hAnsi="Calibri" w:cs="Calibri"/>
        </w:rPr>
        <w:t>Socially and economically, the move towards hydrogen fuel can drive job creation in new sectors, fostering economic growth and innovation.</w:t>
      </w:r>
      <w:r>
        <w:rPr>
          <w:rFonts w:ascii="Calibri" w:hAnsi="Calibri" w:cs="Calibri"/>
        </w:rPr>
        <w:t xml:space="preserve"> Though it is not mentioned in the case, one could consider a risk or concern </w:t>
      </w:r>
      <w:r w:rsidRPr="00EA660D">
        <w:rPr>
          <w:rFonts w:ascii="Calibri" w:hAnsi="Calibri" w:cs="Calibri"/>
        </w:rPr>
        <w:t xml:space="preserve">the displacement of workers in traditional energy sectors, necessitating strategies for workforce transition and retraining. Moreover, the environmental impact of hydrogen production methods (green, blue, and grey hydrogen) poses varying degrees of social and environmental challenges, including water usage, emissions, and energy efficiency. </w:t>
      </w:r>
      <w:r>
        <w:rPr>
          <w:rFonts w:ascii="Calibri" w:hAnsi="Calibri" w:cs="Calibri"/>
        </w:rPr>
        <w:t xml:space="preserve">Hubs will need to be created to ensure </w:t>
      </w:r>
      <w:r w:rsidR="00C52B8D">
        <w:rPr>
          <w:rFonts w:ascii="Calibri" w:hAnsi="Calibri" w:cs="Calibri"/>
        </w:rPr>
        <w:t>that hydrogen can produced in a green way.</w:t>
      </w:r>
    </w:p>
    <w:p w14:paraId="74F39ED5" w14:textId="77777777" w:rsidR="00EA660D" w:rsidRDefault="00EA660D" w:rsidP="00EA660D">
      <w:pPr>
        <w:pStyle w:val="ListParagraph"/>
        <w:rPr>
          <w:rFonts w:ascii="Calibri" w:hAnsi="Calibri" w:cs="Calibri"/>
        </w:rPr>
      </w:pPr>
    </w:p>
    <w:p w14:paraId="48DC3A1C" w14:textId="286611F2" w:rsidR="00EA660D" w:rsidRPr="00EA660D" w:rsidRDefault="00EA660D" w:rsidP="00EA660D">
      <w:pPr>
        <w:pStyle w:val="ListParagraph"/>
        <w:rPr>
          <w:rFonts w:ascii="Calibri" w:hAnsi="Calibri" w:cs="Calibri"/>
        </w:rPr>
      </w:pPr>
      <w:r>
        <w:rPr>
          <w:rFonts w:ascii="Calibri" w:hAnsi="Calibri" w:cs="Calibri"/>
        </w:rPr>
        <w:t>From a social aspect, it is also important to ensure</w:t>
      </w:r>
      <w:r w:rsidRPr="00EA660D">
        <w:rPr>
          <w:rFonts w:ascii="Calibri" w:hAnsi="Calibri" w:cs="Calibri"/>
        </w:rPr>
        <w:t xml:space="preserve"> equitable access to the benefits of hydrogen technology, particularly in underserved and low-income communities,</w:t>
      </w:r>
      <w:r>
        <w:rPr>
          <w:rFonts w:ascii="Calibri" w:hAnsi="Calibri" w:cs="Calibri"/>
        </w:rPr>
        <w:t xml:space="preserve"> </w:t>
      </w:r>
      <w:r w:rsidRPr="00EA660D">
        <w:rPr>
          <w:rFonts w:ascii="Calibri" w:hAnsi="Calibri" w:cs="Calibri"/>
        </w:rPr>
        <w:t>in</w:t>
      </w:r>
      <w:r>
        <w:rPr>
          <w:rFonts w:ascii="Calibri" w:hAnsi="Calibri" w:cs="Calibri"/>
        </w:rPr>
        <w:t xml:space="preserve"> addition to</w:t>
      </w:r>
      <w:r w:rsidRPr="00EA660D">
        <w:rPr>
          <w:rFonts w:ascii="Calibri" w:hAnsi="Calibri" w:cs="Calibri"/>
        </w:rPr>
        <w:t xml:space="preserve"> fulfilling corporate climate commitments.</w:t>
      </w:r>
    </w:p>
    <w:p w14:paraId="43AE2A86" w14:textId="77777777" w:rsidR="00EA660D" w:rsidRPr="00EA660D" w:rsidRDefault="00EA660D" w:rsidP="00EA660D">
      <w:pPr>
        <w:pStyle w:val="ListParagraph"/>
        <w:rPr>
          <w:rFonts w:ascii="Calibri" w:hAnsi="Calibri" w:cs="Calibri"/>
          <w:vanish/>
        </w:rPr>
      </w:pPr>
      <w:r w:rsidRPr="00EA660D">
        <w:rPr>
          <w:rFonts w:ascii="Calibri" w:hAnsi="Calibri" w:cs="Calibri"/>
          <w:vanish/>
        </w:rPr>
        <w:t>Top of Form</w:t>
      </w:r>
    </w:p>
    <w:p w14:paraId="0BA2352B" w14:textId="77777777" w:rsidR="00EA660D" w:rsidRPr="00EA660D" w:rsidRDefault="00EA660D" w:rsidP="00EA660D">
      <w:pPr>
        <w:pStyle w:val="ListParagraph"/>
        <w:rPr>
          <w:rFonts w:ascii="Calibri" w:hAnsi="Calibri" w:cs="Calibri"/>
        </w:rPr>
      </w:pPr>
    </w:p>
    <w:p w14:paraId="68DE67F8" w14:textId="77777777" w:rsidR="00EA660D" w:rsidRPr="00EA660D" w:rsidRDefault="00EA660D" w:rsidP="00EA660D">
      <w:pPr>
        <w:pStyle w:val="ListParagraph"/>
        <w:rPr>
          <w:rFonts w:ascii="Calibri" w:hAnsi="Calibri" w:cs="Calibri"/>
          <w:vanish/>
        </w:rPr>
      </w:pPr>
      <w:r w:rsidRPr="00EA660D">
        <w:rPr>
          <w:rFonts w:ascii="Calibri" w:hAnsi="Calibri" w:cs="Calibri"/>
          <w:vanish/>
        </w:rPr>
        <w:t>Bottom of Form</w:t>
      </w:r>
    </w:p>
    <w:p w14:paraId="0805C3FA" w14:textId="77777777" w:rsidR="00EA660D" w:rsidRPr="00EA660D" w:rsidRDefault="00EA660D" w:rsidP="00EA660D">
      <w:pPr>
        <w:rPr>
          <w:rFonts w:ascii="Calibri" w:eastAsiaTheme="minorHAnsi" w:hAnsi="Calibri" w:cs="Calibri"/>
        </w:rPr>
      </w:pPr>
    </w:p>
    <w:p w14:paraId="14056DD9" w14:textId="77777777" w:rsidR="00372349" w:rsidRPr="00372349" w:rsidRDefault="00372349" w:rsidP="00372349">
      <w:pPr>
        <w:pStyle w:val="ListParagraph"/>
        <w:rPr>
          <w:rFonts w:ascii="Calibri" w:hAnsi="Calibri" w:cs="Calibri"/>
        </w:rPr>
      </w:pPr>
    </w:p>
    <w:p w14:paraId="0C0A834F" w14:textId="77777777" w:rsidR="00A83FE9" w:rsidRPr="00A83FE9" w:rsidRDefault="00A83FE9" w:rsidP="00A83FE9">
      <w:pPr>
        <w:pStyle w:val="ListParagraph"/>
        <w:rPr>
          <w:rFonts w:ascii="Calibri" w:hAnsi="Calibri" w:cs="Calibri"/>
        </w:rPr>
      </w:pPr>
    </w:p>
    <w:sectPr w:rsidR="00A83FE9" w:rsidRPr="00A83FE9" w:rsidSect="00D8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40CD"/>
    <w:multiLevelType w:val="hybridMultilevel"/>
    <w:tmpl w:val="BB146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203C3"/>
    <w:multiLevelType w:val="hybridMultilevel"/>
    <w:tmpl w:val="D9E0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067717">
    <w:abstractNumId w:val="1"/>
  </w:num>
  <w:num w:numId="2" w16cid:durableId="5316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E9"/>
    <w:rsid w:val="000B7EF2"/>
    <w:rsid w:val="002B061B"/>
    <w:rsid w:val="00372349"/>
    <w:rsid w:val="008D0F5A"/>
    <w:rsid w:val="00996910"/>
    <w:rsid w:val="00A83FE9"/>
    <w:rsid w:val="00B0103F"/>
    <w:rsid w:val="00B64621"/>
    <w:rsid w:val="00B80BFB"/>
    <w:rsid w:val="00C52B8D"/>
    <w:rsid w:val="00C77EBC"/>
    <w:rsid w:val="00D86154"/>
    <w:rsid w:val="00EA660D"/>
    <w:rsid w:val="00EB7E8C"/>
    <w:rsid w:val="00F6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1A0BD"/>
  <w15:chartTrackingRefBased/>
  <w15:docId w15:val="{1A3E9D3D-438B-9C44-8689-9DF43AFF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4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83FE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83FE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83FE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83FE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83FE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83FE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83FE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83FE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83FE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E9"/>
    <w:rPr>
      <w:rFonts w:eastAsiaTheme="majorEastAsia" w:cstheme="majorBidi"/>
      <w:color w:val="272727" w:themeColor="text1" w:themeTint="D8"/>
    </w:rPr>
  </w:style>
  <w:style w:type="paragraph" w:styleId="Title">
    <w:name w:val="Title"/>
    <w:basedOn w:val="Normal"/>
    <w:next w:val="Normal"/>
    <w:link w:val="TitleChar"/>
    <w:uiPriority w:val="10"/>
    <w:qFormat/>
    <w:rsid w:val="00A83FE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83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E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83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E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83FE9"/>
    <w:rPr>
      <w:i/>
      <w:iCs/>
      <w:color w:val="404040" w:themeColor="text1" w:themeTint="BF"/>
    </w:rPr>
  </w:style>
  <w:style w:type="paragraph" w:styleId="ListParagraph">
    <w:name w:val="List Paragraph"/>
    <w:basedOn w:val="Normal"/>
    <w:uiPriority w:val="34"/>
    <w:qFormat/>
    <w:rsid w:val="00A83FE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83FE9"/>
    <w:rPr>
      <w:i/>
      <w:iCs/>
      <w:color w:val="0F4761" w:themeColor="accent1" w:themeShade="BF"/>
    </w:rPr>
  </w:style>
  <w:style w:type="paragraph" w:styleId="IntenseQuote">
    <w:name w:val="Intense Quote"/>
    <w:basedOn w:val="Normal"/>
    <w:next w:val="Normal"/>
    <w:link w:val="IntenseQuoteChar"/>
    <w:uiPriority w:val="30"/>
    <w:qFormat/>
    <w:rsid w:val="00A83FE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83FE9"/>
    <w:rPr>
      <w:i/>
      <w:iCs/>
      <w:color w:val="0F4761" w:themeColor="accent1" w:themeShade="BF"/>
    </w:rPr>
  </w:style>
  <w:style w:type="character" w:styleId="IntenseReference">
    <w:name w:val="Intense Reference"/>
    <w:basedOn w:val="DefaultParagraphFont"/>
    <w:uiPriority w:val="32"/>
    <w:qFormat/>
    <w:rsid w:val="00A83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67431">
      <w:bodyDiv w:val="1"/>
      <w:marLeft w:val="0"/>
      <w:marRight w:val="0"/>
      <w:marTop w:val="0"/>
      <w:marBottom w:val="0"/>
      <w:divBdr>
        <w:top w:val="none" w:sz="0" w:space="0" w:color="auto"/>
        <w:left w:val="none" w:sz="0" w:space="0" w:color="auto"/>
        <w:bottom w:val="none" w:sz="0" w:space="0" w:color="auto"/>
        <w:right w:val="none" w:sz="0" w:space="0" w:color="auto"/>
      </w:divBdr>
    </w:div>
    <w:div w:id="110044660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59">
          <w:marLeft w:val="0"/>
          <w:marRight w:val="0"/>
          <w:marTop w:val="0"/>
          <w:marBottom w:val="0"/>
          <w:divBdr>
            <w:top w:val="single" w:sz="2" w:space="0" w:color="E3E3E3"/>
            <w:left w:val="single" w:sz="2" w:space="0" w:color="E3E3E3"/>
            <w:bottom w:val="single" w:sz="2" w:space="0" w:color="E3E3E3"/>
            <w:right w:val="single" w:sz="2" w:space="0" w:color="E3E3E3"/>
          </w:divBdr>
          <w:divsChild>
            <w:div w:id="1293748604">
              <w:marLeft w:val="0"/>
              <w:marRight w:val="0"/>
              <w:marTop w:val="0"/>
              <w:marBottom w:val="0"/>
              <w:divBdr>
                <w:top w:val="single" w:sz="2" w:space="0" w:color="E3E3E3"/>
                <w:left w:val="single" w:sz="2" w:space="0" w:color="E3E3E3"/>
                <w:bottom w:val="single" w:sz="2" w:space="0" w:color="E3E3E3"/>
                <w:right w:val="single" w:sz="2" w:space="0" w:color="E3E3E3"/>
              </w:divBdr>
              <w:divsChild>
                <w:div w:id="1469589195">
                  <w:marLeft w:val="0"/>
                  <w:marRight w:val="0"/>
                  <w:marTop w:val="0"/>
                  <w:marBottom w:val="0"/>
                  <w:divBdr>
                    <w:top w:val="single" w:sz="2" w:space="0" w:color="E3E3E3"/>
                    <w:left w:val="single" w:sz="2" w:space="0" w:color="E3E3E3"/>
                    <w:bottom w:val="single" w:sz="2" w:space="0" w:color="E3E3E3"/>
                    <w:right w:val="single" w:sz="2" w:space="0" w:color="E3E3E3"/>
                  </w:divBdr>
                  <w:divsChild>
                    <w:div w:id="2059817862">
                      <w:marLeft w:val="0"/>
                      <w:marRight w:val="0"/>
                      <w:marTop w:val="0"/>
                      <w:marBottom w:val="0"/>
                      <w:divBdr>
                        <w:top w:val="single" w:sz="2" w:space="0" w:color="E3E3E3"/>
                        <w:left w:val="single" w:sz="2" w:space="0" w:color="E3E3E3"/>
                        <w:bottom w:val="single" w:sz="2" w:space="0" w:color="E3E3E3"/>
                        <w:right w:val="single" w:sz="2" w:space="0" w:color="E3E3E3"/>
                      </w:divBdr>
                      <w:divsChild>
                        <w:div w:id="1122531073">
                          <w:marLeft w:val="0"/>
                          <w:marRight w:val="0"/>
                          <w:marTop w:val="0"/>
                          <w:marBottom w:val="0"/>
                          <w:divBdr>
                            <w:top w:val="single" w:sz="2" w:space="0" w:color="E3E3E3"/>
                            <w:left w:val="single" w:sz="2" w:space="0" w:color="E3E3E3"/>
                            <w:bottom w:val="single" w:sz="2" w:space="0" w:color="E3E3E3"/>
                            <w:right w:val="single" w:sz="2" w:space="0" w:color="E3E3E3"/>
                          </w:divBdr>
                          <w:divsChild>
                            <w:div w:id="799034161">
                              <w:marLeft w:val="0"/>
                              <w:marRight w:val="0"/>
                              <w:marTop w:val="0"/>
                              <w:marBottom w:val="0"/>
                              <w:divBdr>
                                <w:top w:val="single" w:sz="2" w:space="0" w:color="E3E3E3"/>
                                <w:left w:val="single" w:sz="2" w:space="0" w:color="E3E3E3"/>
                                <w:bottom w:val="single" w:sz="2" w:space="0" w:color="E3E3E3"/>
                                <w:right w:val="single" w:sz="2" w:space="0" w:color="E3E3E3"/>
                              </w:divBdr>
                              <w:divsChild>
                                <w:div w:id="857738432">
                                  <w:marLeft w:val="0"/>
                                  <w:marRight w:val="0"/>
                                  <w:marTop w:val="100"/>
                                  <w:marBottom w:val="100"/>
                                  <w:divBdr>
                                    <w:top w:val="single" w:sz="2" w:space="0" w:color="E3E3E3"/>
                                    <w:left w:val="single" w:sz="2" w:space="0" w:color="E3E3E3"/>
                                    <w:bottom w:val="single" w:sz="2" w:space="0" w:color="E3E3E3"/>
                                    <w:right w:val="single" w:sz="2" w:space="0" w:color="E3E3E3"/>
                                  </w:divBdr>
                                  <w:divsChild>
                                    <w:div w:id="531040995">
                                      <w:marLeft w:val="0"/>
                                      <w:marRight w:val="0"/>
                                      <w:marTop w:val="0"/>
                                      <w:marBottom w:val="0"/>
                                      <w:divBdr>
                                        <w:top w:val="single" w:sz="2" w:space="0" w:color="E3E3E3"/>
                                        <w:left w:val="single" w:sz="2" w:space="0" w:color="E3E3E3"/>
                                        <w:bottom w:val="single" w:sz="2" w:space="0" w:color="E3E3E3"/>
                                        <w:right w:val="single" w:sz="2" w:space="0" w:color="E3E3E3"/>
                                      </w:divBdr>
                                      <w:divsChild>
                                        <w:div w:id="873888550">
                                          <w:marLeft w:val="0"/>
                                          <w:marRight w:val="0"/>
                                          <w:marTop w:val="0"/>
                                          <w:marBottom w:val="0"/>
                                          <w:divBdr>
                                            <w:top w:val="single" w:sz="2" w:space="0" w:color="E3E3E3"/>
                                            <w:left w:val="single" w:sz="2" w:space="0" w:color="E3E3E3"/>
                                            <w:bottom w:val="single" w:sz="2" w:space="0" w:color="E3E3E3"/>
                                            <w:right w:val="single" w:sz="2" w:space="0" w:color="E3E3E3"/>
                                          </w:divBdr>
                                          <w:divsChild>
                                            <w:div w:id="2142652462">
                                              <w:marLeft w:val="0"/>
                                              <w:marRight w:val="0"/>
                                              <w:marTop w:val="0"/>
                                              <w:marBottom w:val="0"/>
                                              <w:divBdr>
                                                <w:top w:val="single" w:sz="2" w:space="0" w:color="E3E3E3"/>
                                                <w:left w:val="single" w:sz="2" w:space="0" w:color="E3E3E3"/>
                                                <w:bottom w:val="single" w:sz="2" w:space="0" w:color="E3E3E3"/>
                                                <w:right w:val="single" w:sz="2" w:space="0" w:color="E3E3E3"/>
                                              </w:divBdr>
                                              <w:divsChild>
                                                <w:div w:id="276328245">
                                                  <w:marLeft w:val="0"/>
                                                  <w:marRight w:val="0"/>
                                                  <w:marTop w:val="0"/>
                                                  <w:marBottom w:val="0"/>
                                                  <w:divBdr>
                                                    <w:top w:val="single" w:sz="2" w:space="0" w:color="E3E3E3"/>
                                                    <w:left w:val="single" w:sz="2" w:space="0" w:color="E3E3E3"/>
                                                    <w:bottom w:val="single" w:sz="2" w:space="0" w:color="E3E3E3"/>
                                                    <w:right w:val="single" w:sz="2" w:space="0" w:color="E3E3E3"/>
                                                  </w:divBdr>
                                                  <w:divsChild>
                                                    <w:div w:id="447049453">
                                                      <w:marLeft w:val="0"/>
                                                      <w:marRight w:val="0"/>
                                                      <w:marTop w:val="0"/>
                                                      <w:marBottom w:val="0"/>
                                                      <w:divBdr>
                                                        <w:top w:val="single" w:sz="2" w:space="0" w:color="E3E3E3"/>
                                                        <w:left w:val="single" w:sz="2" w:space="0" w:color="E3E3E3"/>
                                                        <w:bottom w:val="single" w:sz="2" w:space="0" w:color="E3E3E3"/>
                                                        <w:right w:val="single" w:sz="2" w:space="0" w:color="E3E3E3"/>
                                                      </w:divBdr>
                                                      <w:divsChild>
                                                        <w:div w:id="119573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0321116">
          <w:marLeft w:val="0"/>
          <w:marRight w:val="0"/>
          <w:marTop w:val="0"/>
          <w:marBottom w:val="0"/>
          <w:divBdr>
            <w:top w:val="single" w:sz="2" w:space="0" w:color="E3E3E3"/>
            <w:left w:val="single" w:sz="2" w:space="0" w:color="E3E3E3"/>
            <w:bottom w:val="single" w:sz="2" w:space="0" w:color="E3E3E3"/>
            <w:right w:val="single" w:sz="2" w:space="0" w:color="E3E3E3"/>
          </w:divBdr>
          <w:divsChild>
            <w:div w:id="1296259853">
              <w:marLeft w:val="0"/>
              <w:marRight w:val="0"/>
              <w:marTop w:val="0"/>
              <w:marBottom w:val="0"/>
              <w:divBdr>
                <w:top w:val="single" w:sz="2" w:space="0" w:color="E3E3E3"/>
                <w:left w:val="single" w:sz="2" w:space="0" w:color="E3E3E3"/>
                <w:bottom w:val="single" w:sz="2" w:space="0" w:color="E3E3E3"/>
                <w:right w:val="single" w:sz="2" w:space="0" w:color="E3E3E3"/>
              </w:divBdr>
              <w:divsChild>
                <w:div w:id="111452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8</cp:revision>
  <dcterms:created xsi:type="dcterms:W3CDTF">2024-04-01T22:37:00Z</dcterms:created>
  <dcterms:modified xsi:type="dcterms:W3CDTF">2024-04-02T00:52:00Z</dcterms:modified>
</cp:coreProperties>
</file>