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47D" w:rsidRDefault="0060749F">
      <w:pPr>
        <w:pStyle w:val="Titel"/>
      </w:pPr>
      <w:proofErr w:type="spellStart"/>
      <w:r>
        <w:t>NXTduino</w:t>
      </w:r>
      <w:proofErr w:type="spellEnd"/>
      <w:r>
        <w:t xml:space="preserve"> Dokumentation</w:t>
      </w:r>
    </w:p>
    <w:p w:rsidR="00CB647D" w:rsidRDefault="00CB647D">
      <w:pPr>
        <w:pStyle w:val="Textkrper"/>
      </w:pPr>
    </w:p>
    <w:p w:rsidR="00CB647D" w:rsidRDefault="0060749F">
      <w:pPr>
        <w:pStyle w:val="Textkrper"/>
      </w:pPr>
      <w:r>
        <w:rPr>
          <w:noProof/>
          <w:lang w:eastAsia="de-DE" w:bidi="ar-SA"/>
        </w:rPr>
        <mc:AlternateContent>
          <mc:Choice Requires="wps">
            <w:drawing>
              <wp:anchor distT="0" distB="0" distL="0" distR="0" simplePos="0" relativeHeight="2" behindDoc="0" locked="0" layoutInCell="1" allowOverlap="1">
                <wp:simplePos x="0" y="0"/>
                <wp:positionH relativeFrom="column">
                  <wp:posOffset>21590</wp:posOffset>
                </wp:positionH>
                <wp:positionV relativeFrom="paragraph">
                  <wp:posOffset>6611620</wp:posOffset>
                </wp:positionV>
                <wp:extent cx="6125210" cy="1715770"/>
                <wp:effectExtent l="0" t="0" r="0" b="0"/>
                <wp:wrapNone/>
                <wp:docPr id="1" name="Form1"/>
                <wp:cNvGraphicFramePr/>
                <a:graphic xmlns:a="http://schemas.openxmlformats.org/drawingml/2006/main">
                  <a:graphicData uri="http://schemas.microsoft.com/office/word/2010/wordprocessingShape">
                    <wps:wsp>
                      <wps:cNvSpPr txBox="1"/>
                      <wps:spPr>
                        <a:xfrm>
                          <a:off x="0" y="0"/>
                          <a:ext cx="6124680" cy="1715040"/>
                        </a:xfrm>
                        <a:prstGeom prst="rect">
                          <a:avLst/>
                        </a:prstGeom>
                        <a:noFill/>
                        <a:ln>
                          <a:noFill/>
                        </a:ln>
                      </wps:spPr>
                      <wps:txbx>
                        <w:txbxContent>
                          <w:p w:rsidR="00CB647D" w:rsidRDefault="0060749F">
                            <w:pPr>
                              <w:overflowPunct w:val="0"/>
                              <w:jc w:val="center"/>
                            </w:pPr>
                            <w:r>
                              <w:rPr>
                                <w:rFonts w:ascii="DejaVu Sans" w:hAnsi="DejaVu Sans"/>
                                <w:b/>
                                <w:bCs/>
                              </w:rPr>
                              <w:t>ASGSG Marl</w:t>
                            </w:r>
                          </w:p>
                          <w:p w:rsidR="00CB647D" w:rsidRDefault="0060749F">
                            <w:pPr>
                              <w:overflowPunct w:val="0"/>
                              <w:jc w:val="center"/>
                            </w:pPr>
                            <w:r>
                              <w:rPr>
                                <w:rFonts w:ascii="DejaVu Sans" w:hAnsi="DejaVu Sans"/>
                                <w:b/>
                                <w:bCs/>
                              </w:rPr>
                              <w:t>Max-Planck-Straße 23, 45768 Marl</w:t>
                            </w:r>
                          </w:p>
                          <w:p w:rsidR="00CB647D" w:rsidRDefault="00CB647D">
                            <w:pPr>
                              <w:overflowPunct w:val="0"/>
                              <w:jc w:val="center"/>
                            </w:pPr>
                          </w:p>
                          <w:p w:rsidR="00CB647D" w:rsidRDefault="0060749F">
                            <w:pPr>
                              <w:overflowPunct w:val="0"/>
                              <w:jc w:val="center"/>
                            </w:pPr>
                            <w:r>
                              <w:rPr>
                                <w:rFonts w:ascii="DejaVu Sans" w:hAnsi="DejaVu Sans"/>
                                <w:b/>
                                <w:bCs/>
                              </w:rPr>
                              <w:t>von</w:t>
                            </w:r>
                          </w:p>
                          <w:p w:rsidR="00CB647D" w:rsidRDefault="0060749F">
                            <w:pPr>
                              <w:overflowPunct w:val="0"/>
                              <w:jc w:val="center"/>
                            </w:pPr>
                            <w:r>
                              <w:rPr>
                                <w:rFonts w:ascii="DejaVu Sans" w:hAnsi="DejaVu Sans"/>
                                <w:b/>
                                <w:bCs/>
                              </w:rPr>
                              <w:t xml:space="preserve">Philipp </w:t>
                            </w:r>
                            <w:proofErr w:type="spellStart"/>
                            <w:r>
                              <w:rPr>
                                <w:rFonts w:ascii="DejaVu Sans" w:hAnsi="DejaVu Sans"/>
                                <w:b/>
                                <w:bCs/>
                              </w:rPr>
                              <w:t>Hochkamp</w:t>
                            </w:r>
                            <w:proofErr w:type="spellEnd"/>
                          </w:p>
                          <w:p w:rsidR="00CB647D" w:rsidRDefault="0060749F">
                            <w:pPr>
                              <w:overflowPunct w:val="0"/>
                              <w:jc w:val="center"/>
                            </w:pPr>
                            <w:r>
                              <w:rPr>
                                <w:rFonts w:ascii="DejaVu Sans" w:hAnsi="DejaVu Sans"/>
                                <w:b/>
                                <w:bCs/>
                              </w:rPr>
                              <w:t>Simon Prein</w:t>
                            </w:r>
                          </w:p>
                          <w:p w:rsidR="00CB647D" w:rsidRDefault="0060749F">
                            <w:pPr>
                              <w:overflowPunct w:val="0"/>
                              <w:jc w:val="center"/>
                            </w:pPr>
                            <w:r>
                              <w:rPr>
                                <w:rFonts w:ascii="DejaVu Sans" w:hAnsi="DejaVu Sans"/>
                                <w:b/>
                                <w:bCs/>
                              </w:rPr>
                              <w:t>Pascal Kreuznacht</w:t>
                            </w:r>
                          </w:p>
                          <w:p w:rsidR="00CB647D" w:rsidRDefault="00CB647D">
                            <w:pPr>
                              <w:overflowPunct w:val="0"/>
                              <w:jc w:val="center"/>
                            </w:pPr>
                          </w:p>
                          <w:p w:rsidR="00CB647D" w:rsidRDefault="0060749F">
                            <w:pPr>
                              <w:overflowPunct w:val="0"/>
                              <w:jc w:val="center"/>
                            </w:pPr>
                            <w:r>
                              <w:rPr>
                                <w:rFonts w:ascii="DejaVu Sans" w:hAnsi="DejaVu Sans"/>
                                <w:b/>
                                <w:bCs/>
                              </w:rPr>
                              <w:t>Lehrer: Class Niehues</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Form1" o:spid="_x0000_s1026" type="#_x0000_t202" style="position:absolute;margin-left:1.7pt;margin-top:520.6pt;width:482.3pt;height:135.1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xoogEAADsDAAAOAAAAZHJzL2Uyb0RvYy54bWysUttu2zAMfR+wfxD0vsgO2qww4gQbihQF&#10;im5A2w9QZCkWoFtFJXb+vpTipO32NuyFpkj68PCQy/VoDTnICNq7ltazihLphO+027X05Xnz7YYS&#10;SNx13HgnW3qUQNerr1+WQ2jk3PfedDISBHHQDKGlfUqhYQxELy2HmQ/SYVL5aHnCZ9yxLvIB0a1h&#10;86pasMHHLkQvJABGb09Juir4SkmRfikFMhHTUuSWio3FbrNlqyVvdpGHXouJBv8HFpZrh00vULc8&#10;cbKP+i8oq0X04FWaCW+ZV0oLWWbAaerqj2meeh5kmQXFgXCRCf4frHg8/I5Ed7g7Shy3uKINil1n&#10;YYYADeafAlak8acfc9EUBwzmeUcVbf7iJATzKPHxIqscExEYXNTzq8UNpgTm6u/1dXVVhGfvv4cI&#10;6U56S7LT0oh7K3LywwMkbIml55LczfmNNqbszrhPASzMEZa5nzhmL43bcSK+9d0R5xlw5S2F1z2P&#10;khJz71DTfB9nJ56d7eTkLhB+7BO2Lowy7glsaocbKkSna8on8PFdqt5vfvUGAAD//wMAUEsDBBQA&#10;BgAIAAAAIQBDygof3gAAAAsBAAAPAAAAZHJzL2Rvd25yZXYueG1sTI89T8MwEIZ3JP6DdUgsiDpO&#10;o6hN41QIwcJGy8LmJkcS1T5HsZuE/nqOCcZ779H7Ue4XZ8WEY+g9aVCrBARS7ZueWg0fx9fHDYgQ&#10;DTXGekIN3xhgX93elKZo/EzvOB1iK9iEQmE0dDEOhZSh7tCZsPIDEv++/OhM5HNsZTOamc2dlWmS&#10;5NKZnjihMwM+d1ifDxenIV9ehoe3LabztbYTfV6Viqi0vr9bnnYgIi7xD4bf+lwdKu508hdqgrAa&#10;1hmDLCeZSkEwsM03PO7E0lqpDGRVyv8bqh8AAAD//wMAUEsBAi0AFAAGAAgAAAAhALaDOJL+AAAA&#10;4QEAABMAAAAAAAAAAAAAAAAAAAAAAFtDb250ZW50X1R5cGVzXS54bWxQSwECLQAUAAYACAAAACEA&#10;OP0h/9YAAACUAQAACwAAAAAAAAAAAAAAAAAvAQAAX3JlbHMvLnJlbHNQSwECLQAUAAYACAAAACEA&#10;JnQcaKIBAAA7AwAADgAAAAAAAAAAAAAAAAAuAgAAZHJzL2Uyb0RvYy54bWxQSwECLQAUAAYACAAA&#10;ACEAQ8oKH94AAAALAQAADwAAAAAAAAAAAAAAAAD8AwAAZHJzL2Rvd25yZXYueG1sUEsFBgAAAAAE&#10;AAQA8wAAAAcFAAAAAA==&#10;" filled="f" stroked="f">
                <v:textbox style="mso-fit-shape-to-text:t" inset="0,0,0,0">
                  <w:txbxContent>
                    <w:p w:rsidR="00CB647D" w:rsidRDefault="0060749F">
                      <w:pPr>
                        <w:overflowPunct w:val="0"/>
                        <w:jc w:val="center"/>
                      </w:pPr>
                      <w:r>
                        <w:rPr>
                          <w:rFonts w:ascii="DejaVu Sans" w:hAnsi="DejaVu Sans"/>
                          <w:b/>
                          <w:bCs/>
                        </w:rPr>
                        <w:t>ASGSG Marl</w:t>
                      </w:r>
                    </w:p>
                    <w:p w:rsidR="00CB647D" w:rsidRDefault="0060749F">
                      <w:pPr>
                        <w:overflowPunct w:val="0"/>
                        <w:jc w:val="center"/>
                      </w:pPr>
                      <w:r>
                        <w:rPr>
                          <w:rFonts w:ascii="DejaVu Sans" w:hAnsi="DejaVu Sans"/>
                          <w:b/>
                          <w:bCs/>
                        </w:rPr>
                        <w:t>Max-Planck-Straße 23, 45768 Marl</w:t>
                      </w:r>
                    </w:p>
                    <w:p w:rsidR="00CB647D" w:rsidRDefault="00CB647D">
                      <w:pPr>
                        <w:overflowPunct w:val="0"/>
                        <w:jc w:val="center"/>
                      </w:pPr>
                    </w:p>
                    <w:p w:rsidR="00CB647D" w:rsidRDefault="0060749F">
                      <w:pPr>
                        <w:overflowPunct w:val="0"/>
                        <w:jc w:val="center"/>
                      </w:pPr>
                      <w:r>
                        <w:rPr>
                          <w:rFonts w:ascii="DejaVu Sans" w:hAnsi="DejaVu Sans"/>
                          <w:b/>
                          <w:bCs/>
                        </w:rPr>
                        <w:t>von</w:t>
                      </w:r>
                    </w:p>
                    <w:p w:rsidR="00CB647D" w:rsidRDefault="0060749F">
                      <w:pPr>
                        <w:overflowPunct w:val="0"/>
                        <w:jc w:val="center"/>
                      </w:pPr>
                      <w:r>
                        <w:rPr>
                          <w:rFonts w:ascii="DejaVu Sans" w:hAnsi="DejaVu Sans"/>
                          <w:b/>
                          <w:bCs/>
                        </w:rPr>
                        <w:t xml:space="preserve">Philipp </w:t>
                      </w:r>
                      <w:proofErr w:type="spellStart"/>
                      <w:r>
                        <w:rPr>
                          <w:rFonts w:ascii="DejaVu Sans" w:hAnsi="DejaVu Sans"/>
                          <w:b/>
                          <w:bCs/>
                        </w:rPr>
                        <w:t>Hochkamp</w:t>
                      </w:r>
                      <w:proofErr w:type="spellEnd"/>
                    </w:p>
                    <w:p w:rsidR="00CB647D" w:rsidRDefault="0060749F">
                      <w:pPr>
                        <w:overflowPunct w:val="0"/>
                        <w:jc w:val="center"/>
                      </w:pPr>
                      <w:r>
                        <w:rPr>
                          <w:rFonts w:ascii="DejaVu Sans" w:hAnsi="DejaVu Sans"/>
                          <w:b/>
                          <w:bCs/>
                        </w:rPr>
                        <w:t>Simon Prein</w:t>
                      </w:r>
                    </w:p>
                    <w:p w:rsidR="00CB647D" w:rsidRDefault="0060749F">
                      <w:pPr>
                        <w:overflowPunct w:val="0"/>
                        <w:jc w:val="center"/>
                      </w:pPr>
                      <w:r>
                        <w:rPr>
                          <w:rFonts w:ascii="DejaVu Sans" w:hAnsi="DejaVu Sans"/>
                          <w:b/>
                          <w:bCs/>
                        </w:rPr>
                        <w:t>Pascal Kreuznacht</w:t>
                      </w:r>
                    </w:p>
                    <w:p w:rsidR="00CB647D" w:rsidRDefault="00CB647D">
                      <w:pPr>
                        <w:overflowPunct w:val="0"/>
                        <w:jc w:val="center"/>
                      </w:pPr>
                    </w:p>
                    <w:p w:rsidR="00CB647D" w:rsidRDefault="0060749F">
                      <w:pPr>
                        <w:overflowPunct w:val="0"/>
                        <w:jc w:val="center"/>
                      </w:pPr>
                      <w:r>
                        <w:rPr>
                          <w:rFonts w:ascii="DejaVu Sans" w:hAnsi="DejaVu Sans"/>
                          <w:b/>
                          <w:bCs/>
                        </w:rPr>
                        <w:t>Lehrer: Class Niehues</w:t>
                      </w:r>
                    </w:p>
                  </w:txbxContent>
                </v:textbox>
              </v:shape>
            </w:pict>
          </mc:Fallback>
        </mc:AlternateContent>
      </w:r>
      <w:r>
        <w:br w:type="page"/>
      </w:r>
    </w:p>
    <w:p w:rsidR="00CB647D" w:rsidRDefault="00CB647D">
      <w:pPr>
        <w:pStyle w:val="Titel"/>
      </w:pPr>
    </w:p>
    <w:p w:rsidR="00CB647D" w:rsidRDefault="0060749F">
      <w:pPr>
        <w:pStyle w:val="berschrift1"/>
      </w:pPr>
      <w:r>
        <w:t>Kurzbeschreibung</w:t>
      </w:r>
    </w:p>
    <w:p w:rsidR="00CB647D" w:rsidRDefault="00CB647D">
      <w:pPr>
        <w:pStyle w:val="Textkrper"/>
      </w:pPr>
    </w:p>
    <w:p w:rsidR="00CB647D" w:rsidRDefault="0060749F">
      <w:pPr>
        <w:pStyle w:val="Textkrper"/>
        <w:rPr>
          <w:rFonts w:ascii="DejaVu Sans" w:hAnsi="DejaVu Sans"/>
        </w:rPr>
      </w:pPr>
      <w:r>
        <w:rPr>
          <w:rFonts w:ascii="DejaVu Sans" w:hAnsi="DejaVu Sans"/>
        </w:rPr>
        <w:t xml:space="preserve">Mit dem </w:t>
      </w:r>
      <w:proofErr w:type="spellStart"/>
      <w:r>
        <w:rPr>
          <w:rFonts w:ascii="DejaVu Sans" w:hAnsi="DejaVu Sans"/>
        </w:rPr>
        <w:t>NXTduino</w:t>
      </w:r>
      <w:proofErr w:type="spellEnd"/>
      <w:r>
        <w:rPr>
          <w:rFonts w:ascii="DejaVu Sans" w:hAnsi="DejaVu Sans"/>
        </w:rPr>
        <w:t xml:space="preserve"> haben wir einen Robotercontroller, welcher kompatibel zu den Lego Mindstorms NXT 2.0/EV3 Systemen ist. Unser Ziel war es einen kostengünstigen Ersatz für die dank geplanter Obsoleszenz allmählich kaputt gehenden NXT </w:t>
      </w:r>
      <w:proofErr w:type="spellStart"/>
      <w:r>
        <w:rPr>
          <w:rFonts w:ascii="DejaVu Sans" w:hAnsi="DejaVu Sans"/>
        </w:rPr>
        <w:t>Roboterontroller</w:t>
      </w:r>
      <w:proofErr w:type="spellEnd"/>
      <w:r>
        <w:rPr>
          <w:rFonts w:ascii="DejaVu Sans" w:hAnsi="DejaVu Sans"/>
        </w:rPr>
        <w:t xml:space="preserve"> zu bau</w:t>
      </w:r>
      <w:r>
        <w:rPr>
          <w:rFonts w:ascii="DejaVu Sans" w:hAnsi="DejaVu Sans"/>
        </w:rPr>
        <w:t>en, den die Schüler dann in anderen Robotik bezogenen Unterrichtsangeboten nutzen können, da die Sensoren noch voll funktionstüchtig sind und dem EV3 System in keinem Punkt nachstehen und ein einziges EV3 Set knapp 300€ kostet.</w:t>
      </w:r>
    </w:p>
    <w:p w:rsidR="00CB647D" w:rsidRDefault="0060749F">
      <w:pPr>
        <w:pStyle w:val="Textkrper"/>
      </w:pPr>
      <w:r>
        <w:rPr>
          <w:rFonts w:ascii="DejaVu Sans" w:hAnsi="DejaVu Sans"/>
        </w:rPr>
        <w:t>Unser Controller sollte zude</w:t>
      </w:r>
      <w:r>
        <w:rPr>
          <w:rFonts w:ascii="DejaVu Sans" w:hAnsi="DejaVu Sans"/>
        </w:rPr>
        <w:t xml:space="preserve">m weit mehr Features bieten, wie z.B. umfangreichere Programmiersprachen, Kompatibilität zu anderen </w:t>
      </w:r>
      <w:proofErr w:type="spellStart"/>
      <w:r>
        <w:rPr>
          <w:rFonts w:ascii="DejaVu Sans" w:hAnsi="DejaVu Sans"/>
        </w:rPr>
        <w:t>Robotiksystemen</w:t>
      </w:r>
      <w:proofErr w:type="spellEnd"/>
      <w:r>
        <w:rPr>
          <w:rFonts w:ascii="DejaVu Sans" w:hAnsi="DejaVu Sans"/>
        </w:rPr>
        <w:t xml:space="preserve">, Kontrolle über ein </w:t>
      </w:r>
      <w:proofErr w:type="spellStart"/>
      <w:r>
        <w:rPr>
          <w:rFonts w:ascii="DejaVu Sans" w:hAnsi="DejaVu Sans"/>
        </w:rPr>
        <w:t>platformunabhängiges</w:t>
      </w:r>
      <w:proofErr w:type="spellEnd"/>
      <w:r>
        <w:rPr>
          <w:rFonts w:ascii="DejaVu Sans" w:hAnsi="DejaVu Sans"/>
        </w:rPr>
        <w:t xml:space="preserve"> Webinterface, einen  großen Touchscreen und mehr.</w:t>
      </w:r>
    </w:p>
    <w:p w:rsidR="00CB647D" w:rsidRDefault="00CB647D">
      <w:pPr>
        <w:pStyle w:val="Textkrper"/>
        <w:rPr>
          <w:rFonts w:ascii="DejaVu Sans" w:hAnsi="DejaVu Sans"/>
        </w:rPr>
      </w:pPr>
    </w:p>
    <w:p w:rsidR="00CB647D" w:rsidRDefault="0060749F">
      <w:pPr>
        <w:pStyle w:val="Textkrper"/>
      </w:pPr>
      <w:r>
        <w:rPr>
          <w:noProof/>
          <w:lang w:eastAsia="de-DE" w:bidi="ar-SA"/>
        </w:rPr>
        <w:drawing>
          <wp:anchor distT="0" distB="0" distL="0" distR="0" simplePos="0" relativeHeight="5" behindDoc="0" locked="0" layoutInCell="1" allowOverlap="1">
            <wp:simplePos x="0" y="0"/>
            <wp:positionH relativeFrom="column">
              <wp:posOffset>-30480</wp:posOffset>
            </wp:positionH>
            <wp:positionV relativeFrom="paragraph">
              <wp:posOffset>1642745</wp:posOffset>
            </wp:positionV>
            <wp:extent cx="6120130" cy="344233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r>
        <w:rPr>
          <w:rFonts w:ascii="DejaVu Sans" w:hAnsi="DejaVu Sans"/>
        </w:rPr>
        <w:t xml:space="preserve">Als Hauptbauteil haben wir einen </w:t>
      </w:r>
      <w:proofErr w:type="spellStart"/>
      <w:r>
        <w:rPr>
          <w:rFonts w:ascii="DejaVu Sans" w:hAnsi="DejaVu Sans"/>
        </w:rPr>
        <w:t>RaspberryPi</w:t>
      </w:r>
      <w:proofErr w:type="spellEnd"/>
      <w:r>
        <w:rPr>
          <w:rFonts w:ascii="DejaVu Sans" w:hAnsi="DejaVu Sans"/>
        </w:rPr>
        <w:t xml:space="preserve"> Ze</w:t>
      </w:r>
      <w:r>
        <w:rPr>
          <w:rFonts w:ascii="DejaVu Sans" w:hAnsi="DejaVu Sans"/>
        </w:rPr>
        <w:t xml:space="preserve">ro W gewählt, da er bereits über nahezu alle benötigten Hardwarefeatures verfügt und dabei nur 10€ kostet. Zusätzlich war dann noch eine eigens entwickelte Platine, ein ATMega2560 </w:t>
      </w:r>
      <w:proofErr w:type="spellStart"/>
      <w:r>
        <w:rPr>
          <w:rFonts w:ascii="DejaVu Sans" w:hAnsi="DejaVu Sans"/>
        </w:rPr>
        <w:t>Microcontroller</w:t>
      </w:r>
      <w:proofErr w:type="spellEnd"/>
      <w:r>
        <w:rPr>
          <w:rFonts w:ascii="DejaVu Sans" w:hAnsi="DejaVu Sans"/>
        </w:rPr>
        <w:t xml:space="preserve">, ein Bildschirm und ein </w:t>
      </w:r>
      <w:proofErr w:type="spellStart"/>
      <w:r>
        <w:rPr>
          <w:rFonts w:ascii="DejaVu Sans" w:hAnsi="DejaVu Sans"/>
        </w:rPr>
        <w:t>Laptopakku</w:t>
      </w:r>
      <w:proofErr w:type="spellEnd"/>
      <w:r>
        <w:rPr>
          <w:rFonts w:ascii="DejaVu Sans" w:hAnsi="DejaVu Sans"/>
        </w:rPr>
        <w:t xml:space="preserve"> nötig, was den gesamten P</w:t>
      </w:r>
      <w:r>
        <w:rPr>
          <w:rFonts w:ascii="DejaVu Sans" w:hAnsi="DejaVu Sans"/>
        </w:rPr>
        <w:t xml:space="preserve">reis eines </w:t>
      </w:r>
      <w:proofErr w:type="spellStart"/>
      <w:r>
        <w:rPr>
          <w:rFonts w:ascii="DejaVu Sans" w:hAnsi="DejaVu Sans"/>
        </w:rPr>
        <w:t>NXTduinos</w:t>
      </w:r>
      <w:proofErr w:type="spellEnd"/>
      <w:r>
        <w:rPr>
          <w:rFonts w:ascii="DejaVu Sans" w:hAnsi="DejaVu Sans"/>
        </w:rPr>
        <w:t xml:space="preserve"> auf </w:t>
      </w:r>
      <w:proofErr w:type="spellStart"/>
      <w:r>
        <w:rPr>
          <w:rFonts w:ascii="DejaVu Sans" w:hAnsi="DejaVu Sans"/>
        </w:rPr>
        <w:t>ca</w:t>
      </w:r>
      <w:proofErr w:type="spellEnd"/>
      <w:r>
        <w:rPr>
          <w:rFonts w:ascii="DejaVu Sans" w:hAnsi="DejaVu Sans"/>
        </w:rPr>
        <w:t xml:space="preserve"> 80€ setzt, das ist 120€ günstiger als nur der EV3 Controller.</w:t>
      </w:r>
    </w:p>
    <w:p w:rsidR="00CB647D" w:rsidRDefault="0060749F">
      <w:pPr>
        <w:pStyle w:val="Textkrper"/>
        <w:rPr>
          <w:rFonts w:ascii="DejaVu Sans" w:hAnsi="DejaVu Sans"/>
        </w:rPr>
      </w:pPr>
      <w:r>
        <w:br w:type="page"/>
      </w:r>
    </w:p>
    <w:p w:rsidR="00CB647D" w:rsidRDefault="0060749F">
      <w:pPr>
        <w:pStyle w:val="berschrift1"/>
      </w:pPr>
      <w:r>
        <w:lastRenderedPageBreak/>
        <w:t>Programmierung</w:t>
      </w:r>
      <w:r>
        <w:rPr>
          <w:noProof/>
          <w:lang w:eastAsia="de-DE" w:bidi="ar-SA"/>
        </w:rPr>
        <mc:AlternateContent>
          <mc:Choice Requires="wps">
            <w:drawing>
              <wp:anchor distT="0" distB="0" distL="0" distR="0" simplePos="0" relativeHeight="3" behindDoc="0" locked="0" layoutInCell="1" allowOverlap="1">
                <wp:simplePos x="0" y="0"/>
                <wp:positionH relativeFrom="column">
                  <wp:posOffset>2759710</wp:posOffset>
                </wp:positionH>
                <wp:positionV relativeFrom="paragraph">
                  <wp:posOffset>150495</wp:posOffset>
                </wp:positionV>
                <wp:extent cx="3529965" cy="5072380"/>
                <wp:effectExtent l="0" t="0" r="0" b="0"/>
                <wp:wrapSquare wrapText="largest"/>
                <wp:docPr id="3" name="Rahmen1"/>
                <wp:cNvGraphicFramePr/>
                <a:graphic xmlns:a="http://schemas.openxmlformats.org/drawingml/2006/main">
                  <a:graphicData uri="http://schemas.microsoft.com/office/word/2010/wordprocessingShape">
                    <wps:wsp>
                      <wps:cNvSpPr txBox="1"/>
                      <wps:spPr>
                        <a:xfrm>
                          <a:off x="0" y="0"/>
                          <a:ext cx="3529965" cy="5072380"/>
                        </a:xfrm>
                        <a:prstGeom prst="rect">
                          <a:avLst/>
                        </a:prstGeom>
                      </wps:spPr>
                      <wps:txbx>
                        <w:txbxContent>
                          <w:p w:rsidR="00CB647D" w:rsidRDefault="0060749F">
                            <w:pPr>
                              <w:pStyle w:val="Abbildung"/>
                            </w:pPr>
                            <w:r>
                              <w:rPr>
                                <w:noProof/>
                                <w:lang w:eastAsia="de-DE" w:bidi="ar-SA"/>
                              </w:rPr>
                              <w:drawing>
                                <wp:inline distT="0" distB="0" distL="0" distR="0">
                                  <wp:extent cx="3529965" cy="4787900"/>
                                  <wp:effectExtent l="0" t="0" r="0" b="0"/>
                                  <wp:docPr id="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pic:cNvPicPr>
                                            <a:picLocks noChangeAspect="1" noChangeArrowheads="1"/>
                                          </pic:cNvPicPr>
                                        </pic:nvPicPr>
                                        <pic:blipFill>
                                          <a:blip r:embed="rId8"/>
                                          <a:stretch>
                                            <a:fillRect/>
                                          </a:stretch>
                                        </pic:blipFill>
                                        <pic:spPr bwMode="auto">
                                          <a:xfrm>
                                            <a:off x="0" y="0"/>
                                            <a:ext cx="3529965" cy="4787900"/>
                                          </a:xfrm>
                                          <a:prstGeom prst="rect">
                                            <a:avLst/>
                                          </a:prstGeom>
                                        </pic:spPr>
                                      </pic:pic>
                                    </a:graphicData>
                                  </a:graphic>
                                </wp:inline>
                              </w:drawing>
                            </w:r>
                            <w:r>
                              <w:rPr>
                                <w:vanish/>
                              </w:rPr>
                              <w:br/>
                            </w:r>
                            <w:r>
                              <w:t xml:space="preserve">Abbildung </w:t>
                            </w:r>
                            <w:r>
                              <w:fldChar w:fldCharType="begin"/>
                            </w:r>
                            <w:r>
                              <w:instrText>SEQ Abbildung \* ARABIC</w:instrText>
                            </w:r>
                            <w:r>
                              <w:fldChar w:fldCharType="separate"/>
                            </w:r>
                            <w:r>
                              <w:t>1</w:t>
                            </w:r>
                            <w:r>
                              <w:fldChar w:fldCharType="end"/>
                            </w:r>
                            <w:r>
                              <w:t>: Die Arduino IDE</w:t>
                            </w:r>
                          </w:p>
                        </w:txbxContent>
                      </wps:txbx>
                      <wps:bodyPr lIns="0" tIns="0" rIns="0" bIns="0" anchor="t">
                        <a:noAutofit/>
                      </wps:bodyPr>
                    </wps:wsp>
                  </a:graphicData>
                </a:graphic>
              </wp:anchor>
            </w:drawing>
          </mc:Choice>
          <mc:Fallback>
            <w:pict>
              <v:shape id="Rahmen1" o:spid="_x0000_s1027" type="#_x0000_t202" style="position:absolute;left:0;text-align:left;margin-left:217.3pt;margin-top:11.85pt;width:277.95pt;height:399.4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aOkwEAAB4DAAAOAAAAZHJzL2Uyb0RvYy54bWysUsFOwzAMvSPxD1HurN2mAavWTaAJhIQA&#10;MfiALE3WSE0cJWHt/h4nXQeCG+KSOrb7/N5zFqtON2QvnFdgSjoe5ZQIw6FSZlfS97e7i2tKfGCm&#10;Yg0YUdKD8HS1PD9btLYQE6ihqYQjCGJ80dqS1iHYIss8r4VmfgRWGCxKcJoFvLpdVjnWIrpuskme&#10;X2YtuMo64MJ7zK77Il0mfCkFD89SehFIU1LkFtLp0rmNZ7ZcsGLnmK0VP9Jgf2ChmTI49AS1ZoGR&#10;D6d+QWnFHXiQYcRBZyCl4iJpQDXj/IeaTc2sSFrQHG9PNvn/g+VP+xdHVFXSKSWGaVzRK6u1MONo&#10;TWt9gR0biz2hu4UOVzzkPSaj4k46Hb+ohWAdTT6cjBVdIByT09lkPr+cUcKxNsuvJtPrZH329bt1&#10;PtwL0CQGJXW4uWQo2z/6gFSwdWjBSyTWE4hR6LZd0nAit4XqgJybB4Nexb0PgRuC7RAww2vAF9GP&#10;M3DzEUCqNDJi90jHkbiExOT4YOKWv99T19ezXn4CAAD//wMAUEsDBBQABgAIAAAAIQA2/vO44AAA&#10;AAoBAAAPAAAAZHJzL2Rvd25yZXYueG1sTI/BTsMwEETvSPyDtUjcqE3ahibEqSoEJyREGg4cnXib&#10;WI3XIXbb8PeYExxX8zTzttjOdmBnnLxxJOF+IYAhtU4b6iR81C93G2A+KNJqcIQSvtHDtry+KlSu&#10;3YUqPO9Dx2IJ+VxJ6EMYc85926NVfuFGpJgd3GRViOfUcT2pSyy3A0+ESLlVhuJCr0Z86rE97k9W&#10;wu6Tqmfz9da8V4fK1HUm6DU9Snl7M+8egQWcwx8Mv/pRHcro1LgTac8GCavlKo2ohGT5ACwCWSbW&#10;wBoJmyRZAy8L/v+F8gcAAP//AwBQSwECLQAUAAYACAAAACEAtoM4kv4AAADhAQAAEwAAAAAAAAAA&#10;AAAAAAAAAAAAW0NvbnRlbnRfVHlwZXNdLnhtbFBLAQItABQABgAIAAAAIQA4/SH/1gAAAJQBAAAL&#10;AAAAAAAAAAAAAAAAAC8BAABfcmVscy8ucmVsc1BLAQItABQABgAIAAAAIQAa3haOkwEAAB4DAAAO&#10;AAAAAAAAAAAAAAAAAC4CAABkcnMvZTJvRG9jLnhtbFBLAQItABQABgAIAAAAIQA2/vO44AAAAAoB&#10;AAAPAAAAAAAAAAAAAAAAAO0DAABkcnMvZG93bnJldi54bWxQSwUGAAAAAAQABADzAAAA+gQAAAAA&#10;" filled="f" stroked="f">
                <v:textbox inset="0,0,0,0">
                  <w:txbxContent>
                    <w:p w:rsidR="00CB647D" w:rsidRDefault="0060749F">
                      <w:pPr>
                        <w:pStyle w:val="Abbildung"/>
                      </w:pPr>
                      <w:r>
                        <w:rPr>
                          <w:noProof/>
                          <w:lang w:eastAsia="de-DE" w:bidi="ar-SA"/>
                        </w:rPr>
                        <w:drawing>
                          <wp:inline distT="0" distB="0" distL="0" distR="0">
                            <wp:extent cx="3529965" cy="4787900"/>
                            <wp:effectExtent l="0" t="0" r="0" b="0"/>
                            <wp:docPr id="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pic:cNvPicPr>
                                      <a:picLocks noChangeAspect="1" noChangeArrowheads="1"/>
                                    </pic:cNvPicPr>
                                  </pic:nvPicPr>
                                  <pic:blipFill>
                                    <a:blip r:embed="rId8"/>
                                    <a:stretch>
                                      <a:fillRect/>
                                    </a:stretch>
                                  </pic:blipFill>
                                  <pic:spPr bwMode="auto">
                                    <a:xfrm>
                                      <a:off x="0" y="0"/>
                                      <a:ext cx="3529965" cy="4787900"/>
                                    </a:xfrm>
                                    <a:prstGeom prst="rect">
                                      <a:avLst/>
                                    </a:prstGeom>
                                  </pic:spPr>
                                </pic:pic>
                              </a:graphicData>
                            </a:graphic>
                          </wp:inline>
                        </w:drawing>
                      </w:r>
                      <w:r>
                        <w:rPr>
                          <w:vanish/>
                        </w:rPr>
                        <w:br/>
                      </w:r>
                      <w:r>
                        <w:t xml:space="preserve">Abbildung </w:t>
                      </w:r>
                      <w:r>
                        <w:fldChar w:fldCharType="begin"/>
                      </w:r>
                      <w:r>
                        <w:instrText>SEQ Abbildung \* ARABIC</w:instrText>
                      </w:r>
                      <w:r>
                        <w:fldChar w:fldCharType="separate"/>
                      </w:r>
                      <w:r>
                        <w:t>1</w:t>
                      </w:r>
                      <w:r>
                        <w:fldChar w:fldCharType="end"/>
                      </w:r>
                      <w:r>
                        <w:t>: Die Arduino IDE</w:t>
                      </w:r>
                    </w:p>
                  </w:txbxContent>
                </v:textbox>
                <w10:wrap type="square" side="largest"/>
              </v:shape>
            </w:pict>
          </mc:Fallback>
        </mc:AlternateContent>
      </w:r>
    </w:p>
    <w:p w:rsidR="00CB647D" w:rsidRDefault="00CB647D">
      <w:pPr>
        <w:pStyle w:val="Textkrper"/>
      </w:pPr>
    </w:p>
    <w:p w:rsidR="00CB647D" w:rsidRDefault="0060749F">
      <w:pPr>
        <w:pStyle w:val="Textkrper"/>
        <w:rPr>
          <w:rFonts w:ascii="DejaVu Sans" w:hAnsi="DejaVu Sans"/>
        </w:rPr>
      </w:pPr>
      <w:r>
        <w:rPr>
          <w:rFonts w:ascii="DejaVu Sans" w:hAnsi="DejaVu Sans"/>
        </w:rPr>
        <w:t xml:space="preserve">Die Programmierung des </w:t>
      </w:r>
      <w:proofErr w:type="spellStart"/>
      <w:r>
        <w:rPr>
          <w:rFonts w:ascii="DejaVu Sans" w:hAnsi="DejaVu Sans"/>
        </w:rPr>
        <w:t>NXTduinos</w:t>
      </w:r>
      <w:proofErr w:type="spellEnd"/>
      <w:r>
        <w:rPr>
          <w:rFonts w:ascii="DejaVu Sans" w:hAnsi="DejaVu Sans"/>
        </w:rPr>
        <w:t xml:space="preserve"> findet in Arduino, einer sehr simplen für Anfänger geeigneten Programmiersprache statt. Programmierung in sehr vielen anderen Programmiersprachen wie Python, </w:t>
      </w:r>
      <w:proofErr w:type="spellStart"/>
      <w:r>
        <w:rPr>
          <w:rFonts w:ascii="DejaVu Sans" w:hAnsi="DejaVu Sans"/>
        </w:rPr>
        <w:t>Bash</w:t>
      </w:r>
      <w:proofErr w:type="spellEnd"/>
      <w:r>
        <w:rPr>
          <w:rFonts w:ascii="DejaVu Sans" w:hAnsi="DejaVu Sans"/>
        </w:rPr>
        <w:t xml:space="preserve">, Java, node.js und einigen mehr möglich. Auf den </w:t>
      </w:r>
      <w:proofErr w:type="spellStart"/>
      <w:r>
        <w:rPr>
          <w:rFonts w:ascii="DejaVu Sans" w:hAnsi="DejaVu Sans"/>
        </w:rPr>
        <w:t>NXTduino</w:t>
      </w:r>
      <w:proofErr w:type="spellEnd"/>
      <w:r>
        <w:rPr>
          <w:rFonts w:ascii="DejaVu Sans" w:hAnsi="DejaVu Sans"/>
        </w:rPr>
        <w:t xml:space="preserve"> ho</w:t>
      </w:r>
      <w:r>
        <w:rPr>
          <w:rFonts w:ascii="DejaVu Sans" w:hAnsi="DejaVu Sans"/>
        </w:rPr>
        <w:t>chgeladen wird das Programm dann direkt über WLAN und gesteuert wird es um das eigens dafür gemachte Webinterface.</w:t>
      </w:r>
      <w:r>
        <w:rPr>
          <w:rFonts w:ascii="DejaVu Sans" w:hAnsi="DejaVu Sans"/>
        </w:rPr>
        <w:br/>
      </w:r>
      <w:bookmarkStart w:id="0" w:name="_GoBack"/>
      <w:bookmarkEnd w:id="0"/>
      <w:r>
        <w:br w:type="page"/>
      </w:r>
    </w:p>
    <w:p w:rsidR="00CB647D" w:rsidRDefault="0060749F">
      <w:pPr>
        <w:pStyle w:val="berschrift1"/>
      </w:pPr>
      <w:r>
        <w:lastRenderedPageBreak/>
        <w:t>Bedienung des Webinterfaces</w:t>
      </w:r>
      <w:r>
        <w:rPr>
          <w:noProof/>
          <w:lang w:eastAsia="de-DE" w:bidi="ar-SA"/>
        </w:rPr>
        <mc:AlternateContent>
          <mc:Choice Requires="wps">
            <w:drawing>
              <wp:anchor distT="0" distB="0" distL="0" distR="0" simplePos="0" relativeHeight="6" behindDoc="0" locked="0" layoutInCell="1" allowOverlap="1">
                <wp:simplePos x="0" y="0"/>
                <wp:positionH relativeFrom="page">
                  <wp:posOffset>4076700</wp:posOffset>
                </wp:positionH>
                <wp:positionV relativeFrom="page">
                  <wp:posOffset>2032000</wp:posOffset>
                </wp:positionV>
                <wp:extent cx="3304540" cy="6101715"/>
                <wp:effectExtent l="0" t="0" r="0" b="0"/>
                <wp:wrapSquare wrapText="largest"/>
                <wp:docPr id="6" name="Rahmen2"/>
                <wp:cNvGraphicFramePr/>
                <a:graphic xmlns:a="http://schemas.openxmlformats.org/drawingml/2006/main">
                  <a:graphicData uri="http://schemas.microsoft.com/office/word/2010/wordprocessingShape">
                    <wps:wsp>
                      <wps:cNvSpPr txBox="1"/>
                      <wps:spPr>
                        <a:xfrm>
                          <a:off x="0" y="0"/>
                          <a:ext cx="3304540" cy="6101715"/>
                        </a:xfrm>
                        <a:prstGeom prst="rect">
                          <a:avLst/>
                        </a:prstGeom>
                      </wps:spPr>
                      <wps:txbx>
                        <w:txbxContent>
                          <w:p w:rsidR="00CB647D" w:rsidRDefault="0060749F">
                            <w:pPr>
                              <w:pStyle w:val="Abbildung"/>
                            </w:pPr>
                            <w:r>
                              <w:rPr>
                                <w:noProof/>
                                <w:lang w:eastAsia="de-DE" w:bidi="ar-SA"/>
                              </w:rPr>
                              <w:drawing>
                                <wp:inline distT="0" distB="0" distL="0" distR="0">
                                  <wp:extent cx="3304540" cy="5641975"/>
                                  <wp:effectExtent l="0" t="0" r="0" b="0"/>
                                  <wp:docPr id="7"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3"/>
                                          <pic:cNvPicPr>
                                            <a:picLocks noChangeAspect="1" noChangeArrowheads="1"/>
                                          </pic:cNvPicPr>
                                        </pic:nvPicPr>
                                        <pic:blipFill>
                                          <a:blip r:embed="rId9"/>
                                          <a:stretch>
                                            <a:fillRect/>
                                          </a:stretch>
                                        </pic:blipFill>
                                        <pic:spPr bwMode="auto">
                                          <a:xfrm>
                                            <a:off x="0" y="0"/>
                                            <a:ext cx="3304540" cy="5641975"/>
                                          </a:xfrm>
                                          <a:prstGeom prst="rect">
                                            <a:avLst/>
                                          </a:prstGeom>
                                        </pic:spPr>
                                      </pic:pic>
                                    </a:graphicData>
                                  </a:graphic>
                                </wp:inline>
                              </w:drawing>
                            </w:r>
                            <w:r>
                              <w:rPr>
                                <w:vanish/>
                              </w:rPr>
                              <w:br/>
                            </w:r>
                            <w:r>
                              <w:t>A</w:t>
                            </w:r>
                            <w:r>
                              <w:t xml:space="preserve">bbildung </w:t>
                            </w:r>
                            <w:r>
                              <w:fldChar w:fldCharType="begin"/>
                            </w:r>
                            <w:r>
                              <w:instrText>SEQ Abbildung \* ARABIC</w:instrText>
                            </w:r>
                            <w:r>
                              <w:fldChar w:fldCharType="separate"/>
                            </w:r>
                            <w:r>
                              <w:t>2</w:t>
                            </w:r>
                            <w:r>
                              <w:fldChar w:fldCharType="end"/>
                            </w:r>
                            <w:r>
                              <w:t>: Das Webinterface in der Programmauswahl</w:t>
                            </w:r>
                          </w:p>
                        </w:txbxContent>
                      </wps:txbx>
                      <wps:bodyPr lIns="0" tIns="0" rIns="0" bIns="0" anchor="t">
                        <a:noAutofit/>
                      </wps:bodyPr>
                    </wps:wsp>
                  </a:graphicData>
                </a:graphic>
                <wp14:sizeRelH relativeFrom="margin">
                  <wp14:pctWidth>54000</wp14:pctWidth>
                </wp14:sizeRelH>
              </wp:anchor>
            </w:drawing>
          </mc:Choice>
          <mc:Fallback>
            <w:pict>
              <v:shape id="Rahmen2" o:spid="_x0000_s1028" type="#_x0000_t202" style="position:absolute;left:0;text-align:left;margin-left:321pt;margin-top:160pt;width:260.2pt;height:480.45pt;z-index:6;visibility:visible;mso-wrap-style:square;mso-width-percent:540;mso-wrap-distance-left:0;mso-wrap-distance-top:0;mso-wrap-distance-right:0;mso-wrap-distance-bottom:0;mso-position-horizontal:absolute;mso-position-horizontal-relative:page;mso-position-vertical:absolute;mso-position-vertical-relative:page;mso-width-percent:54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pkgEAAB4DAAAOAAAAZHJzL2Uyb0RvYy54bWysUstOwzAQvCPxD5bvNEkLBUVNK1AFQkKA&#10;eHyA69iNpdhr2aZJ/5610xQEN8TF2eyuZ2dmvVj1uiU74bwCU9FiklMiDIdamW1F399uz64o8YGZ&#10;mrVgREX3wtPV8vRk0dlSTKGBthaOIIjxZWcr2oRgyyzzvBGa+QlYYbAowWkW8Ndts9qxDtF1m03z&#10;fJ514GrrgAvvMbseinSZ8KUUPDxJ6UUgbUWRW0inS+cmntlywcqtY7ZR/ECD/YGFZsrg0CPUmgVG&#10;Ppz6BaUVd+BBhgkHnYGUioukAdUU+Q81rw2zImlBc7w92uT/D5Y/7p4dUXVF55QYpnFFL6zRwkyj&#10;NZ31JXa8WuwJ/Q30uOIx7zEZFffS6fhFLQTraPL+aKzoA+GYnM3y84tzLHGszYu8uCwuIk72dd06&#10;H+4EaBKDijrcXDKU7R58GFrHFrwXiQ0EYhT6TZ80HElvoN4j5/beoFdx72PgxmAzBszwBvBFDOMM&#10;XH8EkCqNjNgD0mEkLiGRPjyYuOXv/6nr61kvPwEAAP//AwBQSwMEFAAGAAgAAAAhAKcHfIDhAAAA&#10;DQEAAA8AAABkcnMvZG93bnJldi54bWxMj81OwzAQhO9IvIO1SNyokzSKSohT8SMqwa2lElfXNolF&#10;vA6224S3Z3sqtx3taOabZj27gZ1MiNajgHyRATOovLbYCdh/vN6tgMUkUcvBoxHwayKs2+urRtba&#10;T7g1p13qGIVgrKWAPqWx5jyq3jgZF340SL8vH5xMJEPHdZAThbuBF1lWcSctUkMvR/PcG/W9OzoB&#10;m6fy0/6omLu3l/C+tXu3VNNGiNub+fEBWDJzupjhjE/o0BLTwR9RRzYIqMqCtiQBS+oBdnbkVVEC&#10;O9BVrLJ74G3D/69o/wAAAP//AwBQSwECLQAUAAYACAAAACEAtoM4kv4AAADhAQAAEwAAAAAAAAAA&#10;AAAAAAAAAAAAW0NvbnRlbnRfVHlwZXNdLnhtbFBLAQItABQABgAIAAAAIQA4/SH/1gAAAJQBAAAL&#10;AAAAAAAAAAAAAAAAAC8BAABfcmVscy8ucmVsc1BLAQItABQABgAIAAAAIQDqJ+bpkgEAAB4DAAAO&#10;AAAAAAAAAAAAAAAAAC4CAABkcnMvZTJvRG9jLnhtbFBLAQItABQABgAIAAAAIQCnB3yA4QAAAA0B&#10;AAAPAAAAAAAAAAAAAAAAAOwDAABkcnMvZG93bnJldi54bWxQSwUGAAAAAAQABADzAAAA+gQAAAAA&#10;" filled="f" stroked="f">
                <v:textbox inset="0,0,0,0">
                  <w:txbxContent>
                    <w:p w:rsidR="00CB647D" w:rsidRDefault="0060749F">
                      <w:pPr>
                        <w:pStyle w:val="Abbildung"/>
                      </w:pPr>
                      <w:r>
                        <w:rPr>
                          <w:noProof/>
                          <w:lang w:eastAsia="de-DE" w:bidi="ar-SA"/>
                        </w:rPr>
                        <w:drawing>
                          <wp:inline distT="0" distB="0" distL="0" distR="0">
                            <wp:extent cx="3304540" cy="5641975"/>
                            <wp:effectExtent l="0" t="0" r="0" b="0"/>
                            <wp:docPr id="7"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3"/>
                                    <pic:cNvPicPr>
                                      <a:picLocks noChangeAspect="1" noChangeArrowheads="1"/>
                                    </pic:cNvPicPr>
                                  </pic:nvPicPr>
                                  <pic:blipFill>
                                    <a:blip r:embed="rId9"/>
                                    <a:stretch>
                                      <a:fillRect/>
                                    </a:stretch>
                                  </pic:blipFill>
                                  <pic:spPr bwMode="auto">
                                    <a:xfrm>
                                      <a:off x="0" y="0"/>
                                      <a:ext cx="3304540" cy="5641975"/>
                                    </a:xfrm>
                                    <a:prstGeom prst="rect">
                                      <a:avLst/>
                                    </a:prstGeom>
                                  </pic:spPr>
                                </pic:pic>
                              </a:graphicData>
                            </a:graphic>
                          </wp:inline>
                        </w:drawing>
                      </w:r>
                      <w:r>
                        <w:rPr>
                          <w:vanish/>
                        </w:rPr>
                        <w:br/>
                      </w:r>
                      <w:r>
                        <w:t>A</w:t>
                      </w:r>
                      <w:r>
                        <w:t xml:space="preserve">bbildung </w:t>
                      </w:r>
                      <w:r>
                        <w:fldChar w:fldCharType="begin"/>
                      </w:r>
                      <w:r>
                        <w:instrText>SEQ Abbildung \* ARABIC</w:instrText>
                      </w:r>
                      <w:r>
                        <w:fldChar w:fldCharType="separate"/>
                      </w:r>
                      <w:r>
                        <w:t>2</w:t>
                      </w:r>
                      <w:r>
                        <w:fldChar w:fldCharType="end"/>
                      </w:r>
                      <w:r>
                        <w:t>: Das Webinterface in der Programmauswahl</w:t>
                      </w:r>
                    </w:p>
                  </w:txbxContent>
                </v:textbox>
                <w10:wrap type="square" side="largest" anchorx="page" anchory="page"/>
              </v:shape>
            </w:pict>
          </mc:Fallback>
        </mc:AlternateContent>
      </w:r>
    </w:p>
    <w:p w:rsidR="00CB647D" w:rsidRDefault="00CB647D">
      <w:pPr>
        <w:pStyle w:val="Textkrper"/>
      </w:pPr>
    </w:p>
    <w:p w:rsidR="00CB647D" w:rsidRDefault="0060749F">
      <w:pPr>
        <w:pStyle w:val="Textkrper"/>
      </w:pPr>
      <w:r>
        <w:t>Man kann das Webinterfac</w:t>
      </w:r>
      <w:r>
        <w:t xml:space="preserve">e entweder von dem Touchscreen des </w:t>
      </w:r>
      <w:proofErr w:type="spellStart"/>
      <w:r>
        <w:t>NXTduinos</w:t>
      </w:r>
      <w:proofErr w:type="spellEnd"/>
      <w:r>
        <w:t xml:space="preserve">, oder auch von einem Webbrowser im selben Netzwerk unter </w:t>
      </w:r>
      <w:hyperlink r:id="rId10">
        <w:r>
          <w:rPr>
            <w:rStyle w:val="Internetverknpfung"/>
          </w:rPr>
          <w:t>http://NXTduino.local/</w:t>
        </w:r>
      </w:hyperlink>
      <w:r>
        <w:t xml:space="preserve"> erreichen (Name veränderbar)</w:t>
      </w:r>
    </w:p>
    <w:p w:rsidR="00CB647D" w:rsidRDefault="0060749F">
      <w:pPr>
        <w:pStyle w:val="Textkrper"/>
      </w:pPr>
      <w:r>
        <w:t>In der Kopfzeile hat man die Auswahl zwischen den drei große</w:t>
      </w:r>
      <w:r>
        <w:t>n Funktionen des Interfaces:</w:t>
      </w:r>
    </w:p>
    <w:p w:rsidR="00CB647D" w:rsidRDefault="0060749F">
      <w:pPr>
        <w:pStyle w:val="Textkrper"/>
        <w:numPr>
          <w:ilvl w:val="0"/>
          <w:numId w:val="2"/>
        </w:numPr>
      </w:pPr>
      <w:r>
        <w:t>Programmauswahl/Upload</w:t>
      </w:r>
    </w:p>
    <w:p w:rsidR="00CB647D" w:rsidRDefault="0060749F">
      <w:pPr>
        <w:pStyle w:val="Textkrper"/>
        <w:numPr>
          <w:ilvl w:val="0"/>
          <w:numId w:val="2"/>
        </w:numPr>
      </w:pPr>
      <w:r>
        <w:t>Konsoleninterface zur Kommunikation mit dem Programm</w:t>
      </w:r>
    </w:p>
    <w:p w:rsidR="00CB647D" w:rsidRDefault="0060749F">
      <w:pPr>
        <w:pStyle w:val="Textkrper"/>
        <w:numPr>
          <w:ilvl w:val="0"/>
          <w:numId w:val="2"/>
        </w:numPr>
      </w:pPr>
      <w:r>
        <w:t>Einstellungen</w:t>
      </w:r>
    </w:p>
    <w:p w:rsidR="00CB647D" w:rsidRDefault="0060749F">
      <w:pPr>
        <w:pStyle w:val="berschrift3"/>
      </w:pPr>
      <w:r>
        <w:t>Programmauswahl</w:t>
      </w:r>
    </w:p>
    <w:p w:rsidR="00CB647D" w:rsidRDefault="0060749F">
      <w:pPr>
        <w:pStyle w:val="Textkrper"/>
      </w:pPr>
      <w:r>
        <w:t>Hier hat man die Möglichkeit Programme über den Browser hochzuladen, umzubenennen und auszuführen. Zusätzlich wird noch a</w:t>
      </w:r>
      <w:r>
        <w:t>ngezeigt welches Programm gerade läuft.</w:t>
      </w:r>
    </w:p>
    <w:p w:rsidR="00CB647D" w:rsidRDefault="0060749F">
      <w:pPr>
        <w:pStyle w:val="berschrift3"/>
      </w:pPr>
      <w:r>
        <w:t>Konsoleninterface</w:t>
      </w:r>
    </w:p>
    <w:p w:rsidR="00CB647D" w:rsidRDefault="0060749F">
      <w:pPr>
        <w:pStyle w:val="Textkrper"/>
      </w:pPr>
      <w:r>
        <w:t xml:space="preserve">Hier hat man die Möglichkeit über ein Textfeld direkt mit dem Programm zu kommunizieren. Graphische </w:t>
      </w:r>
      <w:proofErr w:type="spellStart"/>
      <w:r>
        <w:t>ausgaben</w:t>
      </w:r>
      <w:proofErr w:type="spellEnd"/>
      <w:r>
        <w:t xml:space="preserve"> sind auch möglich, werden aber dann vom Programm selber und nicht vom Webinterface bereit</w:t>
      </w:r>
      <w:r>
        <w:t>gestellt.</w:t>
      </w:r>
    </w:p>
    <w:p w:rsidR="00CB647D" w:rsidRDefault="0060749F">
      <w:pPr>
        <w:pStyle w:val="berschrift3"/>
      </w:pPr>
      <w:r>
        <w:t>Einstellungen</w:t>
      </w:r>
    </w:p>
    <w:p w:rsidR="00CB647D" w:rsidRDefault="0060749F">
      <w:pPr>
        <w:pStyle w:val="Textkrper"/>
      </w:pPr>
      <w:r>
        <w:t>Hier kann man diverse Einstellungen, wie WLAN Daten, den Namen und mehr vornehmen</w:t>
      </w:r>
      <w:r>
        <w:br/>
      </w:r>
      <w:r>
        <w:br/>
      </w:r>
      <w:r>
        <w:rPr>
          <w:noProof/>
          <w:lang w:eastAsia="de-DE" w:bidi="ar-SA"/>
        </w:rPr>
        <mc:AlternateContent>
          <mc:Choice Requires="wps">
            <w:drawing>
              <wp:anchor distT="0" distB="0" distL="0" distR="0" simplePos="0" relativeHeight="8" behindDoc="0" locked="0" layoutInCell="1" allowOverlap="1">
                <wp:simplePos x="0" y="0"/>
                <wp:positionH relativeFrom="column">
                  <wp:posOffset>-2540</wp:posOffset>
                </wp:positionH>
                <wp:positionV relativeFrom="paragraph">
                  <wp:posOffset>455930</wp:posOffset>
                </wp:positionV>
                <wp:extent cx="3461385" cy="2987040"/>
                <wp:effectExtent l="0" t="0" r="0" b="0"/>
                <wp:wrapSquare wrapText="largest"/>
                <wp:docPr id="9" name="Rahmen3"/>
                <wp:cNvGraphicFramePr/>
                <a:graphic xmlns:a="http://schemas.openxmlformats.org/drawingml/2006/main">
                  <a:graphicData uri="http://schemas.microsoft.com/office/word/2010/wordprocessingShape">
                    <wps:wsp>
                      <wps:cNvSpPr txBox="1"/>
                      <wps:spPr>
                        <a:xfrm>
                          <a:off x="0" y="0"/>
                          <a:ext cx="3461385" cy="2987040"/>
                        </a:xfrm>
                        <a:prstGeom prst="rect">
                          <a:avLst/>
                        </a:prstGeom>
                      </wps:spPr>
                      <wps:txbx>
                        <w:txbxContent>
                          <w:p w:rsidR="00CB647D" w:rsidRDefault="0060749F">
                            <w:pPr>
                              <w:pStyle w:val="Abbildung"/>
                            </w:pPr>
                            <w:r>
                              <w:rPr>
                                <w:vanish/>
                              </w:rPr>
                              <w:br/>
                            </w:r>
                            <w:r>
                              <w:t xml:space="preserve">Abbildung </w:t>
                            </w:r>
                            <w:r>
                              <w:fldChar w:fldCharType="begin"/>
                            </w:r>
                            <w:r>
                              <w:instrText>SEQ Abbildung \* ARABIC</w:instrText>
                            </w:r>
                            <w:r>
                              <w:fldChar w:fldCharType="separate"/>
                            </w:r>
                            <w:r>
                              <w:t>3</w:t>
                            </w:r>
                            <w:r>
                              <w:fldChar w:fldCharType="end"/>
                            </w:r>
                            <w:r>
                              <w:t>: Die Einstellungen</w:t>
                            </w:r>
                          </w:p>
                        </w:txbxContent>
                      </wps:txbx>
                      <wps:bodyPr lIns="0" tIns="0" rIns="0" bIns="0" anchor="t">
                        <a:noAutofit/>
                      </wps:bodyPr>
                    </wps:wsp>
                  </a:graphicData>
                </a:graphic>
              </wp:anchor>
            </w:drawing>
          </mc:Choice>
          <mc:Fallback>
            <w:pict>
              <v:shape id="Rahmen3" o:spid="_x0000_s1029" type="#_x0000_t202" style="position:absolute;margin-left:-.2pt;margin-top:35.9pt;width:272.55pt;height:235.2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o7lAEAAB4DAAAOAAAAZHJzL2Uyb0RvYy54bWysUstOwzAQvCPxD5bvNGnLo42aIhACISFA&#10;FD7AcezGUuy1bNOkf8/abVoEN8TFWe9uZmdmvbjudUs2wnkFpqTjUU6JMBxqZdYl/Xi/P5tR4gMz&#10;NWvBiJJuhafXy9OTRWcLMYEG2lo4giDGF50taROCLbLM80Zo5kdghcGiBKdZwKtbZ7VjHaLrNpvk&#10;+WXWgautAy68x+zdrkiXCV9KwcOLlF4E0pYUuYV0unRW8cyWC1asHbON4nsa7A8sNFMGhx6g7lhg&#10;5NOpX1BacQceZBhx0BlIqbhIGlDNOP+hZtUwK5IWNMfbg03+/2D58+bVEVWXdE6JYRpX9MYaLcw0&#10;WtNZX2DHymJP6G+hxxUPeY/JqLiXTscvaiFYR5O3B2NFHwjH5PT8cjydXVDCsTaZz67y82R9dvzd&#10;Oh8eBGgSg5I63FwylG2efEAq2Dq04CUS2xGIUeirPmk4kK6g3iLn9tGgV3HvQ+CGoBoCZngD+CJ2&#10;4wzcfAaQKo2M2Duk/UhcQmKyfzBxy9/vqev4rJdfAAAA//8DAFBLAwQUAAYACAAAACEAJfobEt4A&#10;AAAIAQAADwAAAGRycy9kb3ducmV2LnhtbEyPwU7DMBBE70j8g7VI3FqnUWhpGqeqEJyQEGk4cHTi&#10;bRI1XofYbcPfsz2V245mNPsm2062F2ccfedIwWIegUCqnemoUfBVvs2eQfigyejeESr4RQ/b/P4u&#10;06lxFyrwvA+N4BLyqVbQhjCkUvq6Rav93A1I7B3caHVgOTbSjPrC5baXcRQtpdUd8YdWD/jSYn3c&#10;n6yC3TcVr93PR/VZHIquLNcRvS+PSj0+TLsNiIBTuIXhis/okDNT5U5kvOgVzBIOKlgteADbT0my&#10;AlFdjzgGmWfy/4D8DwAA//8DAFBLAQItABQABgAIAAAAIQC2gziS/gAAAOEBAAATAAAAAAAAAAAA&#10;AAAAAAAAAABbQ29udGVudF9UeXBlc10ueG1sUEsBAi0AFAAGAAgAAAAhADj9If/WAAAAlAEAAAsA&#10;AAAAAAAAAAAAAAAALwEAAF9yZWxzLy5yZWxzUEsBAi0AFAAGAAgAAAAhAE04KjuUAQAAHgMAAA4A&#10;AAAAAAAAAAAAAAAALgIAAGRycy9lMm9Eb2MueG1sUEsBAi0AFAAGAAgAAAAhACX6GxLeAAAACAEA&#10;AA8AAAAAAAAAAAAAAAAA7gMAAGRycy9kb3ducmV2LnhtbFBLBQYAAAAABAAEAPMAAAD5BAAAAAA=&#10;" filled="f" stroked="f">
                <v:textbox inset="0,0,0,0">
                  <w:txbxContent>
                    <w:p w:rsidR="00CB647D" w:rsidRDefault="0060749F">
                      <w:pPr>
                        <w:pStyle w:val="Abbildung"/>
                      </w:pPr>
                      <w:r>
                        <w:rPr>
                          <w:vanish/>
                        </w:rPr>
                        <w:br/>
                      </w:r>
                      <w:r>
                        <w:t xml:space="preserve">Abbildung </w:t>
                      </w:r>
                      <w:r>
                        <w:fldChar w:fldCharType="begin"/>
                      </w:r>
                      <w:r>
                        <w:instrText>SEQ Abbildung \* ARABIC</w:instrText>
                      </w:r>
                      <w:r>
                        <w:fldChar w:fldCharType="separate"/>
                      </w:r>
                      <w:r>
                        <w:t>3</w:t>
                      </w:r>
                      <w:r>
                        <w:fldChar w:fldCharType="end"/>
                      </w:r>
                      <w:r>
                        <w:t>: Die Einstellungen</w:t>
                      </w:r>
                    </w:p>
                  </w:txbxContent>
                </v:textbox>
                <w10:wrap type="square" side="largest"/>
              </v:shape>
            </w:pict>
          </mc:Fallback>
        </mc:AlternateContent>
      </w:r>
    </w:p>
    <w:p w:rsidR="00CB647D" w:rsidRDefault="0060749F">
      <w:pPr>
        <w:pStyle w:val="Textkrper"/>
      </w:pPr>
      <w:r>
        <w:br w:type="page"/>
      </w:r>
    </w:p>
    <w:p w:rsidR="00CB647D" w:rsidRDefault="00CB647D">
      <w:pPr>
        <w:pStyle w:val="Textkrper"/>
      </w:pPr>
    </w:p>
    <w:sectPr w:rsidR="00CB647D">
      <w:footerReference w:type="default" r:id="rId11"/>
      <w:pgSz w:w="11906" w:h="16838"/>
      <w:pgMar w:top="1134" w:right="1134" w:bottom="1474" w:left="1134" w:header="0" w:footer="1134"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0749F">
      <w:r>
        <w:separator/>
      </w:r>
    </w:p>
  </w:endnote>
  <w:endnote w:type="continuationSeparator" w:id="0">
    <w:p w:rsidR="00000000" w:rsidRDefault="00607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DejaVu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47D" w:rsidRDefault="00CB64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0749F">
      <w:r>
        <w:separator/>
      </w:r>
    </w:p>
  </w:footnote>
  <w:footnote w:type="continuationSeparator" w:id="0">
    <w:p w:rsidR="00000000" w:rsidRDefault="006074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9CD"/>
    <w:multiLevelType w:val="multilevel"/>
    <w:tmpl w:val="45FC21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EC93EE7"/>
    <w:multiLevelType w:val="multilevel"/>
    <w:tmpl w:val="B71C2050"/>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7D"/>
    <w:rsid w:val="0060749F"/>
    <w:rsid w:val="00CB6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B9E96-53F7-4215-9CA4-0A2CF139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customStyle="1" w:styleId="Funotenanker">
    <w:name w:val="Fußnotenanker"/>
    <w:rPr>
      <w:vertAlign w:val="superscript"/>
    </w:rPr>
  </w:style>
  <w:style w:type="character" w:customStyle="1" w:styleId="Internetverknpfung">
    <w:name w:val="Internetverknüpfung"/>
    <w:rPr>
      <w:color w:val="0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Titel">
    <w:name w:val="Title"/>
    <w:basedOn w:val="berschrift"/>
    <w:next w:val="Textkrper"/>
    <w:qFormat/>
    <w:pPr>
      <w:jc w:val="center"/>
    </w:pPr>
    <w:rPr>
      <w:b/>
      <w:bCs/>
      <w:sz w:val="56"/>
      <w:szCs w:val="56"/>
    </w:r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Abbildung">
    <w:name w:val="Abbildung"/>
    <w:basedOn w:val="Beschriftu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NXTduino.loca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340</Words>
  <Characters>2146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Prein</dc:creator>
  <dc:description/>
  <cp:lastModifiedBy>Peter Prein</cp:lastModifiedBy>
  <cp:revision>2</cp:revision>
  <dcterms:created xsi:type="dcterms:W3CDTF">2017-06-11T22:01:00Z</dcterms:created>
  <dcterms:modified xsi:type="dcterms:W3CDTF">2017-06-11T22:01:00Z</dcterms:modified>
  <dc:language>de-DE</dc:language>
</cp:coreProperties>
</file>