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6F" w:rsidRDefault="005D1080" w:rsidP="00362B7E">
      <w:pPr>
        <w:pStyle w:val="Heading2"/>
      </w:pPr>
      <w:r>
        <w:t>Exploring the Data</w:t>
      </w:r>
    </w:p>
    <w:p w:rsidR="00EE60E4" w:rsidRDefault="00EE60E4" w:rsidP="00EE60E4">
      <w:pPr>
        <w:jc w:val="both"/>
      </w:pPr>
      <w:r>
        <w:t>I look</w:t>
      </w:r>
      <w:r w:rsidR="00231AEC">
        <w:t>ed</w:t>
      </w:r>
      <w:r>
        <w:t xml:space="preserve"> at a data set comprising a sample of passengers who boarded the Titanic for its fateful maiden voyage (36.5% of all passengers that boarded the Titanic). Among the variables included, for most passengers: age; cabin class (a proxy for social class; </w:t>
      </w:r>
      <w:proofErr w:type="spellStart"/>
      <w:r w:rsidRPr="00657E24">
        <w:rPr>
          <w:i/>
        </w:rPr>
        <w:t>Pclass</w:t>
      </w:r>
      <w:proofErr w:type="spellEnd"/>
      <w:r>
        <w:t xml:space="preserve">); sex; variables indicating family groupings (number of siblings and spouses - </w:t>
      </w:r>
      <w:proofErr w:type="spellStart"/>
      <w:r w:rsidRPr="00657E24">
        <w:rPr>
          <w:i/>
        </w:rPr>
        <w:t>Sibsp</w:t>
      </w:r>
      <w:proofErr w:type="spellEnd"/>
      <w:r>
        <w:t xml:space="preserve">, number of parents and children – </w:t>
      </w:r>
      <w:r w:rsidRPr="00657E24">
        <w:rPr>
          <w:i/>
        </w:rPr>
        <w:t>Parch</w:t>
      </w:r>
      <w:r>
        <w:t>, surname, and fare paid for the journey); and point of em</w:t>
      </w:r>
      <w:r w:rsidR="00F22BA3">
        <w:t>barkation (Queensland;</w:t>
      </w:r>
      <w:r>
        <w:t xml:space="preserve"> Southampton</w:t>
      </w:r>
      <w:r w:rsidR="00F22BA3">
        <w:t>;</w:t>
      </w:r>
      <w:r>
        <w:t xml:space="preserve"> or Cherbourg). </w:t>
      </w:r>
    </w:p>
    <w:p w:rsidR="005D1080" w:rsidRDefault="00EE60E4" w:rsidP="00EE60E4">
      <w:pPr>
        <w:jc w:val="both"/>
      </w:pPr>
      <w:r>
        <w:t xml:space="preserve">I will focus on the question: </w:t>
      </w:r>
      <w:r>
        <w:rPr>
          <w:i/>
        </w:rPr>
        <w:t>What factors influenced the survival of passengers aboard the Titanic?</w:t>
      </w:r>
      <w:r>
        <w:t xml:space="preserve"> There many interesting questions that could be addressed, I motivate these as I explore the data (Table 1).</w:t>
      </w:r>
    </w:p>
    <w:p w:rsidR="00C30A40" w:rsidRDefault="005D1080" w:rsidP="00C30A40">
      <w:pPr>
        <w:jc w:val="both"/>
      </w:pPr>
      <w:r>
        <w:t xml:space="preserve">Starting with the age distributions of survivors and fatalities from the data set (Figure 1); while the distributions appear similar, there are differences in both their shape and means. </w:t>
      </w:r>
      <w:r w:rsidR="00C30A40">
        <w:t>The m</w:t>
      </w:r>
      <w:r w:rsidR="00231AEC">
        <w:t>ean age of fatalities was 30.63</w:t>
      </w:r>
      <w:r w:rsidR="00C30A40">
        <w:rPr>
          <w:rFonts w:cstheme="minorHAnsi"/>
        </w:rPr>
        <w:t>±</w:t>
      </w:r>
      <w:r w:rsidR="00C30A40">
        <w:t xml:space="preserve">14.17 years (mean </w:t>
      </w:r>
      <w:r w:rsidR="00C30A40">
        <w:rPr>
          <w:rFonts w:cstheme="minorHAnsi"/>
        </w:rPr>
        <w:t>±</w:t>
      </w:r>
      <w:r w:rsidR="00C30A40">
        <w:t xml:space="preserve"> standard deviation) and the mean age of survivors was</w:t>
      </w:r>
      <w:r w:rsidR="00231AEC">
        <w:t xml:space="preserve"> 28.34</w:t>
      </w:r>
      <w:r w:rsidR="00C30A40">
        <w:rPr>
          <w:rFonts w:cstheme="minorHAnsi"/>
        </w:rPr>
        <w:t>±</w:t>
      </w:r>
      <w:r w:rsidR="00C30A40">
        <w:t xml:space="preserve"> 14.95 years (compare the hashed lines, Figure 1). Interestingly</w:t>
      </w:r>
      <w:r>
        <w:t xml:space="preserve">, while </w:t>
      </w:r>
      <w:r w:rsidR="00C30A40">
        <w:t xml:space="preserve">the ages of many of the </w:t>
      </w:r>
      <w:r>
        <w:t xml:space="preserve">passengers </w:t>
      </w:r>
      <w:r w:rsidR="00C30A40">
        <w:t xml:space="preserve">who perished were </w:t>
      </w:r>
      <w:r>
        <w:t xml:space="preserve">in the </w:t>
      </w:r>
      <w:r w:rsidR="00C30A40">
        <w:t xml:space="preserve">range of </w:t>
      </w:r>
      <w:r>
        <w:t>1</w:t>
      </w:r>
      <w:r w:rsidR="008C3483">
        <w:t>7</w:t>
      </w:r>
      <w:r>
        <w:t xml:space="preserve"> to 3</w:t>
      </w:r>
      <w:r w:rsidR="00C30A40">
        <w:t>4</w:t>
      </w:r>
      <w:r>
        <w:t xml:space="preserve"> year</w:t>
      </w:r>
      <w:r w:rsidR="00C30A40">
        <w:t>s, there were more passengers older than 38 years who perished than survived (Figure 1).</w:t>
      </w:r>
    </w:p>
    <w:p w:rsidR="005D1080" w:rsidRDefault="00C30A40" w:rsidP="00C539C1">
      <w:pPr>
        <w:jc w:val="center"/>
      </w:pPr>
      <w:r>
        <w:rPr>
          <w:noProof/>
        </w:rPr>
        <w:drawing>
          <wp:inline distT="0" distB="0" distL="0" distR="0" wp14:anchorId="5F713FFA" wp14:editId="16B0524F">
            <wp:extent cx="4871720" cy="20717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agedist.png"/>
                    <pic:cNvPicPr/>
                  </pic:nvPicPr>
                  <pic:blipFill>
                    <a:blip r:embed="rId7">
                      <a:extLst>
                        <a:ext uri="{28A0092B-C50C-407E-A947-70E740481C1C}">
                          <a14:useLocalDpi xmlns:a14="http://schemas.microsoft.com/office/drawing/2010/main" val="0"/>
                        </a:ext>
                      </a:extLst>
                    </a:blip>
                    <a:stretch>
                      <a:fillRect/>
                    </a:stretch>
                  </pic:blipFill>
                  <pic:spPr>
                    <a:xfrm>
                      <a:off x="0" y="0"/>
                      <a:ext cx="4886104" cy="2077844"/>
                    </a:xfrm>
                    <a:prstGeom prst="rect">
                      <a:avLst/>
                    </a:prstGeom>
                  </pic:spPr>
                </pic:pic>
              </a:graphicData>
            </a:graphic>
          </wp:inline>
        </w:drawing>
      </w:r>
    </w:p>
    <w:p w:rsidR="005D1080" w:rsidRDefault="005D1080" w:rsidP="005D1080">
      <w:pPr>
        <w:pStyle w:val="Caption"/>
      </w:pPr>
      <w:r>
        <w:t xml:space="preserve">Figure </w:t>
      </w:r>
      <w:r w:rsidR="0083533C">
        <w:fldChar w:fldCharType="begin"/>
      </w:r>
      <w:r w:rsidR="0083533C">
        <w:instrText xml:space="preserve"> SEQ Figure \* ARABIC </w:instrText>
      </w:r>
      <w:r w:rsidR="0083533C">
        <w:fldChar w:fldCharType="separate"/>
      </w:r>
      <w:r w:rsidR="001C497B">
        <w:rPr>
          <w:noProof/>
        </w:rPr>
        <w:t>1</w:t>
      </w:r>
      <w:r w:rsidR="0083533C">
        <w:rPr>
          <w:noProof/>
        </w:rPr>
        <w:fldChar w:fldCharType="end"/>
      </w:r>
      <w:r>
        <w:t xml:space="preserve">, </w:t>
      </w:r>
      <w:r w:rsidR="00C30A40">
        <w:t>Age distribution</w:t>
      </w:r>
      <w:r>
        <w:t xml:space="preserve"> of survivors (green) and fatalities (blue) </w:t>
      </w:r>
      <w:r w:rsidR="00C30A40">
        <w:t>in</w:t>
      </w:r>
      <w:r>
        <w:t xml:space="preserve"> the Titanic passenger data set. </w:t>
      </w:r>
      <w:r w:rsidR="00C30A40">
        <w:t>H</w:t>
      </w:r>
      <w:r>
        <w:t xml:space="preserve">ashed lines </w:t>
      </w:r>
      <w:r w:rsidR="00C30A40">
        <w:t>indicate means.</w:t>
      </w:r>
    </w:p>
    <w:p w:rsidR="005D1080" w:rsidRDefault="00C30A40" w:rsidP="00C539C1">
      <w:pPr>
        <w:jc w:val="both"/>
      </w:pPr>
      <w:r>
        <w:t xml:space="preserve">Fortunately, the dataset contains more interesting variables which may be used to understand what factors influenced passenger survival – although keeping with the aphorism of </w:t>
      </w:r>
      <w:r w:rsidRPr="00C30A40">
        <w:rPr>
          <w:i/>
        </w:rPr>
        <w:t>“women and children first”</w:t>
      </w:r>
      <w:r>
        <w:t xml:space="preserve"> I will continue to consider age as an important factor. </w:t>
      </w:r>
    </w:p>
    <w:p w:rsidR="00C539C1" w:rsidRDefault="00C539C1" w:rsidP="00C539C1">
      <w:pPr>
        <w:jc w:val="both"/>
      </w:pPr>
      <w:r>
        <w:t>Adding a passenger’s sex into the mix yields some further intrigue; while it is immediately apparent that more men perished than did women (Figure 2, compare the magenta bars in the upper and lower panels). Interestingly, the mean age of surviving men and women was more or less equal (</w:t>
      </w:r>
      <w:proofErr w:type="spellStart"/>
      <w:r>
        <w:rPr>
          <w:rFonts w:cstheme="minorHAnsi"/>
        </w:rPr>
        <w:t>μ</w:t>
      </w:r>
      <w:r>
        <w:rPr>
          <w:vertAlign w:val="subscript"/>
        </w:rPr>
        <w:t>men</w:t>
      </w:r>
      <w:proofErr w:type="gramStart"/>
      <w:r>
        <w:rPr>
          <w:vertAlign w:val="subscript"/>
        </w:rPr>
        <w:t>,surv</w:t>
      </w:r>
      <w:proofErr w:type="spellEnd"/>
      <w:proofErr w:type="gramEnd"/>
      <w:r w:rsidR="00231AEC">
        <w:t>=27.28</w:t>
      </w:r>
      <w:r>
        <w:rPr>
          <w:rFonts w:cstheme="minorHAnsi"/>
        </w:rPr>
        <w:t>±</w:t>
      </w:r>
      <w:r>
        <w:t xml:space="preserve">16.50 years vs. </w:t>
      </w:r>
      <w:proofErr w:type="spellStart"/>
      <w:r>
        <w:rPr>
          <w:rFonts w:cstheme="minorHAnsi"/>
        </w:rPr>
        <w:t>μ</w:t>
      </w:r>
      <w:r>
        <w:rPr>
          <w:vertAlign w:val="subscript"/>
        </w:rPr>
        <w:t>women,surv</w:t>
      </w:r>
      <w:proofErr w:type="spellEnd"/>
      <w:r w:rsidR="00231AEC">
        <w:t>=28.84</w:t>
      </w:r>
      <w:r>
        <w:rPr>
          <w:rFonts w:cstheme="minorHAnsi"/>
        </w:rPr>
        <w:t>±</w:t>
      </w:r>
      <w:r>
        <w:t>14.18 years) whereas there was a bigger difference in age between men and women who perished (</w:t>
      </w:r>
      <w:proofErr w:type="spellStart"/>
      <w:r>
        <w:rPr>
          <w:rFonts w:cstheme="minorHAnsi"/>
        </w:rPr>
        <w:t>μ</w:t>
      </w:r>
      <w:r>
        <w:rPr>
          <w:vertAlign w:val="subscript"/>
        </w:rPr>
        <w:t>men,per</w:t>
      </w:r>
      <w:proofErr w:type="spellEnd"/>
      <w:r w:rsidR="00231AEC">
        <w:t>=</w:t>
      </w:r>
      <w:r>
        <w:t>31.62</w:t>
      </w:r>
      <w:r>
        <w:rPr>
          <w:rFonts w:cstheme="minorHAnsi"/>
        </w:rPr>
        <w:t>±</w:t>
      </w:r>
      <w:r>
        <w:t xml:space="preserve">14.05 years vs. </w:t>
      </w:r>
      <w:proofErr w:type="spellStart"/>
      <w:r>
        <w:rPr>
          <w:rFonts w:cstheme="minorHAnsi"/>
        </w:rPr>
        <w:t>μ</w:t>
      </w:r>
      <w:r>
        <w:rPr>
          <w:vertAlign w:val="subscript"/>
        </w:rPr>
        <w:t>women,per</w:t>
      </w:r>
      <w:proofErr w:type="spellEnd"/>
      <w:r w:rsidR="00231AEC">
        <w:t>=</w:t>
      </w:r>
      <w:r>
        <w:t>25.04</w:t>
      </w:r>
      <w:r>
        <w:rPr>
          <w:rFonts w:cstheme="minorHAnsi"/>
        </w:rPr>
        <w:t>±</w:t>
      </w:r>
      <w:r>
        <w:t>13.62 years).</w:t>
      </w:r>
    </w:p>
    <w:p w:rsidR="00C539C1" w:rsidRPr="00C539C1" w:rsidRDefault="00C539C1" w:rsidP="00C539C1">
      <w:pPr>
        <w:jc w:val="both"/>
      </w:pPr>
      <w:r>
        <w:t>It is worth pointing out that male passengers comprised 63% of the data set, given that most of the survivors were women (68% of survivors w</w:t>
      </w:r>
      <w:r w:rsidR="002C4BA7">
        <w:t xml:space="preserve">ere female), this supports </w:t>
      </w:r>
      <w:r>
        <w:t xml:space="preserve">the idea that women </w:t>
      </w:r>
      <w:r w:rsidR="002C4BA7">
        <w:t xml:space="preserve">(and probably children) </w:t>
      </w:r>
      <w:r>
        <w:t>were preferentially loaded into lifeboats. Also of note: seniors (those older than 60 years) were more likely to survive if they were women (100% chance) compared men  (9.5% chance), however this is probably because there were not many old women included in the data set.</w:t>
      </w:r>
    </w:p>
    <w:p w:rsidR="00C30A40" w:rsidRDefault="00C30A40" w:rsidP="00C539C1">
      <w:pPr>
        <w:keepNext/>
        <w:jc w:val="center"/>
      </w:pPr>
      <w:r>
        <w:rPr>
          <w:noProof/>
        </w:rPr>
        <w:lastRenderedPageBreak/>
        <w:drawing>
          <wp:inline distT="0" distB="0" distL="0" distR="0" wp14:anchorId="6980D1B8" wp14:editId="0DFA752F">
            <wp:extent cx="3743470" cy="2607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v_age_sex_hist.png"/>
                    <pic:cNvPicPr/>
                  </pic:nvPicPr>
                  <pic:blipFill>
                    <a:blip r:embed="rId8">
                      <a:extLst>
                        <a:ext uri="{28A0092B-C50C-407E-A947-70E740481C1C}">
                          <a14:useLocalDpi xmlns:a14="http://schemas.microsoft.com/office/drawing/2010/main" val="0"/>
                        </a:ext>
                      </a:extLst>
                    </a:blip>
                    <a:stretch>
                      <a:fillRect/>
                    </a:stretch>
                  </pic:blipFill>
                  <pic:spPr>
                    <a:xfrm>
                      <a:off x="0" y="0"/>
                      <a:ext cx="3775416" cy="2629261"/>
                    </a:xfrm>
                    <a:prstGeom prst="rect">
                      <a:avLst/>
                    </a:prstGeom>
                  </pic:spPr>
                </pic:pic>
              </a:graphicData>
            </a:graphic>
          </wp:inline>
        </w:drawing>
      </w:r>
    </w:p>
    <w:p w:rsidR="00C30A40" w:rsidRDefault="00C30A40" w:rsidP="00855284">
      <w:pPr>
        <w:pStyle w:val="Caption"/>
        <w:jc w:val="both"/>
      </w:pPr>
      <w:r>
        <w:t xml:space="preserve">Figure </w:t>
      </w:r>
      <w:r w:rsidR="0083533C">
        <w:fldChar w:fldCharType="begin"/>
      </w:r>
      <w:r w:rsidR="0083533C">
        <w:instrText xml:space="preserve"> SEQ Figure \* ARABIC </w:instrText>
      </w:r>
      <w:r w:rsidR="0083533C">
        <w:fldChar w:fldCharType="separate"/>
      </w:r>
      <w:r w:rsidR="001C497B">
        <w:rPr>
          <w:noProof/>
        </w:rPr>
        <w:t>2</w:t>
      </w:r>
      <w:r w:rsidR="0083533C">
        <w:rPr>
          <w:noProof/>
        </w:rPr>
        <w:fldChar w:fldCharType="end"/>
      </w:r>
      <w:r>
        <w:t>,</w:t>
      </w:r>
      <w:r w:rsidRPr="002B39DE">
        <w:t xml:space="preserve"> </w:t>
      </w:r>
      <w:r>
        <w:t>Age distribution of survivors (cyan) and fatalities (magenta) for male (upper) and female (lower) passengers in the Titanic passenger data set. Hashed lines denote the mean age of survivors and fatalities for each gender group.</w:t>
      </w:r>
    </w:p>
    <w:p w:rsidR="00F92004" w:rsidRDefault="00C539C1" w:rsidP="00F92004">
      <w:pPr>
        <w:jc w:val="both"/>
      </w:pPr>
      <w:r>
        <w:t>Thankfully, for</w:t>
      </w:r>
      <w:r w:rsidR="00F92004">
        <w:t xml:space="preserve"> those who require more than an </w:t>
      </w:r>
      <w:r>
        <w:t xml:space="preserve">aphorism to understand why some survived a tragedy and others were not even sent to a pauper’s grave, the data set also </w:t>
      </w:r>
      <w:r w:rsidR="00F92004">
        <w:t>has</w:t>
      </w:r>
      <w:r>
        <w:t xml:space="preserve"> information on a passenger’s socioeconomic class. Here the picture builds on what we have seen; women were far more likely to survive than men. Tellingly however, a passenger’s </w:t>
      </w:r>
      <w:r w:rsidR="00F92004">
        <w:t xml:space="preserve">chances of surviving the disaster increases with higher level of socioeconomic class (black dots, Figure 3). </w:t>
      </w:r>
    </w:p>
    <w:p w:rsidR="00C30A40" w:rsidRDefault="00F92004" w:rsidP="00F92004">
      <w:pPr>
        <w:jc w:val="both"/>
      </w:pPr>
      <w:r>
        <w:t xml:space="preserve">Breaking passengers down by sex and class, things get more interesting: middle and upper class women (in second or first class cabins, respectively) were twice as likely to survive as lower class women (in third class cabins); whereas upper class men were twice as likely to survive as lower and middle class men, </w:t>
      </w:r>
      <w:r w:rsidR="00EE60E4">
        <w:t>but</w:t>
      </w:r>
      <w:r>
        <w:t xml:space="preserve"> still less likely to survive than lower class women. </w:t>
      </w:r>
      <w:r w:rsidR="00EE60E4">
        <w:t>T</w:t>
      </w:r>
      <w:r>
        <w:t>he middle class is where gender differences in survival really stand out; while women were always more likely to survive, in the middle class they are almost 6 times more likely to survive than men.</w:t>
      </w:r>
      <w:r w:rsidR="00EE60E4">
        <w:t xml:space="preserve"> Overall, there appears to be a linear relationship between socioeconomic class and the probability of surviving (black dots, Figure 3).</w:t>
      </w:r>
    </w:p>
    <w:p w:rsidR="00C539C1" w:rsidRDefault="00C539C1" w:rsidP="00C539C1">
      <w:pPr>
        <w:keepNext/>
        <w:jc w:val="center"/>
      </w:pPr>
      <w:r>
        <w:rPr>
          <w:noProof/>
        </w:rPr>
        <w:drawing>
          <wp:inline distT="0" distB="0" distL="0" distR="0" wp14:anchorId="01FB89EE" wp14:editId="29E72E1A">
            <wp:extent cx="3529965" cy="2344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png"/>
                    <pic:cNvPicPr/>
                  </pic:nvPicPr>
                  <pic:blipFill>
                    <a:blip r:embed="rId9">
                      <a:extLst>
                        <a:ext uri="{28A0092B-C50C-407E-A947-70E740481C1C}">
                          <a14:useLocalDpi xmlns:a14="http://schemas.microsoft.com/office/drawing/2010/main" val="0"/>
                        </a:ext>
                      </a:extLst>
                    </a:blip>
                    <a:stretch>
                      <a:fillRect/>
                    </a:stretch>
                  </pic:blipFill>
                  <pic:spPr>
                    <a:xfrm>
                      <a:off x="0" y="0"/>
                      <a:ext cx="3550222" cy="2357819"/>
                    </a:xfrm>
                    <a:prstGeom prst="rect">
                      <a:avLst/>
                    </a:prstGeom>
                  </pic:spPr>
                </pic:pic>
              </a:graphicData>
            </a:graphic>
          </wp:inline>
        </w:drawing>
      </w:r>
    </w:p>
    <w:p w:rsidR="00C539C1" w:rsidRDefault="00C539C1" w:rsidP="00855284">
      <w:pPr>
        <w:pStyle w:val="Caption"/>
        <w:jc w:val="both"/>
      </w:pPr>
      <w:r>
        <w:t xml:space="preserve">Figure </w:t>
      </w:r>
      <w:r w:rsidR="0083533C">
        <w:fldChar w:fldCharType="begin"/>
      </w:r>
      <w:r w:rsidR="0083533C">
        <w:instrText xml:space="preserve"> SEQ Figure \* ARABIC </w:instrText>
      </w:r>
      <w:r w:rsidR="0083533C">
        <w:fldChar w:fldCharType="separate"/>
      </w:r>
      <w:r w:rsidR="001C497B">
        <w:rPr>
          <w:noProof/>
        </w:rPr>
        <w:t>3</w:t>
      </w:r>
      <w:r w:rsidR="0083533C">
        <w:rPr>
          <w:noProof/>
        </w:rPr>
        <w:fldChar w:fldCharType="end"/>
      </w:r>
      <w:r>
        <w:t xml:space="preserve">, Proportion of all passengers (black dots), female passengers (red dots) and male passengers (blue dots) included in the Titanic data set that survived the disaster from each passenger class. </w:t>
      </w:r>
    </w:p>
    <w:p w:rsidR="00EE60E4" w:rsidRDefault="00EE60E4" w:rsidP="00EE60E4">
      <w:pPr>
        <w:jc w:val="both"/>
      </w:pPr>
      <w:r>
        <w:lastRenderedPageBreak/>
        <w:t xml:space="preserve">Given that there appears to be a better predictor (socioeconomic class) to explain a passenger’s </w:t>
      </w:r>
      <w:r w:rsidR="00F22BA3">
        <w:t>probability of survival, I want to see how this correlates</w:t>
      </w:r>
      <w:r>
        <w:t xml:space="preserve"> with age </w:t>
      </w:r>
      <w:r w:rsidR="00F22BA3">
        <w:t>(</w:t>
      </w:r>
      <w:r>
        <w:t xml:space="preserve">runner-up for best predictor; Figure 4). </w:t>
      </w:r>
    </w:p>
    <w:p w:rsidR="00EE60E4" w:rsidRPr="00EE60E4" w:rsidRDefault="00EE60E4" w:rsidP="00EE60E4">
      <w:pPr>
        <w:jc w:val="both"/>
      </w:pPr>
      <w:r>
        <w:t>Unsurprisingly, the mean age of passengers increased with socioeconomic class – passengers in lower classes were younger than those in higher classes (red dots, Figure 4). What stands out is that male passengers who survived, tended to be much younger than those who perished (</w:t>
      </w:r>
      <w:proofErr w:type="spellStart"/>
      <w:r>
        <w:rPr>
          <w:rFonts w:cstheme="minorHAnsi"/>
        </w:rPr>
        <w:t>μ</w:t>
      </w:r>
      <w:r>
        <w:rPr>
          <w:vertAlign w:val="subscript"/>
        </w:rPr>
        <w:t>surv</w:t>
      </w:r>
      <w:proofErr w:type="spellEnd"/>
      <w:r>
        <w:t xml:space="preserve"> 16.02</w:t>
      </w:r>
      <w:r>
        <w:rPr>
          <w:rFonts w:cstheme="minorHAnsi"/>
        </w:rPr>
        <w:t>±</w:t>
      </w:r>
      <w:r>
        <w:t xml:space="preserve">19.55 years vs. </w:t>
      </w:r>
      <w:proofErr w:type="spellStart"/>
      <w:r>
        <w:rPr>
          <w:rFonts w:cstheme="minorHAnsi"/>
        </w:rPr>
        <w:t>μ</w:t>
      </w:r>
      <w:r>
        <w:rPr>
          <w:vertAlign w:val="subscript"/>
        </w:rPr>
        <w:t>surv</w:t>
      </w:r>
      <w:proofErr w:type="spellEnd"/>
      <w:r w:rsidR="00231AEC">
        <w:t>=33.37</w:t>
      </w:r>
      <w:r>
        <w:rPr>
          <w:rFonts w:cstheme="minorHAnsi"/>
        </w:rPr>
        <w:t>±</w:t>
      </w:r>
      <w:r>
        <w:t>12.15 years). Of note, the standard errors for the age of upper class women who perished is very large because there are so few of them, the same can be said for middle class men who survived.</w:t>
      </w:r>
    </w:p>
    <w:p w:rsidR="00F92004" w:rsidRDefault="00F92004" w:rsidP="00EE60E4">
      <w:pPr>
        <w:keepNext/>
        <w:jc w:val="center"/>
      </w:pPr>
      <w:r>
        <w:rPr>
          <w:noProof/>
        </w:rPr>
        <w:drawing>
          <wp:inline distT="0" distB="0" distL="0" distR="0" wp14:anchorId="3EB45E61" wp14:editId="28957E97">
            <wp:extent cx="3549204"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3554270" cy="2432342"/>
                    </a:xfrm>
                    <a:prstGeom prst="rect">
                      <a:avLst/>
                    </a:prstGeom>
                  </pic:spPr>
                </pic:pic>
              </a:graphicData>
            </a:graphic>
          </wp:inline>
        </w:drawing>
      </w:r>
    </w:p>
    <w:p w:rsidR="00F92004" w:rsidRDefault="00F92004" w:rsidP="00855284">
      <w:pPr>
        <w:pStyle w:val="Caption"/>
        <w:jc w:val="both"/>
      </w:pPr>
      <w:r>
        <w:t xml:space="preserve">Figure </w:t>
      </w:r>
      <w:r w:rsidR="0083533C">
        <w:fldChar w:fldCharType="begin"/>
      </w:r>
      <w:r w:rsidR="0083533C">
        <w:instrText xml:space="preserve"> SEQ Figure \* ARABIC </w:instrText>
      </w:r>
      <w:r w:rsidR="0083533C">
        <w:fldChar w:fldCharType="separate"/>
      </w:r>
      <w:r w:rsidR="001C497B">
        <w:rPr>
          <w:noProof/>
        </w:rPr>
        <w:t>4</w:t>
      </w:r>
      <w:r w:rsidR="0083533C">
        <w:rPr>
          <w:noProof/>
        </w:rPr>
        <w:fldChar w:fldCharType="end"/>
      </w:r>
      <w:r>
        <w:t xml:space="preserve">, </w:t>
      </w:r>
      <w:proofErr w:type="gramStart"/>
      <w:r>
        <w:t>The</w:t>
      </w:r>
      <w:proofErr w:type="gramEnd"/>
      <w:r>
        <w:t xml:space="preserve"> mean age of </w:t>
      </w:r>
      <w:r w:rsidR="00F05919">
        <w:t>male (upper</w:t>
      </w:r>
      <w:r>
        <w:t>) and female (lower) pass</w:t>
      </w:r>
      <w:r w:rsidR="00EE60E4">
        <w:t>engers aboard the Titanic. Blue</w:t>
      </w:r>
      <w:r>
        <w:t xml:space="preserve"> correspon</w:t>
      </w:r>
      <w:r w:rsidR="00F05919">
        <w:t>d</w:t>
      </w:r>
      <w:r w:rsidR="00EE60E4">
        <w:t>s</w:t>
      </w:r>
      <w:r w:rsidR="00F05919">
        <w:t xml:space="preserve"> with survivors, </w:t>
      </w:r>
      <w:r>
        <w:t xml:space="preserve">green </w:t>
      </w:r>
      <w:r w:rsidR="00EE60E4">
        <w:t>corresponds with</w:t>
      </w:r>
      <w:r>
        <w:t xml:space="preserve"> fatalities</w:t>
      </w:r>
      <w:r w:rsidR="00F05919">
        <w:t>, and red correspond</w:t>
      </w:r>
      <w:r w:rsidR="00EE60E4">
        <w:t>s</w:t>
      </w:r>
      <w:r w:rsidR="00F05919">
        <w:t xml:space="preserve"> with the age of survivors and fatalities</w:t>
      </w:r>
      <w:r>
        <w:t>; bars denote standard errors.</w:t>
      </w:r>
    </w:p>
    <w:p w:rsidR="00EE60E4" w:rsidRDefault="00EE60E4" w:rsidP="00231AEC">
      <w:pPr>
        <w:pStyle w:val="Caption"/>
        <w:keepNext/>
        <w:spacing w:after="0"/>
      </w:pPr>
    </w:p>
    <w:p w:rsidR="00EE60E4" w:rsidRDefault="00EE60E4" w:rsidP="00EE60E4">
      <w:pPr>
        <w:pStyle w:val="Caption"/>
        <w:keepNext/>
      </w:pPr>
      <w:r>
        <w:t xml:space="preserve">Table </w:t>
      </w:r>
      <w:r w:rsidR="0083533C">
        <w:fldChar w:fldCharType="begin"/>
      </w:r>
      <w:r w:rsidR="0083533C">
        <w:instrText xml:space="preserve"> SEQ Table \* ARABIC </w:instrText>
      </w:r>
      <w:r w:rsidR="0083533C">
        <w:fldChar w:fldCharType="separate"/>
      </w:r>
      <w:r w:rsidR="001C497B">
        <w:rPr>
          <w:noProof/>
        </w:rPr>
        <w:t>1</w:t>
      </w:r>
      <w:r w:rsidR="0083533C">
        <w:rPr>
          <w:noProof/>
        </w:rPr>
        <w:fldChar w:fldCharType="end"/>
      </w:r>
      <w:r>
        <w:t>, Hypotheses and corresponding null hypotheses regarding the factors influencing the probability that a passenger would survive the disaster aboard the Titanic.</w:t>
      </w:r>
    </w:p>
    <w:tbl>
      <w:tblPr>
        <w:tblStyle w:val="TableGrid"/>
        <w:tblW w:w="0" w:type="auto"/>
        <w:tblBorders>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70"/>
        <w:gridCol w:w="5130"/>
        <w:gridCol w:w="3950"/>
      </w:tblGrid>
      <w:tr w:rsidR="00EE60E4" w:rsidTr="00EE60E4">
        <w:tc>
          <w:tcPr>
            <w:tcW w:w="270" w:type="dxa"/>
            <w:tcBorders>
              <w:bottom w:val="single" w:sz="4" w:space="0" w:color="auto"/>
            </w:tcBorders>
          </w:tcPr>
          <w:p w:rsidR="00EE60E4" w:rsidRDefault="00EE60E4" w:rsidP="002A78BE"/>
        </w:tc>
        <w:tc>
          <w:tcPr>
            <w:tcW w:w="5130" w:type="dxa"/>
            <w:tcBorders>
              <w:bottom w:val="single" w:sz="4" w:space="0" w:color="auto"/>
            </w:tcBorders>
          </w:tcPr>
          <w:p w:rsidR="00EE60E4" w:rsidRDefault="00EE60E4" w:rsidP="002A78BE">
            <w:r>
              <w:t>Hypothesis</w:t>
            </w:r>
          </w:p>
        </w:tc>
        <w:tc>
          <w:tcPr>
            <w:tcW w:w="3950" w:type="dxa"/>
            <w:tcBorders>
              <w:bottom w:val="single" w:sz="4" w:space="0" w:color="auto"/>
            </w:tcBorders>
          </w:tcPr>
          <w:p w:rsidR="00EE60E4" w:rsidRDefault="00EE60E4" w:rsidP="002A78BE">
            <w:r>
              <w:t>Null-hypothesis</w:t>
            </w:r>
          </w:p>
        </w:tc>
      </w:tr>
      <w:tr w:rsidR="00EE60E4" w:rsidTr="00EE60E4">
        <w:tc>
          <w:tcPr>
            <w:tcW w:w="270" w:type="dxa"/>
            <w:tcBorders>
              <w:bottom w:val="nil"/>
            </w:tcBorders>
          </w:tcPr>
          <w:p w:rsidR="00EE60E4" w:rsidRDefault="00EE60E4" w:rsidP="002A78BE">
            <w:r>
              <w:t>1</w:t>
            </w:r>
          </w:p>
        </w:tc>
        <w:tc>
          <w:tcPr>
            <w:tcW w:w="5130" w:type="dxa"/>
            <w:tcBorders>
              <w:bottom w:val="nil"/>
            </w:tcBorders>
          </w:tcPr>
          <w:p w:rsidR="00EE60E4" w:rsidRDefault="00816621" w:rsidP="002A78BE">
            <w:r>
              <w:t>The very old and very young we</w:t>
            </w:r>
            <w:r w:rsidR="00EE60E4">
              <w:t>re less likely to survive than working-age, adult passengers.</w:t>
            </w:r>
          </w:p>
        </w:tc>
        <w:tc>
          <w:tcPr>
            <w:tcW w:w="3950" w:type="dxa"/>
            <w:tcBorders>
              <w:bottom w:val="nil"/>
            </w:tcBorders>
          </w:tcPr>
          <w:p w:rsidR="00EE60E4" w:rsidRDefault="00EE60E4" w:rsidP="00F22BA3">
            <w:r>
              <w:t xml:space="preserve">Passenger age had no effect on the probability of </w:t>
            </w:r>
            <w:r w:rsidR="00F22BA3">
              <w:t>survival</w:t>
            </w:r>
            <w:r>
              <w:t>.</w:t>
            </w:r>
          </w:p>
        </w:tc>
      </w:tr>
      <w:tr w:rsidR="00EE60E4" w:rsidTr="00EE60E4">
        <w:tc>
          <w:tcPr>
            <w:tcW w:w="270" w:type="dxa"/>
            <w:tcBorders>
              <w:top w:val="nil"/>
              <w:bottom w:val="nil"/>
            </w:tcBorders>
          </w:tcPr>
          <w:p w:rsidR="00EE60E4" w:rsidRDefault="00EE60E4" w:rsidP="002A78BE">
            <w:r>
              <w:t>2</w:t>
            </w:r>
          </w:p>
        </w:tc>
        <w:tc>
          <w:tcPr>
            <w:tcW w:w="5130" w:type="dxa"/>
            <w:tcBorders>
              <w:top w:val="nil"/>
              <w:bottom w:val="nil"/>
            </w:tcBorders>
          </w:tcPr>
          <w:p w:rsidR="00EE60E4" w:rsidRDefault="00EE60E4" w:rsidP="00816621">
            <w:r>
              <w:t>Adult females and children are more likely to survive than working age male, and elderly passengers.</w:t>
            </w:r>
          </w:p>
        </w:tc>
        <w:tc>
          <w:tcPr>
            <w:tcW w:w="3950" w:type="dxa"/>
            <w:tcBorders>
              <w:top w:val="nil"/>
              <w:bottom w:val="nil"/>
            </w:tcBorders>
          </w:tcPr>
          <w:p w:rsidR="00EE60E4" w:rsidRDefault="00EE60E4" w:rsidP="00F22BA3">
            <w:r>
              <w:t xml:space="preserve">The interaction between age and sex no effect on the probability of </w:t>
            </w:r>
            <w:r w:rsidR="00F22BA3">
              <w:t>survival</w:t>
            </w:r>
            <w:r>
              <w:t>.</w:t>
            </w:r>
          </w:p>
        </w:tc>
      </w:tr>
      <w:tr w:rsidR="00EE60E4" w:rsidTr="00EE60E4">
        <w:tc>
          <w:tcPr>
            <w:tcW w:w="270" w:type="dxa"/>
            <w:tcBorders>
              <w:top w:val="nil"/>
              <w:bottom w:val="nil"/>
            </w:tcBorders>
          </w:tcPr>
          <w:p w:rsidR="00EE60E4" w:rsidRDefault="00EE60E4" w:rsidP="002A78BE">
            <w:r>
              <w:t>3</w:t>
            </w:r>
          </w:p>
        </w:tc>
        <w:tc>
          <w:tcPr>
            <w:tcW w:w="5130" w:type="dxa"/>
            <w:tcBorders>
              <w:top w:val="nil"/>
              <w:bottom w:val="nil"/>
            </w:tcBorders>
          </w:tcPr>
          <w:p w:rsidR="00EE60E4" w:rsidRDefault="00EE60E4" w:rsidP="002A78BE">
            <w:r>
              <w:t>Passengers from</w:t>
            </w:r>
            <w:r w:rsidR="00816621">
              <w:t xml:space="preserve"> higher socio-economic classes we</w:t>
            </w:r>
            <w:r>
              <w:t>re more likely to survive than those from lower socio-economic classes.</w:t>
            </w:r>
          </w:p>
        </w:tc>
        <w:tc>
          <w:tcPr>
            <w:tcW w:w="3950" w:type="dxa"/>
            <w:tcBorders>
              <w:top w:val="nil"/>
              <w:bottom w:val="nil"/>
            </w:tcBorders>
          </w:tcPr>
          <w:p w:rsidR="00EE60E4" w:rsidRDefault="00EE60E4" w:rsidP="00F22BA3">
            <w:r>
              <w:t xml:space="preserve">Socio-economic class had no effect on the probability of </w:t>
            </w:r>
            <w:r w:rsidR="00F22BA3">
              <w:t>survival</w:t>
            </w:r>
            <w:r>
              <w:t>.</w:t>
            </w:r>
          </w:p>
        </w:tc>
      </w:tr>
      <w:tr w:rsidR="00EE60E4" w:rsidTr="00EE60E4">
        <w:tc>
          <w:tcPr>
            <w:tcW w:w="270" w:type="dxa"/>
            <w:tcBorders>
              <w:top w:val="nil"/>
              <w:bottom w:val="nil"/>
            </w:tcBorders>
          </w:tcPr>
          <w:p w:rsidR="00EE60E4" w:rsidRDefault="00EE60E4" w:rsidP="002A78BE">
            <w:r>
              <w:t>4</w:t>
            </w:r>
          </w:p>
        </w:tc>
        <w:tc>
          <w:tcPr>
            <w:tcW w:w="5130" w:type="dxa"/>
            <w:tcBorders>
              <w:top w:val="nil"/>
              <w:bottom w:val="nil"/>
            </w:tcBorders>
          </w:tcPr>
          <w:p w:rsidR="00EE60E4" w:rsidRDefault="00EE60E4" w:rsidP="002A78BE">
            <w:r>
              <w:t>Adult females and children of higher socio-economic classes are more likely to survive than those from lower socio-economic classes.</w:t>
            </w:r>
          </w:p>
        </w:tc>
        <w:tc>
          <w:tcPr>
            <w:tcW w:w="3950" w:type="dxa"/>
            <w:tcBorders>
              <w:top w:val="nil"/>
              <w:bottom w:val="nil"/>
            </w:tcBorders>
          </w:tcPr>
          <w:p w:rsidR="00EE60E4" w:rsidRDefault="00EE60E4" w:rsidP="00F22BA3">
            <w:r>
              <w:t xml:space="preserve">The interaction between socio-economic class, sex, and age had no effect on the probability of </w:t>
            </w:r>
            <w:r w:rsidR="00F22BA3">
              <w:t>survival</w:t>
            </w:r>
            <w:r>
              <w:t>.</w:t>
            </w:r>
          </w:p>
        </w:tc>
      </w:tr>
    </w:tbl>
    <w:p w:rsidR="00C539C1" w:rsidRDefault="00C539C1" w:rsidP="00231AEC">
      <w:pPr>
        <w:spacing w:after="0"/>
      </w:pPr>
    </w:p>
    <w:p w:rsidR="00C539C1" w:rsidRDefault="00C539C1" w:rsidP="00362B7E">
      <w:pPr>
        <w:pStyle w:val="Heading2"/>
      </w:pPr>
      <w:r>
        <w:t>Cleaning the Data</w:t>
      </w:r>
    </w:p>
    <w:p w:rsidR="00C539C1" w:rsidRDefault="00C539C1" w:rsidP="00C539C1">
      <w:pPr>
        <w:spacing w:after="0"/>
        <w:jc w:val="both"/>
      </w:pPr>
      <w:r>
        <w:t xml:space="preserve">To investigate this data set, I will start by cleaning the data. It is important to note that while the data are fairly complete, there are missing entries for three fields: passenger age; port of embarkation: and cabin (see Table 2). While one could infer the port of embarkation from a passenger’s surname, this could easily incorrectly assign a port of embarkation to the passenger. </w:t>
      </w:r>
      <w:r w:rsidR="00F92004">
        <w:t xml:space="preserve">The lack of entries for cabin number is </w:t>
      </w:r>
    </w:p>
    <w:p w:rsidR="00C539C1" w:rsidRDefault="00C539C1" w:rsidP="00C539C1">
      <w:pPr>
        <w:jc w:val="both"/>
      </w:pPr>
      <w:r>
        <w:lastRenderedPageBreak/>
        <w:t>I will clean the data by creating three data sets: one where passengers with missing ages are removed; one where passengers with missing ports of embarkation are removed; and one where passengers with any missing data are removed. These data sets will each be used to answer different questions that arise from the data (see Table 3).</w:t>
      </w:r>
    </w:p>
    <w:p w:rsidR="00C539C1" w:rsidRDefault="00C539C1" w:rsidP="00C539C1">
      <w:pPr>
        <w:jc w:val="both"/>
      </w:pPr>
      <w:r>
        <w:t>For analyses with categorical variables,</w:t>
      </w:r>
      <w:r w:rsidR="00F92004">
        <w:t xml:space="preserve"> non-integer variables,</w:t>
      </w:r>
      <w:r>
        <w:t xml:space="preserve"> I created dummy variables </w:t>
      </w:r>
      <w:r w:rsidR="00F92004">
        <w:t>for each of the</w:t>
      </w:r>
      <w:r>
        <w:t xml:space="preserve"> levels </w:t>
      </w:r>
      <w:r w:rsidR="00F92004">
        <w:t>of</w:t>
      </w:r>
      <w:r>
        <w:t xml:space="preserve"> the categorical variable minus one using Pandas’ “</w:t>
      </w:r>
      <w:proofErr w:type="spellStart"/>
      <w:r>
        <w:t>get_dummies</w:t>
      </w:r>
      <w:proofErr w:type="spellEnd"/>
      <w:r>
        <w:t xml:space="preserve">” function. This was done for each data set containing any of the Sex, Embarked or </w:t>
      </w:r>
      <w:proofErr w:type="spellStart"/>
      <w:r>
        <w:t>Pclass</w:t>
      </w:r>
      <w:proofErr w:type="spellEnd"/>
      <w:r>
        <w:t xml:space="preserve"> variables. Additionally, an intercept column was created for each data set so that an intercept could be estimated in any regression analyses.</w:t>
      </w:r>
    </w:p>
    <w:p w:rsidR="00C539C1" w:rsidRDefault="00C539C1" w:rsidP="00231AEC">
      <w:pPr>
        <w:pStyle w:val="Caption"/>
        <w:keepNext/>
        <w:spacing w:after="0"/>
      </w:pPr>
    </w:p>
    <w:p w:rsidR="00C539C1" w:rsidRDefault="00C539C1" w:rsidP="00C539C1">
      <w:pPr>
        <w:pStyle w:val="Caption"/>
        <w:keepNext/>
      </w:pPr>
      <w:r>
        <w:t xml:space="preserve">Table </w:t>
      </w:r>
      <w:r w:rsidR="0083533C">
        <w:fldChar w:fldCharType="begin"/>
      </w:r>
      <w:r w:rsidR="0083533C">
        <w:instrText xml:space="preserve"> SEQ Table \* ARABIC </w:instrText>
      </w:r>
      <w:r w:rsidR="0083533C">
        <w:fldChar w:fldCharType="separate"/>
      </w:r>
      <w:r w:rsidR="001C497B">
        <w:rPr>
          <w:noProof/>
        </w:rPr>
        <w:t>2</w:t>
      </w:r>
      <w:r w:rsidR="0083533C">
        <w:rPr>
          <w:noProof/>
        </w:rPr>
        <w:fldChar w:fldCharType="end"/>
      </w:r>
      <w:r>
        <w:t xml:space="preserve">, </w:t>
      </w:r>
      <w:proofErr w:type="gramStart"/>
      <w:r>
        <w:t>A</w:t>
      </w:r>
      <w:proofErr w:type="gramEnd"/>
      <w:r>
        <w:t xml:space="preserve"> summary of the missing </w:t>
      </w:r>
      <w:r w:rsidR="00816621">
        <w:t xml:space="preserve">entries for various fields </w:t>
      </w:r>
      <w:r>
        <w:t>for passengers in the Titanic data set.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15"/>
        <w:gridCol w:w="4860"/>
        <w:gridCol w:w="2875"/>
      </w:tblGrid>
      <w:tr w:rsidR="00C539C1" w:rsidTr="002A78BE">
        <w:trPr>
          <w:trHeight w:val="278"/>
        </w:trPr>
        <w:tc>
          <w:tcPr>
            <w:tcW w:w="1615" w:type="dxa"/>
            <w:tcBorders>
              <w:bottom w:val="single" w:sz="4" w:space="0" w:color="auto"/>
            </w:tcBorders>
          </w:tcPr>
          <w:p w:rsidR="00C539C1" w:rsidRDefault="00C539C1" w:rsidP="002A78BE">
            <w:r>
              <w:t>Field</w:t>
            </w:r>
          </w:p>
        </w:tc>
        <w:tc>
          <w:tcPr>
            <w:tcW w:w="4860" w:type="dxa"/>
            <w:tcBorders>
              <w:bottom w:val="single" w:sz="4" w:space="0" w:color="auto"/>
            </w:tcBorders>
          </w:tcPr>
          <w:p w:rsidR="00C539C1" w:rsidRDefault="00C539C1" w:rsidP="002A78BE">
            <w:r>
              <w:t>Description</w:t>
            </w:r>
          </w:p>
        </w:tc>
        <w:tc>
          <w:tcPr>
            <w:tcW w:w="2875" w:type="dxa"/>
            <w:tcBorders>
              <w:bottom w:val="single" w:sz="4" w:space="0" w:color="auto"/>
            </w:tcBorders>
          </w:tcPr>
          <w:p w:rsidR="00C539C1" w:rsidRDefault="00C539C1" w:rsidP="002A78BE">
            <w:r>
              <w:t>Number of Missing Values</w:t>
            </w:r>
          </w:p>
        </w:tc>
      </w:tr>
      <w:tr w:rsidR="00C539C1" w:rsidTr="002A78BE">
        <w:trPr>
          <w:trHeight w:val="261"/>
        </w:trPr>
        <w:tc>
          <w:tcPr>
            <w:tcW w:w="1615" w:type="dxa"/>
            <w:tcBorders>
              <w:bottom w:val="nil"/>
            </w:tcBorders>
          </w:tcPr>
          <w:p w:rsidR="00C539C1" w:rsidRDefault="00C539C1" w:rsidP="002A78BE">
            <w:r>
              <w:t>Age</w:t>
            </w:r>
          </w:p>
        </w:tc>
        <w:tc>
          <w:tcPr>
            <w:tcW w:w="4860" w:type="dxa"/>
            <w:tcBorders>
              <w:bottom w:val="nil"/>
            </w:tcBorders>
          </w:tcPr>
          <w:p w:rsidR="00C539C1" w:rsidRDefault="00C539C1" w:rsidP="002A78BE">
            <w:r>
              <w:t>Age of passenger</w:t>
            </w:r>
          </w:p>
        </w:tc>
        <w:tc>
          <w:tcPr>
            <w:tcW w:w="2875" w:type="dxa"/>
            <w:tcBorders>
              <w:bottom w:val="nil"/>
            </w:tcBorders>
          </w:tcPr>
          <w:p w:rsidR="00C539C1" w:rsidRDefault="00C539C1" w:rsidP="002A78BE">
            <w:r>
              <w:t>177</w:t>
            </w:r>
          </w:p>
        </w:tc>
      </w:tr>
      <w:tr w:rsidR="00C539C1" w:rsidTr="002A78BE">
        <w:trPr>
          <w:trHeight w:val="261"/>
        </w:trPr>
        <w:tc>
          <w:tcPr>
            <w:tcW w:w="1615" w:type="dxa"/>
            <w:tcBorders>
              <w:top w:val="nil"/>
              <w:bottom w:val="nil"/>
            </w:tcBorders>
          </w:tcPr>
          <w:p w:rsidR="00C539C1" w:rsidRDefault="00C539C1" w:rsidP="002A78BE">
            <w:r>
              <w:t>Embarked</w:t>
            </w:r>
          </w:p>
        </w:tc>
        <w:tc>
          <w:tcPr>
            <w:tcW w:w="4860" w:type="dxa"/>
            <w:tcBorders>
              <w:top w:val="nil"/>
              <w:bottom w:val="nil"/>
            </w:tcBorders>
          </w:tcPr>
          <w:p w:rsidR="00C539C1" w:rsidRDefault="00C539C1" w:rsidP="00231AEC">
            <w:r>
              <w:t xml:space="preserve">Port of Embarkation </w:t>
            </w:r>
          </w:p>
        </w:tc>
        <w:tc>
          <w:tcPr>
            <w:tcW w:w="2875" w:type="dxa"/>
            <w:tcBorders>
              <w:top w:val="nil"/>
              <w:bottom w:val="nil"/>
            </w:tcBorders>
          </w:tcPr>
          <w:p w:rsidR="00C539C1" w:rsidRDefault="00C539C1" w:rsidP="002A78BE">
            <w:r>
              <w:t>2</w:t>
            </w:r>
          </w:p>
        </w:tc>
      </w:tr>
      <w:tr w:rsidR="00C539C1" w:rsidTr="002A78BE">
        <w:trPr>
          <w:trHeight w:val="295"/>
        </w:trPr>
        <w:tc>
          <w:tcPr>
            <w:tcW w:w="1615" w:type="dxa"/>
            <w:tcBorders>
              <w:top w:val="nil"/>
              <w:bottom w:val="nil"/>
            </w:tcBorders>
          </w:tcPr>
          <w:p w:rsidR="00C539C1" w:rsidRDefault="00C539C1" w:rsidP="002A78BE">
            <w:r>
              <w:t>Cabin Number</w:t>
            </w:r>
          </w:p>
        </w:tc>
        <w:tc>
          <w:tcPr>
            <w:tcW w:w="4860" w:type="dxa"/>
            <w:tcBorders>
              <w:top w:val="nil"/>
              <w:bottom w:val="nil"/>
            </w:tcBorders>
          </w:tcPr>
          <w:p w:rsidR="00C539C1" w:rsidRDefault="00C539C1" w:rsidP="002A78BE">
            <w:r>
              <w:t>Location of the cabin on the ship</w:t>
            </w:r>
          </w:p>
        </w:tc>
        <w:tc>
          <w:tcPr>
            <w:tcW w:w="2875" w:type="dxa"/>
            <w:tcBorders>
              <w:top w:val="nil"/>
              <w:bottom w:val="nil"/>
            </w:tcBorders>
          </w:tcPr>
          <w:p w:rsidR="00C539C1" w:rsidRDefault="00C539C1" w:rsidP="002A78BE">
            <w:r>
              <w:t>687</w:t>
            </w:r>
          </w:p>
        </w:tc>
      </w:tr>
    </w:tbl>
    <w:p w:rsidR="00C539C1" w:rsidRDefault="00C539C1" w:rsidP="00231AEC">
      <w:pPr>
        <w:spacing w:after="0"/>
      </w:pPr>
    </w:p>
    <w:p w:rsidR="00C539C1" w:rsidRDefault="00C539C1" w:rsidP="00C539C1">
      <w:pPr>
        <w:pStyle w:val="Caption"/>
        <w:keepNext/>
      </w:pPr>
      <w:r>
        <w:t xml:space="preserve">Table </w:t>
      </w:r>
      <w:r w:rsidR="0083533C">
        <w:fldChar w:fldCharType="begin"/>
      </w:r>
      <w:r w:rsidR="0083533C">
        <w:instrText xml:space="preserve"> SEQ Table \* ARABIC </w:instrText>
      </w:r>
      <w:r w:rsidR="0083533C">
        <w:fldChar w:fldCharType="separate"/>
      </w:r>
      <w:r w:rsidR="001C497B">
        <w:rPr>
          <w:noProof/>
        </w:rPr>
        <w:t>3</w:t>
      </w:r>
      <w:r w:rsidR="0083533C">
        <w:rPr>
          <w:noProof/>
        </w:rPr>
        <w:fldChar w:fldCharType="end"/>
      </w:r>
      <w:r>
        <w:t xml:space="preserve">, </w:t>
      </w:r>
      <w:r w:rsidR="00816621">
        <w:t>Cleaned</w:t>
      </w:r>
      <w:r>
        <w:t xml:space="preserve"> data sets used to test the hypotheses outlined in Table 1 pertaining to the factors that influence the survivorship of passengers aboard the Titanic.</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03"/>
        <w:gridCol w:w="2671"/>
        <w:gridCol w:w="2144"/>
        <w:gridCol w:w="2342"/>
      </w:tblGrid>
      <w:tr w:rsidR="00C539C1" w:rsidTr="002A78BE">
        <w:tc>
          <w:tcPr>
            <w:tcW w:w="1435" w:type="dxa"/>
            <w:tcBorders>
              <w:bottom w:val="single" w:sz="4" w:space="0" w:color="auto"/>
            </w:tcBorders>
          </w:tcPr>
          <w:p w:rsidR="00C539C1" w:rsidRDefault="00C539C1" w:rsidP="002A78BE">
            <w:r>
              <w:t>Name</w:t>
            </w:r>
          </w:p>
        </w:tc>
        <w:tc>
          <w:tcPr>
            <w:tcW w:w="3003" w:type="dxa"/>
            <w:tcBorders>
              <w:bottom w:val="single" w:sz="4" w:space="0" w:color="auto"/>
            </w:tcBorders>
          </w:tcPr>
          <w:p w:rsidR="00C539C1" w:rsidRDefault="00C539C1" w:rsidP="002A78BE">
            <w:r>
              <w:t>Fields that have been cleaned</w:t>
            </w:r>
          </w:p>
        </w:tc>
        <w:tc>
          <w:tcPr>
            <w:tcW w:w="2381" w:type="dxa"/>
            <w:tcBorders>
              <w:bottom w:val="single" w:sz="4" w:space="0" w:color="auto"/>
            </w:tcBorders>
          </w:tcPr>
          <w:p w:rsidR="00C539C1" w:rsidRDefault="00C539C1" w:rsidP="002A78BE">
            <w:r>
              <w:t>Number of Passengers</w:t>
            </w:r>
          </w:p>
        </w:tc>
        <w:tc>
          <w:tcPr>
            <w:tcW w:w="2531" w:type="dxa"/>
            <w:tcBorders>
              <w:bottom w:val="single" w:sz="4" w:space="0" w:color="auto"/>
            </w:tcBorders>
          </w:tcPr>
          <w:p w:rsidR="00C539C1" w:rsidRDefault="00C539C1" w:rsidP="002A78BE">
            <w:r>
              <w:t>Used to test hypothesis(/</w:t>
            </w:r>
            <w:proofErr w:type="spellStart"/>
            <w:r>
              <w:t>es</w:t>
            </w:r>
            <w:proofErr w:type="spellEnd"/>
            <w:r>
              <w:t>)</w:t>
            </w:r>
          </w:p>
        </w:tc>
      </w:tr>
      <w:tr w:rsidR="00C539C1" w:rsidTr="002A78BE">
        <w:tc>
          <w:tcPr>
            <w:tcW w:w="1435" w:type="dxa"/>
            <w:tcBorders>
              <w:bottom w:val="nil"/>
            </w:tcBorders>
          </w:tcPr>
          <w:p w:rsidR="00C539C1" w:rsidRDefault="00C539C1" w:rsidP="002A78BE">
            <w:proofErr w:type="spellStart"/>
            <w:r>
              <w:t>titanic_df</w:t>
            </w:r>
            <w:proofErr w:type="spellEnd"/>
          </w:p>
        </w:tc>
        <w:tc>
          <w:tcPr>
            <w:tcW w:w="3003" w:type="dxa"/>
            <w:tcBorders>
              <w:bottom w:val="nil"/>
            </w:tcBorders>
          </w:tcPr>
          <w:p w:rsidR="00C539C1" w:rsidRDefault="00C539C1" w:rsidP="002A78BE">
            <w:r>
              <w:t>None</w:t>
            </w:r>
          </w:p>
        </w:tc>
        <w:tc>
          <w:tcPr>
            <w:tcW w:w="2381" w:type="dxa"/>
            <w:tcBorders>
              <w:bottom w:val="nil"/>
            </w:tcBorders>
          </w:tcPr>
          <w:p w:rsidR="00C539C1" w:rsidRDefault="00C539C1" w:rsidP="002A78BE">
            <w:r>
              <w:t>891</w:t>
            </w:r>
          </w:p>
        </w:tc>
        <w:tc>
          <w:tcPr>
            <w:tcW w:w="2531" w:type="dxa"/>
            <w:tcBorders>
              <w:bottom w:val="nil"/>
            </w:tcBorders>
          </w:tcPr>
          <w:p w:rsidR="00C539C1" w:rsidRDefault="00C539C1" w:rsidP="002A78BE">
            <w:r>
              <w:t>3</w:t>
            </w:r>
          </w:p>
        </w:tc>
      </w:tr>
      <w:tr w:rsidR="00C539C1" w:rsidTr="002A78BE">
        <w:tc>
          <w:tcPr>
            <w:tcW w:w="1435" w:type="dxa"/>
            <w:tcBorders>
              <w:top w:val="nil"/>
              <w:bottom w:val="nil"/>
            </w:tcBorders>
          </w:tcPr>
          <w:p w:rsidR="00C539C1" w:rsidRDefault="00C539C1" w:rsidP="002A78BE">
            <w:proofErr w:type="spellStart"/>
            <w:r>
              <w:t>clean_age_df</w:t>
            </w:r>
            <w:proofErr w:type="spellEnd"/>
          </w:p>
        </w:tc>
        <w:tc>
          <w:tcPr>
            <w:tcW w:w="3003" w:type="dxa"/>
            <w:tcBorders>
              <w:top w:val="nil"/>
              <w:bottom w:val="nil"/>
            </w:tcBorders>
          </w:tcPr>
          <w:p w:rsidR="00C539C1" w:rsidRDefault="00C539C1" w:rsidP="002A78BE">
            <w:r>
              <w:t>Age only</w:t>
            </w:r>
          </w:p>
        </w:tc>
        <w:tc>
          <w:tcPr>
            <w:tcW w:w="2381" w:type="dxa"/>
            <w:tcBorders>
              <w:top w:val="nil"/>
              <w:bottom w:val="nil"/>
            </w:tcBorders>
          </w:tcPr>
          <w:p w:rsidR="00C539C1" w:rsidRDefault="00C539C1" w:rsidP="002A78BE">
            <w:r>
              <w:t>714</w:t>
            </w:r>
          </w:p>
        </w:tc>
        <w:tc>
          <w:tcPr>
            <w:tcW w:w="2531" w:type="dxa"/>
            <w:tcBorders>
              <w:top w:val="nil"/>
              <w:bottom w:val="nil"/>
            </w:tcBorders>
          </w:tcPr>
          <w:p w:rsidR="00C539C1" w:rsidRDefault="00C539C1" w:rsidP="002A78BE">
            <w:r>
              <w:t>1</w:t>
            </w:r>
          </w:p>
        </w:tc>
      </w:tr>
      <w:tr w:rsidR="00C539C1" w:rsidTr="002A78BE">
        <w:tc>
          <w:tcPr>
            <w:tcW w:w="1435" w:type="dxa"/>
            <w:tcBorders>
              <w:top w:val="nil"/>
              <w:bottom w:val="nil"/>
            </w:tcBorders>
          </w:tcPr>
          <w:p w:rsidR="00C539C1" w:rsidRDefault="00C539C1" w:rsidP="002A78BE">
            <w:proofErr w:type="spellStart"/>
            <w:r>
              <w:t>clean_embark_df</w:t>
            </w:r>
            <w:proofErr w:type="spellEnd"/>
          </w:p>
        </w:tc>
        <w:tc>
          <w:tcPr>
            <w:tcW w:w="3003" w:type="dxa"/>
            <w:tcBorders>
              <w:top w:val="nil"/>
              <w:bottom w:val="nil"/>
            </w:tcBorders>
          </w:tcPr>
          <w:p w:rsidR="00C539C1" w:rsidRDefault="00C539C1" w:rsidP="002A78BE">
            <w:r>
              <w:t>Embarkation only</w:t>
            </w:r>
          </w:p>
        </w:tc>
        <w:tc>
          <w:tcPr>
            <w:tcW w:w="2381" w:type="dxa"/>
            <w:tcBorders>
              <w:top w:val="nil"/>
              <w:bottom w:val="nil"/>
            </w:tcBorders>
          </w:tcPr>
          <w:p w:rsidR="00C539C1" w:rsidRDefault="00C539C1" w:rsidP="002A78BE">
            <w:r>
              <w:t>889</w:t>
            </w:r>
          </w:p>
        </w:tc>
        <w:tc>
          <w:tcPr>
            <w:tcW w:w="2531" w:type="dxa"/>
            <w:tcBorders>
              <w:top w:val="nil"/>
              <w:bottom w:val="nil"/>
            </w:tcBorders>
          </w:tcPr>
          <w:p w:rsidR="00C539C1" w:rsidRDefault="00C539C1" w:rsidP="002A78BE">
            <w:r>
              <w:t>5</w:t>
            </w:r>
          </w:p>
        </w:tc>
      </w:tr>
      <w:tr w:rsidR="00C539C1" w:rsidTr="002A78BE">
        <w:tc>
          <w:tcPr>
            <w:tcW w:w="1435" w:type="dxa"/>
            <w:tcBorders>
              <w:top w:val="nil"/>
              <w:bottom w:val="nil"/>
            </w:tcBorders>
          </w:tcPr>
          <w:p w:rsidR="00C539C1" w:rsidRDefault="00C539C1" w:rsidP="002A78BE">
            <w:proofErr w:type="spellStart"/>
            <w:r>
              <w:t>clean_age_embark_df</w:t>
            </w:r>
            <w:proofErr w:type="spellEnd"/>
          </w:p>
        </w:tc>
        <w:tc>
          <w:tcPr>
            <w:tcW w:w="3003" w:type="dxa"/>
            <w:tcBorders>
              <w:top w:val="nil"/>
              <w:bottom w:val="nil"/>
            </w:tcBorders>
          </w:tcPr>
          <w:p w:rsidR="00C539C1" w:rsidRDefault="00C539C1" w:rsidP="002A78BE">
            <w:r>
              <w:t>Age and embarkation</w:t>
            </w:r>
          </w:p>
        </w:tc>
        <w:tc>
          <w:tcPr>
            <w:tcW w:w="2381" w:type="dxa"/>
            <w:tcBorders>
              <w:top w:val="nil"/>
              <w:bottom w:val="nil"/>
            </w:tcBorders>
          </w:tcPr>
          <w:p w:rsidR="00C539C1" w:rsidRDefault="00C539C1" w:rsidP="002A78BE">
            <w:r>
              <w:t>712</w:t>
            </w:r>
          </w:p>
        </w:tc>
        <w:tc>
          <w:tcPr>
            <w:tcW w:w="2531" w:type="dxa"/>
            <w:tcBorders>
              <w:top w:val="nil"/>
              <w:bottom w:val="nil"/>
            </w:tcBorders>
          </w:tcPr>
          <w:p w:rsidR="00C539C1" w:rsidRDefault="00C539C1" w:rsidP="002A78BE">
            <w:r>
              <w:t>2,4</w:t>
            </w:r>
          </w:p>
        </w:tc>
      </w:tr>
    </w:tbl>
    <w:p w:rsidR="00C539C1" w:rsidRPr="005D1080" w:rsidRDefault="00C539C1" w:rsidP="00231AEC">
      <w:pPr>
        <w:spacing w:after="0"/>
      </w:pPr>
    </w:p>
    <w:p w:rsidR="00892325" w:rsidRDefault="00855284" w:rsidP="00855284">
      <w:pPr>
        <w:pStyle w:val="Heading2"/>
        <w:jc w:val="both"/>
      </w:pPr>
      <w:r>
        <w:t>Were the</w:t>
      </w:r>
      <w:r w:rsidR="002174B0">
        <w:t xml:space="preserve"> very old, and very young less likely to </w:t>
      </w:r>
      <w:r>
        <w:t>survive than working-age, adult</w:t>
      </w:r>
      <w:r w:rsidR="002174B0">
        <w:t>s</w:t>
      </w:r>
      <w:r>
        <w:t>?</w:t>
      </w:r>
    </w:p>
    <w:p w:rsidR="007B123D" w:rsidRDefault="00F22BA3" w:rsidP="00D24EE4">
      <w:pPr>
        <w:jc w:val="both"/>
      </w:pPr>
      <w:r>
        <w:t>I used</w:t>
      </w:r>
      <w:r w:rsidR="00EE60E4">
        <w:t xml:space="preserve"> a</w:t>
      </w:r>
      <w:r w:rsidR="000B57F8">
        <w:t xml:space="preserve"> logistic regression of the binary variable</w:t>
      </w:r>
      <w:r w:rsidR="00EE60E4">
        <w:t>,</w:t>
      </w:r>
      <w:r w:rsidR="000B57F8">
        <w:t xml:space="preserve"> Survived on the continuous variable</w:t>
      </w:r>
      <w:r w:rsidR="00EE60E4">
        <w:t>,</w:t>
      </w:r>
      <w:r w:rsidR="000B57F8">
        <w:t xml:space="preserve"> </w:t>
      </w:r>
      <w:r w:rsidR="00EE60E4">
        <w:t>A</w:t>
      </w:r>
      <w:r w:rsidR="000B57F8">
        <w:t xml:space="preserve">ge to determine </w:t>
      </w:r>
      <w:r w:rsidR="00EE60E4">
        <w:t>how age influences</w:t>
      </w:r>
      <w:r w:rsidR="007B123D">
        <w:t xml:space="preserve"> the probability of surviving the disaster</w:t>
      </w:r>
      <w:r w:rsidR="000B57F8">
        <w:t>.</w:t>
      </w:r>
      <w:r w:rsidR="007B123D">
        <w:t xml:space="preserve"> </w:t>
      </w:r>
      <w:r w:rsidR="000B57F8">
        <w:t>L</w:t>
      </w:r>
      <w:r w:rsidR="007B123D">
        <w:t>ogistic regression</w:t>
      </w:r>
      <w:r w:rsidR="000B57F8">
        <w:t xml:space="preserve"> is used to determine the probability of a</w:t>
      </w:r>
      <w:r w:rsidR="00EE60E4">
        <w:t>n event, like a</w:t>
      </w:r>
      <w:r w:rsidR="000B57F8">
        <w:t xml:space="preserve"> passenger s</w:t>
      </w:r>
      <w:r w:rsidR="00EE60E4">
        <w:t>urviving</w:t>
      </w:r>
      <w:r>
        <w:t xml:space="preserve"> an event,</w:t>
      </w:r>
      <w:r w:rsidR="000B57F8">
        <w:t xml:space="preserve"> based on one or more predictors</w:t>
      </w:r>
      <w:r w:rsidR="00EE60E4">
        <w:t xml:space="preserve">, such as </w:t>
      </w:r>
      <w:r>
        <w:t>a</w:t>
      </w:r>
      <w:r w:rsidR="000B57F8">
        <w:t xml:space="preserve"> passenger</w:t>
      </w:r>
      <w:r w:rsidR="00EE60E4">
        <w:t>’s</w:t>
      </w:r>
      <w:r w:rsidR="000B57F8">
        <w:t xml:space="preserve"> age. </w:t>
      </w:r>
      <w:r w:rsidR="00EE60E4">
        <w:t>Several</w:t>
      </w:r>
      <w:r w:rsidR="000B57F8">
        <w:t xml:space="preserve"> assumptions must be met to use this approach</w:t>
      </w:r>
      <w:r w:rsidR="007B123D">
        <w:t xml:space="preserve"> (see Appendix); namely</w:t>
      </w:r>
      <w:r w:rsidR="000B57F8">
        <w:t>:</w:t>
      </w:r>
      <w:r w:rsidR="007B123D">
        <w:t xml:space="preserve"> </w:t>
      </w:r>
      <w:r>
        <w:t xml:space="preserve">that </w:t>
      </w:r>
      <w:r w:rsidR="007B123D">
        <w:t xml:space="preserve">the data </w:t>
      </w:r>
      <w:r>
        <w:t xml:space="preserve">are </w:t>
      </w:r>
      <w:r w:rsidR="007B123D">
        <w:t xml:space="preserve">independent; the </w:t>
      </w:r>
      <w:r w:rsidR="000B57F8">
        <w:t>response</w:t>
      </w:r>
      <w:r w:rsidR="007B123D">
        <w:t xml:space="preserve"> </w:t>
      </w:r>
      <w:r w:rsidR="000B57F8">
        <w:t>follow</w:t>
      </w:r>
      <w:r>
        <w:t>s</w:t>
      </w:r>
      <w:r w:rsidR="007B123D">
        <w:t xml:space="preserve"> a binomial distribution; and the mean of the distribution </w:t>
      </w:r>
      <w:r>
        <w:t xml:space="preserve">is </w:t>
      </w:r>
      <w:r w:rsidR="000B57F8">
        <w:t>a</w:t>
      </w:r>
      <w:r w:rsidR="007B123D">
        <w:t xml:space="preserve"> function of the </w:t>
      </w:r>
      <w:r w:rsidR="000B57F8">
        <w:t xml:space="preserve">predictors </w:t>
      </w:r>
      <w:r>
        <w:t>(in this case, passenger age</w:t>
      </w:r>
      <w:r w:rsidR="007B123D">
        <w:t>).</w:t>
      </w:r>
    </w:p>
    <w:p w:rsidR="0071016F" w:rsidRDefault="0071016F" w:rsidP="00231AEC">
      <w:pPr>
        <w:pStyle w:val="Caption"/>
        <w:keepNext/>
        <w:spacing w:after="0"/>
      </w:pPr>
    </w:p>
    <w:p w:rsidR="008E45E5" w:rsidRDefault="008E45E5" w:rsidP="008E45E5">
      <w:pPr>
        <w:pStyle w:val="Caption"/>
        <w:keepNext/>
      </w:pPr>
      <w:r>
        <w:t xml:space="preserve">Table </w:t>
      </w:r>
      <w:r w:rsidR="0083533C">
        <w:fldChar w:fldCharType="begin"/>
      </w:r>
      <w:r w:rsidR="0083533C">
        <w:instrText xml:space="preserve"> SEQ Table \* ARABIC </w:instrText>
      </w:r>
      <w:r w:rsidR="0083533C">
        <w:fldChar w:fldCharType="separate"/>
      </w:r>
      <w:r w:rsidR="001C497B">
        <w:rPr>
          <w:noProof/>
        </w:rPr>
        <w:t>4</w:t>
      </w:r>
      <w:r w:rsidR="0083533C">
        <w:rPr>
          <w:noProof/>
        </w:rPr>
        <w:fldChar w:fldCharType="end"/>
      </w:r>
      <w:r>
        <w:t xml:space="preserve">, Results of the generalized linear model regression of </w:t>
      </w:r>
      <w:r w:rsidR="00EF2380">
        <w:t xml:space="preserve">survival on passenger age </w:t>
      </w:r>
      <w:r>
        <w:t>using a binomial distribution.</w:t>
      </w:r>
    </w:p>
    <w:tbl>
      <w:tblPr>
        <w:tblStyle w:val="TableGrid"/>
        <w:tblW w:w="9085" w:type="dxa"/>
        <w:tblLook w:val="04A0" w:firstRow="1" w:lastRow="0" w:firstColumn="1" w:lastColumn="0" w:noHBand="0" w:noVBand="1"/>
      </w:tblPr>
      <w:tblGrid>
        <w:gridCol w:w="1432"/>
        <w:gridCol w:w="998"/>
        <w:gridCol w:w="900"/>
        <w:gridCol w:w="900"/>
        <w:gridCol w:w="990"/>
        <w:gridCol w:w="1260"/>
        <w:gridCol w:w="1170"/>
        <w:gridCol w:w="1435"/>
      </w:tblGrid>
      <w:tr w:rsidR="0083533C" w:rsidTr="0083533C">
        <w:trPr>
          <w:trHeight w:val="135"/>
        </w:trPr>
        <w:tc>
          <w:tcPr>
            <w:tcW w:w="1432" w:type="dxa"/>
            <w:vMerge w:val="restart"/>
            <w:tcBorders>
              <w:left w:val="nil"/>
              <w:right w:val="nil"/>
            </w:tcBorders>
          </w:tcPr>
          <w:p w:rsidR="0083533C" w:rsidRDefault="0083533C" w:rsidP="002174B0">
            <w:r>
              <w:rPr>
                <w:rFonts w:cstheme="minorHAnsi"/>
              </w:rPr>
              <w:t>Coefficient (β)</w:t>
            </w:r>
          </w:p>
        </w:tc>
        <w:tc>
          <w:tcPr>
            <w:tcW w:w="998" w:type="dxa"/>
            <w:vMerge w:val="restart"/>
            <w:tcBorders>
              <w:left w:val="nil"/>
              <w:right w:val="nil"/>
            </w:tcBorders>
          </w:tcPr>
          <w:p w:rsidR="0083533C" w:rsidRDefault="0083533C" w:rsidP="002174B0">
            <w:r>
              <w:t>Estimate</w:t>
            </w:r>
          </w:p>
        </w:tc>
        <w:tc>
          <w:tcPr>
            <w:tcW w:w="900" w:type="dxa"/>
            <w:vMerge w:val="restart"/>
            <w:tcBorders>
              <w:left w:val="nil"/>
              <w:right w:val="nil"/>
            </w:tcBorders>
          </w:tcPr>
          <w:p w:rsidR="0083533C" w:rsidRDefault="0083533C" w:rsidP="002174B0">
            <w:proofErr w:type="spellStart"/>
            <w:r>
              <w:t>Std</w:t>
            </w:r>
            <w:proofErr w:type="spellEnd"/>
            <w:r>
              <w:t xml:space="preserve"> Err</w:t>
            </w:r>
          </w:p>
        </w:tc>
        <w:tc>
          <w:tcPr>
            <w:tcW w:w="900" w:type="dxa"/>
            <w:vMerge w:val="restart"/>
            <w:tcBorders>
              <w:left w:val="nil"/>
              <w:right w:val="nil"/>
            </w:tcBorders>
          </w:tcPr>
          <w:p w:rsidR="0083533C" w:rsidRDefault="0083533C" w:rsidP="002174B0">
            <w:r>
              <w:t>Z Score</w:t>
            </w:r>
          </w:p>
        </w:tc>
        <w:tc>
          <w:tcPr>
            <w:tcW w:w="990" w:type="dxa"/>
            <w:vMerge w:val="restart"/>
            <w:tcBorders>
              <w:left w:val="nil"/>
              <w:right w:val="nil"/>
            </w:tcBorders>
          </w:tcPr>
          <w:p w:rsidR="0083533C" w:rsidRDefault="0083533C" w:rsidP="002174B0">
            <w:proofErr w:type="spellStart"/>
            <w:r>
              <w:t>Pr</w:t>
            </w:r>
            <w:proofErr w:type="spellEnd"/>
            <w:r>
              <w:t xml:space="preserve"> &gt; |Z|</w:t>
            </w:r>
          </w:p>
        </w:tc>
        <w:tc>
          <w:tcPr>
            <w:tcW w:w="2430" w:type="dxa"/>
            <w:gridSpan w:val="2"/>
            <w:tcBorders>
              <w:left w:val="nil"/>
              <w:bottom w:val="single" w:sz="4" w:space="0" w:color="auto"/>
              <w:right w:val="nil"/>
            </w:tcBorders>
          </w:tcPr>
          <w:p w:rsidR="0083533C" w:rsidRDefault="0083533C" w:rsidP="002174B0">
            <w:r>
              <w:t>95% Confidence Interval</w:t>
            </w:r>
          </w:p>
        </w:tc>
        <w:tc>
          <w:tcPr>
            <w:tcW w:w="1435" w:type="dxa"/>
            <w:tcBorders>
              <w:left w:val="nil"/>
              <w:right w:val="nil"/>
            </w:tcBorders>
          </w:tcPr>
          <w:p w:rsidR="0083533C" w:rsidRDefault="0083533C" w:rsidP="002174B0">
            <w:r>
              <w:t>Odds Ratio</w:t>
            </w:r>
          </w:p>
        </w:tc>
      </w:tr>
      <w:tr w:rsidR="0083533C" w:rsidTr="0083533C">
        <w:trPr>
          <w:trHeight w:val="135"/>
        </w:trPr>
        <w:tc>
          <w:tcPr>
            <w:tcW w:w="1432" w:type="dxa"/>
            <w:vMerge/>
            <w:tcBorders>
              <w:top w:val="nil"/>
              <w:left w:val="nil"/>
              <w:bottom w:val="single" w:sz="4" w:space="0" w:color="auto"/>
              <w:right w:val="nil"/>
            </w:tcBorders>
          </w:tcPr>
          <w:p w:rsidR="0083533C" w:rsidRDefault="0083533C" w:rsidP="002174B0"/>
        </w:tc>
        <w:tc>
          <w:tcPr>
            <w:tcW w:w="998" w:type="dxa"/>
            <w:vMerge/>
            <w:tcBorders>
              <w:top w:val="nil"/>
              <w:left w:val="nil"/>
              <w:bottom w:val="single" w:sz="4" w:space="0" w:color="auto"/>
              <w:right w:val="nil"/>
            </w:tcBorders>
          </w:tcPr>
          <w:p w:rsidR="0083533C" w:rsidRDefault="0083533C" w:rsidP="002174B0"/>
        </w:tc>
        <w:tc>
          <w:tcPr>
            <w:tcW w:w="900" w:type="dxa"/>
            <w:vMerge/>
            <w:tcBorders>
              <w:top w:val="nil"/>
              <w:left w:val="nil"/>
              <w:bottom w:val="single" w:sz="4" w:space="0" w:color="auto"/>
              <w:right w:val="nil"/>
            </w:tcBorders>
          </w:tcPr>
          <w:p w:rsidR="0083533C" w:rsidRDefault="0083533C" w:rsidP="002174B0"/>
        </w:tc>
        <w:tc>
          <w:tcPr>
            <w:tcW w:w="900" w:type="dxa"/>
            <w:vMerge/>
            <w:tcBorders>
              <w:top w:val="nil"/>
              <w:left w:val="nil"/>
              <w:bottom w:val="single" w:sz="4" w:space="0" w:color="auto"/>
              <w:right w:val="nil"/>
            </w:tcBorders>
          </w:tcPr>
          <w:p w:rsidR="0083533C" w:rsidRDefault="0083533C" w:rsidP="002174B0"/>
        </w:tc>
        <w:tc>
          <w:tcPr>
            <w:tcW w:w="990" w:type="dxa"/>
            <w:vMerge/>
            <w:tcBorders>
              <w:top w:val="nil"/>
              <w:left w:val="nil"/>
              <w:bottom w:val="single" w:sz="4" w:space="0" w:color="auto"/>
              <w:right w:val="nil"/>
            </w:tcBorders>
          </w:tcPr>
          <w:p w:rsidR="0083533C" w:rsidRDefault="0083533C" w:rsidP="002174B0"/>
        </w:tc>
        <w:tc>
          <w:tcPr>
            <w:tcW w:w="1260" w:type="dxa"/>
            <w:tcBorders>
              <w:left w:val="nil"/>
              <w:bottom w:val="single" w:sz="4" w:space="0" w:color="auto"/>
              <w:right w:val="nil"/>
            </w:tcBorders>
          </w:tcPr>
          <w:p w:rsidR="0083533C" w:rsidRDefault="0083533C" w:rsidP="002174B0">
            <w:r>
              <w:t>Lower</w:t>
            </w:r>
          </w:p>
        </w:tc>
        <w:tc>
          <w:tcPr>
            <w:tcW w:w="2605" w:type="dxa"/>
            <w:gridSpan w:val="2"/>
            <w:tcBorders>
              <w:left w:val="nil"/>
              <w:bottom w:val="single" w:sz="4" w:space="0" w:color="auto"/>
              <w:right w:val="nil"/>
            </w:tcBorders>
          </w:tcPr>
          <w:p w:rsidR="0083533C" w:rsidRDefault="0083533C" w:rsidP="002174B0">
            <w:r>
              <w:t>Upper</w:t>
            </w:r>
          </w:p>
        </w:tc>
      </w:tr>
      <w:tr w:rsidR="0083533C" w:rsidTr="0083533C">
        <w:tc>
          <w:tcPr>
            <w:tcW w:w="1432" w:type="dxa"/>
            <w:tcBorders>
              <w:left w:val="nil"/>
              <w:bottom w:val="nil"/>
              <w:right w:val="nil"/>
            </w:tcBorders>
          </w:tcPr>
          <w:p w:rsidR="008E45E5" w:rsidRDefault="008E45E5" w:rsidP="002174B0">
            <w:r>
              <w:t>Age</w:t>
            </w:r>
          </w:p>
        </w:tc>
        <w:tc>
          <w:tcPr>
            <w:tcW w:w="998" w:type="dxa"/>
            <w:tcBorders>
              <w:left w:val="nil"/>
              <w:bottom w:val="nil"/>
              <w:right w:val="nil"/>
            </w:tcBorders>
          </w:tcPr>
          <w:p w:rsidR="008E45E5" w:rsidRDefault="008E45E5" w:rsidP="002174B0">
            <w:r>
              <w:t>-0.0110</w:t>
            </w:r>
          </w:p>
        </w:tc>
        <w:tc>
          <w:tcPr>
            <w:tcW w:w="900" w:type="dxa"/>
            <w:tcBorders>
              <w:left w:val="nil"/>
              <w:bottom w:val="nil"/>
              <w:right w:val="nil"/>
            </w:tcBorders>
          </w:tcPr>
          <w:p w:rsidR="008E45E5" w:rsidRDefault="008E45E5" w:rsidP="002174B0">
            <w:r>
              <w:t>0.005</w:t>
            </w:r>
          </w:p>
        </w:tc>
        <w:tc>
          <w:tcPr>
            <w:tcW w:w="900" w:type="dxa"/>
            <w:tcBorders>
              <w:left w:val="nil"/>
              <w:bottom w:val="nil"/>
              <w:right w:val="nil"/>
            </w:tcBorders>
          </w:tcPr>
          <w:p w:rsidR="008E45E5" w:rsidRDefault="008E45E5" w:rsidP="002174B0">
            <w:r>
              <w:t>-2.057</w:t>
            </w:r>
          </w:p>
        </w:tc>
        <w:tc>
          <w:tcPr>
            <w:tcW w:w="990" w:type="dxa"/>
            <w:tcBorders>
              <w:left w:val="nil"/>
              <w:bottom w:val="nil"/>
              <w:right w:val="nil"/>
            </w:tcBorders>
          </w:tcPr>
          <w:p w:rsidR="008E45E5" w:rsidRDefault="008E45E5" w:rsidP="002174B0">
            <w:r>
              <w:t>0.040</w:t>
            </w:r>
          </w:p>
        </w:tc>
        <w:tc>
          <w:tcPr>
            <w:tcW w:w="1260" w:type="dxa"/>
            <w:tcBorders>
              <w:left w:val="nil"/>
              <w:bottom w:val="nil"/>
              <w:right w:val="nil"/>
            </w:tcBorders>
          </w:tcPr>
          <w:p w:rsidR="008E45E5" w:rsidRDefault="008E45E5" w:rsidP="002174B0">
            <w:r>
              <w:t>-0.021</w:t>
            </w:r>
          </w:p>
        </w:tc>
        <w:tc>
          <w:tcPr>
            <w:tcW w:w="1170" w:type="dxa"/>
            <w:tcBorders>
              <w:left w:val="nil"/>
              <w:bottom w:val="nil"/>
              <w:right w:val="nil"/>
            </w:tcBorders>
          </w:tcPr>
          <w:p w:rsidR="008E45E5" w:rsidRDefault="008E45E5" w:rsidP="002174B0">
            <w:r>
              <w:t>-0.001</w:t>
            </w:r>
          </w:p>
        </w:tc>
        <w:tc>
          <w:tcPr>
            <w:tcW w:w="1435" w:type="dxa"/>
            <w:tcBorders>
              <w:left w:val="nil"/>
              <w:bottom w:val="nil"/>
              <w:right w:val="nil"/>
            </w:tcBorders>
          </w:tcPr>
          <w:p w:rsidR="008E45E5" w:rsidRDefault="008E45E5" w:rsidP="002174B0">
            <w:r>
              <w:t>0.989096</w:t>
            </w:r>
          </w:p>
        </w:tc>
      </w:tr>
      <w:tr w:rsidR="0083533C" w:rsidTr="0083533C">
        <w:tc>
          <w:tcPr>
            <w:tcW w:w="1432" w:type="dxa"/>
            <w:tcBorders>
              <w:top w:val="nil"/>
              <w:left w:val="nil"/>
              <w:right w:val="nil"/>
            </w:tcBorders>
          </w:tcPr>
          <w:p w:rsidR="008E45E5" w:rsidRDefault="008E45E5" w:rsidP="002174B0">
            <w:r>
              <w:t>Intercept</w:t>
            </w:r>
          </w:p>
        </w:tc>
        <w:tc>
          <w:tcPr>
            <w:tcW w:w="998" w:type="dxa"/>
            <w:tcBorders>
              <w:top w:val="nil"/>
              <w:left w:val="nil"/>
              <w:right w:val="nil"/>
            </w:tcBorders>
          </w:tcPr>
          <w:p w:rsidR="008E45E5" w:rsidRDefault="008E45E5" w:rsidP="002174B0">
            <w:r>
              <w:t>-0.0567</w:t>
            </w:r>
          </w:p>
        </w:tc>
        <w:tc>
          <w:tcPr>
            <w:tcW w:w="900" w:type="dxa"/>
            <w:tcBorders>
              <w:top w:val="nil"/>
              <w:left w:val="nil"/>
              <w:right w:val="nil"/>
            </w:tcBorders>
          </w:tcPr>
          <w:p w:rsidR="008E45E5" w:rsidRDefault="008E45E5" w:rsidP="002174B0">
            <w:r>
              <w:t>0.174</w:t>
            </w:r>
          </w:p>
        </w:tc>
        <w:tc>
          <w:tcPr>
            <w:tcW w:w="900" w:type="dxa"/>
            <w:tcBorders>
              <w:top w:val="nil"/>
              <w:left w:val="nil"/>
              <w:right w:val="nil"/>
            </w:tcBorders>
          </w:tcPr>
          <w:p w:rsidR="008E45E5" w:rsidRDefault="008E45E5" w:rsidP="002174B0">
            <w:r>
              <w:t>-0.327</w:t>
            </w:r>
          </w:p>
        </w:tc>
        <w:tc>
          <w:tcPr>
            <w:tcW w:w="990" w:type="dxa"/>
            <w:tcBorders>
              <w:top w:val="nil"/>
              <w:left w:val="nil"/>
              <w:right w:val="nil"/>
            </w:tcBorders>
          </w:tcPr>
          <w:p w:rsidR="008E45E5" w:rsidRDefault="008E45E5" w:rsidP="002174B0">
            <w:r>
              <w:t>0.744</w:t>
            </w:r>
          </w:p>
        </w:tc>
        <w:tc>
          <w:tcPr>
            <w:tcW w:w="1260" w:type="dxa"/>
            <w:tcBorders>
              <w:top w:val="nil"/>
              <w:left w:val="nil"/>
              <w:right w:val="nil"/>
            </w:tcBorders>
          </w:tcPr>
          <w:p w:rsidR="008E45E5" w:rsidRDefault="008E45E5" w:rsidP="002174B0">
            <w:r>
              <w:t>-0.397</w:t>
            </w:r>
          </w:p>
        </w:tc>
        <w:tc>
          <w:tcPr>
            <w:tcW w:w="1170" w:type="dxa"/>
            <w:tcBorders>
              <w:top w:val="nil"/>
              <w:left w:val="nil"/>
              <w:right w:val="nil"/>
            </w:tcBorders>
          </w:tcPr>
          <w:p w:rsidR="008E45E5" w:rsidRDefault="008E45E5" w:rsidP="002174B0">
            <w:r>
              <w:t>0.283</w:t>
            </w:r>
          </w:p>
        </w:tc>
        <w:tc>
          <w:tcPr>
            <w:tcW w:w="1435" w:type="dxa"/>
            <w:tcBorders>
              <w:top w:val="nil"/>
              <w:left w:val="nil"/>
              <w:right w:val="nil"/>
            </w:tcBorders>
          </w:tcPr>
          <w:p w:rsidR="008E45E5" w:rsidRDefault="008E45E5" w:rsidP="002174B0">
            <w:r>
              <w:t>0.944855</w:t>
            </w:r>
          </w:p>
        </w:tc>
      </w:tr>
    </w:tbl>
    <w:p w:rsidR="00AA0ADB" w:rsidRDefault="00AA0ADB" w:rsidP="00231AEC">
      <w:pPr>
        <w:spacing w:after="0"/>
      </w:pPr>
    </w:p>
    <w:p w:rsidR="00855284" w:rsidRDefault="00816621" w:rsidP="00D24EE4">
      <w:pPr>
        <w:jc w:val="both"/>
      </w:pPr>
      <w:r>
        <w:t>Age had</w:t>
      </w:r>
      <w:r w:rsidR="00EE60E4">
        <w:t xml:space="preserve"> a marginally significant effect on the probability of surviving the disaster</w:t>
      </w:r>
      <w:r w:rsidR="00493BB3">
        <w:t xml:space="preserve"> (</w:t>
      </w:r>
      <w:r w:rsidR="0083533C">
        <w:rPr>
          <w:rFonts w:cstheme="minorHAnsi"/>
        </w:rPr>
        <w:t>β</w:t>
      </w:r>
      <w:r w:rsidR="00493BB3">
        <w:rPr>
          <w:vertAlign w:val="subscript"/>
        </w:rPr>
        <w:t>Age</w:t>
      </w:r>
      <w:r w:rsidR="00231AEC">
        <w:t>=</w:t>
      </w:r>
      <w:r w:rsidR="00493BB3">
        <w:t>-2.057, P</w:t>
      </w:r>
      <w:r w:rsidR="00231AEC">
        <w:t>=</w:t>
      </w:r>
      <w:r w:rsidR="00493BB3">
        <w:t>0.04)</w:t>
      </w:r>
      <w:r w:rsidR="00EE60E4">
        <w:t>; in particular</w:t>
      </w:r>
      <w:r w:rsidR="00172A26">
        <w:t xml:space="preserve"> there is a 1.1% reduction in the probability of surviving the disaster </w:t>
      </w:r>
      <w:r w:rsidR="00EE60E4">
        <w:t xml:space="preserve">for every year that a passenger has </w:t>
      </w:r>
      <w:r w:rsidR="00172A26">
        <w:t xml:space="preserve">(based on the odds ratio, Table 4). </w:t>
      </w:r>
      <w:r>
        <w:t>T</w:t>
      </w:r>
      <w:r w:rsidR="00EE60E4">
        <w:t xml:space="preserve">he model could not </w:t>
      </w:r>
      <w:r w:rsidR="00D24EE4">
        <w:t>estimate an intercept</w:t>
      </w:r>
      <w:r w:rsidR="00493BB3">
        <w:t xml:space="preserve"> (</w:t>
      </w:r>
      <w:r w:rsidR="0083533C">
        <w:rPr>
          <w:rFonts w:cstheme="minorHAnsi"/>
        </w:rPr>
        <w:t>β</w:t>
      </w:r>
      <w:proofErr w:type="spellStart"/>
      <w:r w:rsidR="00493BB3">
        <w:rPr>
          <w:vertAlign w:val="subscript"/>
        </w:rPr>
        <w:t>Int</w:t>
      </w:r>
      <w:proofErr w:type="spellEnd"/>
      <w:r w:rsidR="00231AEC">
        <w:t>=</w:t>
      </w:r>
      <w:r w:rsidR="00493BB3">
        <w:t>-0.327, P</w:t>
      </w:r>
      <w:r w:rsidR="00231AEC">
        <w:t>=</w:t>
      </w:r>
      <w:r w:rsidR="00493BB3">
        <w:t>0.744)</w:t>
      </w:r>
      <w:r w:rsidR="003E31D5">
        <w:t xml:space="preserve">, </w:t>
      </w:r>
      <w:r w:rsidR="000B57F8">
        <w:t>so there is no</w:t>
      </w:r>
      <w:r w:rsidR="003E31D5">
        <w:t xml:space="preserve"> estimate </w:t>
      </w:r>
      <w:r w:rsidR="000B57F8">
        <w:t>of mean age for survivors</w:t>
      </w:r>
      <w:r w:rsidR="00D24EE4">
        <w:t>.</w:t>
      </w:r>
      <w:r w:rsidR="001B7DA2">
        <w:t xml:space="preserve"> Accordingly, a dummy coding scheme was used to make contrasts comparing the probability of survival among the groups of very old passengers </w:t>
      </w:r>
      <w:r w:rsidR="001B7DA2">
        <w:lastRenderedPageBreak/>
        <w:t>(over 45 years), very you</w:t>
      </w:r>
      <w:r w:rsidR="00231AEC">
        <w:t>ng passengers (</w:t>
      </w:r>
      <w:r w:rsidR="001B7DA2">
        <w:t>under 15 years), a</w:t>
      </w:r>
      <w:r w:rsidR="00231AEC">
        <w:t>nd working age passengers (</w:t>
      </w:r>
      <w:r w:rsidR="001B7DA2">
        <w:t xml:space="preserve">between 15 and 45 years). </w:t>
      </w:r>
      <w:r w:rsidR="0083533C">
        <w:t>Only one comparison was statistically significant: v</w:t>
      </w:r>
      <w:r w:rsidR="001B7DA2">
        <w:t>ery young passengers were significantly more likely to survive than working age passengers (</w:t>
      </w:r>
      <w:proofErr w:type="spellStart"/>
      <w:r w:rsidR="0083533C">
        <w:t>C</w:t>
      </w:r>
      <w:r w:rsidR="0083533C">
        <w:rPr>
          <w:vertAlign w:val="subscript"/>
        </w:rPr>
        <w:t>Adult</w:t>
      </w:r>
      <w:proofErr w:type="gramStart"/>
      <w:r w:rsidR="0083533C">
        <w:rPr>
          <w:vertAlign w:val="subscript"/>
        </w:rPr>
        <w:t>:Child</w:t>
      </w:r>
      <w:proofErr w:type="spellEnd"/>
      <w:proofErr w:type="gramEnd"/>
      <w:r w:rsidR="00231AEC">
        <w:t>=</w:t>
      </w:r>
      <w:r w:rsidR="0083533C">
        <w:t>0.2059</w:t>
      </w:r>
      <w:r w:rsidR="001B7DA2">
        <w:t>, P</w:t>
      </w:r>
      <w:r w:rsidR="00231AEC">
        <w:t>&lt;</w:t>
      </w:r>
      <w:r w:rsidR="001B7DA2">
        <w:t xml:space="preserve">0.05). </w:t>
      </w:r>
    </w:p>
    <w:p w:rsidR="0071016F" w:rsidRDefault="00D24EE4" w:rsidP="00D24EE4">
      <w:pPr>
        <w:jc w:val="both"/>
      </w:pPr>
      <w:r>
        <w:t>In conclusion, younger passengers were more likely to survive than older passengers</w:t>
      </w:r>
      <w:r w:rsidR="003E31D5">
        <w:t>; h</w:t>
      </w:r>
      <w:r>
        <w:t xml:space="preserve">owever </w:t>
      </w:r>
      <w:r w:rsidR="000B57F8">
        <w:t>passenger</w:t>
      </w:r>
      <w:r w:rsidR="00EE60E4">
        <w:t xml:space="preserve"> age alone wa</w:t>
      </w:r>
      <w:r w:rsidR="000B57F8">
        <w:t>s not a go</w:t>
      </w:r>
      <w:r w:rsidR="008D2C55">
        <w:t>od</w:t>
      </w:r>
      <w:r w:rsidR="000B57F8">
        <w:t xml:space="preserve"> predictor of survival</w:t>
      </w:r>
      <w:r w:rsidR="008D2C55">
        <w:t xml:space="preserve"> </w:t>
      </w:r>
      <w:r w:rsidR="00EE60E4">
        <w:t xml:space="preserve">for this data set </w:t>
      </w:r>
      <w:r w:rsidR="008D2C55">
        <w:t>(based on</w:t>
      </w:r>
      <w:r w:rsidR="00EE60E4">
        <w:t xml:space="preserve"> a</w:t>
      </w:r>
      <w:r w:rsidR="008D2C55">
        <w:t xml:space="preserve"> pseudo R</w:t>
      </w:r>
      <w:r w:rsidR="008D2C55">
        <w:rPr>
          <w:vertAlign w:val="superscript"/>
        </w:rPr>
        <w:t>2</w:t>
      </w:r>
      <w:r w:rsidR="00231AEC">
        <w:t>=</w:t>
      </w:r>
      <w:r w:rsidR="008D2C55">
        <w:t>0.0045)</w:t>
      </w:r>
      <w:r w:rsidR="000B57F8">
        <w:t>.</w:t>
      </w:r>
    </w:p>
    <w:p w:rsidR="000B57F8" w:rsidRDefault="000B57F8" w:rsidP="00231AEC">
      <w:pPr>
        <w:spacing w:after="0"/>
        <w:jc w:val="both"/>
      </w:pPr>
    </w:p>
    <w:p w:rsidR="00172A26" w:rsidRDefault="00855284" w:rsidP="00855284">
      <w:pPr>
        <w:pStyle w:val="Heading2"/>
        <w:jc w:val="both"/>
      </w:pPr>
      <w:r>
        <w:t>Were</w:t>
      </w:r>
      <w:r w:rsidR="00D24EE4">
        <w:t xml:space="preserve"> </w:t>
      </w:r>
      <w:r>
        <w:t>a</w:t>
      </w:r>
      <w:r w:rsidR="0071016F">
        <w:t>dult females</w:t>
      </w:r>
      <w:r>
        <w:t>,</w:t>
      </w:r>
      <w:r w:rsidR="00816621">
        <w:t xml:space="preserve"> and children</w:t>
      </w:r>
      <w:r>
        <w:t xml:space="preserve"> </w:t>
      </w:r>
      <w:r w:rsidR="00D24EE4">
        <w:t xml:space="preserve">more likely to survive than </w:t>
      </w:r>
      <w:r>
        <w:t>adult men</w:t>
      </w:r>
      <w:r w:rsidR="00D24EE4">
        <w:t>, and</w:t>
      </w:r>
      <w:r>
        <w:t xml:space="preserve"> the elderly?</w:t>
      </w:r>
    </w:p>
    <w:p w:rsidR="008D2C55" w:rsidRDefault="00EE60E4" w:rsidP="008D2C55">
      <w:pPr>
        <w:jc w:val="both"/>
      </w:pPr>
      <w:r>
        <w:t>Factoring in sex; a</w:t>
      </w:r>
      <w:r w:rsidR="00BF2D6D">
        <w:t xml:space="preserve"> passenger’s sex had a significant effect on </w:t>
      </w:r>
      <w:r w:rsidR="008D2C55">
        <w:t>the probability</w:t>
      </w:r>
      <w:r w:rsidR="00BF2D6D">
        <w:t xml:space="preserve"> of surviving the disaster – in particular, for every female passenger that </w:t>
      </w:r>
      <w:r w:rsidR="008D2C55">
        <w:t>survived</w:t>
      </w:r>
      <w:r w:rsidR="00BF2D6D">
        <w:t xml:space="preserve">, roughly 0.5 male passengers were saved (based on </w:t>
      </w:r>
      <w:r w:rsidR="0071016F">
        <w:t>product of the</w:t>
      </w:r>
      <w:r w:rsidR="00BF2D6D">
        <w:t xml:space="preserve"> odds ratio of the intercept </w:t>
      </w:r>
      <w:r w:rsidR="0071016F">
        <w:t>and</w:t>
      </w:r>
      <w:r w:rsidR="00BF2D6D">
        <w:t xml:space="preserve"> </w:t>
      </w:r>
      <w:proofErr w:type="spellStart"/>
      <w:r w:rsidR="00BF2D6D">
        <w:t>Sex_male</w:t>
      </w:r>
      <w:proofErr w:type="spellEnd"/>
      <w:r w:rsidR="00BF2D6D">
        <w:t xml:space="preserve"> coefficient</w:t>
      </w:r>
      <w:r w:rsidR="0071016F">
        <w:t>s</w:t>
      </w:r>
      <w:r w:rsidR="00BF2D6D">
        <w:t xml:space="preserve">; Table 5). </w:t>
      </w:r>
    </w:p>
    <w:p w:rsidR="001B7DA2" w:rsidRDefault="008D2C55" w:rsidP="00EE60E4">
      <w:pPr>
        <w:jc w:val="both"/>
      </w:pPr>
      <w:r>
        <w:t>T</w:t>
      </w:r>
      <w:r w:rsidR="00BF2D6D">
        <w:t xml:space="preserve">here was a significant </w:t>
      </w:r>
      <w:r w:rsidR="0071016F">
        <w:t xml:space="preserve">negative </w:t>
      </w:r>
      <w:r w:rsidR="00BF2D6D">
        <w:t xml:space="preserve">interaction between a passenger’s age, and gender on </w:t>
      </w:r>
      <w:r>
        <w:t>the probability of survival</w:t>
      </w:r>
      <w:r w:rsidR="00493BB3">
        <w:t xml:space="preserve"> (</w:t>
      </w:r>
      <w:r w:rsidR="0083533C">
        <w:rPr>
          <w:rFonts w:cstheme="minorHAnsi"/>
        </w:rPr>
        <w:t>β</w:t>
      </w:r>
      <w:proofErr w:type="spellStart"/>
      <w:r w:rsidR="00493BB3">
        <w:rPr>
          <w:vertAlign w:val="subscript"/>
        </w:rPr>
        <w:t>Age</w:t>
      </w:r>
      <w:proofErr w:type="gramStart"/>
      <w:r w:rsidR="00493BB3">
        <w:rPr>
          <w:vertAlign w:val="subscript"/>
        </w:rPr>
        <w:t>:Sex</w:t>
      </w:r>
      <w:proofErr w:type="spellEnd"/>
      <w:proofErr w:type="gramEnd"/>
      <w:r w:rsidR="00231AEC">
        <w:t>=</w:t>
      </w:r>
      <w:r w:rsidR="00493BB3">
        <w:t>-</w:t>
      </w:r>
      <w:r w:rsidR="0083533C">
        <w:t>0.0411</w:t>
      </w:r>
      <w:r w:rsidR="00493BB3">
        <w:t>, P&lt;0.005)</w:t>
      </w:r>
      <w:r>
        <w:t>. T</w:t>
      </w:r>
      <w:r w:rsidR="0071016F">
        <w:t>o wit, older male passengers were less likely to survive than younger male passengers</w:t>
      </w:r>
      <w:r>
        <w:t xml:space="preserve">. </w:t>
      </w:r>
      <w:r w:rsidR="0071016F">
        <w:t xml:space="preserve">While female passengers were twice as likely to survive, on average, than male passengers, a female passenger’s age did not affect her </w:t>
      </w:r>
      <w:r w:rsidR="00EE60E4">
        <w:t>probability</w:t>
      </w:r>
      <w:r w:rsidR="0071016F">
        <w:t xml:space="preserve"> of surviving (Table 5)</w:t>
      </w:r>
      <w:r>
        <w:t xml:space="preserve">. </w:t>
      </w:r>
    </w:p>
    <w:p w:rsidR="00344DC9" w:rsidRDefault="00F237A5" w:rsidP="00EE60E4">
      <w:pPr>
        <w:jc w:val="both"/>
      </w:pPr>
      <w:r>
        <w:t>Investigating</w:t>
      </w:r>
      <w:r w:rsidR="00344DC9">
        <w:t xml:space="preserve"> the </w:t>
      </w:r>
      <w:r w:rsidR="00DA189E">
        <w:t xml:space="preserve">interaction between age and sex, I grouped passengers </w:t>
      </w:r>
      <w:r>
        <w:t xml:space="preserve">according to </w:t>
      </w:r>
      <w:r w:rsidR="00DA189E">
        <w:t>age and sex classes: females between 15 and 45 years</w:t>
      </w:r>
      <w:r>
        <w:t xml:space="preserve"> (</w:t>
      </w:r>
      <w:proofErr w:type="spellStart"/>
      <w:r>
        <w:t>adult_fem</w:t>
      </w:r>
      <w:proofErr w:type="spellEnd"/>
      <w:r w:rsidR="00DA189E">
        <w:t>); males between 15 and 45 years (</w:t>
      </w:r>
      <w:proofErr w:type="spellStart"/>
      <w:r w:rsidR="00DA189E">
        <w:t>adult</w:t>
      </w:r>
      <w:r>
        <w:t>_</w:t>
      </w:r>
      <w:r w:rsidR="00DA189E">
        <w:t>male</w:t>
      </w:r>
      <w:proofErr w:type="spellEnd"/>
      <w:r w:rsidR="00DA189E">
        <w:t>); all passengers under 15 years (child); and all pa</w:t>
      </w:r>
      <w:r>
        <w:t>ssengers above 45 years (senior</w:t>
      </w:r>
      <w:r w:rsidR="00DA189E">
        <w:t>). I then performed contrasts using a dummy coding scheme, where the</w:t>
      </w:r>
      <w:r>
        <w:t xml:space="preserve"> estimated </w:t>
      </w:r>
      <w:r w:rsidR="00DA189E">
        <w:t xml:space="preserve">probability of survival for each </w:t>
      </w:r>
      <w:r>
        <w:t>group</w:t>
      </w:r>
      <w:r w:rsidR="00DA189E">
        <w:t xml:space="preserve"> was compared to that for adult females (Table 6). </w:t>
      </w:r>
      <w:r>
        <w:t>Accordingly, a</w:t>
      </w:r>
      <w:r w:rsidR="005E5E96">
        <w:t>dult females had a significantly higher probability of surviving than all other groups</w:t>
      </w:r>
      <w:r w:rsidR="00231AEC">
        <w:t xml:space="preserve"> (see </w:t>
      </w:r>
      <w:proofErr w:type="spellStart"/>
      <w:r w:rsidR="00231AEC">
        <w:t>Pr</w:t>
      </w:r>
      <w:proofErr w:type="spellEnd"/>
      <w:r w:rsidR="00231AEC">
        <w:t>&gt;</w:t>
      </w:r>
      <w:r>
        <w:t>|t| column in Table 6), including children (</w:t>
      </w:r>
      <w:proofErr w:type="spellStart"/>
      <w:r w:rsidR="0083533C">
        <w:t>C</w:t>
      </w:r>
      <w:r>
        <w:rPr>
          <w:vertAlign w:val="subscript"/>
        </w:rPr>
        <w:t>Child</w:t>
      </w:r>
      <w:proofErr w:type="spellEnd"/>
      <w:r>
        <w:t>=-</w:t>
      </w:r>
      <w:r w:rsidR="0083533C">
        <w:t>0.1703</w:t>
      </w:r>
      <w:r>
        <w:t>, P&lt;0.005)</w:t>
      </w:r>
      <w:r w:rsidR="005E5E96">
        <w:t xml:space="preserve">. </w:t>
      </w:r>
    </w:p>
    <w:p w:rsidR="00EF2380" w:rsidRDefault="00F237A5" w:rsidP="00EE60E4">
      <w:pPr>
        <w:jc w:val="both"/>
      </w:pPr>
      <w:r>
        <w:t>Overall, t</w:t>
      </w:r>
      <w:r w:rsidR="008D2C55">
        <w:t>his model</w:t>
      </w:r>
      <w:r>
        <w:t xml:space="preserve"> fared better than the previous model; it</w:t>
      </w:r>
      <w:r w:rsidR="008D2C55">
        <w:t xml:space="preserve"> explained 5</w:t>
      </w:r>
      <w:r w:rsidR="00E83CE4">
        <w:t>1 times</w:t>
      </w:r>
      <w:r w:rsidR="008D2C55">
        <w:t xml:space="preserve"> more of the variation in the </w:t>
      </w:r>
      <w:r w:rsidR="001B7DA2">
        <w:t>data</w:t>
      </w:r>
      <w:r w:rsidR="008D2C55">
        <w:t xml:space="preserve"> than </w:t>
      </w:r>
      <w:r w:rsidR="001B7DA2">
        <w:t>the previous</w:t>
      </w:r>
      <w:r w:rsidR="008D2C55">
        <w:t xml:space="preserve"> model which considered only age (pseudo </w:t>
      </w:r>
      <w:r w:rsidR="008D2C55" w:rsidRPr="00231AEC">
        <w:t>R</w:t>
      </w:r>
      <w:r w:rsidR="008D2C55" w:rsidRPr="00231AEC">
        <w:rPr>
          <w:vertAlign w:val="superscript"/>
        </w:rPr>
        <w:t>2</w:t>
      </w:r>
      <w:r w:rsidR="00231AEC">
        <w:t>=</w:t>
      </w:r>
      <w:r w:rsidR="008D2C55" w:rsidRPr="00231AEC">
        <w:t>0</w:t>
      </w:r>
      <w:r w:rsidR="008D2C55">
        <w:t>.2324)</w:t>
      </w:r>
      <w:r w:rsidR="001B7DA2">
        <w:t>.</w:t>
      </w:r>
    </w:p>
    <w:p w:rsidR="00F237A5" w:rsidRDefault="00F237A5" w:rsidP="00F237A5">
      <w:pPr>
        <w:pStyle w:val="Caption"/>
        <w:keepNext/>
      </w:pPr>
      <w:r>
        <w:t xml:space="preserve">Table </w:t>
      </w:r>
      <w:r w:rsidR="0083533C">
        <w:fldChar w:fldCharType="begin"/>
      </w:r>
      <w:r w:rsidR="0083533C">
        <w:instrText xml:space="preserve"> SEQ Table \* ARABIC </w:instrText>
      </w:r>
      <w:r w:rsidR="0083533C">
        <w:fldChar w:fldCharType="separate"/>
      </w:r>
      <w:r w:rsidR="001C497B">
        <w:rPr>
          <w:noProof/>
        </w:rPr>
        <w:t>5</w:t>
      </w:r>
      <w:r w:rsidR="0083533C">
        <w:rPr>
          <w:noProof/>
        </w:rPr>
        <w:fldChar w:fldCharType="end"/>
      </w:r>
      <w:r>
        <w:t xml:space="preserve">, </w:t>
      </w:r>
      <w:r w:rsidRPr="009D0BD7">
        <w:t>Results of the generalized linear model regression of survival on passenger age and sex using a binomial distribution.</w:t>
      </w:r>
    </w:p>
    <w:tbl>
      <w:tblPr>
        <w:tblStyle w:val="TableGrid"/>
        <w:tblW w:w="9085" w:type="dxa"/>
        <w:tblLook w:val="04A0" w:firstRow="1" w:lastRow="0" w:firstColumn="1" w:lastColumn="0" w:noHBand="0" w:noVBand="1"/>
      </w:tblPr>
      <w:tblGrid>
        <w:gridCol w:w="1186"/>
        <w:gridCol w:w="998"/>
        <w:gridCol w:w="890"/>
        <w:gridCol w:w="890"/>
        <w:gridCol w:w="1062"/>
        <w:gridCol w:w="1149"/>
        <w:gridCol w:w="1385"/>
        <w:gridCol w:w="1525"/>
      </w:tblGrid>
      <w:tr w:rsidR="0083533C" w:rsidTr="0083533C">
        <w:trPr>
          <w:trHeight w:val="135"/>
        </w:trPr>
        <w:tc>
          <w:tcPr>
            <w:tcW w:w="1186" w:type="dxa"/>
            <w:vMerge w:val="restart"/>
            <w:tcBorders>
              <w:left w:val="nil"/>
              <w:right w:val="nil"/>
            </w:tcBorders>
          </w:tcPr>
          <w:p w:rsidR="0083533C" w:rsidRDefault="0083533C" w:rsidP="0083533C">
            <w:r>
              <w:rPr>
                <w:rFonts w:cstheme="minorHAnsi"/>
              </w:rPr>
              <w:t>Coefficient (β)</w:t>
            </w:r>
          </w:p>
        </w:tc>
        <w:tc>
          <w:tcPr>
            <w:tcW w:w="998" w:type="dxa"/>
            <w:vMerge w:val="restart"/>
            <w:tcBorders>
              <w:left w:val="nil"/>
              <w:right w:val="nil"/>
            </w:tcBorders>
          </w:tcPr>
          <w:p w:rsidR="0083533C" w:rsidRDefault="0083533C" w:rsidP="0083533C">
            <w:r>
              <w:t>Estimate</w:t>
            </w:r>
          </w:p>
        </w:tc>
        <w:tc>
          <w:tcPr>
            <w:tcW w:w="890" w:type="dxa"/>
            <w:vMerge w:val="restart"/>
            <w:tcBorders>
              <w:left w:val="nil"/>
              <w:right w:val="nil"/>
            </w:tcBorders>
          </w:tcPr>
          <w:p w:rsidR="0083533C" w:rsidRDefault="0083533C" w:rsidP="0083533C">
            <w:proofErr w:type="spellStart"/>
            <w:r>
              <w:t>Std</w:t>
            </w:r>
            <w:proofErr w:type="spellEnd"/>
            <w:r>
              <w:t xml:space="preserve"> Err</w:t>
            </w:r>
          </w:p>
        </w:tc>
        <w:tc>
          <w:tcPr>
            <w:tcW w:w="890" w:type="dxa"/>
            <w:vMerge w:val="restart"/>
            <w:tcBorders>
              <w:left w:val="nil"/>
              <w:right w:val="nil"/>
            </w:tcBorders>
          </w:tcPr>
          <w:p w:rsidR="0083533C" w:rsidRDefault="0083533C" w:rsidP="0083533C">
            <w:r>
              <w:t>Z Score</w:t>
            </w:r>
          </w:p>
        </w:tc>
        <w:tc>
          <w:tcPr>
            <w:tcW w:w="1062" w:type="dxa"/>
            <w:vMerge w:val="restart"/>
            <w:tcBorders>
              <w:left w:val="nil"/>
              <w:right w:val="nil"/>
            </w:tcBorders>
          </w:tcPr>
          <w:p w:rsidR="0083533C" w:rsidRDefault="0083533C" w:rsidP="0083533C">
            <w:proofErr w:type="spellStart"/>
            <w:r>
              <w:t>Pr</w:t>
            </w:r>
            <w:proofErr w:type="spellEnd"/>
            <w:r>
              <w:t xml:space="preserve"> &gt; |Z|</w:t>
            </w:r>
          </w:p>
        </w:tc>
        <w:tc>
          <w:tcPr>
            <w:tcW w:w="2534" w:type="dxa"/>
            <w:gridSpan w:val="2"/>
            <w:tcBorders>
              <w:left w:val="nil"/>
              <w:bottom w:val="single" w:sz="4" w:space="0" w:color="auto"/>
              <w:right w:val="nil"/>
            </w:tcBorders>
          </w:tcPr>
          <w:p w:rsidR="0083533C" w:rsidRDefault="0083533C" w:rsidP="0083533C">
            <w:r>
              <w:t>95% Confidence Interval</w:t>
            </w:r>
          </w:p>
        </w:tc>
        <w:tc>
          <w:tcPr>
            <w:tcW w:w="1525" w:type="dxa"/>
            <w:vMerge w:val="restart"/>
            <w:tcBorders>
              <w:left w:val="nil"/>
              <w:right w:val="nil"/>
            </w:tcBorders>
          </w:tcPr>
          <w:p w:rsidR="0083533C" w:rsidRDefault="0083533C" w:rsidP="0083533C">
            <w:r>
              <w:t>Odds Ratio</w:t>
            </w:r>
          </w:p>
        </w:tc>
      </w:tr>
      <w:tr w:rsidR="00344DC9" w:rsidTr="0083533C">
        <w:trPr>
          <w:trHeight w:val="135"/>
        </w:trPr>
        <w:tc>
          <w:tcPr>
            <w:tcW w:w="1186" w:type="dxa"/>
            <w:vMerge/>
            <w:tcBorders>
              <w:top w:val="nil"/>
              <w:left w:val="nil"/>
              <w:bottom w:val="single" w:sz="4" w:space="0" w:color="auto"/>
              <w:right w:val="nil"/>
            </w:tcBorders>
          </w:tcPr>
          <w:p w:rsidR="00344DC9" w:rsidRDefault="00344DC9" w:rsidP="002A78BE"/>
        </w:tc>
        <w:tc>
          <w:tcPr>
            <w:tcW w:w="998" w:type="dxa"/>
            <w:vMerge/>
            <w:tcBorders>
              <w:top w:val="nil"/>
              <w:left w:val="nil"/>
              <w:bottom w:val="single" w:sz="4" w:space="0" w:color="auto"/>
              <w:right w:val="nil"/>
            </w:tcBorders>
          </w:tcPr>
          <w:p w:rsidR="00344DC9" w:rsidRDefault="00344DC9" w:rsidP="002A78BE"/>
        </w:tc>
        <w:tc>
          <w:tcPr>
            <w:tcW w:w="890" w:type="dxa"/>
            <w:vMerge/>
            <w:tcBorders>
              <w:top w:val="nil"/>
              <w:left w:val="nil"/>
              <w:bottom w:val="single" w:sz="4" w:space="0" w:color="auto"/>
              <w:right w:val="nil"/>
            </w:tcBorders>
          </w:tcPr>
          <w:p w:rsidR="00344DC9" w:rsidRDefault="00344DC9" w:rsidP="002A78BE"/>
        </w:tc>
        <w:tc>
          <w:tcPr>
            <w:tcW w:w="890" w:type="dxa"/>
            <w:vMerge/>
            <w:tcBorders>
              <w:top w:val="nil"/>
              <w:left w:val="nil"/>
              <w:bottom w:val="single" w:sz="4" w:space="0" w:color="auto"/>
              <w:right w:val="nil"/>
            </w:tcBorders>
          </w:tcPr>
          <w:p w:rsidR="00344DC9" w:rsidRDefault="00344DC9" w:rsidP="002A78BE"/>
        </w:tc>
        <w:tc>
          <w:tcPr>
            <w:tcW w:w="1062" w:type="dxa"/>
            <w:vMerge/>
            <w:tcBorders>
              <w:top w:val="nil"/>
              <w:left w:val="nil"/>
              <w:bottom w:val="single" w:sz="4" w:space="0" w:color="auto"/>
              <w:right w:val="nil"/>
            </w:tcBorders>
          </w:tcPr>
          <w:p w:rsidR="00344DC9" w:rsidRDefault="00344DC9" w:rsidP="002A78BE"/>
        </w:tc>
        <w:tc>
          <w:tcPr>
            <w:tcW w:w="1149" w:type="dxa"/>
            <w:tcBorders>
              <w:left w:val="nil"/>
              <w:bottom w:val="single" w:sz="4" w:space="0" w:color="auto"/>
              <w:right w:val="nil"/>
            </w:tcBorders>
          </w:tcPr>
          <w:p w:rsidR="00344DC9" w:rsidRDefault="00344DC9" w:rsidP="002A78BE">
            <w:r>
              <w:t>Lower</w:t>
            </w:r>
          </w:p>
        </w:tc>
        <w:tc>
          <w:tcPr>
            <w:tcW w:w="1385" w:type="dxa"/>
            <w:tcBorders>
              <w:left w:val="nil"/>
              <w:bottom w:val="single" w:sz="4" w:space="0" w:color="auto"/>
              <w:right w:val="nil"/>
            </w:tcBorders>
          </w:tcPr>
          <w:p w:rsidR="00344DC9" w:rsidRDefault="00344DC9" w:rsidP="002A78BE">
            <w:r>
              <w:t>Upper</w:t>
            </w:r>
          </w:p>
        </w:tc>
        <w:tc>
          <w:tcPr>
            <w:tcW w:w="1525" w:type="dxa"/>
            <w:vMerge/>
            <w:tcBorders>
              <w:left w:val="nil"/>
              <w:bottom w:val="single" w:sz="4" w:space="0" w:color="auto"/>
              <w:right w:val="nil"/>
            </w:tcBorders>
          </w:tcPr>
          <w:p w:rsidR="00344DC9" w:rsidRDefault="00344DC9" w:rsidP="002A78BE"/>
        </w:tc>
      </w:tr>
      <w:tr w:rsidR="00344DC9" w:rsidTr="0083533C">
        <w:tc>
          <w:tcPr>
            <w:tcW w:w="1186" w:type="dxa"/>
            <w:tcBorders>
              <w:left w:val="nil"/>
              <w:bottom w:val="nil"/>
              <w:right w:val="nil"/>
            </w:tcBorders>
          </w:tcPr>
          <w:p w:rsidR="00344DC9" w:rsidRDefault="00344DC9" w:rsidP="002A78BE">
            <w:r>
              <w:t>Intercept</w:t>
            </w:r>
          </w:p>
        </w:tc>
        <w:tc>
          <w:tcPr>
            <w:tcW w:w="998" w:type="dxa"/>
            <w:tcBorders>
              <w:left w:val="nil"/>
              <w:bottom w:val="nil"/>
              <w:right w:val="nil"/>
            </w:tcBorders>
          </w:tcPr>
          <w:p w:rsidR="00344DC9" w:rsidRDefault="00344DC9" w:rsidP="002A78BE">
            <w:r>
              <w:t>0.5938</w:t>
            </w:r>
          </w:p>
        </w:tc>
        <w:tc>
          <w:tcPr>
            <w:tcW w:w="890" w:type="dxa"/>
            <w:tcBorders>
              <w:left w:val="nil"/>
              <w:bottom w:val="nil"/>
              <w:right w:val="nil"/>
            </w:tcBorders>
          </w:tcPr>
          <w:p w:rsidR="00344DC9" w:rsidRDefault="00344DC9" w:rsidP="002A78BE">
            <w:r>
              <w:t>0.310</w:t>
            </w:r>
          </w:p>
        </w:tc>
        <w:tc>
          <w:tcPr>
            <w:tcW w:w="890" w:type="dxa"/>
            <w:tcBorders>
              <w:left w:val="nil"/>
              <w:bottom w:val="nil"/>
              <w:right w:val="nil"/>
            </w:tcBorders>
          </w:tcPr>
          <w:p w:rsidR="00344DC9" w:rsidRDefault="00344DC9" w:rsidP="002A78BE">
            <w:r>
              <w:t>1.913</w:t>
            </w:r>
          </w:p>
        </w:tc>
        <w:tc>
          <w:tcPr>
            <w:tcW w:w="1062" w:type="dxa"/>
            <w:tcBorders>
              <w:left w:val="nil"/>
              <w:bottom w:val="nil"/>
              <w:right w:val="nil"/>
            </w:tcBorders>
          </w:tcPr>
          <w:p w:rsidR="00344DC9" w:rsidRDefault="00344DC9" w:rsidP="002A78BE">
            <w:r>
              <w:t>0.056</w:t>
            </w:r>
          </w:p>
        </w:tc>
        <w:tc>
          <w:tcPr>
            <w:tcW w:w="1149" w:type="dxa"/>
            <w:tcBorders>
              <w:left w:val="nil"/>
              <w:bottom w:val="nil"/>
              <w:right w:val="nil"/>
            </w:tcBorders>
          </w:tcPr>
          <w:p w:rsidR="00344DC9" w:rsidRDefault="00344DC9" w:rsidP="002A78BE">
            <w:r>
              <w:t>-0.014</w:t>
            </w:r>
          </w:p>
        </w:tc>
        <w:tc>
          <w:tcPr>
            <w:tcW w:w="1385" w:type="dxa"/>
            <w:tcBorders>
              <w:left w:val="nil"/>
              <w:bottom w:val="nil"/>
              <w:right w:val="nil"/>
            </w:tcBorders>
          </w:tcPr>
          <w:p w:rsidR="00344DC9" w:rsidRDefault="00344DC9" w:rsidP="002A78BE">
            <w:r>
              <w:t>1.202</w:t>
            </w:r>
          </w:p>
        </w:tc>
        <w:tc>
          <w:tcPr>
            <w:tcW w:w="1525" w:type="dxa"/>
            <w:tcBorders>
              <w:left w:val="nil"/>
              <w:bottom w:val="nil"/>
              <w:right w:val="nil"/>
            </w:tcBorders>
          </w:tcPr>
          <w:p w:rsidR="00344DC9" w:rsidRDefault="00344DC9" w:rsidP="002A78BE">
            <w:r>
              <w:t>1.810858</w:t>
            </w:r>
          </w:p>
        </w:tc>
      </w:tr>
      <w:tr w:rsidR="00344DC9" w:rsidTr="0083533C">
        <w:tc>
          <w:tcPr>
            <w:tcW w:w="1186" w:type="dxa"/>
            <w:tcBorders>
              <w:top w:val="nil"/>
              <w:left w:val="nil"/>
              <w:bottom w:val="nil"/>
              <w:right w:val="nil"/>
            </w:tcBorders>
          </w:tcPr>
          <w:p w:rsidR="00344DC9" w:rsidRDefault="00344DC9" w:rsidP="002A78BE">
            <w:r>
              <w:t>Age</w:t>
            </w:r>
          </w:p>
        </w:tc>
        <w:tc>
          <w:tcPr>
            <w:tcW w:w="998" w:type="dxa"/>
            <w:tcBorders>
              <w:top w:val="nil"/>
              <w:left w:val="nil"/>
              <w:bottom w:val="nil"/>
              <w:right w:val="nil"/>
            </w:tcBorders>
          </w:tcPr>
          <w:p w:rsidR="00344DC9" w:rsidRDefault="00344DC9" w:rsidP="002A78BE">
            <w:r>
              <w:t>0.0197</w:t>
            </w:r>
          </w:p>
        </w:tc>
        <w:tc>
          <w:tcPr>
            <w:tcW w:w="890" w:type="dxa"/>
            <w:tcBorders>
              <w:top w:val="nil"/>
              <w:left w:val="nil"/>
              <w:bottom w:val="nil"/>
              <w:right w:val="nil"/>
            </w:tcBorders>
          </w:tcPr>
          <w:p w:rsidR="00344DC9" w:rsidRDefault="00344DC9" w:rsidP="002A78BE">
            <w:r>
              <w:t>0.011</w:t>
            </w:r>
          </w:p>
        </w:tc>
        <w:tc>
          <w:tcPr>
            <w:tcW w:w="890" w:type="dxa"/>
            <w:tcBorders>
              <w:top w:val="nil"/>
              <w:left w:val="nil"/>
              <w:bottom w:val="nil"/>
              <w:right w:val="nil"/>
            </w:tcBorders>
          </w:tcPr>
          <w:p w:rsidR="00344DC9" w:rsidRDefault="00344DC9" w:rsidP="002A78BE">
            <w:r>
              <w:t>1.863</w:t>
            </w:r>
          </w:p>
        </w:tc>
        <w:tc>
          <w:tcPr>
            <w:tcW w:w="1062" w:type="dxa"/>
            <w:tcBorders>
              <w:top w:val="nil"/>
              <w:left w:val="nil"/>
              <w:bottom w:val="nil"/>
              <w:right w:val="nil"/>
            </w:tcBorders>
          </w:tcPr>
          <w:p w:rsidR="00344DC9" w:rsidRDefault="00344DC9" w:rsidP="002A78BE">
            <w:r>
              <w:t>0.062</w:t>
            </w:r>
          </w:p>
        </w:tc>
        <w:tc>
          <w:tcPr>
            <w:tcW w:w="1149" w:type="dxa"/>
            <w:tcBorders>
              <w:top w:val="nil"/>
              <w:left w:val="nil"/>
              <w:bottom w:val="nil"/>
              <w:right w:val="nil"/>
            </w:tcBorders>
          </w:tcPr>
          <w:p w:rsidR="00344DC9" w:rsidRDefault="00344DC9" w:rsidP="002A78BE">
            <w:r>
              <w:t>-0.001</w:t>
            </w:r>
          </w:p>
        </w:tc>
        <w:tc>
          <w:tcPr>
            <w:tcW w:w="1385" w:type="dxa"/>
            <w:tcBorders>
              <w:top w:val="nil"/>
              <w:left w:val="nil"/>
              <w:bottom w:val="nil"/>
              <w:right w:val="nil"/>
            </w:tcBorders>
          </w:tcPr>
          <w:p w:rsidR="00344DC9" w:rsidRDefault="00344DC9" w:rsidP="002A78BE">
            <w:r>
              <w:t>0.040</w:t>
            </w:r>
          </w:p>
        </w:tc>
        <w:tc>
          <w:tcPr>
            <w:tcW w:w="1525" w:type="dxa"/>
            <w:tcBorders>
              <w:top w:val="nil"/>
              <w:left w:val="nil"/>
              <w:bottom w:val="nil"/>
              <w:right w:val="nil"/>
            </w:tcBorders>
          </w:tcPr>
          <w:p w:rsidR="00344DC9" w:rsidRDefault="00344DC9" w:rsidP="002A78BE">
            <w:r>
              <w:t>1.019897</w:t>
            </w:r>
          </w:p>
        </w:tc>
      </w:tr>
      <w:tr w:rsidR="00344DC9" w:rsidTr="0083533C">
        <w:tc>
          <w:tcPr>
            <w:tcW w:w="1186" w:type="dxa"/>
            <w:tcBorders>
              <w:top w:val="nil"/>
              <w:left w:val="nil"/>
              <w:bottom w:val="nil"/>
              <w:right w:val="nil"/>
            </w:tcBorders>
          </w:tcPr>
          <w:p w:rsidR="00344DC9" w:rsidRDefault="00344DC9" w:rsidP="002A78BE">
            <w:proofErr w:type="spellStart"/>
            <w:r>
              <w:t>Sex_male</w:t>
            </w:r>
            <w:proofErr w:type="spellEnd"/>
          </w:p>
        </w:tc>
        <w:tc>
          <w:tcPr>
            <w:tcW w:w="998" w:type="dxa"/>
            <w:tcBorders>
              <w:top w:val="nil"/>
              <w:left w:val="nil"/>
              <w:bottom w:val="nil"/>
              <w:right w:val="nil"/>
            </w:tcBorders>
          </w:tcPr>
          <w:p w:rsidR="00344DC9" w:rsidRDefault="00344DC9" w:rsidP="002A78BE">
            <w:r>
              <w:t>-1.3178</w:t>
            </w:r>
          </w:p>
        </w:tc>
        <w:tc>
          <w:tcPr>
            <w:tcW w:w="890" w:type="dxa"/>
            <w:tcBorders>
              <w:top w:val="nil"/>
              <w:left w:val="nil"/>
              <w:bottom w:val="nil"/>
              <w:right w:val="nil"/>
            </w:tcBorders>
          </w:tcPr>
          <w:p w:rsidR="00344DC9" w:rsidRDefault="00344DC9" w:rsidP="002A78BE">
            <w:r>
              <w:t>0.408</w:t>
            </w:r>
          </w:p>
        </w:tc>
        <w:tc>
          <w:tcPr>
            <w:tcW w:w="890" w:type="dxa"/>
            <w:tcBorders>
              <w:top w:val="nil"/>
              <w:left w:val="nil"/>
              <w:bottom w:val="nil"/>
              <w:right w:val="nil"/>
            </w:tcBorders>
          </w:tcPr>
          <w:p w:rsidR="00344DC9" w:rsidRDefault="00344DC9" w:rsidP="002A78BE">
            <w:r>
              <w:t>-3.226</w:t>
            </w:r>
          </w:p>
        </w:tc>
        <w:tc>
          <w:tcPr>
            <w:tcW w:w="1062" w:type="dxa"/>
            <w:tcBorders>
              <w:top w:val="nil"/>
              <w:left w:val="nil"/>
              <w:bottom w:val="nil"/>
              <w:right w:val="nil"/>
            </w:tcBorders>
          </w:tcPr>
          <w:p w:rsidR="00344DC9" w:rsidRDefault="00344DC9" w:rsidP="002A78BE">
            <w:r>
              <w:t>0.001</w:t>
            </w:r>
          </w:p>
        </w:tc>
        <w:tc>
          <w:tcPr>
            <w:tcW w:w="1149" w:type="dxa"/>
            <w:tcBorders>
              <w:top w:val="nil"/>
              <w:left w:val="nil"/>
              <w:bottom w:val="nil"/>
              <w:right w:val="nil"/>
            </w:tcBorders>
          </w:tcPr>
          <w:p w:rsidR="00344DC9" w:rsidRDefault="00344DC9" w:rsidP="002A78BE">
            <w:r>
              <w:t>-2.118</w:t>
            </w:r>
          </w:p>
        </w:tc>
        <w:tc>
          <w:tcPr>
            <w:tcW w:w="1385" w:type="dxa"/>
            <w:tcBorders>
              <w:top w:val="nil"/>
              <w:left w:val="nil"/>
              <w:bottom w:val="nil"/>
              <w:right w:val="nil"/>
            </w:tcBorders>
          </w:tcPr>
          <w:p w:rsidR="00344DC9" w:rsidRDefault="00344DC9" w:rsidP="002A78BE">
            <w:r>
              <w:t>-0.517</w:t>
            </w:r>
          </w:p>
        </w:tc>
        <w:tc>
          <w:tcPr>
            <w:tcW w:w="1525" w:type="dxa"/>
            <w:tcBorders>
              <w:top w:val="nil"/>
              <w:left w:val="nil"/>
              <w:bottom w:val="nil"/>
              <w:right w:val="nil"/>
            </w:tcBorders>
          </w:tcPr>
          <w:p w:rsidR="00344DC9" w:rsidRDefault="00344DC9" w:rsidP="002A78BE">
            <w:r>
              <w:t>0.267737</w:t>
            </w:r>
          </w:p>
        </w:tc>
      </w:tr>
      <w:tr w:rsidR="00344DC9" w:rsidTr="0083533C">
        <w:tc>
          <w:tcPr>
            <w:tcW w:w="1186" w:type="dxa"/>
            <w:tcBorders>
              <w:top w:val="nil"/>
              <w:left w:val="nil"/>
              <w:right w:val="nil"/>
            </w:tcBorders>
          </w:tcPr>
          <w:p w:rsidR="00344DC9" w:rsidRDefault="00344DC9" w:rsidP="002A78BE">
            <w:r>
              <w:t xml:space="preserve">Age : </w:t>
            </w:r>
            <w:proofErr w:type="spellStart"/>
            <w:r>
              <w:t>Sex_Male</w:t>
            </w:r>
            <w:proofErr w:type="spellEnd"/>
          </w:p>
        </w:tc>
        <w:tc>
          <w:tcPr>
            <w:tcW w:w="998" w:type="dxa"/>
            <w:tcBorders>
              <w:top w:val="nil"/>
              <w:left w:val="nil"/>
              <w:right w:val="nil"/>
            </w:tcBorders>
          </w:tcPr>
          <w:p w:rsidR="00344DC9" w:rsidRDefault="00344DC9" w:rsidP="002A78BE">
            <w:r>
              <w:t>-0.0411</w:t>
            </w:r>
          </w:p>
        </w:tc>
        <w:tc>
          <w:tcPr>
            <w:tcW w:w="890" w:type="dxa"/>
            <w:tcBorders>
              <w:top w:val="nil"/>
              <w:left w:val="nil"/>
              <w:right w:val="nil"/>
            </w:tcBorders>
          </w:tcPr>
          <w:p w:rsidR="00344DC9" w:rsidRDefault="00344DC9" w:rsidP="002A78BE">
            <w:r>
              <w:t>0.014</w:t>
            </w:r>
          </w:p>
        </w:tc>
        <w:tc>
          <w:tcPr>
            <w:tcW w:w="890" w:type="dxa"/>
            <w:tcBorders>
              <w:top w:val="nil"/>
              <w:left w:val="nil"/>
              <w:right w:val="nil"/>
            </w:tcBorders>
          </w:tcPr>
          <w:p w:rsidR="00344DC9" w:rsidRDefault="00344DC9" w:rsidP="002A78BE">
            <w:r>
              <w:t>-3.034</w:t>
            </w:r>
          </w:p>
        </w:tc>
        <w:tc>
          <w:tcPr>
            <w:tcW w:w="1062" w:type="dxa"/>
            <w:tcBorders>
              <w:top w:val="nil"/>
              <w:left w:val="nil"/>
              <w:right w:val="nil"/>
            </w:tcBorders>
          </w:tcPr>
          <w:p w:rsidR="00344DC9" w:rsidRDefault="00344DC9" w:rsidP="002A78BE">
            <w:r>
              <w:t>0.002</w:t>
            </w:r>
          </w:p>
        </w:tc>
        <w:tc>
          <w:tcPr>
            <w:tcW w:w="1149" w:type="dxa"/>
            <w:tcBorders>
              <w:top w:val="nil"/>
              <w:left w:val="nil"/>
              <w:right w:val="nil"/>
            </w:tcBorders>
          </w:tcPr>
          <w:p w:rsidR="00344DC9" w:rsidRDefault="00344DC9" w:rsidP="002A78BE">
            <w:r>
              <w:t>-0.068</w:t>
            </w:r>
          </w:p>
        </w:tc>
        <w:tc>
          <w:tcPr>
            <w:tcW w:w="1385" w:type="dxa"/>
            <w:tcBorders>
              <w:top w:val="nil"/>
              <w:left w:val="nil"/>
              <w:right w:val="nil"/>
            </w:tcBorders>
          </w:tcPr>
          <w:p w:rsidR="00344DC9" w:rsidRDefault="00344DC9" w:rsidP="002A78BE">
            <w:r>
              <w:t>-0.015</w:t>
            </w:r>
          </w:p>
        </w:tc>
        <w:tc>
          <w:tcPr>
            <w:tcW w:w="1525" w:type="dxa"/>
            <w:tcBorders>
              <w:top w:val="nil"/>
              <w:left w:val="nil"/>
              <w:right w:val="nil"/>
            </w:tcBorders>
          </w:tcPr>
          <w:p w:rsidR="00344DC9" w:rsidRDefault="00344DC9" w:rsidP="002A78BE">
            <w:r>
              <w:t>0.959715</w:t>
            </w:r>
          </w:p>
        </w:tc>
      </w:tr>
    </w:tbl>
    <w:p w:rsidR="00EF2380" w:rsidRDefault="00EF2380" w:rsidP="00231AEC">
      <w:pPr>
        <w:pStyle w:val="Caption"/>
        <w:keepNext/>
        <w:spacing w:after="0"/>
      </w:pPr>
    </w:p>
    <w:p w:rsidR="00F237A5" w:rsidRDefault="00F237A5" w:rsidP="00855284">
      <w:pPr>
        <w:pStyle w:val="Caption"/>
        <w:keepNext/>
        <w:jc w:val="both"/>
      </w:pPr>
      <w:r>
        <w:t xml:space="preserve">Table </w:t>
      </w:r>
      <w:r w:rsidR="0083533C">
        <w:fldChar w:fldCharType="begin"/>
      </w:r>
      <w:r w:rsidR="0083533C">
        <w:instrText xml:space="preserve"> SEQ Table \* ARABIC </w:instrText>
      </w:r>
      <w:r w:rsidR="0083533C">
        <w:fldChar w:fldCharType="separate"/>
      </w:r>
      <w:r w:rsidR="001C497B">
        <w:rPr>
          <w:noProof/>
        </w:rPr>
        <w:t>6</w:t>
      </w:r>
      <w:r w:rsidR="0083533C">
        <w:rPr>
          <w:noProof/>
        </w:rPr>
        <w:fldChar w:fldCharType="end"/>
      </w:r>
      <w:r>
        <w:t xml:space="preserve">, </w:t>
      </w:r>
      <w:r w:rsidRPr="009A2800">
        <w:t>Dummy-coded contrasts of the Age by Sex interaction from the full, generalized linear binomial regression model of survival on passenger age and sex.</w:t>
      </w:r>
    </w:p>
    <w:tbl>
      <w:tblPr>
        <w:tblStyle w:val="TableGrid"/>
        <w:tblW w:w="9450" w:type="dxa"/>
        <w:tblLayout w:type="fixed"/>
        <w:tblLook w:val="04A0" w:firstRow="1" w:lastRow="0" w:firstColumn="1" w:lastColumn="0" w:noHBand="0" w:noVBand="1"/>
      </w:tblPr>
      <w:tblGrid>
        <w:gridCol w:w="2601"/>
        <w:gridCol w:w="1078"/>
        <w:gridCol w:w="911"/>
        <w:gridCol w:w="908"/>
        <w:gridCol w:w="1432"/>
        <w:gridCol w:w="1350"/>
        <w:gridCol w:w="1170"/>
      </w:tblGrid>
      <w:tr w:rsidR="00344DC9" w:rsidTr="00344DC9">
        <w:trPr>
          <w:trHeight w:val="144"/>
        </w:trPr>
        <w:tc>
          <w:tcPr>
            <w:tcW w:w="2601" w:type="dxa"/>
            <w:vMerge w:val="restart"/>
            <w:tcBorders>
              <w:left w:val="nil"/>
              <w:right w:val="nil"/>
            </w:tcBorders>
          </w:tcPr>
          <w:p w:rsidR="00344DC9" w:rsidRDefault="0083533C" w:rsidP="00E83CE4">
            <w:r>
              <w:t>Contrast</w:t>
            </w:r>
          </w:p>
        </w:tc>
        <w:tc>
          <w:tcPr>
            <w:tcW w:w="1078" w:type="dxa"/>
            <w:vMerge w:val="restart"/>
            <w:tcBorders>
              <w:left w:val="nil"/>
              <w:right w:val="nil"/>
            </w:tcBorders>
          </w:tcPr>
          <w:p w:rsidR="00344DC9" w:rsidRDefault="0083533C" w:rsidP="00E83CE4">
            <w:r>
              <w:t>Estimate</w:t>
            </w:r>
          </w:p>
        </w:tc>
        <w:tc>
          <w:tcPr>
            <w:tcW w:w="911" w:type="dxa"/>
            <w:vMerge w:val="restart"/>
            <w:tcBorders>
              <w:left w:val="nil"/>
              <w:right w:val="nil"/>
            </w:tcBorders>
          </w:tcPr>
          <w:p w:rsidR="00344DC9" w:rsidRDefault="00344DC9" w:rsidP="00E83CE4">
            <w:proofErr w:type="spellStart"/>
            <w:r>
              <w:t>Std</w:t>
            </w:r>
            <w:proofErr w:type="spellEnd"/>
            <w:r>
              <w:t xml:space="preserve"> Err</w:t>
            </w:r>
          </w:p>
        </w:tc>
        <w:tc>
          <w:tcPr>
            <w:tcW w:w="908" w:type="dxa"/>
            <w:vMerge w:val="restart"/>
            <w:tcBorders>
              <w:left w:val="nil"/>
              <w:right w:val="nil"/>
            </w:tcBorders>
          </w:tcPr>
          <w:p w:rsidR="00344DC9" w:rsidRDefault="00344DC9" w:rsidP="00E83CE4">
            <w:r>
              <w:t>t</w:t>
            </w:r>
          </w:p>
        </w:tc>
        <w:tc>
          <w:tcPr>
            <w:tcW w:w="1432" w:type="dxa"/>
            <w:vMerge w:val="restart"/>
            <w:tcBorders>
              <w:left w:val="nil"/>
              <w:right w:val="nil"/>
            </w:tcBorders>
          </w:tcPr>
          <w:p w:rsidR="00344DC9" w:rsidRDefault="00344DC9" w:rsidP="00344DC9">
            <w:proofErr w:type="spellStart"/>
            <w:r>
              <w:t>Pr</w:t>
            </w:r>
            <w:proofErr w:type="spellEnd"/>
            <w:r>
              <w:t xml:space="preserve"> &gt; |t|</w:t>
            </w:r>
          </w:p>
        </w:tc>
        <w:tc>
          <w:tcPr>
            <w:tcW w:w="2520" w:type="dxa"/>
            <w:gridSpan w:val="2"/>
            <w:tcBorders>
              <w:left w:val="nil"/>
              <w:bottom w:val="single" w:sz="4" w:space="0" w:color="auto"/>
              <w:right w:val="nil"/>
            </w:tcBorders>
          </w:tcPr>
          <w:p w:rsidR="00344DC9" w:rsidRDefault="00344DC9" w:rsidP="00E83CE4">
            <w:r>
              <w:t>95% Confidence Interval</w:t>
            </w:r>
          </w:p>
        </w:tc>
      </w:tr>
      <w:tr w:rsidR="00344DC9" w:rsidTr="00344DC9">
        <w:trPr>
          <w:trHeight w:val="144"/>
        </w:trPr>
        <w:tc>
          <w:tcPr>
            <w:tcW w:w="2601" w:type="dxa"/>
            <w:vMerge/>
            <w:tcBorders>
              <w:top w:val="nil"/>
              <w:left w:val="nil"/>
              <w:bottom w:val="single" w:sz="4" w:space="0" w:color="auto"/>
              <w:right w:val="nil"/>
            </w:tcBorders>
          </w:tcPr>
          <w:p w:rsidR="00344DC9" w:rsidRDefault="00344DC9" w:rsidP="00E83CE4"/>
        </w:tc>
        <w:tc>
          <w:tcPr>
            <w:tcW w:w="1078" w:type="dxa"/>
            <w:vMerge/>
            <w:tcBorders>
              <w:top w:val="nil"/>
              <w:left w:val="nil"/>
              <w:bottom w:val="single" w:sz="4" w:space="0" w:color="auto"/>
              <w:right w:val="nil"/>
            </w:tcBorders>
          </w:tcPr>
          <w:p w:rsidR="00344DC9" w:rsidRDefault="00344DC9" w:rsidP="00E83CE4"/>
        </w:tc>
        <w:tc>
          <w:tcPr>
            <w:tcW w:w="911" w:type="dxa"/>
            <w:vMerge/>
            <w:tcBorders>
              <w:top w:val="nil"/>
              <w:left w:val="nil"/>
              <w:bottom w:val="single" w:sz="4" w:space="0" w:color="auto"/>
              <w:right w:val="nil"/>
            </w:tcBorders>
          </w:tcPr>
          <w:p w:rsidR="00344DC9" w:rsidRDefault="00344DC9" w:rsidP="00E83CE4"/>
        </w:tc>
        <w:tc>
          <w:tcPr>
            <w:tcW w:w="908" w:type="dxa"/>
            <w:vMerge/>
            <w:tcBorders>
              <w:top w:val="nil"/>
              <w:left w:val="nil"/>
              <w:bottom w:val="single" w:sz="4" w:space="0" w:color="auto"/>
              <w:right w:val="nil"/>
            </w:tcBorders>
          </w:tcPr>
          <w:p w:rsidR="00344DC9" w:rsidRDefault="00344DC9" w:rsidP="00E83CE4"/>
        </w:tc>
        <w:tc>
          <w:tcPr>
            <w:tcW w:w="1432" w:type="dxa"/>
            <w:vMerge/>
            <w:tcBorders>
              <w:top w:val="nil"/>
              <w:left w:val="nil"/>
              <w:bottom w:val="single" w:sz="4" w:space="0" w:color="auto"/>
              <w:right w:val="nil"/>
            </w:tcBorders>
          </w:tcPr>
          <w:p w:rsidR="00344DC9" w:rsidRDefault="00344DC9" w:rsidP="00E83CE4"/>
        </w:tc>
        <w:tc>
          <w:tcPr>
            <w:tcW w:w="1350" w:type="dxa"/>
            <w:tcBorders>
              <w:left w:val="nil"/>
              <w:bottom w:val="single" w:sz="4" w:space="0" w:color="auto"/>
              <w:right w:val="nil"/>
            </w:tcBorders>
          </w:tcPr>
          <w:p w:rsidR="00344DC9" w:rsidRDefault="00344DC9" w:rsidP="00E83CE4">
            <w:r>
              <w:t>Lower</w:t>
            </w:r>
          </w:p>
        </w:tc>
        <w:tc>
          <w:tcPr>
            <w:tcW w:w="1170" w:type="dxa"/>
            <w:tcBorders>
              <w:left w:val="nil"/>
              <w:bottom w:val="single" w:sz="4" w:space="0" w:color="auto"/>
              <w:right w:val="nil"/>
            </w:tcBorders>
          </w:tcPr>
          <w:p w:rsidR="00344DC9" w:rsidRDefault="00344DC9" w:rsidP="00E83CE4">
            <w:r>
              <w:t>Upper</w:t>
            </w:r>
          </w:p>
        </w:tc>
      </w:tr>
      <w:tr w:rsidR="00344DC9" w:rsidRPr="00344DC9" w:rsidTr="00344DC9">
        <w:trPr>
          <w:trHeight w:val="261"/>
        </w:trPr>
        <w:tc>
          <w:tcPr>
            <w:tcW w:w="2601" w:type="dxa"/>
            <w:tcBorders>
              <w:top w:val="nil"/>
              <w:left w:val="nil"/>
              <w:bottom w:val="nil"/>
              <w:right w:val="nil"/>
            </w:tcBorders>
          </w:tcPr>
          <w:p w:rsidR="00344DC9" w:rsidRPr="00344DC9" w:rsidRDefault="00344DC9" w:rsidP="00D00AE6">
            <w:pPr>
              <w:rPr>
                <w:lang w:val="fr-FR"/>
              </w:rPr>
            </w:pPr>
            <w:proofErr w:type="spellStart"/>
            <w:r w:rsidRPr="00344DC9">
              <w:rPr>
                <w:lang w:val="fr-FR"/>
              </w:rPr>
              <w:t>Adult</w:t>
            </w:r>
            <w:proofErr w:type="spellEnd"/>
            <w:r w:rsidRPr="00344DC9">
              <w:rPr>
                <w:lang w:val="fr-FR"/>
              </w:rPr>
              <w:t xml:space="preserve"> </w:t>
            </w:r>
            <w:proofErr w:type="spellStart"/>
            <w:r w:rsidRPr="00344DC9">
              <w:rPr>
                <w:lang w:val="fr-FR"/>
              </w:rPr>
              <w:t>Females</w:t>
            </w:r>
            <w:proofErr w:type="spellEnd"/>
            <w:r w:rsidRPr="00344DC9">
              <w:rPr>
                <w:lang w:val="fr-FR"/>
              </w:rPr>
              <w:t xml:space="preserve"> vs. Males</w:t>
            </w:r>
          </w:p>
        </w:tc>
        <w:tc>
          <w:tcPr>
            <w:tcW w:w="1078" w:type="dxa"/>
            <w:tcBorders>
              <w:top w:val="nil"/>
              <w:left w:val="nil"/>
              <w:bottom w:val="nil"/>
              <w:right w:val="nil"/>
            </w:tcBorders>
          </w:tcPr>
          <w:p w:rsidR="00344DC9" w:rsidRPr="00344DC9" w:rsidRDefault="00344DC9" w:rsidP="00D00AE6">
            <w:pPr>
              <w:rPr>
                <w:lang w:val="fr-FR"/>
              </w:rPr>
            </w:pPr>
            <w:r>
              <w:rPr>
                <w:lang w:val="fr-FR"/>
              </w:rPr>
              <w:t>-0.5842</w:t>
            </w:r>
          </w:p>
        </w:tc>
        <w:tc>
          <w:tcPr>
            <w:tcW w:w="911" w:type="dxa"/>
            <w:tcBorders>
              <w:top w:val="nil"/>
              <w:left w:val="nil"/>
              <w:bottom w:val="nil"/>
              <w:right w:val="nil"/>
            </w:tcBorders>
          </w:tcPr>
          <w:p w:rsidR="00344DC9" w:rsidRPr="00344DC9" w:rsidRDefault="00344DC9" w:rsidP="00344DC9">
            <w:pPr>
              <w:rPr>
                <w:lang w:val="fr-FR"/>
              </w:rPr>
            </w:pPr>
            <w:r w:rsidRPr="00344DC9">
              <w:rPr>
                <w:lang w:val="fr-FR"/>
              </w:rPr>
              <w:t>0.0</w:t>
            </w:r>
            <w:r>
              <w:rPr>
                <w:lang w:val="fr-FR"/>
              </w:rPr>
              <w:t>39</w:t>
            </w:r>
          </w:p>
        </w:tc>
        <w:tc>
          <w:tcPr>
            <w:tcW w:w="908" w:type="dxa"/>
            <w:tcBorders>
              <w:top w:val="nil"/>
              <w:left w:val="nil"/>
              <w:bottom w:val="nil"/>
              <w:right w:val="nil"/>
            </w:tcBorders>
          </w:tcPr>
          <w:p w:rsidR="00344DC9" w:rsidRPr="00344DC9" w:rsidRDefault="00344DC9" w:rsidP="00D00AE6">
            <w:pPr>
              <w:rPr>
                <w:lang w:val="fr-FR"/>
              </w:rPr>
            </w:pPr>
            <w:r>
              <w:rPr>
                <w:lang w:val="fr-FR"/>
              </w:rPr>
              <w:t>-15.156</w:t>
            </w:r>
          </w:p>
        </w:tc>
        <w:tc>
          <w:tcPr>
            <w:tcW w:w="1432" w:type="dxa"/>
            <w:tcBorders>
              <w:top w:val="nil"/>
              <w:left w:val="nil"/>
              <w:bottom w:val="nil"/>
              <w:right w:val="nil"/>
            </w:tcBorders>
          </w:tcPr>
          <w:p w:rsidR="00344DC9" w:rsidRPr="00344DC9" w:rsidRDefault="00344DC9" w:rsidP="00D00AE6">
            <w:pPr>
              <w:rPr>
                <w:lang w:val="fr-FR"/>
              </w:rPr>
            </w:pPr>
            <w:r>
              <w:rPr>
                <w:lang w:val="fr-FR"/>
              </w:rPr>
              <w:t>3.67 e-45</w:t>
            </w:r>
          </w:p>
        </w:tc>
        <w:tc>
          <w:tcPr>
            <w:tcW w:w="1350" w:type="dxa"/>
            <w:tcBorders>
              <w:top w:val="nil"/>
              <w:left w:val="nil"/>
              <w:bottom w:val="nil"/>
              <w:right w:val="nil"/>
            </w:tcBorders>
          </w:tcPr>
          <w:p w:rsidR="00344DC9" w:rsidRPr="00344DC9" w:rsidRDefault="00344DC9" w:rsidP="00344DC9">
            <w:pPr>
              <w:rPr>
                <w:lang w:val="fr-FR"/>
              </w:rPr>
            </w:pPr>
            <w:r w:rsidRPr="00344DC9">
              <w:rPr>
                <w:lang w:val="fr-FR"/>
              </w:rPr>
              <w:t>-0.</w:t>
            </w:r>
            <w:r>
              <w:rPr>
                <w:lang w:val="fr-FR"/>
              </w:rPr>
              <w:t>660</w:t>
            </w:r>
          </w:p>
        </w:tc>
        <w:tc>
          <w:tcPr>
            <w:tcW w:w="1170" w:type="dxa"/>
            <w:tcBorders>
              <w:top w:val="nil"/>
              <w:left w:val="nil"/>
              <w:bottom w:val="nil"/>
              <w:right w:val="nil"/>
            </w:tcBorders>
          </w:tcPr>
          <w:p w:rsidR="00344DC9" w:rsidRPr="00344DC9" w:rsidRDefault="00344DC9" w:rsidP="00344DC9">
            <w:pPr>
              <w:rPr>
                <w:lang w:val="fr-FR"/>
              </w:rPr>
            </w:pPr>
            <w:r>
              <w:rPr>
                <w:lang w:val="fr-FR"/>
              </w:rPr>
              <w:t>-</w:t>
            </w:r>
            <w:r w:rsidRPr="00344DC9">
              <w:rPr>
                <w:lang w:val="fr-FR"/>
              </w:rPr>
              <w:t>0.</w:t>
            </w:r>
            <w:r>
              <w:rPr>
                <w:lang w:val="fr-FR"/>
              </w:rPr>
              <w:t>508</w:t>
            </w:r>
          </w:p>
        </w:tc>
      </w:tr>
      <w:tr w:rsidR="00344DC9" w:rsidRPr="00344DC9" w:rsidTr="00344DC9">
        <w:trPr>
          <w:trHeight w:val="279"/>
        </w:trPr>
        <w:tc>
          <w:tcPr>
            <w:tcW w:w="2601" w:type="dxa"/>
            <w:tcBorders>
              <w:top w:val="nil"/>
              <w:left w:val="nil"/>
              <w:bottom w:val="nil"/>
              <w:right w:val="nil"/>
            </w:tcBorders>
          </w:tcPr>
          <w:p w:rsidR="00344DC9" w:rsidRPr="00344DC9" w:rsidRDefault="00344DC9" w:rsidP="00344DC9">
            <w:pPr>
              <w:rPr>
                <w:lang w:val="fr-FR"/>
              </w:rPr>
            </w:pPr>
            <w:proofErr w:type="spellStart"/>
            <w:r w:rsidRPr="00344DC9">
              <w:rPr>
                <w:lang w:val="fr-FR"/>
              </w:rPr>
              <w:t>Adult</w:t>
            </w:r>
            <w:proofErr w:type="spellEnd"/>
            <w:r w:rsidRPr="00344DC9">
              <w:rPr>
                <w:lang w:val="fr-FR"/>
              </w:rPr>
              <w:t xml:space="preserve"> </w:t>
            </w:r>
            <w:proofErr w:type="spellStart"/>
            <w:r w:rsidRPr="00344DC9">
              <w:rPr>
                <w:lang w:val="fr-FR"/>
              </w:rPr>
              <w:t>Females</w:t>
            </w:r>
            <w:proofErr w:type="spellEnd"/>
            <w:r w:rsidRPr="00344DC9">
              <w:rPr>
                <w:lang w:val="fr-FR"/>
              </w:rPr>
              <w:t xml:space="preserve"> vs. </w:t>
            </w:r>
            <w:proofErr w:type="spellStart"/>
            <w:r>
              <w:rPr>
                <w:lang w:val="fr-FR"/>
              </w:rPr>
              <w:t>Children</w:t>
            </w:r>
            <w:proofErr w:type="spellEnd"/>
          </w:p>
        </w:tc>
        <w:tc>
          <w:tcPr>
            <w:tcW w:w="1078" w:type="dxa"/>
            <w:tcBorders>
              <w:top w:val="nil"/>
              <w:left w:val="nil"/>
              <w:bottom w:val="nil"/>
              <w:right w:val="nil"/>
            </w:tcBorders>
          </w:tcPr>
          <w:p w:rsidR="00344DC9" w:rsidRPr="00344DC9" w:rsidRDefault="00344DC9" w:rsidP="00344DC9">
            <w:pPr>
              <w:rPr>
                <w:lang w:val="fr-FR"/>
              </w:rPr>
            </w:pPr>
            <w:r w:rsidRPr="00344DC9">
              <w:rPr>
                <w:lang w:val="fr-FR"/>
              </w:rPr>
              <w:t>-</w:t>
            </w:r>
            <w:r>
              <w:rPr>
                <w:lang w:val="fr-FR"/>
              </w:rPr>
              <w:t>0.1703</w:t>
            </w:r>
          </w:p>
        </w:tc>
        <w:tc>
          <w:tcPr>
            <w:tcW w:w="911" w:type="dxa"/>
            <w:tcBorders>
              <w:top w:val="nil"/>
              <w:left w:val="nil"/>
              <w:bottom w:val="nil"/>
              <w:right w:val="nil"/>
            </w:tcBorders>
          </w:tcPr>
          <w:p w:rsidR="00344DC9" w:rsidRPr="00344DC9" w:rsidRDefault="00344DC9" w:rsidP="00344DC9">
            <w:pPr>
              <w:rPr>
                <w:lang w:val="fr-FR"/>
              </w:rPr>
            </w:pPr>
            <w:r w:rsidRPr="00344DC9">
              <w:rPr>
                <w:lang w:val="fr-FR"/>
              </w:rPr>
              <w:t>0.</w:t>
            </w:r>
            <w:r>
              <w:rPr>
                <w:lang w:val="fr-FR"/>
              </w:rPr>
              <w:t>056</w:t>
            </w:r>
          </w:p>
        </w:tc>
        <w:tc>
          <w:tcPr>
            <w:tcW w:w="908" w:type="dxa"/>
            <w:tcBorders>
              <w:top w:val="nil"/>
              <w:left w:val="nil"/>
              <w:bottom w:val="nil"/>
              <w:right w:val="nil"/>
            </w:tcBorders>
          </w:tcPr>
          <w:p w:rsidR="00344DC9" w:rsidRPr="00344DC9" w:rsidRDefault="00344DC9" w:rsidP="00344DC9">
            <w:pPr>
              <w:rPr>
                <w:lang w:val="fr-FR"/>
              </w:rPr>
            </w:pPr>
            <w:r w:rsidRPr="00344DC9">
              <w:rPr>
                <w:lang w:val="fr-FR"/>
              </w:rPr>
              <w:t>-3.</w:t>
            </w:r>
            <w:r>
              <w:rPr>
                <w:lang w:val="fr-FR"/>
              </w:rPr>
              <w:t>047</w:t>
            </w:r>
          </w:p>
        </w:tc>
        <w:tc>
          <w:tcPr>
            <w:tcW w:w="1432" w:type="dxa"/>
            <w:tcBorders>
              <w:top w:val="nil"/>
              <w:left w:val="nil"/>
              <w:bottom w:val="nil"/>
              <w:right w:val="nil"/>
            </w:tcBorders>
          </w:tcPr>
          <w:p w:rsidR="00344DC9" w:rsidRPr="00344DC9" w:rsidRDefault="00344DC9" w:rsidP="00344DC9">
            <w:pPr>
              <w:rPr>
                <w:lang w:val="fr-FR"/>
              </w:rPr>
            </w:pPr>
            <w:r>
              <w:rPr>
                <w:lang w:val="fr-FR"/>
              </w:rPr>
              <w:t>0.002</w:t>
            </w:r>
          </w:p>
        </w:tc>
        <w:tc>
          <w:tcPr>
            <w:tcW w:w="1350" w:type="dxa"/>
            <w:tcBorders>
              <w:top w:val="nil"/>
              <w:left w:val="nil"/>
              <w:bottom w:val="nil"/>
              <w:right w:val="nil"/>
            </w:tcBorders>
          </w:tcPr>
          <w:p w:rsidR="00344DC9" w:rsidRPr="00344DC9" w:rsidRDefault="00344DC9" w:rsidP="00344DC9">
            <w:pPr>
              <w:rPr>
                <w:lang w:val="fr-FR"/>
              </w:rPr>
            </w:pPr>
            <w:r w:rsidRPr="00344DC9">
              <w:rPr>
                <w:lang w:val="fr-FR"/>
              </w:rPr>
              <w:t>-</w:t>
            </w:r>
            <w:r>
              <w:rPr>
                <w:lang w:val="fr-FR"/>
              </w:rPr>
              <w:t>0</w:t>
            </w:r>
            <w:r w:rsidRPr="00344DC9">
              <w:rPr>
                <w:lang w:val="fr-FR"/>
              </w:rPr>
              <w:t>.</w:t>
            </w:r>
            <w:r>
              <w:rPr>
                <w:lang w:val="fr-FR"/>
              </w:rPr>
              <w:t>280</w:t>
            </w:r>
          </w:p>
        </w:tc>
        <w:tc>
          <w:tcPr>
            <w:tcW w:w="1170" w:type="dxa"/>
            <w:tcBorders>
              <w:top w:val="nil"/>
              <w:left w:val="nil"/>
              <w:bottom w:val="nil"/>
              <w:right w:val="nil"/>
            </w:tcBorders>
          </w:tcPr>
          <w:p w:rsidR="00344DC9" w:rsidRPr="00344DC9" w:rsidRDefault="00344DC9" w:rsidP="00344DC9">
            <w:pPr>
              <w:rPr>
                <w:lang w:val="fr-FR"/>
              </w:rPr>
            </w:pPr>
            <w:r w:rsidRPr="00344DC9">
              <w:rPr>
                <w:lang w:val="fr-FR"/>
              </w:rPr>
              <w:t>-0.</w:t>
            </w:r>
            <w:r>
              <w:rPr>
                <w:lang w:val="fr-FR"/>
              </w:rPr>
              <w:t>061</w:t>
            </w:r>
          </w:p>
        </w:tc>
      </w:tr>
      <w:tr w:rsidR="00344DC9" w:rsidTr="00344DC9">
        <w:trPr>
          <w:trHeight w:val="333"/>
        </w:trPr>
        <w:tc>
          <w:tcPr>
            <w:tcW w:w="2601" w:type="dxa"/>
            <w:tcBorders>
              <w:top w:val="nil"/>
              <w:left w:val="nil"/>
              <w:right w:val="nil"/>
            </w:tcBorders>
          </w:tcPr>
          <w:p w:rsidR="00344DC9" w:rsidRDefault="00344DC9" w:rsidP="00344DC9">
            <w:proofErr w:type="spellStart"/>
            <w:r w:rsidRPr="00344DC9">
              <w:rPr>
                <w:lang w:val="fr-FR"/>
              </w:rPr>
              <w:t>Adult</w:t>
            </w:r>
            <w:proofErr w:type="spellEnd"/>
            <w:r w:rsidRPr="00344DC9">
              <w:rPr>
                <w:lang w:val="fr-FR"/>
              </w:rPr>
              <w:t xml:space="preserve"> </w:t>
            </w:r>
            <w:proofErr w:type="spellStart"/>
            <w:r w:rsidRPr="00344DC9">
              <w:rPr>
                <w:lang w:val="fr-FR"/>
              </w:rPr>
              <w:t>Females</w:t>
            </w:r>
            <w:proofErr w:type="spellEnd"/>
            <w:r w:rsidRPr="00344DC9">
              <w:rPr>
                <w:lang w:val="fr-FR"/>
              </w:rPr>
              <w:t xml:space="preserve"> vs. </w:t>
            </w:r>
            <w:r>
              <w:rPr>
                <w:lang w:val="fr-FR"/>
              </w:rPr>
              <w:t>Seniors</w:t>
            </w:r>
          </w:p>
        </w:tc>
        <w:tc>
          <w:tcPr>
            <w:tcW w:w="1078" w:type="dxa"/>
            <w:tcBorders>
              <w:top w:val="nil"/>
              <w:left w:val="nil"/>
              <w:right w:val="nil"/>
            </w:tcBorders>
          </w:tcPr>
          <w:p w:rsidR="00344DC9" w:rsidRDefault="00344DC9" w:rsidP="00344DC9">
            <w:r>
              <w:t>-0.3917</w:t>
            </w:r>
          </w:p>
        </w:tc>
        <w:tc>
          <w:tcPr>
            <w:tcW w:w="911" w:type="dxa"/>
            <w:tcBorders>
              <w:top w:val="nil"/>
              <w:left w:val="nil"/>
              <w:right w:val="nil"/>
            </w:tcBorders>
          </w:tcPr>
          <w:p w:rsidR="00344DC9" w:rsidRDefault="00344DC9" w:rsidP="00344DC9">
            <w:r>
              <w:t>0.052</w:t>
            </w:r>
          </w:p>
        </w:tc>
        <w:tc>
          <w:tcPr>
            <w:tcW w:w="908" w:type="dxa"/>
            <w:tcBorders>
              <w:top w:val="nil"/>
              <w:left w:val="nil"/>
              <w:right w:val="nil"/>
            </w:tcBorders>
          </w:tcPr>
          <w:p w:rsidR="00344DC9" w:rsidRDefault="00344DC9" w:rsidP="00344DC9">
            <w:r>
              <w:t>-7.535</w:t>
            </w:r>
          </w:p>
        </w:tc>
        <w:tc>
          <w:tcPr>
            <w:tcW w:w="1432" w:type="dxa"/>
            <w:tcBorders>
              <w:top w:val="nil"/>
              <w:left w:val="nil"/>
              <w:right w:val="nil"/>
            </w:tcBorders>
          </w:tcPr>
          <w:p w:rsidR="00344DC9" w:rsidRDefault="00344DC9" w:rsidP="00344DC9">
            <w:r>
              <w:t>1.50 e-13</w:t>
            </w:r>
          </w:p>
        </w:tc>
        <w:tc>
          <w:tcPr>
            <w:tcW w:w="1350" w:type="dxa"/>
            <w:tcBorders>
              <w:top w:val="nil"/>
              <w:left w:val="nil"/>
              <w:right w:val="nil"/>
            </w:tcBorders>
          </w:tcPr>
          <w:p w:rsidR="00344DC9" w:rsidRDefault="00344DC9" w:rsidP="00344DC9">
            <w:r>
              <w:t>-0.494</w:t>
            </w:r>
          </w:p>
        </w:tc>
        <w:tc>
          <w:tcPr>
            <w:tcW w:w="1170" w:type="dxa"/>
            <w:tcBorders>
              <w:top w:val="nil"/>
              <w:left w:val="nil"/>
              <w:right w:val="nil"/>
            </w:tcBorders>
          </w:tcPr>
          <w:p w:rsidR="00344DC9" w:rsidRDefault="00344DC9" w:rsidP="00344DC9">
            <w:r>
              <w:t>-0.290</w:t>
            </w:r>
          </w:p>
        </w:tc>
      </w:tr>
    </w:tbl>
    <w:p w:rsidR="00344DC9" w:rsidRPr="00EF2380" w:rsidRDefault="00344DC9" w:rsidP="00EF2380"/>
    <w:p w:rsidR="0071016F" w:rsidRDefault="00855284" w:rsidP="00855284">
      <w:pPr>
        <w:pStyle w:val="Heading2"/>
        <w:jc w:val="both"/>
      </w:pPr>
      <w:r>
        <w:lastRenderedPageBreak/>
        <w:t>Were p</w:t>
      </w:r>
      <w:r w:rsidR="0071016F">
        <w:t xml:space="preserve">assengers from </w:t>
      </w:r>
      <w:r>
        <w:t>higher socio-economic classes</w:t>
      </w:r>
      <w:r w:rsidR="0071016F">
        <w:t xml:space="preserve"> more likely to survive than those fr</w:t>
      </w:r>
      <w:r>
        <w:t>om lower socio-economic classes?</w:t>
      </w:r>
    </w:p>
    <w:p w:rsidR="00B6596B" w:rsidRPr="00C70115" w:rsidRDefault="003D5D7A" w:rsidP="002A78BE">
      <w:pPr>
        <w:jc w:val="both"/>
      </w:pPr>
      <w:r>
        <w:t>A</w:t>
      </w:r>
      <w:r w:rsidR="00E83CE4">
        <w:t xml:space="preserve"> logistic regression </w:t>
      </w:r>
      <w:r w:rsidR="00C70115">
        <w:t xml:space="preserve">of </w:t>
      </w:r>
      <w:r w:rsidR="00E83CE4">
        <w:t xml:space="preserve">survival probability on passenger class </w:t>
      </w:r>
      <w:r w:rsidR="00C70115">
        <w:t>indicate</w:t>
      </w:r>
      <w:r w:rsidR="00634920">
        <w:t>s that passenger class had a significant effect on the probability of surviving (</w:t>
      </w:r>
      <w:r w:rsidR="0083533C">
        <w:rPr>
          <w:rFonts w:cstheme="minorHAnsi"/>
        </w:rPr>
        <w:t>β</w:t>
      </w:r>
      <w:r w:rsidR="00634920">
        <w:rPr>
          <w:vertAlign w:val="subscript"/>
        </w:rPr>
        <w:t>Class</w:t>
      </w:r>
      <w:r w:rsidR="00231AEC">
        <w:t>=</w:t>
      </w:r>
      <w:r w:rsidR="0083533C">
        <w:t>-0.8501</w:t>
      </w:r>
      <w:r w:rsidR="00634920">
        <w:t>, P</w:t>
      </w:r>
      <w:r w:rsidR="00231AEC">
        <w:t>&lt;</w:t>
      </w:r>
      <w:r w:rsidR="00634920">
        <w:t>0.001; Table 7). If one considers the odds ratios, each level below first class corresponds with a reduction in</w:t>
      </w:r>
      <w:r w:rsidR="00C70115">
        <w:t xml:space="preserve"> </w:t>
      </w:r>
      <w:r w:rsidR="00634920">
        <w:t xml:space="preserve">survival probability </w:t>
      </w:r>
      <w:r w:rsidR="00C70115">
        <w:t>by 57%</w:t>
      </w:r>
      <w:r w:rsidR="00634920">
        <w:t>.</w:t>
      </w:r>
      <w:r w:rsidR="00C70115">
        <w:t xml:space="preserve"> In short, </w:t>
      </w:r>
      <w:r w:rsidR="00634920">
        <w:t>those who paid for the best cabins, had the best chances of surviving.</w:t>
      </w:r>
    </w:p>
    <w:p w:rsidR="00EE60E4" w:rsidRDefault="00EE60E4" w:rsidP="00EE60E4">
      <w:pPr>
        <w:pStyle w:val="Caption"/>
        <w:keepNext/>
      </w:pPr>
      <w:r>
        <w:t xml:space="preserve">Table </w:t>
      </w:r>
      <w:r w:rsidR="0083533C">
        <w:fldChar w:fldCharType="begin"/>
      </w:r>
      <w:r w:rsidR="0083533C">
        <w:instrText xml:space="preserve"> SEQ Table \* ARABIC </w:instrText>
      </w:r>
      <w:r w:rsidR="0083533C">
        <w:fldChar w:fldCharType="separate"/>
      </w:r>
      <w:r w:rsidR="001C497B">
        <w:rPr>
          <w:noProof/>
        </w:rPr>
        <w:t>7</w:t>
      </w:r>
      <w:r w:rsidR="0083533C">
        <w:rPr>
          <w:noProof/>
        </w:rPr>
        <w:fldChar w:fldCharType="end"/>
      </w:r>
      <w:r>
        <w:t>,</w:t>
      </w:r>
      <w:r w:rsidRPr="00EF2380">
        <w:t xml:space="preserve"> </w:t>
      </w:r>
      <w:r>
        <w:t xml:space="preserve">Results of the generalized linear </w:t>
      </w:r>
      <w:r w:rsidR="002A78BE">
        <w:t xml:space="preserve">binomial regression </w:t>
      </w:r>
      <w:r>
        <w:t xml:space="preserve">model of survival on </w:t>
      </w:r>
      <w:r w:rsidR="00C70115">
        <w:t>passenger class</w:t>
      </w:r>
      <w:r>
        <w:t>.</w:t>
      </w:r>
    </w:p>
    <w:tbl>
      <w:tblPr>
        <w:tblStyle w:val="TableGrid"/>
        <w:tblW w:w="9085" w:type="dxa"/>
        <w:tblLook w:val="04A0" w:firstRow="1" w:lastRow="0" w:firstColumn="1" w:lastColumn="0" w:noHBand="0" w:noVBand="1"/>
      </w:tblPr>
      <w:tblGrid>
        <w:gridCol w:w="1186"/>
        <w:gridCol w:w="998"/>
        <w:gridCol w:w="890"/>
        <w:gridCol w:w="891"/>
        <w:gridCol w:w="1057"/>
        <w:gridCol w:w="1150"/>
        <w:gridCol w:w="1388"/>
        <w:gridCol w:w="1525"/>
      </w:tblGrid>
      <w:tr w:rsidR="0083533C" w:rsidTr="0083533C">
        <w:trPr>
          <w:trHeight w:val="135"/>
        </w:trPr>
        <w:tc>
          <w:tcPr>
            <w:tcW w:w="1186" w:type="dxa"/>
            <w:vMerge w:val="restart"/>
            <w:tcBorders>
              <w:left w:val="nil"/>
              <w:right w:val="nil"/>
            </w:tcBorders>
          </w:tcPr>
          <w:p w:rsidR="0083533C" w:rsidRDefault="0083533C" w:rsidP="0083533C">
            <w:r>
              <w:rPr>
                <w:rFonts w:cstheme="minorHAnsi"/>
              </w:rPr>
              <w:t>Coefficient (β)</w:t>
            </w:r>
          </w:p>
        </w:tc>
        <w:tc>
          <w:tcPr>
            <w:tcW w:w="998" w:type="dxa"/>
            <w:vMerge w:val="restart"/>
            <w:tcBorders>
              <w:left w:val="nil"/>
              <w:right w:val="nil"/>
            </w:tcBorders>
          </w:tcPr>
          <w:p w:rsidR="0083533C" w:rsidRDefault="0083533C" w:rsidP="0083533C">
            <w:r>
              <w:t>Estimate</w:t>
            </w:r>
          </w:p>
        </w:tc>
        <w:tc>
          <w:tcPr>
            <w:tcW w:w="890" w:type="dxa"/>
            <w:vMerge w:val="restart"/>
            <w:tcBorders>
              <w:left w:val="nil"/>
              <w:right w:val="nil"/>
            </w:tcBorders>
          </w:tcPr>
          <w:p w:rsidR="0083533C" w:rsidRDefault="0083533C" w:rsidP="0083533C">
            <w:proofErr w:type="spellStart"/>
            <w:r>
              <w:t>Std</w:t>
            </w:r>
            <w:proofErr w:type="spellEnd"/>
            <w:r>
              <w:t xml:space="preserve"> Err</w:t>
            </w:r>
          </w:p>
        </w:tc>
        <w:tc>
          <w:tcPr>
            <w:tcW w:w="891" w:type="dxa"/>
            <w:vMerge w:val="restart"/>
            <w:tcBorders>
              <w:left w:val="nil"/>
              <w:right w:val="nil"/>
            </w:tcBorders>
          </w:tcPr>
          <w:p w:rsidR="0083533C" w:rsidRDefault="0083533C" w:rsidP="0083533C">
            <w:r>
              <w:t>Z Score</w:t>
            </w:r>
          </w:p>
        </w:tc>
        <w:tc>
          <w:tcPr>
            <w:tcW w:w="1057" w:type="dxa"/>
            <w:vMerge w:val="restart"/>
            <w:tcBorders>
              <w:left w:val="nil"/>
              <w:right w:val="nil"/>
            </w:tcBorders>
          </w:tcPr>
          <w:p w:rsidR="0083533C" w:rsidRDefault="0083533C" w:rsidP="0083533C">
            <w:proofErr w:type="spellStart"/>
            <w:r>
              <w:t>Pr</w:t>
            </w:r>
            <w:proofErr w:type="spellEnd"/>
            <w:r>
              <w:t xml:space="preserve"> &gt; |Z|</w:t>
            </w:r>
          </w:p>
        </w:tc>
        <w:tc>
          <w:tcPr>
            <w:tcW w:w="2538" w:type="dxa"/>
            <w:gridSpan w:val="2"/>
            <w:tcBorders>
              <w:left w:val="nil"/>
              <w:bottom w:val="single" w:sz="4" w:space="0" w:color="auto"/>
              <w:right w:val="nil"/>
            </w:tcBorders>
          </w:tcPr>
          <w:p w:rsidR="0083533C" w:rsidRDefault="0083533C" w:rsidP="0083533C">
            <w:r>
              <w:t>95% Confidence Interval</w:t>
            </w:r>
          </w:p>
        </w:tc>
        <w:tc>
          <w:tcPr>
            <w:tcW w:w="1525" w:type="dxa"/>
            <w:vMerge w:val="restart"/>
            <w:tcBorders>
              <w:left w:val="nil"/>
              <w:right w:val="nil"/>
            </w:tcBorders>
          </w:tcPr>
          <w:p w:rsidR="0083533C" w:rsidRDefault="0083533C" w:rsidP="0083533C">
            <w:r>
              <w:t>Odds Ratio</w:t>
            </w:r>
          </w:p>
        </w:tc>
      </w:tr>
      <w:tr w:rsidR="00EE60E4" w:rsidTr="0083533C">
        <w:trPr>
          <w:trHeight w:val="135"/>
        </w:trPr>
        <w:tc>
          <w:tcPr>
            <w:tcW w:w="1186" w:type="dxa"/>
            <w:vMerge/>
            <w:tcBorders>
              <w:top w:val="nil"/>
              <w:left w:val="nil"/>
              <w:bottom w:val="single" w:sz="4" w:space="0" w:color="auto"/>
              <w:right w:val="nil"/>
            </w:tcBorders>
          </w:tcPr>
          <w:p w:rsidR="00EE60E4" w:rsidRDefault="00EE60E4" w:rsidP="002A78BE"/>
        </w:tc>
        <w:tc>
          <w:tcPr>
            <w:tcW w:w="998" w:type="dxa"/>
            <w:vMerge/>
            <w:tcBorders>
              <w:top w:val="nil"/>
              <w:left w:val="nil"/>
              <w:bottom w:val="single" w:sz="4" w:space="0" w:color="auto"/>
              <w:right w:val="nil"/>
            </w:tcBorders>
          </w:tcPr>
          <w:p w:rsidR="00EE60E4" w:rsidRDefault="00EE60E4" w:rsidP="002A78BE"/>
        </w:tc>
        <w:tc>
          <w:tcPr>
            <w:tcW w:w="890" w:type="dxa"/>
            <w:vMerge/>
            <w:tcBorders>
              <w:top w:val="nil"/>
              <w:left w:val="nil"/>
              <w:bottom w:val="single" w:sz="4" w:space="0" w:color="auto"/>
              <w:right w:val="nil"/>
            </w:tcBorders>
          </w:tcPr>
          <w:p w:rsidR="00EE60E4" w:rsidRDefault="00EE60E4" w:rsidP="002A78BE"/>
        </w:tc>
        <w:tc>
          <w:tcPr>
            <w:tcW w:w="891" w:type="dxa"/>
            <w:vMerge/>
            <w:tcBorders>
              <w:top w:val="nil"/>
              <w:left w:val="nil"/>
              <w:bottom w:val="single" w:sz="4" w:space="0" w:color="auto"/>
              <w:right w:val="nil"/>
            </w:tcBorders>
          </w:tcPr>
          <w:p w:rsidR="00EE60E4" w:rsidRDefault="00EE60E4" w:rsidP="002A78BE"/>
        </w:tc>
        <w:tc>
          <w:tcPr>
            <w:tcW w:w="1057" w:type="dxa"/>
            <w:vMerge/>
            <w:tcBorders>
              <w:top w:val="nil"/>
              <w:left w:val="nil"/>
              <w:bottom w:val="single" w:sz="4" w:space="0" w:color="auto"/>
              <w:right w:val="nil"/>
            </w:tcBorders>
          </w:tcPr>
          <w:p w:rsidR="00EE60E4" w:rsidRDefault="00EE60E4" w:rsidP="002A78BE"/>
        </w:tc>
        <w:tc>
          <w:tcPr>
            <w:tcW w:w="1150" w:type="dxa"/>
            <w:tcBorders>
              <w:left w:val="nil"/>
              <w:bottom w:val="single" w:sz="4" w:space="0" w:color="auto"/>
              <w:right w:val="nil"/>
            </w:tcBorders>
          </w:tcPr>
          <w:p w:rsidR="00EE60E4" w:rsidRDefault="00EE60E4" w:rsidP="002A78BE">
            <w:r>
              <w:t>Lower</w:t>
            </w:r>
          </w:p>
        </w:tc>
        <w:tc>
          <w:tcPr>
            <w:tcW w:w="1388" w:type="dxa"/>
            <w:tcBorders>
              <w:left w:val="nil"/>
              <w:bottom w:val="single" w:sz="4" w:space="0" w:color="auto"/>
              <w:right w:val="nil"/>
            </w:tcBorders>
          </w:tcPr>
          <w:p w:rsidR="00EE60E4" w:rsidRDefault="00EE60E4" w:rsidP="002A78BE">
            <w:r>
              <w:t>Upper</w:t>
            </w:r>
          </w:p>
        </w:tc>
        <w:tc>
          <w:tcPr>
            <w:tcW w:w="1525" w:type="dxa"/>
            <w:vMerge/>
            <w:tcBorders>
              <w:left w:val="nil"/>
              <w:bottom w:val="single" w:sz="4" w:space="0" w:color="auto"/>
              <w:right w:val="nil"/>
            </w:tcBorders>
          </w:tcPr>
          <w:p w:rsidR="00EE60E4" w:rsidRDefault="00EE60E4" w:rsidP="002A78BE"/>
        </w:tc>
      </w:tr>
      <w:tr w:rsidR="00EE60E4" w:rsidTr="0083533C">
        <w:tc>
          <w:tcPr>
            <w:tcW w:w="1186" w:type="dxa"/>
            <w:tcBorders>
              <w:left w:val="nil"/>
              <w:bottom w:val="nil"/>
              <w:right w:val="nil"/>
            </w:tcBorders>
          </w:tcPr>
          <w:p w:rsidR="00EE60E4" w:rsidRDefault="00EE60E4" w:rsidP="002A78BE">
            <w:r>
              <w:t>Intercept</w:t>
            </w:r>
          </w:p>
        </w:tc>
        <w:tc>
          <w:tcPr>
            <w:tcW w:w="998" w:type="dxa"/>
            <w:tcBorders>
              <w:left w:val="nil"/>
              <w:bottom w:val="nil"/>
              <w:right w:val="nil"/>
            </w:tcBorders>
          </w:tcPr>
          <w:p w:rsidR="00EE60E4" w:rsidRDefault="00C70115" w:rsidP="00C70115">
            <w:r>
              <w:t>1.4468</w:t>
            </w:r>
          </w:p>
        </w:tc>
        <w:tc>
          <w:tcPr>
            <w:tcW w:w="890" w:type="dxa"/>
            <w:tcBorders>
              <w:left w:val="nil"/>
              <w:bottom w:val="nil"/>
              <w:right w:val="nil"/>
            </w:tcBorders>
          </w:tcPr>
          <w:p w:rsidR="00EE60E4" w:rsidRDefault="00EE60E4" w:rsidP="00C70115">
            <w:r>
              <w:t>0.</w:t>
            </w:r>
            <w:r w:rsidR="00C70115">
              <w:t>087</w:t>
            </w:r>
          </w:p>
        </w:tc>
        <w:tc>
          <w:tcPr>
            <w:tcW w:w="891" w:type="dxa"/>
            <w:tcBorders>
              <w:left w:val="nil"/>
              <w:bottom w:val="nil"/>
              <w:right w:val="nil"/>
            </w:tcBorders>
          </w:tcPr>
          <w:p w:rsidR="00EE60E4" w:rsidRDefault="00C70115" w:rsidP="00C70115">
            <w:r>
              <w:t>6.975</w:t>
            </w:r>
          </w:p>
        </w:tc>
        <w:tc>
          <w:tcPr>
            <w:tcW w:w="1057" w:type="dxa"/>
            <w:tcBorders>
              <w:left w:val="nil"/>
              <w:bottom w:val="nil"/>
              <w:right w:val="nil"/>
            </w:tcBorders>
          </w:tcPr>
          <w:p w:rsidR="00EE60E4" w:rsidRDefault="00C70115" w:rsidP="002A78BE">
            <w:r>
              <w:t>3.06 e-12</w:t>
            </w:r>
          </w:p>
        </w:tc>
        <w:tc>
          <w:tcPr>
            <w:tcW w:w="1150" w:type="dxa"/>
            <w:tcBorders>
              <w:left w:val="nil"/>
              <w:bottom w:val="nil"/>
              <w:right w:val="nil"/>
            </w:tcBorders>
          </w:tcPr>
          <w:p w:rsidR="00EE60E4" w:rsidRDefault="00C70115" w:rsidP="002A78BE">
            <w:r>
              <w:t>1.040</w:t>
            </w:r>
          </w:p>
        </w:tc>
        <w:tc>
          <w:tcPr>
            <w:tcW w:w="1388" w:type="dxa"/>
            <w:tcBorders>
              <w:left w:val="nil"/>
              <w:bottom w:val="nil"/>
              <w:right w:val="nil"/>
            </w:tcBorders>
          </w:tcPr>
          <w:p w:rsidR="00EE60E4" w:rsidRDefault="00C70115" w:rsidP="002A78BE">
            <w:r>
              <w:t>1.853</w:t>
            </w:r>
          </w:p>
        </w:tc>
        <w:tc>
          <w:tcPr>
            <w:tcW w:w="1525" w:type="dxa"/>
            <w:tcBorders>
              <w:left w:val="nil"/>
              <w:bottom w:val="nil"/>
              <w:right w:val="nil"/>
            </w:tcBorders>
          </w:tcPr>
          <w:p w:rsidR="00EE60E4" w:rsidRDefault="00C70115" w:rsidP="002A78BE">
            <w:r>
              <w:t>4.249450</w:t>
            </w:r>
          </w:p>
        </w:tc>
      </w:tr>
      <w:tr w:rsidR="00C70115" w:rsidTr="0083533C">
        <w:tc>
          <w:tcPr>
            <w:tcW w:w="1186" w:type="dxa"/>
            <w:tcBorders>
              <w:top w:val="nil"/>
              <w:left w:val="nil"/>
              <w:bottom w:val="nil"/>
              <w:right w:val="nil"/>
            </w:tcBorders>
          </w:tcPr>
          <w:p w:rsidR="00C70115" w:rsidRDefault="00C70115" w:rsidP="00C70115">
            <w:proofErr w:type="spellStart"/>
            <w:r>
              <w:t>Pclass</w:t>
            </w:r>
            <w:proofErr w:type="spellEnd"/>
          </w:p>
        </w:tc>
        <w:tc>
          <w:tcPr>
            <w:tcW w:w="998" w:type="dxa"/>
            <w:tcBorders>
              <w:top w:val="nil"/>
              <w:left w:val="nil"/>
              <w:bottom w:val="nil"/>
              <w:right w:val="nil"/>
            </w:tcBorders>
          </w:tcPr>
          <w:p w:rsidR="00C70115" w:rsidRDefault="00C70115" w:rsidP="00C70115">
            <w:r>
              <w:t>-0.8501</w:t>
            </w:r>
          </w:p>
        </w:tc>
        <w:tc>
          <w:tcPr>
            <w:tcW w:w="890" w:type="dxa"/>
            <w:tcBorders>
              <w:top w:val="nil"/>
              <w:left w:val="nil"/>
              <w:bottom w:val="nil"/>
              <w:right w:val="nil"/>
            </w:tcBorders>
          </w:tcPr>
          <w:p w:rsidR="00C70115" w:rsidRDefault="00C70115" w:rsidP="00C70115">
            <w:r>
              <w:t>0.207</w:t>
            </w:r>
          </w:p>
        </w:tc>
        <w:tc>
          <w:tcPr>
            <w:tcW w:w="891" w:type="dxa"/>
            <w:tcBorders>
              <w:top w:val="nil"/>
              <w:left w:val="nil"/>
              <w:bottom w:val="nil"/>
              <w:right w:val="nil"/>
            </w:tcBorders>
          </w:tcPr>
          <w:p w:rsidR="00C70115" w:rsidRDefault="00C70115" w:rsidP="00C70115">
            <w:r>
              <w:t>-9.755</w:t>
            </w:r>
          </w:p>
        </w:tc>
        <w:tc>
          <w:tcPr>
            <w:tcW w:w="1057" w:type="dxa"/>
            <w:tcBorders>
              <w:top w:val="nil"/>
              <w:left w:val="nil"/>
              <w:bottom w:val="nil"/>
              <w:right w:val="nil"/>
            </w:tcBorders>
          </w:tcPr>
          <w:p w:rsidR="00C70115" w:rsidRDefault="00C70115" w:rsidP="00C70115">
            <w:r>
              <w:t>1.75 e-22</w:t>
            </w:r>
          </w:p>
        </w:tc>
        <w:tc>
          <w:tcPr>
            <w:tcW w:w="1150" w:type="dxa"/>
            <w:tcBorders>
              <w:top w:val="nil"/>
              <w:left w:val="nil"/>
              <w:bottom w:val="nil"/>
              <w:right w:val="nil"/>
            </w:tcBorders>
          </w:tcPr>
          <w:p w:rsidR="00C70115" w:rsidRDefault="00C70115" w:rsidP="00C70115">
            <w:r>
              <w:t>-1.021</w:t>
            </w:r>
          </w:p>
        </w:tc>
        <w:tc>
          <w:tcPr>
            <w:tcW w:w="1388" w:type="dxa"/>
            <w:tcBorders>
              <w:top w:val="nil"/>
              <w:left w:val="nil"/>
              <w:bottom w:val="nil"/>
              <w:right w:val="nil"/>
            </w:tcBorders>
          </w:tcPr>
          <w:p w:rsidR="00C70115" w:rsidRDefault="00C70115" w:rsidP="00C70115">
            <w:r>
              <w:t>-0.679</w:t>
            </w:r>
          </w:p>
        </w:tc>
        <w:tc>
          <w:tcPr>
            <w:tcW w:w="1525" w:type="dxa"/>
            <w:tcBorders>
              <w:top w:val="nil"/>
              <w:left w:val="nil"/>
              <w:bottom w:val="nil"/>
              <w:right w:val="nil"/>
            </w:tcBorders>
          </w:tcPr>
          <w:p w:rsidR="00C70115" w:rsidRDefault="00C70115" w:rsidP="00C70115">
            <w:r>
              <w:t>0.427369</w:t>
            </w:r>
          </w:p>
        </w:tc>
      </w:tr>
    </w:tbl>
    <w:p w:rsidR="00EE60E4" w:rsidRDefault="00EE60E4" w:rsidP="00E83CE4"/>
    <w:p w:rsidR="00634920" w:rsidRPr="002A78BE" w:rsidRDefault="002A78BE" w:rsidP="002A78BE">
      <w:pPr>
        <w:jc w:val="both"/>
      </w:pPr>
      <w:r>
        <w:t>When one includes a passenger’s sex in this analysis, sex, passenger class and the interaction of these two variables have a significant effect on the probability of survival (</w:t>
      </w:r>
      <w:r w:rsidR="0083533C">
        <w:rPr>
          <w:rFonts w:cstheme="minorHAnsi"/>
        </w:rPr>
        <w:t>β</w:t>
      </w:r>
      <w:r>
        <w:rPr>
          <w:vertAlign w:val="subscript"/>
        </w:rPr>
        <w:t>Sex</w:t>
      </w:r>
      <w:r w:rsidR="00231AEC">
        <w:t>=</w:t>
      </w:r>
      <w:r>
        <w:t>-6.</w:t>
      </w:r>
      <w:r w:rsidR="0083533C">
        <w:t>0503</w:t>
      </w:r>
      <w:r>
        <w:t>, P</w:t>
      </w:r>
      <w:r w:rsidR="00231AEC">
        <w:t>&lt;</w:t>
      </w:r>
      <w:r>
        <w:t xml:space="preserve">0.001; </w:t>
      </w:r>
      <w:r w:rsidR="0083533C">
        <w:rPr>
          <w:rFonts w:cstheme="minorHAnsi"/>
        </w:rPr>
        <w:t>β</w:t>
      </w:r>
      <w:r>
        <w:rPr>
          <w:vertAlign w:val="subscript"/>
        </w:rPr>
        <w:t>Class</w:t>
      </w:r>
      <w:r w:rsidR="00231AEC">
        <w:t>=</w:t>
      </w:r>
      <w:r>
        <w:t>-</w:t>
      </w:r>
      <w:r w:rsidR="0083533C">
        <w:t>2</w:t>
      </w:r>
      <w:r>
        <w:t>.</w:t>
      </w:r>
      <w:r w:rsidR="0083533C">
        <w:t>0674</w:t>
      </w:r>
      <w:r>
        <w:t>, P</w:t>
      </w:r>
      <w:r w:rsidR="00231AEC">
        <w:t>&lt;</w:t>
      </w:r>
      <w:r>
        <w:t>0.001;</w:t>
      </w:r>
      <w:r w:rsidRPr="002A78BE">
        <w:t xml:space="preserve"> </w:t>
      </w:r>
      <w:r w:rsidR="0083533C">
        <w:rPr>
          <w:rFonts w:cstheme="minorHAnsi"/>
        </w:rPr>
        <w:t>β</w:t>
      </w:r>
      <w:proofErr w:type="spellStart"/>
      <w:r>
        <w:rPr>
          <w:vertAlign w:val="subscript"/>
        </w:rPr>
        <w:t>Sex:Class</w:t>
      </w:r>
      <w:proofErr w:type="spellEnd"/>
      <w:r w:rsidR="00231AEC">
        <w:t>=</w:t>
      </w:r>
      <w:r w:rsidR="0083533C">
        <w:t>1.4306</w:t>
      </w:r>
      <w:r w:rsidR="00231AEC">
        <w:t>, P&lt;</w:t>
      </w:r>
      <w:r>
        <w:t>0.001; Table 8). For all passenger classes, females realized a significantly higher survival probability than did males.</w:t>
      </w:r>
    </w:p>
    <w:p w:rsidR="00634920" w:rsidRDefault="00634920" w:rsidP="00855284">
      <w:pPr>
        <w:pStyle w:val="Caption"/>
        <w:keepNext/>
        <w:jc w:val="both"/>
      </w:pPr>
      <w:r>
        <w:t xml:space="preserve">Table </w:t>
      </w:r>
      <w:r w:rsidR="0083533C">
        <w:fldChar w:fldCharType="begin"/>
      </w:r>
      <w:r w:rsidR="0083533C">
        <w:instrText xml:space="preserve"> SEQ Table \* ARABIC </w:instrText>
      </w:r>
      <w:r w:rsidR="0083533C">
        <w:fldChar w:fldCharType="separate"/>
      </w:r>
      <w:r w:rsidR="001C497B">
        <w:rPr>
          <w:noProof/>
        </w:rPr>
        <w:t>8</w:t>
      </w:r>
      <w:r w:rsidR="0083533C">
        <w:rPr>
          <w:noProof/>
        </w:rPr>
        <w:fldChar w:fldCharType="end"/>
      </w:r>
      <w:r>
        <w:t>,</w:t>
      </w:r>
      <w:r w:rsidRPr="00EF2380">
        <w:t xml:space="preserve"> </w:t>
      </w:r>
      <w:r w:rsidR="002A78BE">
        <w:t>Results of the generalized linear binomial regression model of survival on passenger class and sex.</w:t>
      </w:r>
    </w:p>
    <w:tbl>
      <w:tblPr>
        <w:tblStyle w:val="TableGrid"/>
        <w:tblW w:w="9085" w:type="dxa"/>
        <w:tblLayout w:type="fixed"/>
        <w:tblLook w:val="04A0" w:firstRow="1" w:lastRow="0" w:firstColumn="1" w:lastColumn="0" w:noHBand="0" w:noVBand="1"/>
      </w:tblPr>
      <w:tblGrid>
        <w:gridCol w:w="1666"/>
        <w:gridCol w:w="1034"/>
        <w:gridCol w:w="900"/>
        <w:gridCol w:w="900"/>
        <w:gridCol w:w="1170"/>
        <w:gridCol w:w="1080"/>
        <w:gridCol w:w="1170"/>
        <w:gridCol w:w="1165"/>
      </w:tblGrid>
      <w:tr w:rsidR="0083533C" w:rsidTr="0083533C">
        <w:trPr>
          <w:trHeight w:val="135"/>
        </w:trPr>
        <w:tc>
          <w:tcPr>
            <w:tcW w:w="1666" w:type="dxa"/>
            <w:vMerge w:val="restart"/>
            <w:tcBorders>
              <w:left w:val="nil"/>
              <w:right w:val="nil"/>
            </w:tcBorders>
          </w:tcPr>
          <w:p w:rsidR="0083533C" w:rsidRDefault="0083533C" w:rsidP="0083533C">
            <w:r>
              <w:rPr>
                <w:rFonts w:cstheme="minorHAnsi"/>
              </w:rPr>
              <w:t>Coefficient (β)</w:t>
            </w:r>
          </w:p>
        </w:tc>
        <w:tc>
          <w:tcPr>
            <w:tcW w:w="1034" w:type="dxa"/>
            <w:vMerge w:val="restart"/>
            <w:tcBorders>
              <w:left w:val="nil"/>
              <w:right w:val="nil"/>
            </w:tcBorders>
          </w:tcPr>
          <w:p w:rsidR="0083533C" w:rsidRDefault="0083533C" w:rsidP="0083533C">
            <w:r>
              <w:t>Estimate</w:t>
            </w:r>
          </w:p>
        </w:tc>
        <w:tc>
          <w:tcPr>
            <w:tcW w:w="900" w:type="dxa"/>
            <w:vMerge w:val="restart"/>
            <w:tcBorders>
              <w:left w:val="nil"/>
              <w:right w:val="nil"/>
            </w:tcBorders>
          </w:tcPr>
          <w:p w:rsidR="0083533C" w:rsidRDefault="0083533C" w:rsidP="0083533C">
            <w:proofErr w:type="spellStart"/>
            <w:r>
              <w:t>Std</w:t>
            </w:r>
            <w:proofErr w:type="spellEnd"/>
            <w:r>
              <w:t xml:space="preserve"> Err</w:t>
            </w:r>
          </w:p>
        </w:tc>
        <w:tc>
          <w:tcPr>
            <w:tcW w:w="900" w:type="dxa"/>
            <w:vMerge w:val="restart"/>
            <w:tcBorders>
              <w:left w:val="nil"/>
              <w:right w:val="nil"/>
            </w:tcBorders>
          </w:tcPr>
          <w:p w:rsidR="0083533C" w:rsidRDefault="0083533C" w:rsidP="0083533C">
            <w:r>
              <w:t>Z Score</w:t>
            </w:r>
          </w:p>
        </w:tc>
        <w:tc>
          <w:tcPr>
            <w:tcW w:w="1170" w:type="dxa"/>
            <w:vMerge w:val="restart"/>
            <w:tcBorders>
              <w:left w:val="nil"/>
              <w:right w:val="nil"/>
            </w:tcBorders>
          </w:tcPr>
          <w:p w:rsidR="0083533C" w:rsidRDefault="0083533C" w:rsidP="0083533C">
            <w:proofErr w:type="spellStart"/>
            <w:r>
              <w:t>Pr</w:t>
            </w:r>
            <w:proofErr w:type="spellEnd"/>
            <w:r>
              <w:t xml:space="preserve"> &gt; |Z|</w:t>
            </w:r>
          </w:p>
        </w:tc>
        <w:tc>
          <w:tcPr>
            <w:tcW w:w="2250" w:type="dxa"/>
            <w:gridSpan w:val="2"/>
            <w:tcBorders>
              <w:left w:val="nil"/>
              <w:bottom w:val="single" w:sz="4" w:space="0" w:color="auto"/>
              <w:right w:val="nil"/>
            </w:tcBorders>
          </w:tcPr>
          <w:p w:rsidR="0083533C" w:rsidRDefault="0083533C" w:rsidP="0083533C">
            <w:r>
              <w:t>95% Confidence Interval</w:t>
            </w:r>
          </w:p>
        </w:tc>
        <w:tc>
          <w:tcPr>
            <w:tcW w:w="1165" w:type="dxa"/>
            <w:vMerge w:val="restart"/>
            <w:tcBorders>
              <w:left w:val="nil"/>
              <w:right w:val="nil"/>
            </w:tcBorders>
          </w:tcPr>
          <w:p w:rsidR="0083533C" w:rsidRDefault="0083533C" w:rsidP="0083533C">
            <w:r>
              <w:t>Odds Ratio</w:t>
            </w:r>
          </w:p>
        </w:tc>
      </w:tr>
      <w:tr w:rsidR="002A78BE" w:rsidTr="00774751">
        <w:trPr>
          <w:trHeight w:val="135"/>
        </w:trPr>
        <w:tc>
          <w:tcPr>
            <w:tcW w:w="1666" w:type="dxa"/>
            <w:vMerge/>
            <w:tcBorders>
              <w:top w:val="nil"/>
              <w:left w:val="nil"/>
              <w:bottom w:val="single" w:sz="4" w:space="0" w:color="auto"/>
              <w:right w:val="nil"/>
            </w:tcBorders>
          </w:tcPr>
          <w:p w:rsidR="00634920" w:rsidRDefault="00634920" w:rsidP="002A78BE"/>
        </w:tc>
        <w:tc>
          <w:tcPr>
            <w:tcW w:w="1034" w:type="dxa"/>
            <w:vMerge/>
            <w:tcBorders>
              <w:top w:val="nil"/>
              <w:left w:val="nil"/>
              <w:bottom w:val="single" w:sz="4" w:space="0" w:color="auto"/>
              <w:right w:val="nil"/>
            </w:tcBorders>
          </w:tcPr>
          <w:p w:rsidR="00634920" w:rsidRDefault="00634920" w:rsidP="002A78BE"/>
        </w:tc>
        <w:tc>
          <w:tcPr>
            <w:tcW w:w="900" w:type="dxa"/>
            <w:vMerge/>
            <w:tcBorders>
              <w:top w:val="nil"/>
              <w:left w:val="nil"/>
              <w:bottom w:val="single" w:sz="4" w:space="0" w:color="auto"/>
              <w:right w:val="nil"/>
            </w:tcBorders>
          </w:tcPr>
          <w:p w:rsidR="00634920" w:rsidRDefault="00634920" w:rsidP="002A78BE"/>
        </w:tc>
        <w:tc>
          <w:tcPr>
            <w:tcW w:w="900" w:type="dxa"/>
            <w:vMerge/>
            <w:tcBorders>
              <w:top w:val="nil"/>
              <w:left w:val="nil"/>
              <w:bottom w:val="single" w:sz="4" w:space="0" w:color="auto"/>
              <w:right w:val="nil"/>
            </w:tcBorders>
          </w:tcPr>
          <w:p w:rsidR="00634920" w:rsidRDefault="00634920" w:rsidP="002A78BE"/>
        </w:tc>
        <w:tc>
          <w:tcPr>
            <w:tcW w:w="1170" w:type="dxa"/>
            <w:vMerge/>
            <w:tcBorders>
              <w:top w:val="nil"/>
              <w:left w:val="nil"/>
              <w:bottom w:val="single" w:sz="4" w:space="0" w:color="auto"/>
              <w:right w:val="nil"/>
            </w:tcBorders>
          </w:tcPr>
          <w:p w:rsidR="00634920" w:rsidRDefault="00634920" w:rsidP="002A78BE"/>
        </w:tc>
        <w:tc>
          <w:tcPr>
            <w:tcW w:w="1080" w:type="dxa"/>
            <w:tcBorders>
              <w:left w:val="nil"/>
              <w:bottom w:val="single" w:sz="4" w:space="0" w:color="auto"/>
              <w:right w:val="nil"/>
            </w:tcBorders>
          </w:tcPr>
          <w:p w:rsidR="00634920" w:rsidRDefault="00634920" w:rsidP="002A78BE">
            <w:r>
              <w:t>Lower</w:t>
            </w:r>
          </w:p>
        </w:tc>
        <w:tc>
          <w:tcPr>
            <w:tcW w:w="1170" w:type="dxa"/>
            <w:tcBorders>
              <w:left w:val="nil"/>
              <w:bottom w:val="single" w:sz="4" w:space="0" w:color="auto"/>
              <w:right w:val="nil"/>
            </w:tcBorders>
          </w:tcPr>
          <w:p w:rsidR="00634920" w:rsidRDefault="00634920" w:rsidP="002A78BE">
            <w:r>
              <w:t>Upper</w:t>
            </w:r>
          </w:p>
        </w:tc>
        <w:tc>
          <w:tcPr>
            <w:tcW w:w="1165" w:type="dxa"/>
            <w:vMerge/>
            <w:tcBorders>
              <w:left w:val="nil"/>
              <w:bottom w:val="single" w:sz="4" w:space="0" w:color="auto"/>
              <w:right w:val="nil"/>
            </w:tcBorders>
          </w:tcPr>
          <w:p w:rsidR="00634920" w:rsidRDefault="00634920" w:rsidP="002A78BE"/>
        </w:tc>
      </w:tr>
      <w:tr w:rsidR="002A78BE" w:rsidTr="00774751">
        <w:tc>
          <w:tcPr>
            <w:tcW w:w="1666" w:type="dxa"/>
            <w:tcBorders>
              <w:left w:val="nil"/>
              <w:bottom w:val="nil"/>
              <w:right w:val="nil"/>
            </w:tcBorders>
          </w:tcPr>
          <w:p w:rsidR="00634920" w:rsidRDefault="00634920" w:rsidP="002A78BE">
            <w:r>
              <w:t>Intercept</w:t>
            </w:r>
          </w:p>
        </w:tc>
        <w:tc>
          <w:tcPr>
            <w:tcW w:w="1034" w:type="dxa"/>
            <w:tcBorders>
              <w:left w:val="nil"/>
              <w:bottom w:val="nil"/>
              <w:right w:val="nil"/>
            </w:tcBorders>
          </w:tcPr>
          <w:p w:rsidR="00634920" w:rsidRDefault="002A78BE" w:rsidP="002A78BE">
            <w:r>
              <w:t>6.1052</w:t>
            </w:r>
          </w:p>
        </w:tc>
        <w:tc>
          <w:tcPr>
            <w:tcW w:w="900" w:type="dxa"/>
            <w:tcBorders>
              <w:left w:val="nil"/>
              <w:bottom w:val="nil"/>
              <w:right w:val="nil"/>
            </w:tcBorders>
          </w:tcPr>
          <w:p w:rsidR="00634920" w:rsidRDefault="00634920" w:rsidP="002A78BE">
            <w:r>
              <w:t>0.</w:t>
            </w:r>
            <w:r w:rsidR="002A78BE">
              <w:t>852</w:t>
            </w:r>
          </w:p>
        </w:tc>
        <w:tc>
          <w:tcPr>
            <w:tcW w:w="900" w:type="dxa"/>
            <w:tcBorders>
              <w:left w:val="nil"/>
              <w:bottom w:val="nil"/>
              <w:right w:val="nil"/>
            </w:tcBorders>
          </w:tcPr>
          <w:p w:rsidR="00634920" w:rsidRDefault="002A78BE" w:rsidP="002A78BE">
            <w:r>
              <w:t>7.163</w:t>
            </w:r>
          </w:p>
        </w:tc>
        <w:tc>
          <w:tcPr>
            <w:tcW w:w="1170" w:type="dxa"/>
            <w:tcBorders>
              <w:left w:val="nil"/>
              <w:bottom w:val="nil"/>
              <w:right w:val="nil"/>
            </w:tcBorders>
          </w:tcPr>
          <w:p w:rsidR="00634920" w:rsidRDefault="002A78BE" w:rsidP="002A78BE">
            <w:r>
              <w:t xml:space="preserve">7.87 </w:t>
            </w:r>
            <w:r w:rsidR="00634920">
              <w:t>e-1</w:t>
            </w:r>
            <w:r>
              <w:t>3</w:t>
            </w:r>
          </w:p>
        </w:tc>
        <w:tc>
          <w:tcPr>
            <w:tcW w:w="1080" w:type="dxa"/>
            <w:tcBorders>
              <w:left w:val="nil"/>
              <w:bottom w:val="nil"/>
              <w:right w:val="nil"/>
            </w:tcBorders>
          </w:tcPr>
          <w:p w:rsidR="00634920" w:rsidRDefault="002A78BE" w:rsidP="002A78BE">
            <w:r>
              <w:t>4.435</w:t>
            </w:r>
          </w:p>
        </w:tc>
        <w:tc>
          <w:tcPr>
            <w:tcW w:w="1170" w:type="dxa"/>
            <w:tcBorders>
              <w:left w:val="nil"/>
              <w:bottom w:val="nil"/>
              <w:right w:val="nil"/>
            </w:tcBorders>
          </w:tcPr>
          <w:p w:rsidR="00634920" w:rsidRDefault="002A78BE" w:rsidP="002A78BE">
            <w:r>
              <w:t>7.776</w:t>
            </w:r>
          </w:p>
        </w:tc>
        <w:tc>
          <w:tcPr>
            <w:tcW w:w="1165" w:type="dxa"/>
            <w:tcBorders>
              <w:left w:val="nil"/>
              <w:bottom w:val="nil"/>
              <w:right w:val="nil"/>
            </w:tcBorders>
          </w:tcPr>
          <w:p w:rsidR="00634920" w:rsidRDefault="002A78BE" w:rsidP="002A78BE">
            <w:r>
              <w:t>448.19943</w:t>
            </w:r>
          </w:p>
        </w:tc>
      </w:tr>
      <w:tr w:rsidR="002A78BE" w:rsidTr="00774751">
        <w:tc>
          <w:tcPr>
            <w:tcW w:w="1666" w:type="dxa"/>
            <w:tcBorders>
              <w:top w:val="nil"/>
              <w:left w:val="nil"/>
              <w:bottom w:val="nil"/>
              <w:right w:val="nil"/>
            </w:tcBorders>
          </w:tcPr>
          <w:p w:rsidR="00634920" w:rsidRDefault="00634920" w:rsidP="002A78BE">
            <w:proofErr w:type="spellStart"/>
            <w:r>
              <w:t>Pclass</w:t>
            </w:r>
            <w:proofErr w:type="spellEnd"/>
          </w:p>
        </w:tc>
        <w:tc>
          <w:tcPr>
            <w:tcW w:w="1034" w:type="dxa"/>
            <w:tcBorders>
              <w:top w:val="nil"/>
              <w:left w:val="nil"/>
              <w:bottom w:val="nil"/>
              <w:right w:val="nil"/>
            </w:tcBorders>
          </w:tcPr>
          <w:p w:rsidR="00634920" w:rsidRDefault="00634920" w:rsidP="002A78BE">
            <w:r>
              <w:t>-</w:t>
            </w:r>
            <w:r w:rsidR="002A78BE">
              <w:t>2.0674</w:t>
            </w:r>
          </w:p>
        </w:tc>
        <w:tc>
          <w:tcPr>
            <w:tcW w:w="900" w:type="dxa"/>
            <w:tcBorders>
              <w:top w:val="nil"/>
              <w:left w:val="nil"/>
              <w:bottom w:val="nil"/>
              <w:right w:val="nil"/>
            </w:tcBorders>
          </w:tcPr>
          <w:p w:rsidR="00634920" w:rsidRDefault="00634920" w:rsidP="002A78BE">
            <w:r>
              <w:t>0.</w:t>
            </w:r>
            <w:r w:rsidR="002A78BE">
              <w:t>311</w:t>
            </w:r>
          </w:p>
        </w:tc>
        <w:tc>
          <w:tcPr>
            <w:tcW w:w="900" w:type="dxa"/>
            <w:tcBorders>
              <w:top w:val="nil"/>
              <w:left w:val="nil"/>
              <w:bottom w:val="nil"/>
              <w:right w:val="nil"/>
            </w:tcBorders>
          </w:tcPr>
          <w:p w:rsidR="00634920" w:rsidRDefault="00634920" w:rsidP="002A78BE">
            <w:r>
              <w:t>-</w:t>
            </w:r>
            <w:r w:rsidR="002A78BE">
              <w:t>6.655</w:t>
            </w:r>
          </w:p>
        </w:tc>
        <w:tc>
          <w:tcPr>
            <w:tcW w:w="1170" w:type="dxa"/>
            <w:tcBorders>
              <w:top w:val="nil"/>
              <w:left w:val="nil"/>
              <w:bottom w:val="nil"/>
              <w:right w:val="nil"/>
            </w:tcBorders>
          </w:tcPr>
          <w:p w:rsidR="00634920" w:rsidRDefault="002A78BE" w:rsidP="002A78BE">
            <w:r>
              <w:t>2.83</w:t>
            </w:r>
            <w:r w:rsidR="00634920">
              <w:t xml:space="preserve"> e</w:t>
            </w:r>
            <w:r>
              <w:t>-11</w:t>
            </w:r>
          </w:p>
        </w:tc>
        <w:tc>
          <w:tcPr>
            <w:tcW w:w="1080" w:type="dxa"/>
            <w:tcBorders>
              <w:top w:val="nil"/>
              <w:left w:val="nil"/>
              <w:bottom w:val="nil"/>
              <w:right w:val="nil"/>
            </w:tcBorders>
          </w:tcPr>
          <w:p w:rsidR="00634920" w:rsidRDefault="00634920" w:rsidP="002A78BE">
            <w:r>
              <w:t>-</w:t>
            </w:r>
            <w:r w:rsidR="002A78BE">
              <w:t>2.676</w:t>
            </w:r>
          </w:p>
        </w:tc>
        <w:tc>
          <w:tcPr>
            <w:tcW w:w="1170" w:type="dxa"/>
            <w:tcBorders>
              <w:top w:val="nil"/>
              <w:left w:val="nil"/>
              <w:bottom w:val="nil"/>
              <w:right w:val="nil"/>
            </w:tcBorders>
          </w:tcPr>
          <w:p w:rsidR="00634920" w:rsidRDefault="002A78BE" w:rsidP="002A78BE">
            <w:r>
              <w:t>-1.459</w:t>
            </w:r>
          </w:p>
        </w:tc>
        <w:tc>
          <w:tcPr>
            <w:tcW w:w="1165" w:type="dxa"/>
            <w:tcBorders>
              <w:top w:val="nil"/>
              <w:left w:val="nil"/>
              <w:bottom w:val="nil"/>
              <w:right w:val="nil"/>
            </w:tcBorders>
          </w:tcPr>
          <w:p w:rsidR="00634920" w:rsidRDefault="002A78BE" w:rsidP="002A78BE">
            <w:r>
              <w:t>0.126510</w:t>
            </w:r>
          </w:p>
        </w:tc>
      </w:tr>
      <w:tr w:rsidR="002A78BE" w:rsidTr="00774751">
        <w:tc>
          <w:tcPr>
            <w:tcW w:w="1666" w:type="dxa"/>
            <w:tcBorders>
              <w:top w:val="nil"/>
              <w:left w:val="nil"/>
              <w:bottom w:val="nil"/>
              <w:right w:val="nil"/>
            </w:tcBorders>
          </w:tcPr>
          <w:p w:rsidR="002A78BE" w:rsidRDefault="002A78BE" w:rsidP="002A78BE">
            <w:proofErr w:type="spellStart"/>
            <w:r>
              <w:t>Sex_male</w:t>
            </w:r>
            <w:proofErr w:type="spellEnd"/>
          </w:p>
        </w:tc>
        <w:tc>
          <w:tcPr>
            <w:tcW w:w="1034" w:type="dxa"/>
            <w:tcBorders>
              <w:top w:val="nil"/>
              <w:left w:val="nil"/>
              <w:bottom w:val="nil"/>
              <w:right w:val="nil"/>
            </w:tcBorders>
          </w:tcPr>
          <w:p w:rsidR="002A78BE" w:rsidRDefault="002A78BE" w:rsidP="002A78BE">
            <w:r>
              <w:t>-6.0503</w:t>
            </w:r>
          </w:p>
        </w:tc>
        <w:tc>
          <w:tcPr>
            <w:tcW w:w="900" w:type="dxa"/>
            <w:tcBorders>
              <w:top w:val="nil"/>
              <w:left w:val="nil"/>
              <w:bottom w:val="nil"/>
              <w:right w:val="nil"/>
            </w:tcBorders>
          </w:tcPr>
          <w:p w:rsidR="002A78BE" w:rsidRDefault="002A78BE" w:rsidP="002A78BE">
            <w:r>
              <w:t>0.908</w:t>
            </w:r>
          </w:p>
        </w:tc>
        <w:tc>
          <w:tcPr>
            <w:tcW w:w="900" w:type="dxa"/>
            <w:tcBorders>
              <w:top w:val="nil"/>
              <w:left w:val="nil"/>
              <w:bottom w:val="nil"/>
              <w:right w:val="nil"/>
            </w:tcBorders>
          </w:tcPr>
          <w:p w:rsidR="002A78BE" w:rsidRDefault="002A78BE" w:rsidP="002A78BE">
            <w:r>
              <w:t>-6.664</w:t>
            </w:r>
          </w:p>
        </w:tc>
        <w:tc>
          <w:tcPr>
            <w:tcW w:w="1170" w:type="dxa"/>
            <w:tcBorders>
              <w:top w:val="nil"/>
              <w:left w:val="nil"/>
              <w:bottom w:val="nil"/>
              <w:right w:val="nil"/>
            </w:tcBorders>
          </w:tcPr>
          <w:p w:rsidR="002A78BE" w:rsidRDefault="002A78BE" w:rsidP="002A78BE">
            <w:r>
              <w:t>2.66 e-11</w:t>
            </w:r>
          </w:p>
        </w:tc>
        <w:tc>
          <w:tcPr>
            <w:tcW w:w="1080" w:type="dxa"/>
            <w:tcBorders>
              <w:top w:val="nil"/>
              <w:left w:val="nil"/>
              <w:bottom w:val="nil"/>
              <w:right w:val="nil"/>
            </w:tcBorders>
          </w:tcPr>
          <w:p w:rsidR="002A78BE" w:rsidRDefault="002A78BE" w:rsidP="002A78BE">
            <w:r>
              <w:t>-7.830</w:t>
            </w:r>
          </w:p>
        </w:tc>
        <w:tc>
          <w:tcPr>
            <w:tcW w:w="1170" w:type="dxa"/>
            <w:tcBorders>
              <w:top w:val="nil"/>
              <w:left w:val="nil"/>
              <w:bottom w:val="nil"/>
              <w:right w:val="nil"/>
            </w:tcBorders>
          </w:tcPr>
          <w:p w:rsidR="002A78BE" w:rsidRDefault="002A78BE" w:rsidP="002A78BE">
            <w:r>
              <w:t>-4.271</w:t>
            </w:r>
          </w:p>
        </w:tc>
        <w:tc>
          <w:tcPr>
            <w:tcW w:w="1165" w:type="dxa"/>
            <w:tcBorders>
              <w:top w:val="nil"/>
              <w:left w:val="nil"/>
              <w:bottom w:val="nil"/>
              <w:right w:val="nil"/>
            </w:tcBorders>
          </w:tcPr>
          <w:p w:rsidR="002A78BE" w:rsidRDefault="002A78BE" w:rsidP="002A78BE">
            <w:r>
              <w:t>0.002357</w:t>
            </w:r>
          </w:p>
        </w:tc>
      </w:tr>
      <w:tr w:rsidR="002A78BE" w:rsidTr="00774751">
        <w:tc>
          <w:tcPr>
            <w:tcW w:w="1666" w:type="dxa"/>
            <w:tcBorders>
              <w:top w:val="nil"/>
              <w:left w:val="nil"/>
              <w:bottom w:val="nil"/>
              <w:right w:val="nil"/>
            </w:tcBorders>
          </w:tcPr>
          <w:p w:rsidR="002A78BE" w:rsidRDefault="002A78BE" w:rsidP="002A78BE">
            <w:proofErr w:type="spellStart"/>
            <w:r>
              <w:t>Pclass:Sex_male</w:t>
            </w:r>
            <w:proofErr w:type="spellEnd"/>
          </w:p>
        </w:tc>
        <w:tc>
          <w:tcPr>
            <w:tcW w:w="1034" w:type="dxa"/>
            <w:tcBorders>
              <w:top w:val="nil"/>
              <w:left w:val="nil"/>
              <w:bottom w:val="nil"/>
              <w:right w:val="nil"/>
            </w:tcBorders>
          </w:tcPr>
          <w:p w:rsidR="002A78BE" w:rsidRDefault="002A78BE" w:rsidP="002A78BE">
            <w:r>
              <w:t>1.4306</w:t>
            </w:r>
          </w:p>
        </w:tc>
        <w:tc>
          <w:tcPr>
            <w:tcW w:w="900" w:type="dxa"/>
            <w:tcBorders>
              <w:top w:val="nil"/>
              <w:left w:val="nil"/>
              <w:bottom w:val="nil"/>
              <w:right w:val="nil"/>
            </w:tcBorders>
          </w:tcPr>
          <w:p w:rsidR="002A78BE" w:rsidRDefault="002A78BE" w:rsidP="002A78BE">
            <w:r>
              <w:t>0.340</w:t>
            </w:r>
          </w:p>
        </w:tc>
        <w:tc>
          <w:tcPr>
            <w:tcW w:w="900" w:type="dxa"/>
            <w:tcBorders>
              <w:top w:val="nil"/>
              <w:left w:val="nil"/>
              <w:bottom w:val="nil"/>
              <w:right w:val="nil"/>
            </w:tcBorders>
          </w:tcPr>
          <w:p w:rsidR="002A78BE" w:rsidRDefault="002A78BE" w:rsidP="002A78BE">
            <w:r>
              <w:t>4.207</w:t>
            </w:r>
          </w:p>
        </w:tc>
        <w:tc>
          <w:tcPr>
            <w:tcW w:w="1170" w:type="dxa"/>
            <w:tcBorders>
              <w:top w:val="nil"/>
              <w:left w:val="nil"/>
              <w:bottom w:val="nil"/>
              <w:right w:val="nil"/>
            </w:tcBorders>
          </w:tcPr>
          <w:p w:rsidR="002A78BE" w:rsidRDefault="002A78BE" w:rsidP="002A78BE">
            <w:r>
              <w:t>2.59 e-05</w:t>
            </w:r>
          </w:p>
        </w:tc>
        <w:tc>
          <w:tcPr>
            <w:tcW w:w="1080" w:type="dxa"/>
            <w:tcBorders>
              <w:top w:val="nil"/>
              <w:left w:val="nil"/>
              <w:bottom w:val="nil"/>
              <w:right w:val="nil"/>
            </w:tcBorders>
          </w:tcPr>
          <w:p w:rsidR="002A78BE" w:rsidRDefault="002A78BE" w:rsidP="002A78BE">
            <w:r>
              <w:t>0.764</w:t>
            </w:r>
          </w:p>
        </w:tc>
        <w:tc>
          <w:tcPr>
            <w:tcW w:w="1170" w:type="dxa"/>
            <w:tcBorders>
              <w:top w:val="nil"/>
              <w:left w:val="nil"/>
              <w:bottom w:val="nil"/>
              <w:right w:val="nil"/>
            </w:tcBorders>
          </w:tcPr>
          <w:p w:rsidR="002A78BE" w:rsidRDefault="002A78BE" w:rsidP="002A78BE">
            <w:r>
              <w:t>2.097</w:t>
            </w:r>
          </w:p>
        </w:tc>
        <w:tc>
          <w:tcPr>
            <w:tcW w:w="1165" w:type="dxa"/>
            <w:tcBorders>
              <w:top w:val="nil"/>
              <w:left w:val="nil"/>
              <w:bottom w:val="nil"/>
              <w:right w:val="nil"/>
            </w:tcBorders>
          </w:tcPr>
          <w:p w:rsidR="002A78BE" w:rsidRDefault="002A78BE" w:rsidP="002A78BE">
            <w:r>
              <w:t>4.181031</w:t>
            </w:r>
          </w:p>
        </w:tc>
      </w:tr>
    </w:tbl>
    <w:p w:rsidR="00634920" w:rsidRDefault="00634920" w:rsidP="00231AEC">
      <w:pPr>
        <w:spacing w:after="0"/>
      </w:pPr>
    </w:p>
    <w:p w:rsidR="00B6596B" w:rsidRDefault="00855284" w:rsidP="00855284">
      <w:pPr>
        <w:pStyle w:val="Heading2"/>
        <w:jc w:val="both"/>
      </w:pPr>
      <w:r>
        <w:t>Were a</w:t>
      </w:r>
      <w:r w:rsidR="00B6596B">
        <w:t>dult females and children of higher socio-economic classe</w:t>
      </w:r>
      <w:r>
        <w:t xml:space="preserve">s </w:t>
      </w:r>
      <w:r w:rsidR="00B6596B">
        <w:t>more likely to survive than those fr</w:t>
      </w:r>
      <w:r>
        <w:t>om lower socio-economic classes?</w:t>
      </w:r>
    </w:p>
    <w:p w:rsidR="00774751" w:rsidRDefault="00372BA6" w:rsidP="002A78BE">
      <w:pPr>
        <w:jc w:val="both"/>
      </w:pPr>
      <w:r>
        <w:t>Putting everything together</w:t>
      </w:r>
      <w:r w:rsidR="002A78BE">
        <w:t xml:space="preserve">, I ran a logistic regression model of survival on passenger class, age and sex (Table 9). </w:t>
      </w:r>
      <w:r w:rsidR="00232B99">
        <w:t>Passenger class was the only significant effect in the model (</w:t>
      </w:r>
      <w:r w:rsidR="0083533C">
        <w:rPr>
          <w:rFonts w:cstheme="minorHAnsi"/>
        </w:rPr>
        <w:t>β</w:t>
      </w:r>
      <w:r w:rsidR="00232B99">
        <w:rPr>
          <w:vertAlign w:val="subscript"/>
        </w:rPr>
        <w:t>Class</w:t>
      </w:r>
      <w:r w:rsidR="00232B99">
        <w:t>=</w:t>
      </w:r>
      <w:r w:rsidR="00774751">
        <w:t>-1.6801, P&lt;0.05) where each decrease in class resulted in a 91% decrease in the pro</w:t>
      </w:r>
      <w:r w:rsidR="00231AEC">
        <w:t xml:space="preserve">bability of survival (based on </w:t>
      </w:r>
      <w:r w:rsidR="00774751">
        <w:t xml:space="preserve">Odds ratio; Table 9). </w:t>
      </w:r>
    </w:p>
    <w:p w:rsidR="00EE60E4" w:rsidRDefault="00EE60E4" w:rsidP="00855284">
      <w:pPr>
        <w:pStyle w:val="Caption"/>
        <w:keepNext/>
        <w:jc w:val="both"/>
      </w:pPr>
      <w:r>
        <w:t xml:space="preserve">Table </w:t>
      </w:r>
      <w:r w:rsidR="0083533C">
        <w:fldChar w:fldCharType="begin"/>
      </w:r>
      <w:r w:rsidR="0083533C">
        <w:instrText xml:space="preserve"> SEQ Table \* ARABIC </w:instrText>
      </w:r>
      <w:r w:rsidR="0083533C">
        <w:fldChar w:fldCharType="separate"/>
      </w:r>
      <w:r w:rsidR="001C497B">
        <w:rPr>
          <w:noProof/>
        </w:rPr>
        <w:t>9</w:t>
      </w:r>
      <w:r w:rsidR="0083533C">
        <w:rPr>
          <w:noProof/>
        </w:rPr>
        <w:fldChar w:fldCharType="end"/>
      </w:r>
      <w:r>
        <w:t>,</w:t>
      </w:r>
      <w:r w:rsidRPr="00EF2380">
        <w:t xml:space="preserve"> </w:t>
      </w:r>
      <w:r w:rsidR="00231AEC">
        <w:t>Results of the full g</w:t>
      </w:r>
      <w:r>
        <w:t xml:space="preserve">eneralized linear </w:t>
      </w:r>
      <w:r w:rsidR="00231AEC">
        <w:t xml:space="preserve">binomial </w:t>
      </w:r>
      <w:r>
        <w:t xml:space="preserve">regression model of survival </w:t>
      </w:r>
      <w:r w:rsidR="00231AEC">
        <w:t>on passenger age, sex and socio</w:t>
      </w:r>
      <w:r>
        <w:t>economic clas</w:t>
      </w:r>
      <w:r w:rsidR="00231AEC">
        <w:t>s.</w:t>
      </w:r>
    </w:p>
    <w:tbl>
      <w:tblPr>
        <w:tblStyle w:val="TableGrid"/>
        <w:tblW w:w="9085" w:type="dxa"/>
        <w:tblLook w:val="04A0" w:firstRow="1" w:lastRow="0" w:firstColumn="1" w:lastColumn="0" w:noHBand="0" w:noVBand="1"/>
      </w:tblPr>
      <w:tblGrid>
        <w:gridCol w:w="1473"/>
        <w:gridCol w:w="998"/>
        <w:gridCol w:w="807"/>
        <w:gridCol w:w="896"/>
        <w:gridCol w:w="808"/>
        <w:gridCol w:w="1427"/>
        <w:gridCol w:w="1133"/>
        <w:gridCol w:w="1543"/>
      </w:tblGrid>
      <w:tr w:rsidR="00774751" w:rsidTr="00232B99">
        <w:trPr>
          <w:trHeight w:val="135"/>
        </w:trPr>
        <w:tc>
          <w:tcPr>
            <w:tcW w:w="1472" w:type="dxa"/>
            <w:vMerge w:val="restart"/>
            <w:tcBorders>
              <w:left w:val="nil"/>
              <w:right w:val="nil"/>
            </w:tcBorders>
          </w:tcPr>
          <w:p w:rsidR="00774751" w:rsidRDefault="00774751" w:rsidP="00774751">
            <w:r>
              <w:rPr>
                <w:rFonts w:cstheme="minorHAnsi"/>
              </w:rPr>
              <w:t>Coefficient (</w:t>
            </w:r>
            <w:r>
              <w:rPr>
                <w:rFonts w:cstheme="minorHAnsi"/>
              </w:rPr>
              <w:t>β</w:t>
            </w:r>
            <w:r>
              <w:rPr>
                <w:rFonts w:cstheme="minorHAnsi"/>
              </w:rPr>
              <w:t>)</w:t>
            </w:r>
          </w:p>
        </w:tc>
        <w:tc>
          <w:tcPr>
            <w:tcW w:w="958" w:type="dxa"/>
            <w:vMerge w:val="restart"/>
            <w:tcBorders>
              <w:left w:val="nil"/>
              <w:right w:val="nil"/>
            </w:tcBorders>
          </w:tcPr>
          <w:p w:rsidR="00774751" w:rsidRDefault="00774751" w:rsidP="00774751">
            <w:r>
              <w:t>Estimate</w:t>
            </w:r>
          </w:p>
        </w:tc>
        <w:tc>
          <w:tcPr>
            <w:tcW w:w="810" w:type="dxa"/>
            <w:vMerge w:val="restart"/>
            <w:tcBorders>
              <w:left w:val="nil"/>
              <w:right w:val="nil"/>
            </w:tcBorders>
          </w:tcPr>
          <w:p w:rsidR="00774751" w:rsidRDefault="00774751" w:rsidP="00774751">
            <w:proofErr w:type="spellStart"/>
            <w:r>
              <w:t>Std</w:t>
            </w:r>
            <w:proofErr w:type="spellEnd"/>
            <w:r>
              <w:t xml:space="preserve"> Err</w:t>
            </w:r>
          </w:p>
        </w:tc>
        <w:tc>
          <w:tcPr>
            <w:tcW w:w="900" w:type="dxa"/>
            <w:vMerge w:val="restart"/>
            <w:tcBorders>
              <w:left w:val="nil"/>
              <w:right w:val="nil"/>
            </w:tcBorders>
          </w:tcPr>
          <w:p w:rsidR="00774751" w:rsidRDefault="00774751" w:rsidP="00774751">
            <w:r>
              <w:t>Z Score</w:t>
            </w:r>
          </w:p>
        </w:tc>
        <w:tc>
          <w:tcPr>
            <w:tcW w:w="810" w:type="dxa"/>
            <w:vMerge w:val="restart"/>
            <w:tcBorders>
              <w:left w:val="nil"/>
              <w:right w:val="nil"/>
            </w:tcBorders>
          </w:tcPr>
          <w:p w:rsidR="00774751" w:rsidRDefault="00774751" w:rsidP="00774751">
            <w:proofErr w:type="spellStart"/>
            <w:r>
              <w:t>Pr</w:t>
            </w:r>
            <w:proofErr w:type="spellEnd"/>
            <w:r>
              <w:t xml:space="preserve"> &gt; |Z|</w:t>
            </w:r>
          </w:p>
        </w:tc>
        <w:tc>
          <w:tcPr>
            <w:tcW w:w="2585" w:type="dxa"/>
            <w:gridSpan w:val="2"/>
            <w:tcBorders>
              <w:left w:val="nil"/>
              <w:bottom w:val="single" w:sz="4" w:space="0" w:color="auto"/>
              <w:right w:val="nil"/>
            </w:tcBorders>
          </w:tcPr>
          <w:p w:rsidR="00774751" w:rsidRDefault="00774751" w:rsidP="00774751">
            <w:r>
              <w:t>95% Confidence Interval</w:t>
            </w:r>
          </w:p>
        </w:tc>
        <w:tc>
          <w:tcPr>
            <w:tcW w:w="1550" w:type="dxa"/>
            <w:vMerge w:val="restart"/>
            <w:tcBorders>
              <w:left w:val="nil"/>
              <w:right w:val="nil"/>
            </w:tcBorders>
          </w:tcPr>
          <w:p w:rsidR="00774751" w:rsidRDefault="00774751" w:rsidP="00774751">
            <w:r>
              <w:t>Odds Ratio</w:t>
            </w:r>
          </w:p>
        </w:tc>
      </w:tr>
      <w:tr w:rsidR="00232B99" w:rsidTr="00232B99">
        <w:trPr>
          <w:trHeight w:val="135"/>
        </w:trPr>
        <w:tc>
          <w:tcPr>
            <w:tcW w:w="1472" w:type="dxa"/>
            <w:vMerge/>
            <w:tcBorders>
              <w:top w:val="nil"/>
              <w:left w:val="nil"/>
              <w:bottom w:val="single" w:sz="4" w:space="0" w:color="auto"/>
              <w:right w:val="nil"/>
            </w:tcBorders>
          </w:tcPr>
          <w:p w:rsidR="00232B99" w:rsidRDefault="00232B99" w:rsidP="002A78BE"/>
        </w:tc>
        <w:tc>
          <w:tcPr>
            <w:tcW w:w="958" w:type="dxa"/>
            <w:vMerge/>
            <w:tcBorders>
              <w:top w:val="nil"/>
              <w:left w:val="nil"/>
              <w:bottom w:val="single" w:sz="4" w:space="0" w:color="auto"/>
              <w:right w:val="nil"/>
            </w:tcBorders>
          </w:tcPr>
          <w:p w:rsidR="00232B99" w:rsidRDefault="00232B99" w:rsidP="002A78BE"/>
        </w:tc>
        <w:tc>
          <w:tcPr>
            <w:tcW w:w="810" w:type="dxa"/>
            <w:vMerge/>
            <w:tcBorders>
              <w:top w:val="nil"/>
              <w:left w:val="nil"/>
              <w:bottom w:val="single" w:sz="4" w:space="0" w:color="auto"/>
              <w:right w:val="nil"/>
            </w:tcBorders>
          </w:tcPr>
          <w:p w:rsidR="00232B99" w:rsidRDefault="00232B99" w:rsidP="002A78BE"/>
        </w:tc>
        <w:tc>
          <w:tcPr>
            <w:tcW w:w="900" w:type="dxa"/>
            <w:vMerge/>
            <w:tcBorders>
              <w:top w:val="nil"/>
              <w:left w:val="nil"/>
              <w:bottom w:val="single" w:sz="4" w:space="0" w:color="auto"/>
              <w:right w:val="nil"/>
            </w:tcBorders>
          </w:tcPr>
          <w:p w:rsidR="00232B99" w:rsidRDefault="00232B99" w:rsidP="002A78BE"/>
        </w:tc>
        <w:tc>
          <w:tcPr>
            <w:tcW w:w="810" w:type="dxa"/>
            <w:vMerge/>
            <w:tcBorders>
              <w:top w:val="nil"/>
              <w:left w:val="nil"/>
              <w:bottom w:val="single" w:sz="4" w:space="0" w:color="auto"/>
              <w:right w:val="nil"/>
            </w:tcBorders>
          </w:tcPr>
          <w:p w:rsidR="00232B99" w:rsidRDefault="00232B99" w:rsidP="002A78BE"/>
        </w:tc>
        <w:tc>
          <w:tcPr>
            <w:tcW w:w="1443" w:type="dxa"/>
            <w:tcBorders>
              <w:left w:val="nil"/>
              <w:bottom w:val="single" w:sz="4" w:space="0" w:color="auto"/>
              <w:right w:val="nil"/>
            </w:tcBorders>
          </w:tcPr>
          <w:p w:rsidR="00232B99" w:rsidRDefault="00232B99" w:rsidP="002A78BE">
            <w:r>
              <w:t>Lower</w:t>
            </w:r>
          </w:p>
        </w:tc>
        <w:tc>
          <w:tcPr>
            <w:tcW w:w="1142" w:type="dxa"/>
            <w:tcBorders>
              <w:left w:val="nil"/>
              <w:bottom w:val="single" w:sz="4" w:space="0" w:color="auto"/>
              <w:right w:val="nil"/>
            </w:tcBorders>
          </w:tcPr>
          <w:p w:rsidR="00232B99" w:rsidRDefault="00232B99" w:rsidP="002A78BE">
            <w:r>
              <w:t>Upper</w:t>
            </w:r>
          </w:p>
        </w:tc>
        <w:tc>
          <w:tcPr>
            <w:tcW w:w="1550" w:type="dxa"/>
            <w:vMerge/>
            <w:tcBorders>
              <w:left w:val="nil"/>
              <w:bottom w:val="single" w:sz="4" w:space="0" w:color="auto"/>
              <w:right w:val="nil"/>
            </w:tcBorders>
          </w:tcPr>
          <w:p w:rsidR="00232B99" w:rsidRDefault="00232B99" w:rsidP="002A78BE"/>
        </w:tc>
      </w:tr>
      <w:tr w:rsidR="00232B99" w:rsidTr="00232B99">
        <w:tc>
          <w:tcPr>
            <w:tcW w:w="1472" w:type="dxa"/>
            <w:tcBorders>
              <w:left w:val="nil"/>
              <w:bottom w:val="nil"/>
              <w:right w:val="nil"/>
            </w:tcBorders>
          </w:tcPr>
          <w:p w:rsidR="00EE60E4" w:rsidRDefault="00EE60E4" w:rsidP="002A78BE">
            <w:r>
              <w:t>Intercept</w:t>
            </w:r>
          </w:p>
        </w:tc>
        <w:tc>
          <w:tcPr>
            <w:tcW w:w="958" w:type="dxa"/>
            <w:tcBorders>
              <w:left w:val="nil"/>
              <w:bottom w:val="nil"/>
              <w:right w:val="nil"/>
            </w:tcBorders>
          </w:tcPr>
          <w:p w:rsidR="00EE60E4" w:rsidRDefault="00232B99" w:rsidP="002A78BE">
            <w:r>
              <w:t>5.5897</w:t>
            </w:r>
          </w:p>
        </w:tc>
        <w:tc>
          <w:tcPr>
            <w:tcW w:w="810" w:type="dxa"/>
            <w:tcBorders>
              <w:left w:val="nil"/>
              <w:bottom w:val="nil"/>
              <w:right w:val="nil"/>
            </w:tcBorders>
          </w:tcPr>
          <w:p w:rsidR="00EE60E4" w:rsidRDefault="00232B99" w:rsidP="002A78BE">
            <w:r>
              <w:t>2.211</w:t>
            </w:r>
          </w:p>
        </w:tc>
        <w:tc>
          <w:tcPr>
            <w:tcW w:w="900" w:type="dxa"/>
            <w:tcBorders>
              <w:left w:val="nil"/>
              <w:bottom w:val="nil"/>
              <w:right w:val="nil"/>
            </w:tcBorders>
          </w:tcPr>
          <w:p w:rsidR="00EE60E4" w:rsidRDefault="00232B99" w:rsidP="002A78BE">
            <w:r>
              <w:t>2.529</w:t>
            </w:r>
          </w:p>
        </w:tc>
        <w:tc>
          <w:tcPr>
            <w:tcW w:w="810" w:type="dxa"/>
            <w:tcBorders>
              <w:left w:val="nil"/>
              <w:bottom w:val="nil"/>
              <w:right w:val="nil"/>
            </w:tcBorders>
          </w:tcPr>
          <w:p w:rsidR="00EE60E4" w:rsidRDefault="00232B99" w:rsidP="002A78BE">
            <w:r>
              <w:t>0.011</w:t>
            </w:r>
          </w:p>
        </w:tc>
        <w:tc>
          <w:tcPr>
            <w:tcW w:w="1443" w:type="dxa"/>
            <w:tcBorders>
              <w:left w:val="nil"/>
              <w:bottom w:val="nil"/>
              <w:right w:val="nil"/>
            </w:tcBorders>
          </w:tcPr>
          <w:p w:rsidR="00EE60E4" w:rsidRDefault="00232B99" w:rsidP="002A78BE">
            <w:r>
              <w:t>1.257</w:t>
            </w:r>
          </w:p>
        </w:tc>
        <w:tc>
          <w:tcPr>
            <w:tcW w:w="1142" w:type="dxa"/>
            <w:tcBorders>
              <w:left w:val="nil"/>
              <w:bottom w:val="nil"/>
              <w:right w:val="nil"/>
            </w:tcBorders>
          </w:tcPr>
          <w:p w:rsidR="00EE60E4" w:rsidRDefault="00232B99" w:rsidP="002A78BE">
            <w:r>
              <w:t>9.922</w:t>
            </w:r>
          </w:p>
        </w:tc>
        <w:tc>
          <w:tcPr>
            <w:tcW w:w="1550" w:type="dxa"/>
            <w:tcBorders>
              <w:left w:val="nil"/>
              <w:bottom w:val="nil"/>
              <w:right w:val="nil"/>
            </w:tcBorders>
          </w:tcPr>
          <w:p w:rsidR="00EE60E4" w:rsidRDefault="00232B99" w:rsidP="002A78BE">
            <w:r w:rsidRPr="00232B99">
              <w:t>267.647165</w:t>
            </w:r>
          </w:p>
        </w:tc>
      </w:tr>
      <w:tr w:rsidR="00232B99" w:rsidTr="00232B99">
        <w:tc>
          <w:tcPr>
            <w:tcW w:w="1472" w:type="dxa"/>
            <w:tcBorders>
              <w:top w:val="nil"/>
              <w:left w:val="nil"/>
              <w:bottom w:val="nil"/>
              <w:right w:val="nil"/>
            </w:tcBorders>
          </w:tcPr>
          <w:p w:rsidR="00EE60E4" w:rsidRDefault="00EE60E4" w:rsidP="002A78BE">
            <w:r>
              <w:t>Age</w:t>
            </w:r>
          </w:p>
        </w:tc>
        <w:tc>
          <w:tcPr>
            <w:tcW w:w="958" w:type="dxa"/>
            <w:tcBorders>
              <w:top w:val="nil"/>
              <w:left w:val="nil"/>
              <w:bottom w:val="nil"/>
              <w:right w:val="nil"/>
            </w:tcBorders>
          </w:tcPr>
          <w:p w:rsidR="00EE60E4" w:rsidRDefault="00232B99" w:rsidP="002A78BE">
            <w:r>
              <w:t>0.0274</w:t>
            </w:r>
          </w:p>
        </w:tc>
        <w:tc>
          <w:tcPr>
            <w:tcW w:w="810" w:type="dxa"/>
            <w:tcBorders>
              <w:top w:val="nil"/>
              <w:left w:val="nil"/>
              <w:bottom w:val="nil"/>
              <w:right w:val="nil"/>
            </w:tcBorders>
          </w:tcPr>
          <w:p w:rsidR="00EE60E4" w:rsidRDefault="00232B99" w:rsidP="002A78BE">
            <w:r>
              <w:t>0.067</w:t>
            </w:r>
          </w:p>
        </w:tc>
        <w:tc>
          <w:tcPr>
            <w:tcW w:w="900" w:type="dxa"/>
            <w:tcBorders>
              <w:top w:val="nil"/>
              <w:left w:val="nil"/>
              <w:bottom w:val="nil"/>
              <w:right w:val="nil"/>
            </w:tcBorders>
          </w:tcPr>
          <w:p w:rsidR="00EE60E4" w:rsidRDefault="00232B99" w:rsidP="002A78BE">
            <w:r>
              <w:t>0.410</w:t>
            </w:r>
          </w:p>
        </w:tc>
        <w:tc>
          <w:tcPr>
            <w:tcW w:w="810" w:type="dxa"/>
            <w:tcBorders>
              <w:top w:val="nil"/>
              <w:left w:val="nil"/>
              <w:bottom w:val="nil"/>
              <w:right w:val="nil"/>
            </w:tcBorders>
          </w:tcPr>
          <w:p w:rsidR="00EE60E4" w:rsidRDefault="00232B99" w:rsidP="002A78BE">
            <w:r>
              <w:t>0.682</w:t>
            </w:r>
          </w:p>
        </w:tc>
        <w:tc>
          <w:tcPr>
            <w:tcW w:w="1443" w:type="dxa"/>
            <w:tcBorders>
              <w:top w:val="nil"/>
              <w:left w:val="nil"/>
              <w:bottom w:val="nil"/>
              <w:right w:val="nil"/>
            </w:tcBorders>
          </w:tcPr>
          <w:p w:rsidR="00EE60E4" w:rsidRDefault="00EE60E4" w:rsidP="00232B99">
            <w:r>
              <w:t>-0.</w:t>
            </w:r>
            <w:r w:rsidR="00232B99">
              <w:t>103</w:t>
            </w:r>
          </w:p>
        </w:tc>
        <w:tc>
          <w:tcPr>
            <w:tcW w:w="1142" w:type="dxa"/>
            <w:tcBorders>
              <w:top w:val="nil"/>
              <w:left w:val="nil"/>
              <w:bottom w:val="nil"/>
              <w:right w:val="nil"/>
            </w:tcBorders>
          </w:tcPr>
          <w:p w:rsidR="00EE60E4" w:rsidRDefault="00232B99" w:rsidP="002A78BE">
            <w:r>
              <w:t>0.158</w:t>
            </w:r>
          </w:p>
        </w:tc>
        <w:tc>
          <w:tcPr>
            <w:tcW w:w="1550" w:type="dxa"/>
            <w:tcBorders>
              <w:top w:val="nil"/>
              <w:left w:val="nil"/>
              <w:bottom w:val="nil"/>
              <w:right w:val="nil"/>
            </w:tcBorders>
          </w:tcPr>
          <w:p w:rsidR="00EE60E4" w:rsidRDefault="00232B99" w:rsidP="002A78BE">
            <w:r w:rsidRPr="00232B99">
              <w:t>1.027728</w:t>
            </w:r>
          </w:p>
        </w:tc>
      </w:tr>
      <w:tr w:rsidR="00232B99" w:rsidTr="00232B99">
        <w:tc>
          <w:tcPr>
            <w:tcW w:w="1472" w:type="dxa"/>
            <w:tcBorders>
              <w:top w:val="nil"/>
              <w:left w:val="nil"/>
              <w:bottom w:val="nil"/>
              <w:right w:val="nil"/>
            </w:tcBorders>
          </w:tcPr>
          <w:p w:rsidR="00EE60E4" w:rsidRDefault="00EE60E4" w:rsidP="002A78BE">
            <w:proofErr w:type="spellStart"/>
            <w:r>
              <w:t>Sex_male</w:t>
            </w:r>
            <w:proofErr w:type="spellEnd"/>
          </w:p>
        </w:tc>
        <w:tc>
          <w:tcPr>
            <w:tcW w:w="958" w:type="dxa"/>
            <w:tcBorders>
              <w:top w:val="nil"/>
              <w:left w:val="nil"/>
              <w:bottom w:val="nil"/>
              <w:right w:val="nil"/>
            </w:tcBorders>
          </w:tcPr>
          <w:p w:rsidR="00EE60E4" w:rsidRDefault="00232B99" w:rsidP="002A78BE">
            <w:r>
              <w:t>-3.9937</w:t>
            </w:r>
          </w:p>
        </w:tc>
        <w:tc>
          <w:tcPr>
            <w:tcW w:w="810" w:type="dxa"/>
            <w:tcBorders>
              <w:top w:val="nil"/>
              <w:left w:val="nil"/>
              <w:bottom w:val="nil"/>
              <w:right w:val="nil"/>
            </w:tcBorders>
          </w:tcPr>
          <w:p w:rsidR="00EE60E4" w:rsidRDefault="00232B99" w:rsidP="002A78BE">
            <w:r>
              <w:t>2.372</w:t>
            </w:r>
          </w:p>
        </w:tc>
        <w:tc>
          <w:tcPr>
            <w:tcW w:w="900" w:type="dxa"/>
            <w:tcBorders>
              <w:top w:val="nil"/>
              <w:left w:val="nil"/>
              <w:bottom w:val="nil"/>
              <w:right w:val="nil"/>
            </w:tcBorders>
          </w:tcPr>
          <w:p w:rsidR="00EE60E4" w:rsidRDefault="00232B99" w:rsidP="002A78BE">
            <w:r>
              <w:t>-1.683</w:t>
            </w:r>
          </w:p>
        </w:tc>
        <w:tc>
          <w:tcPr>
            <w:tcW w:w="810" w:type="dxa"/>
            <w:tcBorders>
              <w:top w:val="nil"/>
              <w:left w:val="nil"/>
              <w:bottom w:val="nil"/>
              <w:right w:val="nil"/>
            </w:tcBorders>
          </w:tcPr>
          <w:p w:rsidR="00EE60E4" w:rsidRDefault="00EE60E4" w:rsidP="00232B99">
            <w:r>
              <w:t>0.0</w:t>
            </w:r>
            <w:r w:rsidR="00232B99">
              <w:t>92</w:t>
            </w:r>
          </w:p>
        </w:tc>
        <w:tc>
          <w:tcPr>
            <w:tcW w:w="1443" w:type="dxa"/>
            <w:tcBorders>
              <w:top w:val="nil"/>
              <w:left w:val="nil"/>
              <w:bottom w:val="nil"/>
              <w:right w:val="nil"/>
            </w:tcBorders>
          </w:tcPr>
          <w:p w:rsidR="00EE60E4" w:rsidRDefault="00EE60E4" w:rsidP="00232B99">
            <w:r>
              <w:t>-</w:t>
            </w:r>
            <w:r w:rsidR="00232B99">
              <w:t>8.463</w:t>
            </w:r>
          </w:p>
        </w:tc>
        <w:tc>
          <w:tcPr>
            <w:tcW w:w="1142" w:type="dxa"/>
            <w:tcBorders>
              <w:top w:val="nil"/>
              <w:left w:val="nil"/>
              <w:bottom w:val="nil"/>
              <w:right w:val="nil"/>
            </w:tcBorders>
          </w:tcPr>
          <w:p w:rsidR="00EE60E4" w:rsidRDefault="00232B99" w:rsidP="002A78BE">
            <w:r>
              <w:t>0.656</w:t>
            </w:r>
          </w:p>
        </w:tc>
        <w:tc>
          <w:tcPr>
            <w:tcW w:w="1550" w:type="dxa"/>
            <w:tcBorders>
              <w:top w:val="nil"/>
              <w:left w:val="nil"/>
              <w:bottom w:val="nil"/>
              <w:right w:val="nil"/>
            </w:tcBorders>
          </w:tcPr>
          <w:p w:rsidR="00EE60E4" w:rsidRDefault="00232B99" w:rsidP="002A78BE">
            <w:r w:rsidRPr="00232B99">
              <w:t>0.018431</w:t>
            </w:r>
          </w:p>
        </w:tc>
      </w:tr>
      <w:tr w:rsidR="00232B99" w:rsidTr="00232B99">
        <w:tc>
          <w:tcPr>
            <w:tcW w:w="1472" w:type="dxa"/>
            <w:tcBorders>
              <w:top w:val="nil"/>
              <w:left w:val="nil"/>
              <w:bottom w:val="nil"/>
              <w:right w:val="nil"/>
            </w:tcBorders>
          </w:tcPr>
          <w:p w:rsidR="00EE60E4" w:rsidRDefault="00232B99" w:rsidP="002A78BE">
            <w:proofErr w:type="spellStart"/>
            <w:r>
              <w:t>Pclass</w:t>
            </w:r>
            <w:proofErr w:type="spellEnd"/>
          </w:p>
        </w:tc>
        <w:tc>
          <w:tcPr>
            <w:tcW w:w="958" w:type="dxa"/>
            <w:tcBorders>
              <w:top w:val="nil"/>
              <w:left w:val="nil"/>
              <w:bottom w:val="nil"/>
              <w:right w:val="nil"/>
            </w:tcBorders>
          </w:tcPr>
          <w:p w:rsidR="00EE60E4" w:rsidRDefault="00232B99" w:rsidP="002A78BE">
            <w:r>
              <w:t>-1.6801</w:t>
            </w:r>
          </w:p>
        </w:tc>
        <w:tc>
          <w:tcPr>
            <w:tcW w:w="810" w:type="dxa"/>
            <w:tcBorders>
              <w:top w:val="nil"/>
              <w:left w:val="nil"/>
              <w:bottom w:val="nil"/>
              <w:right w:val="nil"/>
            </w:tcBorders>
          </w:tcPr>
          <w:p w:rsidR="00EE60E4" w:rsidRDefault="00232B99" w:rsidP="002A78BE">
            <w:r>
              <w:t>0.782</w:t>
            </w:r>
          </w:p>
        </w:tc>
        <w:tc>
          <w:tcPr>
            <w:tcW w:w="900" w:type="dxa"/>
            <w:tcBorders>
              <w:top w:val="nil"/>
              <w:left w:val="nil"/>
              <w:bottom w:val="nil"/>
              <w:right w:val="nil"/>
            </w:tcBorders>
          </w:tcPr>
          <w:p w:rsidR="00EE60E4" w:rsidRDefault="00232B99" w:rsidP="002A78BE">
            <w:r>
              <w:t>-2.149</w:t>
            </w:r>
          </w:p>
        </w:tc>
        <w:tc>
          <w:tcPr>
            <w:tcW w:w="810" w:type="dxa"/>
            <w:tcBorders>
              <w:top w:val="nil"/>
              <w:left w:val="nil"/>
              <w:bottom w:val="nil"/>
              <w:right w:val="nil"/>
            </w:tcBorders>
          </w:tcPr>
          <w:p w:rsidR="00EE60E4" w:rsidRDefault="00EE60E4" w:rsidP="00232B99">
            <w:r>
              <w:t>0.0</w:t>
            </w:r>
            <w:r w:rsidR="00232B99">
              <w:t>32</w:t>
            </w:r>
          </w:p>
        </w:tc>
        <w:tc>
          <w:tcPr>
            <w:tcW w:w="1443" w:type="dxa"/>
            <w:tcBorders>
              <w:top w:val="nil"/>
              <w:left w:val="nil"/>
              <w:bottom w:val="nil"/>
              <w:right w:val="nil"/>
            </w:tcBorders>
          </w:tcPr>
          <w:p w:rsidR="00EE60E4" w:rsidRDefault="00EE60E4" w:rsidP="00232B99">
            <w:r>
              <w:t>-</w:t>
            </w:r>
            <w:r w:rsidR="00232B99">
              <w:t>3.212</w:t>
            </w:r>
          </w:p>
        </w:tc>
        <w:tc>
          <w:tcPr>
            <w:tcW w:w="1142" w:type="dxa"/>
            <w:tcBorders>
              <w:top w:val="nil"/>
              <w:left w:val="nil"/>
              <w:bottom w:val="nil"/>
              <w:right w:val="nil"/>
            </w:tcBorders>
          </w:tcPr>
          <w:p w:rsidR="00EE60E4" w:rsidRDefault="00EE60E4" w:rsidP="00232B99">
            <w:r>
              <w:t>-0.</w:t>
            </w:r>
            <w:r w:rsidR="00232B99">
              <w:t>148</w:t>
            </w:r>
          </w:p>
        </w:tc>
        <w:tc>
          <w:tcPr>
            <w:tcW w:w="1550" w:type="dxa"/>
            <w:tcBorders>
              <w:top w:val="nil"/>
              <w:left w:val="nil"/>
              <w:bottom w:val="nil"/>
              <w:right w:val="nil"/>
            </w:tcBorders>
          </w:tcPr>
          <w:p w:rsidR="00EE60E4" w:rsidRDefault="00232B99" w:rsidP="002A78BE">
            <w:r w:rsidRPr="00232B99">
              <w:t>0.186355</w:t>
            </w:r>
          </w:p>
        </w:tc>
      </w:tr>
      <w:tr w:rsidR="00232B99" w:rsidTr="00232B99">
        <w:tc>
          <w:tcPr>
            <w:tcW w:w="1472" w:type="dxa"/>
            <w:tcBorders>
              <w:top w:val="nil"/>
              <w:left w:val="nil"/>
              <w:bottom w:val="nil"/>
              <w:right w:val="nil"/>
            </w:tcBorders>
          </w:tcPr>
          <w:p w:rsidR="00232B99" w:rsidRDefault="00232B99" w:rsidP="002A78BE">
            <w:proofErr w:type="spellStart"/>
            <w:r>
              <w:t>Age:Pclass</w:t>
            </w:r>
            <w:proofErr w:type="spellEnd"/>
          </w:p>
        </w:tc>
        <w:tc>
          <w:tcPr>
            <w:tcW w:w="958" w:type="dxa"/>
            <w:tcBorders>
              <w:top w:val="nil"/>
              <w:left w:val="nil"/>
              <w:bottom w:val="nil"/>
              <w:right w:val="nil"/>
            </w:tcBorders>
          </w:tcPr>
          <w:p w:rsidR="00232B99" w:rsidRDefault="00232B99" w:rsidP="002A78BE">
            <w:r>
              <w:t>-0.0190</w:t>
            </w:r>
          </w:p>
        </w:tc>
        <w:tc>
          <w:tcPr>
            <w:tcW w:w="810" w:type="dxa"/>
            <w:tcBorders>
              <w:top w:val="nil"/>
              <w:left w:val="nil"/>
              <w:bottom w:val="nil"/>
              <w:right w:val="nil"/>
            </w:tcBorders>
          </w:tcPr>
          <w:p w:rsidR="00232B99" w:rsidRDefault="00232B99" w:rsidP="002A78BE">
            <w:r>
              <w:t>0.024</w:t>
            </w:r>
          </w:p>
        </w:tc>
        <w:tc>
          <w:tcPr>
            <w:tcW w:w="900" w:type="dxa"/>
            <w:tcBorders>
              <w:top w:val="nil"/>
              <w:left w:val="nil"/>
              <w:bottom w:val="nil"/>
              <w:right w:val="nil"/>
            </w:tcBorders>
          </w:tcPr>
          <w:p w:rsidR="00232B99" w:rsidRDefault="00232B99" w:rsidP="002A78BE">
            <w:r>
              <w:t>-0.775</w:t>
            </w:r>
          </w:p>
        </w:tc>
        <w:tc>
          <w:tcPr>
            <w:tcW w:w="810" w:type="dxa"/>
            <w:tcBorders>
              <w:top w:val="nil"/>
              <w:left w:val="nil"/>
              <w:bottom w:val="nil"/>
              <w:right w:val="nil"/>
            </w:tcBorders>
          </w:tcPr>
          <w:p w:rsidR="00232B99" w:rsidRDefault="00232B99" w:rsidP="002A78BE">
            <w:r>
              <w:t>0.438</w:t>
            </w:r>
          </w:p>
        </w:tc>
        <w:tc>
          <w:tcPr>
            <w:tcW w:w="1443" w:type="dxa"/>
            <w:tcBorders>
              <w:top w:val="nil"/>
              <w:left w:val="nil"/>
              <w:bottom w:val="nil"/>
              <w:right w:val="nil"/>
            </w:tcBorders>
          </w:tcPr>
          <w:p w:rsidR="00232B99" w:rsidRDefault="00232B99" w:rsidP="002A78BE">
            <w:r>
              <w:t>-0.067</w:t>
            </w:r>
          </w:p>
        </w:tc>
        <w:tc>
          <w:tcPr>
            <w:tcW w:w="1142" w:type="dxa"/>
            <w:tcBorders>
              <w:top w:val="nil"/>
              <w:left w:val="nil"/>
              <w:bottom w:val="nil"/>
              <w:right w:val="nil"/>
            </w:tcBorders>
          </w:tcPr>
          <w:p w:rsidR="00232B99" w:rsidRDefault="00232B99" w:rsidP="002A78BE">
            <w:r>
              <w:t>0.029</w:t>
            </w:r>
          </w:p>
        </w:tc>
        <w:tc>
          <w:tcPr>
            <w:tcW w:w="1550" w:type="dxa"/>
            <w:tcBorders>
              <w:top w:val="nil"/>
              <w:left w:val="nil"/>
              <w:bottom w:val="nil"/>
              <w:right w:val="nil"/>
            </w:tcBorders>
          </w:tcPr>
          <w:p w:rsidR="00232B99" w:rsidRDefault="00232B99" w:rsidP="002A78BE">
            <w:r w:rsidRPr="00232B99">
              <w:t>0.981212</w:t>
            </w:r>
          </w:p>
        </w:tc>
      </w:tr>
      <w:tr w:rsidR="00232B99" w:rsidTr="00232B99">
        <w:tc>
          <w:tcPr>
            <w:tcW w:w="1472" w:type="dxa"/>
            <w:tcBorders>
              <w:top w:val="nil"/>
              <w:left w:val="nil"/>
              <w:bottom w:val="nil"/>
              <w:right w:val="nil"/>
            </w:tcBorders>
          </w:tcPr>
          <w:p w:rsidR="00232B99" w:rsidRDefault="00232B99" w:rsidP="002A78BE">
            <w:proofErr w:type="spellStart"/>
            <w:r>
              <w:t>Age:Sex_male</w:t>
            </w:r>
            <w:proofErr w:type="spellEnd"/>
          </w:p>
        </w:tc>
        <w:tc>
          <w:tcPr>
            <w:tcW w:w="958" w:type="dxa"/>
            <w:tcBorders>
              <w:top w:val="nil"/>
              <w:left w:val="nil"/>
              <w:bottom w:val="nil"/>
              <w:right w:val="nil"/>
            </w:tcBorders>
          </w:tcPr>
          <w:p w:rsidR="00232B99" w:rsidRDefault="00232B99" w:rsidP="002A78BE">
            <w:r>
              <w:t>-0.0549</w:t>
            </w:r>
          </w:p>
        </w:tc>
        <w:tc>
          <w:tcPr>
            <w:tcW w:w="810" w:type="dxa"/>
            <w:tcBorders>
              <w:top w:val="nil"/>
              <w:left w:val="nil"/>
              <w:bottom w:val="nil"/>
              <w:right w:val="nil"/>
            </w:tcBorders>
          </w:tcPr>
          <w:p w:rsidR="00232B99" w:rsidRDefault="00232B99" w:rsidP="002A78BE">
            <w:r>
              <w:t>0.070</w:t>
            </w:r>
          </w:p>
        </w:tc>
        <w:tc>
          <w:tcPr>
            <w:tcW w:w="900" w:type="dxa"/>
            <w:tcBorders>
              <w:top w:val="nil"/>
              <w:left w:val="nil"/>
              <w:bottom w:val="nil"/>
              <w:right w:val="nil"/>
            </w:tcBorders>
          </w:tcPr>
          <w:p w:rsidR="00232B99" w:rsidRDefault="00232B99" w:rsidP="002A78BE">
            <w:r>
              <w:t>-0.780</w:t>
            </w:r>
          </w:p>
        </w:tc>
        <w:tc>
          <w:tcPr>
            <w:tcW w:w="810" w:type="dxa"/>
            <w:tcBorders>
              <w:top w:val="nil"/>
              <w:left w:val="nil"/>
              <w:bottom w:val="nil"/>
              <w:right w:val="nil"/>
            </w:tcBorders>
          </w:tcPr>
          <w:p w:rsidR="00232B99" w:rsidRDefault="00232B99" w:rsidP="002A78BE">
            <w:r>
              <w:t>0.435</w:t>
            </w:r>
          </w:p>
        </w:tc>
        <w:tc>
          <w:tcPr>
            <w:tcW w:w="1443" w:type="dxa"/>
            <w:tcBorders>
              <w:top w:val="nil"/>
              <w:left w:val="nil"/>
              <w:bottom w:val="nil"/>
              <w:right w:val="nil"/>
            </w:tcBorders>
          </w:tcPr>
          <w:p w:rsidR="00232B99" w:rsidRDefault="00232B99" w:rsidP="002A78BE">
            <w:r>
              <w:t>-0.193</w:t>
            </w:r>
          </w:p>
        </w:tc>
        <w:tc>
          <w:tcPr>
            <w:tcW w:w="1142" w:type="dxa"/>
            <w:tcBorders>
              <w:top w:val="nil"/>
              <w:left w:val="nil"/>
              <w:bottom w:val="nil"/>
              <w:right w:val="nil"/>
            </w:tcBorders>
          </w:tcPr>
          <w:p w:rsidR="00232B99" w:rsidRDefault="00232B99" w:rsidP="002A78BE">
            <w:r>
              <w:t>0.083</w:t>
            </w:r>
          </w:p>
        </w:tc>
        <w:tc>
          <w:tcPr>
            <w:tcW w:w="1550" w:type="dxa"/>
            <w:tcBorders>
              <w:top w:val="nil"/>
              <w:left w:val="nil"/>
              <w:bottom w:val="nil"/>
              <w:right w:val="nil"/>
            </w:tcBorders>
          </w:tcPr>
          <w:p w:rsidR="00232B99" w:rsidRDefault="00232B99" w:rsidP="002A78BE">
            <w:r w:rsidRPr="00232B99">
              <w:t>0.946535</w:t>
            </w:r>
          </w:p>
        </w:tc>
      </w:tr>
      <w:tr w:rsidR="00232B99" w:rsidTr="00232B99">
        <w:tc>
          <w:tcPr>
            <w:tcW w:w="1472" w:type="dxa"/>
            <w:tcBorders>
              <w:top w:val="nil"/>
              <w:left w:val="nil"/>
              <w:bottom w:val="nil"/>
              <w:right w:val="nil"/>
            </w:tcBorders>
          </w:tcPr>
          <w:p w:rsidR="00232B99" w:rsidRDefault="00232B99" w:rsidP="002A78BE">
            <w:proofErr w:type="spellStart"/>
            <w:r>
              <w:t>Sex_male</w:t>
            </w:r>
            <w:proofErr w:type="spellEnd"/>
            <w:r>
              <w:t>:</w:t>
            </w:r>
          </w:p>
          <w:p w:rsidR="00232B99" w:rsidRDefault="00232B99" w:rsidP="002A78BE">
            <w:proofErr w:type="spellStart"/>
            <w:r>
              <w:t>Pclass</w:t>
            </w:r>
            <w:proofErr w:type="spellEnd"/>
          </w:p>
        </w:tc>
        <w:tc>
          <w:tcPr>
            <w:tcW w:w="958" w:type="dxa"/>
            <w:tcBorders>
              <w:top w:val="nil"/>
              <w:left w:val="nil"/>
              <w:bottom w:val="nil"/>
              <w:right w:val="nil"/>
            </w:tcBorders>
          </w:tcPr>
          <w:p w:rsidR="00232B99" w:rsidRDefault="00232B99" w:rsidP="002A78BE">
            <w:r>
              <w:t>0.9712</w:t>
            </w:r>
          </w:p>
        </w:tc>
        <w:tc>
          <w:tcPr>
            <w:tcW w:w="810" w:type="dxa"/>
            <w:tcBorders>
              <w:top w:val="nil"/>
              <w:left w:val="nil"/>
              <w:bottom w:val="nil"/>
              <w:right w:val="nil"/>
            </w:tcBorders>
          </w:tcPr>
          <w:p w:rsidR="00232B99" w:rsidRDefault="00232B99" w:rsidP="002A78BE">
            <w:r>
              <w:t>0.860</w:t>
            </w:r>
          </w:p>
        </w:tc>
        <w:tc>
          <w:tcPr>
            <w:tcW w:w="900" w:type="dxa"/>
            <w:tcBorders>
              <w:top w:val="nil"/>
              <w:left w:val="nil"/>
              <w:bottom w:val="nil"/>
              <w:right w:val="nil"/>
            </w:tcBorders>
          </w:tcPr>
          <w:p w:rsidR="00232B99" w:rsidRDefault="00232B99" w:rsidP="002A78BE">
            <w:r>
              <w:t>1.129</w:t>
            </w:r>
          </w:p>
        </w:tc>
        <w:tc>
          <w:tcPr>
            <w:tcW w:w="810" w:type="dxa"/>
            <w:tcBorders>
              <w:top w:val="nil"/>
              <w:left w:val="nil"/>
              <w:bottom w:val="nil"/>
              <w:right w:val="nil"/>
            </w:tcBorders>
          </w:tcPr>
          <w:p w:rsidR="00232B99" w:rsidRDefault="00232B99" w:rsidP="002A78BE">
            <w:r>
              <w:t>0.259</w:t>
            </w:r>
          </w:p>
        </w:tc>
        <w:tc>
          <w:tcPr>
            <w:tcW w:w="1443" w:type="dxa"/>
            <w:tcBorders>
              <w:top w:val="nil"/>
              <w:left w:val="nil"/>
              <w:bottom w:val="nil"/>
              <w:right w:val="nil"/>
            </w:tcBorders>
          </w:tcPr>
          <w:p w:rsidR="00232B99" w:rsidRDefault="00232B99" w:rsidP="002A78BE">
            <w:r>
              <w:t>-0.714</w:t>
            </w:r>
          </w:p>
        </w:tc>
        <w:tc>
          <w:tcPr>
            <w:tcW w:w="1142" w:type="dxa"/>
            <w:tcBorders>
              <w:top w:val="nil"/>
              <w:left w:val="nil"/>
              <w:bottom w:val="nil"/>
              <w:right w:val="nil"/>
            </w:tcBorders>
          </w:tcPr>
          <w:p w:rsidR="00232B99" w:rsidRDefault="00232B99" w:rsidP="002A78BE">
            <w:r>
              <w:t>2.657</w:t>
            </w:r>
          </w:p>
        </w:tc>
        <w:tc>
          <w:tcPr>
            <w:tcW w:w="1550" w:type="dxa"/>
            <w:tcBorders>
              <w:top w:val="nil"/>
              <w:left w:val="nil"/>
              <w:bottom w:val="nil"/>
              <w:right w:val="nil"/>
            </w:tcBorders>
          </w:tcPr>
          <w:p w:rsidR="00232B99" w:rsidRDefault="00232B99" w:rsidP="002A78BE">
            <w:r w:rsidRPr="00232B99">
              <w:t>2.641056</w:t>
            </w:r>
          </w:p>
        </w:tc>
      </w:tr>
      <w:tr w:rsidR="00232B99" w:rsidTr="00232B99">
        <w:tc>
          <w:tcPr>
            <w:tcW w:w="1472" w:type="dxa"/>
            <w:tcBorders>
              <w:top w:val="nil"/>
              <w:left w:val="nil"/>
              <w:bottom w:val="nil"/>
              <w:right w:val="nil"/>
            </w:tcBorders>
          </w:tcPr>
          <w:p w:rsidR="00232B99" w:rsidRDefault="00232B99" w:rsidP="002A78BE">
            <w:proofErr w:type="spellStart"/>
            <w:r>
              <w:t>Sex_male</w:t>
            </w:r>
            <w:proofErr w:type="spellEnd"/>
            <w:r>
              <w:t>:</w:t>
            </w:r>
          </w:p>
          <w:p w:rsidR="00232B99" w:rsidRDefault="00232B99" w:rsidP="002A78BE">
            <w:proofErr w:type="spellStart"/>
            <w:r>
              <w:lastRenderedPageBreak/>
              <w:t>Pclass:Age</w:t>
            </w:r>
            <w:proofErr w:type="spellEnd"/>
          </w:p>
        </w:tc>
        <w:tc>
          <w:tcPr>
            <w:tcW w:w="958" w:type="dxa"/>
            <w:tcBorders>
              <w:top w:val="nil"/>
              <w:left w:val="nil"/>
              <w:bottom w:val="nil"/>
              <w:right w:val="nil"/>
            </w:tcBorders>
          </w:tcPr>
          <w:p w:rsidR="00232B99" w:rsidRDefault="00232B99" w:rsidP="002A78BE">
            <w:r>
              <w:lastRenderedPageBreak/>
              <w:t>0.0093</w:t>
            </w:r>
          </w:p>
        </w:tc>
        <w:tc>
          <w:tcPr>
            <w:tcW w:w="810" w:type="dxa"/>
            <w:tcBorders>
              <w:top w:val="nil"/>
              <w:left w:val="nil"/>
              <w:bottom w:val="nil"/>
              <w:right w:val="nil"/>
            </w:tcBorders>
          </w:tcPr>
          <w:p w:rsidR="00232B99" w:rsidRDefault="00232B99" w:rsidP="002A78BE">
            <w:r>
              <w:t>0.027</w:t>
            </w:r>
          </w:p>
        </w:tc>
        <w:tc>
          <w:tcPr>
            <w:tcW w:w="900" w:type="dxa"/>
            <w:tcBorders>
              <w:top w:val="nil"/>
              <w:left w:val="nil"/>
              <w:bottom w:val="nil"/>
              <w:right w:val="nil"/>
            </w:tcBorders>
          </w:tcPr>
          <w:p w:rsidR="00232B99" w:rsidRDefault="00232B99" w:rsidP="002A78BE">
            <w:r>
              <w:t>0.346</w:t>
            </w:r>
          </w:p>
        </w:tc>
        <w:tc>
          <w:tcPr>
            <w:tcW w:w="810" w:type="dxa"/>
            <w:tcBorders>
              <w:top w:val="nil"/>
              <w:left w:val="nil"/>
              <w:bottom w:val="nil"/>
              <w:right w:val="nil"/>
            </w:tcBorders>
          </w:tcPr>
          <w:p w:rsidR="00232B99" w:rsidRDefault="00232B99" w:rsidP="002A78BE">
            <w:r>
              <w:t>0.730</w:t>
            </w:r>
          </w:p>
        </w:tc>
        <w:tc>
          <w:tcPr>
            <w:tcW w:w="1443" w:type="dxa"/>
            <w:tcBorders>
              <w:top w:val="nil"/>
              <w:left w:val="nil"/>
              <w:bottom w:val="nil"/>
              <w:right w:val="nil"/>
            </w:tcBorders>
          </w:tcPr>
          <w:p w:rsidR="00232B99" w:rsidRDefault="00232B99" w:rsidP="002A78BE">
            <w:r>
              <w:t>-0.043</w:t>
            </w:r>
          </w:p>
        </w:tc>
        <w:tc>
          <w:tcPr>
            <w:tcW w:w="1142" w:type="dxa"/>
            <w:tcBorders>
              <w:top w:val="nil"/>
              <w:left w:val="nil"/>
              <w:bottom w:val="nil"/>
              <w:right w:val="nil"/>
            </w:tcBorders>
          </w:tcPr>
          <w:p w:rsidR="00232B99" w:rsidRDefault="00232B99" w:rsidP="002A78BE">
            <w:r>
              <w:t>0.062</w:t>
            </w:r>
          </w:p>
        </w:tc>
        <w:tc>
          <w:tcPr>
            <w:tcW w:w="1550" w:type="dxa"/>
            <w:tcBorders>
              <w:top w:val="nil"/>
              <w:left w:val="nil"/>
              <w:bottom w:val="nil"/>
              <w:right w:val="nil"/>
            </w:tcBorders>
          </w:tcPr>
          <w:p w:rsidR="00232B99" w:rsidRDefault="00232B99" w:rsidP="002A78BE">
            <w:r w:rsidRPr="00232B99">
              <w:t>1.009331</w:t>
            </w:r>
          </w:p>
        </w:tc>
      </w:tr>
    </w:tbl>
    <w:p w:rsidR="008D2C55" w:rsidRDefault="008D2C55" w:rsidP="008D2C55"/>
    <w:p w:rsidR="000B0D0E" w:rsidRDefault="00774751" w:rsidP="00774751">
      <w:pPr>
        <w:jc w:val="both"/>
      </w:pPr>
      <w:r>
        <w:t>A subsequent step-wise model simplification was done, removing statistically insignificant, higher order interaction terms and re-running successively simplified models, in an attempt to identify the best-fitting model (Table 10).</w:t>
      </w:r>
      <w:r>
        <w:t xml:space="preserve"> </w:t>
      </w:r>
      <w:r w:rsidR="00F82439">
        <w:t xml:space="preserve">To </w:t>
      </w:r>
      <w:r w:rsidR="00DF76F8">
        <w:t>select a</w:t>
      </w:r>
      <w:r w:rsidR="00F82439">
        <w:t xml:space="preserve"> best model, a Bayesian information criteria score (BIC)</w:t>
      </w:r>
      <w:r w:rsidR="00DF76F8">
        <w:t xml:space="preserve">, an estimate of </w:t>
      </w:r>
      <w:r w:rsidR="00DF76F8">
        <w:t xml:space="preserve">model fit </w:t>
      </w:r>
      <w:r w:rsidR="00DF76F8">
        <w:t>based on log-</w:t>
      </w:r>
      <w:r w:rsidR="00DF76F8">
        <w:t>likelihood</w:t>
      </w:r>
      <w:r w:rsidR="00DF76F8">
        <w:t>,</w:t>
      </w:r>
      <w:r w:rsidR="00DF76F8">
        <w:t xml:space="preserve"> </w:t>
      </w:r>
      <w:r w:rsidR="00DF76F8">
        <w:t xml:space="preserve">model </w:t>
      </w:r>
      <w:r w:rsidR="00DF76F8">
        <w:t xml:space="preserve">parameters and </w:t>
      </w:r>
      <w:r w:rsidR="00D13925">
        <w:t>number of data points</w:t>
      </w:r>
      <w:r w:rsidR="00DF76F8">
        <w:t>,</w:t>
      </w:r>
      <w:r w:rsidR="00F82439">
        <w:t xml:space="preserve"> was computed for each</w:t>
      </w:r>
      <w:r w:rsidR="00DF76F8">
        <w:t xml:space="preserve">. The difference in BIC </w:t>
      </w:r>
      <w:r w:rsidR="00D13925">
        <w:t xml:space="preserve">between </w:t>
      </w:r>
      <w:r w:rsidR="00DF76F8">
        <w:t xml:space="preserve">each </w:t>
      </w:r>
      <w:r w:rsidR="00D13925">
        <w:t xml:space="preserve">model </w:t>
      </w:r>
      <w:r w:rsidR="00DF76F8">
        <w:t>and the full model (</w:t>
      </w:r>
      <w:r w:rsidR="00DF76F8">
        <w:rPr>
          <w:rFonts w:cstheme="minorHAnsi"/>
        </w:rPr>
        <w:t>Δ</w:t>
      </w:r>
      <w:r w:rsidR="00DF76F8">
        <w:t>BIC</w:t>
      </w:r>
      <w:r w:rsidR="00DF76F8">
        <w:t xml:space="preserve">) was calculated, </w:t>
      </w:r>
      <w:r w:rsidR="00D13925">
        <w:t xml:space="preserve">and </w:t>
      </w:r>
      <w:r w:rsidR="00DF76F8">
        <w:t xml:space="preserve">the model with the greatest </w:t>
      </w:r>
      <w:r w:rsidR="00DF76F8">
        <w:rPr>
          <w:rFonts w:cstheme="minorHAnsi"/>
        </w:rPr>
        <w:t>Δ</w:t>
      </w:r>
      <w:r w:rsidR="00DF76F8">
        <w:t>BIC</w:t>
      </w:r>
      <w:r w:rsidR="00DF76F8">
        <w:t xml:space="preserve"> (smallest BIC) was</w:t>
      </w:r>
      <w:r w:rsidR="00D13925">
        <w:t xml:space="preserve"> selected as the best model. </w:t>
      </w:r>
    </w:p>
    <w:p w:rsidR="00774751" w:rsidRDefault="000B0D0E" w:rsidP="00855284">
      <w:pPr>
        <w:jc w:val="both"/>
      </w:pPr>
      <w:r>
        <w:t>Here, the</w:t>
      </w:r>
      <w:r w:rsidR="000D6459">
        <w:t xml:space="preserve"> mo</w:t>
      </w:r>
      <w:r>
        <w:t xml:space="preserve">del with the fewest parameters </w:t>
      </w:r>
      <w:r w:rsidR="000D6459">
        <w:t>(Reduced 3; Table 10) is</w:t>
      </w:r>
      <w:r>
        <w:t xml:space="preserve"> best, it explained 35% of the variation in the data. Males were far less likely to survive than females regardless of their class (</w:t>
      </w:r>
      <w:r>
        <w:rPr>
          <w:rFonts w:cstheme="minorHAnsi"/>
        </w:rPr>
        <w:t>β</w:t>
      </w:r>
      <w:proofErr w:type="spellStart"/>
      <w:r>
        <w:rPr>
          <w:vertAlign w:val="subscript"/>
        </w:rPr>
        <w:t>Class</w:t>
      </w:r>
      <w:proofErr w:type="gramStart"/>
      <w:r>
        <w:rPr>
          <w:vertAlign w:val="subscript"/>
        </w:rPr>
        <w:t>:Sex</w:t>
      </w:r>
      <w:proofErr w:type="spellEnd"/>
      <w:proofErr w:type="gramEnd"/>
      <w:r w:rsidR="00231AEC">
        <w:t>=</w:t>
      </w:r>
      <w:r>
        <w:t>1.4796, P</w:t>
      </w:r>
      <w:r w:rsidR="00231AEC">
        <w:t>&lt;&lt;</w:t>
      </w:r>
      <w:r>
        <w:t>0.001</w:t>
      </w:r>
      <w:r w:rsidR="00231AEC">
        <w:t>;</w:t>
      </w:r>
      <w:r>
        <w:t xml:space="preserve"> Figure 5). Interestingly, </w:t>
      </w:r>
      <w:r w:rsidR="00B7348D">
        <w:t>when considering a passenger’s class, sex, and age; age was the only factor that did not significantly interact with any of the other factors in the full model (</w:t>
      </w:r>
      <w:r w:rsidR="00B7348D">
        <w:rPr>
          <w:rFonts w:cstheme="minorHAnsi"/>
        </w:rPr>
        <w:t>β</w:t>
      </w:r>
      <w:proofErr w:type="spellStart"/>
      <w:r w:rsidR="00B7348D" w:rsidRPr="00B7348D">
        <w:rPr>
          <w:rFonts w:cstheme="minorHAnsi"/>
          <w:vertAlign w:val="subscript"/>
        </w:rPr>
        <w:t>Age</w:t>
      </w:r>
      <w:proofErr w:type="gramStart"/>
      <w:r w:rsidR="00B7348D" w:rsidRPr="00B7348D">
        <w:rPr>
          <w:rFonts w:cstheme="minorHAnsi"/>
          <w:vertAlign w:val="subscript"/>
        </w:rPr>
        <w:t>:</w:t>
      </w:r>
      <w:r w:rsidR="00B7348D">
        <w:rPr>
          <w:vertAlign w:val="subscript"/>
        </w:rPr>
        <w:t>Class:Sex</w:t>
      </w:r>
      <w:proofErr w:type="spellEnd"/>
      <w:proofErr w:type="gramEnd"/>
      <w:r w:rsidR="00231AEC">
        <w:t>=</w:t>
      </w:r>
      <w:r w:rsidR="00B7348D">
        <w:t>0.0093, P</w:t>
      </w:r>
      <w:r w:rsidR="00231AEC">
        <w:t>&gt;</w:t>
      </w:r>
      <w:r w:rsidR="00B7348D">
        <w:t xml:space="preserve">0.5; </w:t>
      </w:r>
      <w:r w:rsidR="00B7348D">
        <w:rPr>
          <w:rFonts w:cstheme="minorHAnsi"/>
        </w:rPr>
        <w:t>β</w:t>
      </w:r>
      <w:proofErr w:type="spellStart"/>
      <w:r w:rsidR="00B7348D" w:rsidRPr="00B7348D">
        <w:rPr>
          <w:rFonts w:cstheme="minorHAnsi"/>
          <w:vertAlign w:val="subscript"/>
        </w:rPr>
        <w:t>Age:</w:t>
      </w:r>
      <w:r w:rsidR="00B7348D">
        <w:rPr>
          <w:vertAlign w:val="subscript"/>
        </w:rPr>
        <w:t>Sex</w:t>
      </w:r>
      <w:proofErr w:type="spellEnd"/>
      <w:r w:rsidR="00231AEC">
        <w:t>=</w:t>
      </w:r>
      <w:r w:rsidR="00B7348D">
        <w:t>-</w:t>
      </w:r>
      <w:r w:rsidR="00B7348D">
        <w:t>0.0</w:t>
      </w:r>
      <w:r w:rsidR="00B7348D">
        <w:t>549</w:t>
      </w:r>
      <w:r w:rsidR="00B7348D">
        <w:t>3, P</w:t>
      </w:r>
      <w:r w:rsidR="00231AEC">
        <w:t>&gt;</w:t>
      </w:r>
      <w:r w:rsidR="00B7348D">
        <w:t>0.</w:t>
      </w:r>
      <w:r w:rsidR="00B7348D">
        <w:t xml:space="preserve">4; </w:t>
      </w:r>
      <w:r w:rsidR="00B7348D">
        <w:rPr>
          <w:rFonts w:cstheme="minorHAnsi"/>
        </w:rPr>
        <w:t>β</w:t>
      </w:r>
      <w:proofErr w:type="spellStart"/>
      <w:r w:rsidR="00B7348D" w:rsidRPr="00B7348D">
        <w:rPr>
          <w:rFonts w:cstheme="minorHAnsi"/>
          <w:vertAlign w:val="subscript"/>
        </w:rPr>
        <w:t>Age:</w:t>
      </w:r>
      <w:r w:rsidR="00B7348D">
        <w:rPr>
          <w:vertAlign w:val="subscript"/>
        </w:rPr>
        <w:t>Class</w:t>
      </w:r>
      <w:proofErr w:type="spellEnd"/>
      <w:r w:rsidR="00231AEC">
        <w:t>=</w:t>
      </w:r>
      <w:r w:rsidR="00B7348D">
        <w:t>-0.0190, P</w:t>
      </w:r>
      <w:r w:rsidR="00231AEC">
        <w:t>&gt;</w:t>
      </w:r>
      <w:r w:rsidR="00B7348D">
        <w:t xml:space="preserve">0.4; Table 9). This is surprising as age significantly interacted with sex (Figure 3), resulting in adult women and children realizing a higher probability of survival than adult men or seniors. Moreover, age appeared to interact with passenger class (Figure 4), only not in a way that affected survival. </w:t>
      </w:r>
    </w:p>
    <w:p w:rsidR="00372BA6" w:rsidRDefault="00372BA6" w:rsidP="00855284">
      <w:pPr>
        <w:pStyle w:val="Caption"/>
        <w:keepNext/>
        <w:jc w:val="both"/>
      </w:pPr>
      <w:r>
        <w:t xml:space="preserve">Table </w:t>
      </w:r>
      <w:r>
        <w:fldChar w:fldCharType="begin"/>
      </w:r>
      <w:r>
        <w:instrText xml:space="preserve"> SEQ Table \* ARABIC </w:instrText>
      </w:r>
      <w:r>
        <w:fldChar w:fldCharType="separate"/>
      </w:r>
      <w:r w:rsidR="001C497B">
        <w:rPr>
          <w:noProof/>
        </w:rPr>
        <w:t>10</w:t>
      </w:r>
      <w:r>
        <w:rPr>
          <w:noProof/>
        </w:rPr>
        <w:fldChar w:fldCharType="end"/>
      </w:r>
      <w:r>
        <w:t>,</w:t>
      </w:r>
      <w:r w:rsidRPr="00EF2380">
        <w:t xml:space="preserve"> </w:t>
      </w:r>
      <w:r>
        <w:t xml:space="preserve">The Generalized linear regression models of survival on passenger age, sex and socio economic class using a binomial distribution </w:t>
      </w:r>
      <w:r w:rsidR="00231AEC">
        <w:t>and subsequent model refinements.</w:t>
      </w:r>
    </w:p>
    <w:tbl>
      <w:tblPr>
        <w:tblStyle w:val="TableGrid"/>
        <w:tblW w:w="9360" w:type="dxa"/>
        <w:tblLook w:val="04A0" w:firstRow="1" w:lastRow="0" w:firstColumn="1" w:lastColumn="0" w:noHBand="0" w:noVBand="1"/>
      </w:tblPr>
      <w:tblGrid>
        <w:gridCol w:w="1478"/>
        <w:gridCol w:w="1252"/>
        <w:gridCol w:w="1299"/>
        <w:gridCol w:w="1462"/>
        <w:gridCol w:w="1396"/>
        <w:gridCol w:w="1134"/>
        <w:gridCol w:w="1339"/>
      </w:tblGrid>
      <w:tr w:rsidR="00DF76F8" w:rsidTr="00DF76F8">
        <w:trPr>
          <w:trHeight w:val="502"/>
        </w:trPr>
        <w:tc>
          <w:tcPr>
            <w:tcW w:w="1478" w:type="dxa"/>
            <w:tcBorders>
              <w:left w:val="nil"/>
              <w:right w:val="nil"/>
            </w:tcBorders>
          </w:tcPr>
          <w:p w:rsidR="00DF76F8" w:rsidRDefault="00DF76F8" w:rsidP="00774751">
            <w:r>
              <w:rPr>
                <w:rFonts w:cstheme="minorHAnsi"/>
              </w:rPr>
              <w:t>Model</w:t>
            </w:r>
          </w:p>
        </w:tc>
        <w:tc>
          <w:tcPr>
            <w:tcW w:w="1252" w:type="dxa"/>
            <w:tcBorders>
              <w:left w:val="nil"/>
              <w:right w:val="nil"/>
            </w:tcBorders>
          </w:tcPr>
          <w:p w:rsidR="00DF76F8" w:rsidRDefault="00DF76F8" w:rsidP="00774751">
            <w:r>
              <w:t xml:space="preserve">Model </w:t>
            </w:r>
            <w:proofErr w:type="spellStart"/>
            <w:r>
              <w:t>Df</w:t>
            </w:r>
            <w:proofErr w:type="spellEnd"/>
          </w:p>
        </w:tc>
        <w:tc>
          <w:tcPr>
            <w:tcW w:w="1299" w:type="dxa"/>
            <w:tcBorders>
              <w:left w:val="nil"/>
              <w:right w:val="nil"/>
            </w:tcBorders>
          </w:tcPr>
          <w:p w:rsidR="00DF76F8" w:rsidRPr="00774751" w:rsidRDefault="00DF76F8" w:rsidP="00774751">
            <w:pPr>
              <w:rPr>
                <w:vertAlign w:val="superscript"/>
              </w:rPr>
            </w:pPr>
            <w:r>
              <w:t xml:space="preserve">Residual </w:t>
            </w:r>
            <w:proofErr w:type="spellStart"/>
            <w:r>
              <w:t>Df</w:t>
            </w:r>
            <w:proofErr w:type="spellEnd"/>
          </w:p>
        </w:tc>
        <w:tc>
          <w:tcPr>
            <w:tcW w:w="1462" w:type="dxa"/>
            <w:tcBorders>
              <w:left w:val="nil"/>
              <w:right w:val="nil"/>
            </w:tcBorders>
          </w:tcPr>
          <w:p w:rsidR="00DF76F8" w:rsidRDefault="00DF76F8" w:rsidP="00774751">
            <w:r>
              <w:t>Log-likelihood</w:t>
            </w:r>
          </w:p>
        </w:tc>
        <w:tc>
          <w:tcPr>
            <w:tcW w:w="1396" w:type="dxa"/>
            <w:tcBorders>
              <w:left w:val="nil"/>
              <w:right w:val="nil"/>
            </w:tcBorders>
          </w:tcPr>
          <w:p w:rsidR="00DF76F8" w:rsidRDefault="00DF76F8" w:rsidP="00774751">
            <w:r>
              <w:t>BIC Score</w:t>
            </w:r>
          </w:p>
        </w:tc>
        <w:tc>
          <w:tcPr>
            <w:tcW w:w="1134" w:type="dxa"/>
            <w:tcBorders>
              <w:left w:val="nil"/>
              <w:right w:val="nil"/>
            </w:tcBorders>
          </w:tcPr>
          <w:p w:rsidR="00DF76F8" w:rsidRDefault="00DF76F8" w:rsidP="00774751">
            <w:r>
              <w:rPr>
                <w:rFonts w:cstheme="minorHAnsi"/>
              </w:rPr>
              <w:t>Δ</w:t>
            </w:r>
            <w:r>
              <w:t>BIC</w:t>
            </w:r>
          </w:p>
        </w:tc>
        <w:tc>
          <w:tcPr>
            <w:tcW w:w="1339" w:type="dxa"/>
            <w:tcBorders>
              <w:left w:val="nil"/>
              <w:right w:val="nil"/>
            </w:tcBorders>
          </w:tcPr>
          <w:p w:rsidR="00DF76F8" w:rsidRPr="00774751" w:rsidRDefault="00DF76F8" w:rsidP="00774751">
            <w:pPr>
              <w:rPr>
                <w:vertAlign w:val="superscript"/>
              </w:rPr>
            </w:pPr>
            <w:r>
              <w:t>Pseudo R</w:t>
            </w:r>
            <w:r>
              <w:rPr>
                <w:vertAlign w:val="superscript"/>
              </w:rPr>
              <w:t>2</w:t>
            </w:r>
          </w:p>
        </w:tc>
      </w:tr>
      <w:tr w:rsidR="00DF76F8" w:rsidTr="00DF76F8">
        <w:trPr>
          <w:trHeight w:val="247"/>
        </w:trPr>
        <w:tc>
          <w:tcPr>
            <w:tcW w:w="1478" w:type="dxa"/>
            <w:tcBorders>
              <w:left w:val="nil"/>
              <w:bottom w:val="nil"/>
              <w:right w:val="nil"/>
            </w:tcBorders>
          </w:tcPr>
          <w:p w:rsidR="00DF76F8" w:rsidRDefault="00DF76F8" w:rsidP="0083533C">
            <w:r>
              <w:t>Full</w:t>
            </w:r>
          </w:p>
        </w:tc>
        <w:tc>
          <w:tcPr>
            <w:tcW w:w="1252" w:type="dxa"/>
            <w:tcBorders>
              <w:left w:val="nil"/>
              <w:bottom w:val="nil"/>
              <w:right w:val="nil"/>
            </w:tcBorders>
          </w:tcPr>
          <w:p w:rsidR="00DF76F8" w:rsidRDefault="00DF76F8" w:rsidP="0083533C">
            <w:r>
              <w:t>7</w:t>
            </w:r>
          </w:p>
        </w:tc>
        <w:tc>
          <w:tcPr>
            <w:tcW w:w="1299" w:type="dxa"/>
            <w:tcBorders>
              <w:left w:val="nil"/>
              <w:bottom w:val="nil"/>
              <w:right w:val="nil"/>
            </w:tcBorders>
          </w:tcPr>
          <w:p w:rsidR="00DF76F8" w:rsidRDefault="00DF76F8" w:rsidP="0083533C">
            <w:r>
              <w:t>706</w:t>
            </w:r>
          </w:p>
        </w:tc>
        <w:tc>
          <w:tcPr>
            <w:tcW w:w="1462" w:type="dxa"/>
            <w:tcBorders>
              <w:left w:val="nil"/>
              <w:bottom w:val="nil"/>
              <w:right w:val="nil"/>
            </w:tcBorders>
          </w:tcPr>
          <w:p w:rsidR="00DF76F8" w:rsidRDefault="00DF76F8" w:rsidP="0083533C">
            <w:r>
              <w:t>-310.43</w:t>
            </w:r>
          </w:p>
        </w:tc>
        <w:tc>
          <w:tcPr>
            <w:tcW w:w="1396" w:type="dxa"/>
            <w:tcBorders>
              <w:left w:val="nil"/>
              <w:bottom w:val="nil"/>
              <w:right w:val="nil"/>
            </w:tcBorders>
          </w:tcPr>
          <w:p w:rsidR="00DF76F8" w:rsidRDefault="00DF76F8" w:rsidP="00F82439">
            <w:r>
              <w:t>673.4200</w:t>
            </w:r>
          </w:p>
        </w:tc>
        <w:tc>
          <w:tcPr>
            <w:tcW w:w="1134" w:type="dxa"/>
            <w:tcBorders>
              <w:left w:val="nil"/>
              <w:bottom w:val="nil"/>
              <w:right w:val="nil"/>
            </w:tcBorders>
          </w:tcPr>
          <w:p w:rsidR="00DF76F8" w:rsidRDefault="00DF76F8" w:rsidP="0083533C">
            <w:r>
              <w:t>0.0000</w:t>
            </w:r>
          </w:p>
        </w:tc>
        <w:tc>
          <w:tcPr>
            <w:tcW w:w="1339" w:type="dxa"/>
            <w:tcBorders>
              <w:left w:val="nil"/>
              <w:bottom w:val="nil"/>
              <w:right w:val="nil"/>
            </w:tcBorders>
          </w:tcPr>
          <w:p w:rsidR="00DF76F8" w:rsidRDefault="00DF76F8" w:rsidP="0083533C">
            <w:r>
              <w:t>0.3563</w:t>
            </w:r>
          </w:p>
        </w:tc>
      </w:tr>
      <w:tr w:rsidR="00DF76F8" w:rsidTr="00DF76F8">
        <w:trPr>
          <w:trHeight w:val="247"/>
        </w:trPr>
        <w:tc>
          <w:tcPr>
            <w:tcW w:w="1478" w:type="dxa"/>
            <w:tcBorders>
              <w:top w:val="nil"/>
              <w:left w:val="nil"/>
              <w:bottom w:val="nil"/>
              <w:right w:val="nil"/>
            </w:tcBorders>
          </w:tcPr>
          <w:p w:rsidR="00DF76F8" w:rsidRDefault="00DF76F8" w:rsidP="0083533C">
            <w:r>
              <w:t>Reduced 1</w:t>
            </w:r>
          </w:p>
        </w:tc>
        <w:tc>
          <w:tcPr>
            <w:tcW w:w="1252" w:type="dxa"/>
            <w:tcBorders>
              <w:top w:val="nil"/>
              <w:left w:val="nil"/>
              <w:bottom w:val="nil"/>
              <w:right w:val="nil"/>
            </w:tcBorders>
          </w:tcPr>
          <w:p w:rsidR="00DF76F8" w:rsidRDefault="00DF76F8" w:rsidP="0083533C">
            <w:r>
              <w:t>6</w:t>
            </w:r>
          </w:p>
        </w:tc>
        <w:tc>
          <w:tcPr>
            <w:tcW w:w="1299" w:type="dxa"/>
            <w:tcBorders>
              <w:top w:val="nil"/>
              <w:left w:val="nil"/>
              <w:bottom w:val="nil"/>
              <w:right w:val="nil"/>
            </w:tcBorders>
          </w:tcPr>
          <w:p w:rsidR="00DF76F8" w:rsidRDefault="00DF76F8" w:rsidP="0083533C">
            <w:r>
              <w:t>707</w:t>
            </w:r>
          </w:p>
        </w:tc>
        <w:tc>
          <w:tcPr>
            <w:tcW w:w="1462" w:type="dxa"/>
            <w:tcBorders>
              <w:top w:val="nil"/>
              <w:left w:val="nil"/>
              <w:bottom w:val="nil"/>
              <w:right w:val="nil"/>
            </w:tcBorders>
          </w:tcPr>
          <w:p w:rsidR="00DF76F8" w:rsidRDefault="00DF76F8" w:rsidP="0083533C">
            <w:r>
              <w:t>-310.49</w:t>
            </w:r>
          </w:p>
        </w:tc>
        <w:tc>
          <w:tcPr>
            <w:tcW w:w="1396" w:type="dxa"/>
            <w:tcBorders>
              <w:top w:val="nil"/>
              <w:left w:val="nil"/>
              <w:bottom w:val="nil"/>
              <w:right w:val="nil"/>
            </w:tcBorders>
          </w:tcPr>
          <w:p w:rsidR="00DF76F8" w:rsidRDefault="00DF76F8" w:rsidP="0083533C">
            <w:r>
              <w:t>666.9702</w:t>
            </w:r>
          </w:p>
        </w:tc>
        <w:tc>
          <w:tcPr>
            <w:tcW w:w="1134" w:type="dxa"/>
            <w:tcBorders>
              <w:top w:val="nil"/>
              <w:left w:val="nil"/>
              <w:bottom w:val="nil"/>
              <w:right w:val="nil"/>
            </w:tcBorders>
          </w:tcPr>
          <w:p w:rsidR="00DF76F8" w:rsidRDefault="00DF76F8" w:rsidP="0083533C">
            <w:r>
              <w:t>6.4498</w:t>
            </w:r>
          </w:p>
        </w:tc>
        <w:tc>
          <w:tcPr>
            <w:tcW w:w="1339" w:type="dxa"/>
            <w:tcBorders>
              <w:top w:val="nil"/>
              <w:left w:val="nil"/>
              <w:bottom w:val="nil"/>
              <w:right w:val="nil"/>
            </w:tcBorders>
          </w:tcPr>
          <w:p w:rsidR="00DF76F8" w:rsidRDefault="00DF76F8" w:rsidP="0083533C">
            <w:r>
              <w:t>0.3562</w:t>
            </w:r>
          </w:p>
        </w:tc>
      </w:tr>
      <w:tr w:rsidR="00DF76F8" w:rsidTr="00DF76F8">
        <w:trPr>
          <w:trHeight w:val="247"/>
        </w:trPr>
        <w:tc>
          <w:tcPr>
            <w:tcW w:w="1478" w:type="dxa"/>
            <w:tcBorders>
              <w:top w:val="nil"/>
              <w:left w:val="nil"/>
              <w:bottom w:val="nil"/>
              <w:right w:val="nil"/>
            </w:tcBorders>
          </w:tcPr>
          <w:p w:rsidR="00DF76F8" w:rsidRDefault="00DF76F8" w:rsidP="0083533C">
            <w:r>
              <w:t>Reduced 2</w:t>
            </w:r>
          </w:p>
        </w:tc>
        <w:tc>
          <w:tcPr>
            <w:tcW w:w="1252" w:type="dxa"/>
            <w:tcBorders>
              <w:top w:val="nil"/>
              <w:left w:val="nil"/>
              <w:bottom w:val="nil"/>
              <w:right w:val="nil"/>
            </w:tcBorders>
          </w:tcPr>
          <w:p w:rsidR="00DF76F8" w:rsidRDefault="00DF76F8" w:rsidP="0083533C">
            <w:r>
              <w:t>5</w:t>
            </w:r>
          </w:p>
        </w:tc>
        <w:tc>
          <w:tcPr>
            <w:tcW w:w="1299" w:type="dxa"/>
            <w:tcBorders>
              <w:top w:val="nil"/>
              <w:left w:val="nil"/>
              <w:bottom w:val="nil"/>
              <w:right w:val="nil"/>
            </w:tcBorders>
          </w:tcPr>
          <w:p w:rsidR="00DF76F8" w:rsidRDefault="00DF76F8" w:rsidP="0083533C">
            <w:r>
              <w:t>708</w:t>
            </w:r>
          </w:p>
        </w:tc>
        <w:tc>
          <w:tcPr>
            <w:tcW w:w="1462" w:type="dxa"/>
            <w:tcBorders>
              <w:top w:val="nil"/>
              <w:left w:val="nil"/>
              <w:bottom w:val="nil"/>
              <w:right w:val="nil"/>
            </w:tcBorders>
          </w:tcPr>
          <w:p w:rsidR="00DF76F8" w:rsidRDefault="00DF76F8" w:rsidP="0083533C">
            <w:r>
              <w:t>-311.12</w:t>
            </w:r>
          </w:p>
        </w:tc>
        <w:tc>
          <w:tcPr>
            <w:tcW w:w="1396" w:type="dxa"/>
            <w:tcBorders>
              <w:top w:val="nil"/>
              <w:left w:val="nil"/>
              <w:bottom w:val="nil"/>
              <w:right w:val="nil"/>
            </w:tcBorders>
          </w:tcPr>
          <w:p w:rsidR="00DF76F8" w:rsidRDefault="00DF76F8" w:rsidP="0083533C">
            <w:r>
              <w:t>661.6596</w:t>
            </w:r>
          </w:p>
        </w:tc>
        <w:tc>
          <w:tcPr>
            <w:tcW w:w="1134" w:type="dxa"/>
            <w:tcBorders>
              <w:top w:val="nil"/>
              <w:left w:val="nil"/>
              <w:bottom w:val="nil"/>
              <w:right w:val="nil"/>
            </w:tcBorders>
          </w:tcPr>
          <w:p w:rsidR="00DF76F8" w:rsidRDefault="00DF76F8" w:rsidP="0083533C">
            <w:r>
              <w:t>11.7604</w:t>
            </w:r>
          </w:p>
        </w:tc>
        <w:tc>
          <w:tcPr>
            <w:tcW w:w="1339" w:type="dxa"/>
            <w:tcBorders>
              <w:top w:val="nil"/>
              <w:left w:val="nil"/>
              <w:bottom w:val="nil"/>
              <w:right w:val="nil"/>
            </w:tcBorders>
          </w:tcPr>
          <w:p w:rsidR="00DF76F8" w:rsidRDefault="00DF76F8" w:rsidP="0083533C">
            <w:r>
              <w:t>0.3549</w:t>
            </w:r>
          </w:p>
        </w:tc>
      </w:tr>
      <w:tr w:rsidR="00DF76F8" w:rsidTr="00DF76F8">
        <w:trPr>
          <w:trHeight w:val="233"/>
        </w:trPr>
        <w:tc>
          <w:tcPr>
            <w:tcW w:w="1478" w:type="dxa"/>
            <w:tcBorders>
              <w:top w:val="nil"/>
              <w:left w:val="nil"/>
              <w:right w:val="nil"/>
            </w:tcBorders>
          </w:tcPr>
          <w:p w:rsidR="00DF76F8" w:rsidRDefault="00DF76F8" w:rsidP="0083533C">
            <w:r>
              <w:t>Reduced 3</w:t>
            </w:r>
          </w:p>
        </w:tc>
        <w:tc>
          <w:tcPr>
            <w:tcW w:w="1252" w:type="dxa"/>
            <w:tcBorders>
              <w:top w:val="nil"/>
              <w:left w:val="nil"/>
              <w:right w:val="nil"/>
            </w:tcBorders>
          </w:tcPr>
          <w:p w:rsidR="00DF76F8" w:rsidRDefault="00DF76F8" w:rsidP="0083533C">
            <w:r>
              <w:t>4</w:t>
            </w:r>
          </w:p>
        </w:tc>
        <w:tc>
          <w:tcPr>
            <w:tcW w:w="1299" w:type="dxa"/>
            <w:tcBorders>
              <w:top w:val="nil"/>
              <w:left w:val="nil"/>
              <w:right w:val="nil"/>
            </w:tcBorders>
          </w:tcPr>
          <w:p w:rsidR="00DF76F8" w:rsidRDefault="00DF76F8" w:rsidP="0083533C">
            <w:r>
              <w:t>709</w:t>
            </w:r>
          </w:p>
        </w:tc>
        <w:tc>
          <w:tcPr>
            <w:tcW w:w="1462" w:type="dxa"/>
            <w:tcBorders>
              <w:top w:val="nil"/>
              <w:left w:val="nil"/>
              <w:right w:val="nil"/>
            </w:tcBorders>
          </w:tcPr>
          <w:p w:rsidR="00DF76F8" w:rsidRDefault="00DF76F8" w:rsidP="0083533C">
            <w:r>
              <w:t>-311.99</w:t>
            </w:r>
          </w:p>
        </w:tc>
        <w:tc>
          <w:tcPr>
            <w:tcW w:w="1396" w:type="dxa"/>
            <w:tcBorders>
              <w:top w:val="nil"/>
              <w:left w:val="nil"/>
              <w:right w:val="nil"/>
            </w:tcBorders>
          </w:tcPr>
          <w:p w:rsidR="00DF76F8" w:rsidRDefault="00DF76F8" w:rsidP="0083533C">
            <w:r>
              <w:t>656.8407</w:t>
            </w:r>
          </w:p>
        </w:tc>
        <w:tc>
          <w:tcPr>
            <w:tcW w:w="1134" w:type="dxa"/>
            <w:tcBorders>
              <w:top w:val="nil"/>
              <w:left w:val="nil"/>
              <w:right w:val="nil"/>
            </w:tcBorders>
          </w:tcPr>
          <w:p w:rsidR="00DF76F8" w:rsidRDefault="00DF76F8" w:rsidP="0083533C">
            <w:r>
              <w:t>16.5793</w:t>
            </w:r>
          </w:p>
        </w:tc>
        <w:tc>
          <w:tcPr>
            <w:tcW w:w="1339" w:type="dxa"/>
            <w:tcBorders>
              <w:top w:val="nil"/>
              <w:left w:val="nil"/>
              <w:right w:val="nil"/>
            </w:tcBorders>
          </w:tcPr>
          <w:p w:rsidR="00DF76F8" w:rsidRDefault="00DF76F8" w:rsidP="0083533C">
            <w:r>
              <w:t>0.3531</w:t>
            </w:r>
          </w:p>
        </w:tc>
      </w:tr>
    </w:tbl>
    <w:p w:rsidR="00DD2AB5" w:rsidRDefault="00DD2AB5" w:rsidP="00DD2AB5"/>
    <w:p w:rsidR="000B0D0E" w:rsidRDefault="000B0D0E" w:rsidP="000B0D0E">
      <w:pPr>
        <w:keepNext/>
        <w:jc w:val="center"/>
      </w:pPr>
      <w:r>
        <w:rPr>
          <w:noProof/>
        </w:rPr>
        <w:drawing>
          <wp:inline distT="0" distB="0" distL="0" distR="0" wp14:anchorId="49F79E5E" wp14:editId="3B834D4C">
            <wp:extent cx="3470867"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sex_int.png"/>
                    <pic:cNvPicPr/>
                  </pic:nvPicPr>
                  <pic:blipFill>
                    <a:blip r:embed="rId11">
                      <a:extLst>
                        <a:ext uri="{28A0092B-C50C-407E-A947-70E740481C1C}">
                          <a14:useLocalDpi xmlns:a14="http://schemas.microsoft.com/office/drawing/2010/main" val="0"/>
                        </a:ext>
                      </a:extLst>
                    </a:blip>
                    <a:stretch>
                      <a:fillRect/>
                    </a:stretch>
                  </pic:blipFill>
                  <pic:spPr>
                    <a:xfrm>
                      <a:off x="0" y="0"/>
                      <a:ext cx="3484401" cy="2419222"/>
                    </a:xfrm>
                    <a:prstGeom prst="rect">
                      <a:avLst/>
                    </a:prstGeom>
                  </pic:spPr>
                </pic:pic>
              </a:graphicData>
            </a:graphic>
          </wp:inline>
        </w:drawing>
      </w:r>
    </w:p>
    <w:p w:rsidR="000B0D0E" w:rsidRDefault="000B0D0E" w:rsidP="00855284">
      <w:pPr>
        <w:pStyle w:val="Caption"/>
        <w:jc w:val="both"/>
      </w:pPr>
      <w:r>
        <w:t xml:space="preserve">Figure </w:t>
      </w:r>
      <w:r>
        <w:fldChar w:fldCharType="begin"/>
      </w:r>
      <w:r>
        <w:instrText xml:space="preserve"> SEQ Figure \* ARABIC </w:instrText>
      </w:r>
      <w:r>
        <w:fldChar w:fldCharType="separate"/>
      </w:r>
      <w:r w:rsidR="001C497B">
        <w:rPr>
          <w:noProof/>
        </w:rPr>
        <w:t>5</w:t>
      </w:r>
      <w:r>
        <w:fldChar w:fldCharType="end"/>
      </w:r>
      <w:r>
        <w:t xml:space="preserve">, </w:t>
      </w:r>
      <w:proofErr w:type="gramStart"/>
      <w:r>
        <w:t>The</w:t>
      </w:r>
      <w:proofErr w:type="gramEnd"/>
      <w:r>
        <w:t xml:space="preserve"> probability of survival of male (upper) and female (lower) passengers in first (red), second (green) and third (blue) class. Dots denote individual passengers and whether they survived (1.0) or perished (0.0); the black line denotes the logit regression line. </w:t>
      </w:r>
    </w:p>
    <w:p w:rsidR="00B7348D" w:rsidRDefault="00B7348D" w:rsidP="00B7348D">
      <w:pPr>
        <w:pStyle w:val="Heading2"/>
      </w:pPr>
      <w:r>
        <w:lastRenderedPageBreak/>
        <w:t>Conclusions</w:t>
      </w:r>
    </w:p>
    <w:p w:rsidR="00B7348D" w:rsidRPr="00B7348D" w:rsidRDefault="00855284" w:rsidP="00855284">
      <w:pPr>
        <w:jc w:val="both"/>
      </w:pPr>
      <w:r>
        <w:t>While the old adage suggests that women and children should be loaded into lifeboats first; on the Titanic, it was more likely for adult women to be saved than any other group of pas</w:t>
      </w:r>
      <w:r w:rsidR="001C497B">
        <w:t xml:space="preserve">sengers, including children. If the Titanic’s captain wanted to know what would most influence the demographic composition of the survivors, he might have proposed </w:t>
      </w:r>
      <w:r>
        <w:t xml:space="preserve">assign ranks in the adage – </w:t>
      </w:r>
      <w:r w:rsidRPr="00855284">
        <w:rPr>
          <w:i/>
        </w:rPr>
        <w:t>adul</w:t>
      </w:r>
      <w:r w:rsidR="001C497B">
        <w:rPr>
          <w:i/>
        </w:rPr>
        <w:t xml:space="preserve">t women first, then perhaps </w:t>
      </w:r>
      <w:r w:rsidRPr="00855284">
        <w:rPr>
          <w:i/>
        </w:rPr>
        <w:t>children</w:t>
      </w:r>
      <w:r>
        <w:t xml:space="preserve">. </w:t>
      </w:r>
      <w:bookmarkStart w:id="0" w:name="_GoBack"/>
      <w:bookmarkEnd w:id="0"/>
    </w:p>
    <w:p w:rsidR="0059769E" w:rsidRDefault="00B348A9" w:rsidP="00362B7E">
      <w:pPr>
        <w:pStyle w:val="Heading2"/>
      </w:pPr>
      <w:r w:rsidRPr="00B348A9">
        <w:t>Literature Cited</w:t>
      </w:r>
    </w:p>
    <w:p w:rsidR="00F7300F" w:rsidRDefault="00B348A9" w:rsidP="00362B7E">
      <w:pPr>
        <w:pStyle w:val="Heading3"/>
      </w:pPr>
      <w:r>
        <w:t xml:space="preserve">Resource on logistic regression in Python, </w:t>
      </w:r>
      <w:r w:rsidR="00F7300F">
        <w:t xml:space="preserve">using the </w:t>
      </w:r>
      <w:proofErr w:type="spellStart"/>
      <w:r w:rsidR="00F7300F">
        <w:t>statsmodels</w:t>
      </w:r>
      <w:proofErr w:type="spellEnd"/>
      <w:r w:rsidR="00F7300F">
        <w:t xml:space="preserve"> package: </w:t>
      </w:r>
    </w:p>
    <w:p w:rsidR="00F7300F" w:rsidRDefault="0083533C" w:rsidP="00855284">
      <w:pPr>
        <w:pStyle w:val="ListParagraph"/>
        <w:numPr>
          <w:ilvl w:val="0"/>
          <w:numId w:val="3"/>
        </w:numPr>
        <w:spacing w:after="0"/>
      </w:pPr>
      <w:hyperlink r:id="rId12" w:history="1">
        <w:r w:rsidR="00F7300F" w:rsidRPr="009403E3">
          <w:rPr>
            <w:rStyle w:val="Hyperlink"/>
          </w:rPr>
          <w:t>http://blog.yhat.com/posts/logistic-regression-and-python.html</w:t>
        </w:r>
      </w:hyperlink>
    </w:p>
    <w:p w:rsidR="00801265" w:rsidRDefault="00801265" w:rsidP="00362B7E">
      <w:pPr>
        <w:pStyle w:val="Heading3"/>
      </w:pPr>
      <w:r>
        <w:t>Assumptions of generalized linear models come from:</w:t>
      </w:r>
    </w:p>
    <w:p w:rsidR="00F7300F" w:rsidRDefault="0083533C" w:rsidP="00F7300F">
      <w:pPr>
        <w:pStyle w:val="ListParagraph"/>
        <w:numPr>
          <w:ilvl w:val="0"/>
          <w:numId w:val="2"/>
        </w:numPr>
        <w:spacing w:after="0"/>
      </w:pPr>
      <w:hyperlink r:id="rId13" w:history="1">
        <w:r w:rsidR="00F7300F" w:rsidRPr="009403E3">
          <w:rPr>
            <w:rStyle w:val="Hyperlink"/>
          </w:rPr>
          <w:t>https://onlinecourses.science.psu.edu/stat504/node/216</w:t>
        </w:r>
      </w:hyperlink>
    </w:p>
    <w:p w:rsidR="004A0B37" w:rsidRDefault="0083533C" w:rsidP="004A0B37">
      <w:pPr>
        <w:pStyle w:val="ListParagraph"/>
        <w:numPr>
          <w:ilvl w:val="0"/>
          <w:numId w:val="2"/>
        </w:numPr>
        <w:spacing w:after="0"/>
      </w:pPr>
      <w:hyperlink r:id="rId14" w:history="1">
        <w:r w:rsidR="00F7300F" w:rsidRPr="009403E3">
          <w:rPr>
            <w:rStyle w:val="Hyperlink"/>
          </w:rPr>
          <w:t>https://www.r-bloggers.com/checking-glm-model-assumptions-in-r/</w:t>
        </w:r>
      </w:hyperlink>
      <w:r w:rsidR="00F7300F">
        <w:t xml:space="preserve">  </w:t>
      </w:r>
    </w:p>
    <w:p w:rsidR="004A0B37" w:rsidRDefault="00362B7E" w:rsidP="00362B7E">
      <w:pPr>
        <w:pStyle w:val="Heading3"/>
      </w:pPr>
      <w:r>
        <w:t>How</w:t>
      </w:r>
      <w:r w:rsidR="004A0B37">
        <w:t xml:space="preserve"> to compute contrasts and backwards differences from generalized linear models in Python:</w:t>
      </w:r>
    </w:p>
    <w:p w:rsidR="00F82439" w:rsidRDefault="0083533C" w:rsidP="00F82439">
      <w:pPr>
        <w:pStyle w:val="ListParagraph"/>
        <w:numPr>
          <w:ilvl w:val="0"/>
          <w:numId w:val="5"/>
        </w:numPr>
        <w:spacing w:after="0"/>
      </w:pPr>
      <w:hyperlink r:id="rId15" w:history="1">
        <w:r w:rsidR="004A0B37" w:rsidRPr="006D6195">
          <w:rPr>
            <w:rStyle w:val="Hyperlink"/>
          </w:rPr>
          <w:t>http://statsmodels.sourceforge.net/devel/examples/notebooks/generated/contrasts.html</w:t>
        </w:r>
      </w:hyperlink>
      <w:r w:rsidR="004A0B37">
        <w:t xml:space="preserve"> </w:t>
      </w:r>
    </w:p>
    <w:p w:rsidR="00F82439" w:rsidRDefault="00F82439" w:rsidP="00F82439">
      <w:pPr>
        <w:pStyle w:val="Heading3"/>
      </w:pPr>
      <w:r>
        <w:t>Bayesian information criteria:</w:t>
      </w:r>
    </w:p>
    <w:p w:rsidR="00362B7E" w:rsidRDefault="00F82439" w:rsidP="00855284">
      <w:proofErr w:type="spellStart"/>
      <w:r>
        <w:t>Kadane</w:t>
      </w:r>
      <w:proofErr w:type="spellEnd"/>
      <w:r>
        <w:t xml:space="preserve">, J.B. and N.A. Lazar (2004). Methods and criteria for model selection. </w:t>
      </w:r>
      <w:r>
        <w:rPr>
          <w:i/>
        </w:rPr>
        <w:t xml:space="preserve">Journal of the American Statistical Association </w:t>
      </w:r>
      <w:r>
        <w:rPr>
          <w:b/>
        </w:rPr>
        <w:t>99:279-290</w:t>
      </w:r>
    </w:p>
    <w:p w:rsidR="00801265" w:rsidRDefault="00801265" w:rsidP="00362B7E">
      <w:pPr>
        <w:pStyle w:val="Heading2"/>
      </w:pPr>
      <w:r>
        <w:t>Appendices</w:t>
      </w:r>
    </w:p>
    <w:p w:rsidR="004F3900" w:rsidRDefault="004F3900" w:rsidP="00362B7E">
      <w:pPr>
        <w:pStyle w:val="Heading3"/>
      </w:pPr>
      <w:r>
        <w:t>The data set</w:t>
      </w:r>
    </w:p>
    <w:p w:rsidR="004F3900" w:rsidRPr="004F3900" w:rsidRDefault="0083533C" w:rsidP="004F3900">
      <w:pPr>
        <w:ind w:left="720"/>
      </w:pPr>
      <w:hyperlink r:id="rId16" w:history="1">
        <w:r w:rsidR="004F3900" w:rsidRPr="006D6195">
          <w:rPr>
            <w:rStyle w:val="Hyperlink"/>
          </w:rPr>
          <w:t>https://www.kaggle.com/c/titanic/data</w:t>
        </w:r>
      </w:hyperlink>
      <w:r w:rsidR="004F3900">
        <w:t xml:space="preserve"> </w:t>
      </w:r>
    </w:p>
    <w:p w:rsidR="00EC5DC6" w:rsidRDefault="00EC5DC6" w:rsidP="00362B7E">
      <w:pPr>
        <w:pStyle w:val="Heading3"/>
      </w:pPr>
      <w:r>
        <w:t>Assumptions of Generalized Linear Models</w:t>
      </w:r>
    </w:p>
    <w:p w:rsidR="00EC5DC6" w:rsidRDefault="00EC5DC6" w:rsidP="00EC5DC6">
      <w:pPr>
        <w:pStyle w:val="ListParagraph"/>
        <w:numPr>
          <w:ilvl w:val="0"/>
          <w:numId w:val="4"/>
        </w:numPr>
      </w:pPr>
      <w:r>
        <w:t>Data are independent</w:t>
      </w:r>
    </w:p>
    <w:p w:rsidR="00EC5DC6" w:rsidRDefault="00EC5DC6" w:rsidP="00EC5DC6">
      <w:pPr>
        <w:pStyle w:val="ListParagraph"/>
        <w:numPr>
          <w:ilvl w:val="0"/>
          <w:numId w:val="4"/>
        </w:numPr>
      </w:pPr>
      <w:r>
        <w:t>Residuals follow the correct distribution from the exponential family</w:t>
      </w:r>
    </w:p>
    <w:p w:rsidR="00EC5DC6" w:rsidRDefault="00EC5DC6" w:rsidP="00EC5DC6">
      <w:pPr>
        <w:pStyle w:val="ListParagraph"/>
        <w:numPr>
          <w:ilvl w:val="0"/>
          <w:numId w:val="4"/>
        </w:numPr>
      </w:pPr>
      <w:r>
        <w:t xml:space="preserve">The variance structure of </w:t>
      </w:r>
      <w:r w:rsidR="000E6665">
        <w:t xml:space="preserve">the data </w:t>
      </w:r>
      <w:r>
        <w:t>is correctly specified</w:t>
      </w:r>
    </w:p>
    <w:p w:rsidR="00EC5DC6" w:rsidRDefault="00EC5DC6" w:rsidP="00801265">
      <w:pPr>
        <w:pStyle w:val="ListParagraph"/>
        <w:numPr>
          <w:ilvl w:val="0"/>
          <w:numId w:val="4"/>
        </w:numPr>
      </w:pPr>
      <w:r>
        <w:t>There is a linear relationship between the response and linear predictor</w:t>
      </w:r>
    </w:p>
    <w:p w:rsidR="00801265" w:rsidRDefault="00801265" w:rsidP="00362B7E">
      <w:pPr>
        <w:pStyle w:val="Heading3"/>
      </w:pPr>
      <w:r>
        <w:t>Assumptions of Logistic Regression Model</w:t>
      </w:r>
    </w:p>
    <w:p w:rsidR="00801265" w:rsidRDefault="00801265" w:rsidP="00801265">
      <w:pPr>
        <w:pStyle w:val="ListParagraph"/>
        <w:numPr>
          <w:ilvl w:val="0"/>
          <w:numId w:val="1"/>
        </w:numPr>
      </w:pPr>
      <w:r>
        <w:t>The dependent variable (survivorship) is assumed to come from a binomial distribution.</w:t>
      </w:r>
    </w:p>
    <w:p w:rsidR="00A51FCE" w:rsidRDefault="00801265" w:rsidP="00A51FCE">
      <w:pPr>
        <w:pStyle w:val="ListParagraph"/>
        <w:numPr>
          <w:ilvl w:val="0"/>
          <w:numId w:val="1"/>
        </w:numPr>
      </w:pPr>
      <w:r>
        <w:t xml:space="preserve">The mean, </w:t>
      </w:r>
      <w:r>
        <w:rPr>
          <w:rFonts w:cstheme="minorHAnsi"/>
        </w:rPr>
        <w:t>μ</w:t>
      </w:r>
      <w:r>
        <w:t xml:space="preserve"> of this distribution is a function of the independent variables </w:t>
      </w:r>
      <w:r>
        <w:rPr>
          <w:b/>
        </w:rPr>
        <w:t>x</w:t>
      </w:r>
      <w:r w:rsidR="00A51FCE">
        <w:rPr>
          <w:b/>
        </w:rPr>
        <w:t xml:space="preserve"> </w:t>
      </w:r>
      <w:r w:rsidR="00A51FCE">
        <w:t xml:space="preserve">and some combination of unknown parameters </w:t>
      </w:r>
      <w:r w:rsidR="00A51FCE">
        <w:rPr>
          <w:rFonts w:cstheme="minorHAnsi"/>
          <w:b/>
        </w:rPr>
        <w:t>β</w:t>
      </w:r>
      <w:r w:rsidR="00A51FCE">
        <w:t xml:space="preserve"> via a logit link function.</w:t>
      </w:r>
    </w:p>
    <w:p w:rsidR="00A51FCE" w:rsidRPr="00801265" w:rsidRDefault="00A51FCE" w:rsidP="00801265">
      <w:pPr>
        <w:rPr>
          <w:b/>
          <w:u w:val="single"/>
        </w:rPr>
      </w:pPr>
    </w:p>
    <w:sectPr w:rsidR="00A51FCE" w:rsidRPr="00801265" w:rsidSect="00C30A40">
      <w:headerReference w:type="default" r:id="rId1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C02" w:rsidRDefault="009B0C02" w:rsidP="00B348A9">
      <w:pPr>
        <w:spacing w:after="0" w:line="240" w:lineRule="auto"/>
      </w:pPr>
      <w:r>
        <w:separator/>
      </w:r>
    </w:p>
  </w:endnote>
  <w:endnote w:type="continuationSeparator" w:id="0">
    <w:p w:rsidR="009B0C02" w:rsidRDefault="009B0C02" w:rsidP="00B3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C02" w:rsidRDefault="009B0C02" w:rsidP="00B348A9">
      <w:pPr>
        <w:spacing w:after="0" w:line="240" w:lineRule="auto"/>
      </w:pPr>
      <w:r>
        <w:separator/>
      </w:r>
    </w:p>
  </w:footnote>
  <w:footnote w:type="continuationSeparator" w:id="0">
    <w:p w:rsidR="009B0C02" w:rsidRDefault="009B0C02" w:rsidP="00B34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33C" w:rsidRDefault="0083533C">
    <w:pPr>
      <w:pStyle w:val="Header"/>
    </w:pPr>
    <w:r w:rsidRPr="00B348A9">
      <w:rPr>
        <w:b/>
        <w:sz w:val="28"/>
      </w:rPr>
      <w:t>Investigating the Titanic Passenger Data Set</w:t>
    </w:r>
    <w:r>
      <w:rPr>
        <w:sz w:val="28"/>
      </w:rPr>
      <w:tab/>
    </w:r>
    <w:r>
      <w:t>Paul Simpson</w:t>
    </w:r>
  </w:p>
  <w:p w:rsidR="0083533C" w:rsidRPr="00B348A9" w:rsidRDefault="000B0D0E">
    <w:pPr>
      <w:pStyle w:val="Header"/>
    </w:pPr>
    <w:r>
      <w:tab/>
    </w:r>
    <w:r>
      <w:tab/>
      <w:t>30</w:t>
    </w:r>
    <w:r w:rsidR="0083533C">
      <w:t>/10/2016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130FF"/>
    <w:multiLevelType w:val="hybridMultilevel"/>
    <w:tmpl w:val="A71C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7636"/>
    <w:multiLevelType w:val="hybridMultilevel"/>
    <w:tmpl w:val="8DB2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8601B"/>
    <w:multiLevelType w:val="hybridMultilevel"/>
    <w:tmpl w:val="5746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A53F4"/>
    <w:multiLevelType w:val="hybridMultilevel"/>
    <w:tmpl w:val="55D4F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8E2E75"/>
    <w:multiLevelType w:val="hybridMultilevel"/>
    <w:tmpl w:val="1200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7C3"/>
    <w:rsid w:val="00073F34"/>
    <w:rsid w:val="00080210"/>
    <w:rsid w:val="00097683"/>
    <w:rsid w:val="000B0D0E"/>
    <w:rsid w:val="000B57C3"/>
    <w:rsid w:val="000B57F8"/>
    <w:rsid w:val="000D6459"/>
    <w:rsid w:val="000E6665"/>
    <w:rsid w:val="00167E56"/>
    <w:rsid w:val="00172A26"/>
    <w:rsid w:val="001B7DA2"/>
    <w:rsid w:val="001C497B"/>
    <w:rsid w:val="001F71A7"/>
    <w:rsid w:val="00213B2C"/>
    <w:rsid w:val="002174B0"/>
    <w:rsid w:val="00231AEC"/>
    <w:rsid w:val="00232B99"/>
    <w:rsid w:val="002A78BE"/>
    <w:rsid w:val="002B39DE"/>
    <w:rsid w:val="002C4BA7"/>
    <w:rsid w:val="002E657B"/>
    <w:rsid w:val="002F3AC3"/>
    <w:rsid w:val="00335DC7"/>
    <w:rsid w:val="00344DC9"/>
    <w:rsid w:val="00362B7E"/>
    <w:rsid w:val="00372BA6"/>
    <w:rsid w:val="003800A9"/>
    <w:rsid w:val="0039014F"/>
    <w:rsid w:val="003D5D7A"/>
    <w:rsid w:val="003E31D5"/>
    <w:rsid w:val="00426B2B"/>
    <w:rsid w:val="00493BB3"/>
    <w:rsid w:val="004A0B37"/>
    <w:rsid w:val="004B40D4"/>
    <w:rsid w:val="004F3900"/>
    <w:rsid w:val="005075F0"/>
    <w:rsid w:val="00522639"/>
    <w:rsid w:val="00596B74"/>
    <w:rsid w:val="0059769E"/>
    <w:rsid w:val="005D1080"/>
    <w:rsid w:val="005E5E96"/>
    <w:rsid w:val="00634920"/>
    <w:rsid w:val="00657E24"/>
    <w:rsid w:val="0071016F"/>
    <w:rsid w:val="0074268A"/>
    <w:rsid w:val="00752458"/>
    <w:rsid w:val="00774751"/>
    <w:rsid w:val="007B123D"/>
    <w:rsid w:val="00801265"/>
    <w:rsid w:val="00805C02"/>
    <w:rsid w:val="00816621"/>
    <w:rsid w:val="00817038"/>
    <w:rsid w:val="0083533C"/>
    <w:rsid w:val="00855284"/>
    <w:rsid w:val="00892325"/>
    <w:rsid w:val="008A4F0F"/>
    <w:rsid w:val="008C3483"/>
    <w:rsid w:val="008C78F9"/>
    <w:rsid w:val="008D2C55"/>
    <w:rsid w:val="008D6F31"/>
    <w:rsid w:val="008E45E5"/>
    <w:rsid w:val="009057BD"/>
    <w:rsid w:val="009A2804"/>
    <w:rsid w:val="009B0C02"/>
    <w:rsid w:val="009C73A4"/>
    <w:rsid w:val="009F7939"/>
    <w:rsid w:val="00A51FCE"/>
    <w:rsid w:val="00AA0ADB"/>
    <w:rsid w:val="00AB39B6"/>
    <w:rsid w:val="00AB7D05"/>
    <w:rsid w:val="00B348A9"/>
    <w:rsid w:val="00B56BD7"/>
    <w:rsid w:val="00B6596B"/>
    <w:rsid w:val="00B7348D"/>
    <w:rsid w:val="00BA0B16"/>
    <w:rsid w:val="00BC69F9"/>
    <w:rsid w:val="00BF0A8E"/>
    <w:rsid w:val="00BF2D6D"/>
    <w:rsid w:val="00C30A40"/>
    <w:rsid w:val="00C539C1"/>
    <w:rsid w:val="00C70115"/>
    <w:rsid w:val="00CF5018"/>
    <w:rsid w:val="00D00AE6"/>
    <w:rsid w:val="00D13925"/>
    <w:rsid w:val="00D24EE4"/>
    <w:rsid w:val="00DA189E"/>
    <w:rsid w:val="00DC52F8"/>
    <w:rsid w:val="00DD2AB5"/>
    <w:rsid w:val="00DF76F8"/>
    <w:rsid w:val="00E83CE4"/>
    <w:rsid w:val="00EC5DC6"/>
    <w:rsid w:val="00EE60E4"/>
    <w:rsid w:val="00EF2380"/>
    <w:rsid w:val="00F05919"/>
    <w:rsid w:val="00F22BA3"/>
    <w:rsid w:val="00F237A5"/>
    <w:rsid w:val="00F371A4"/>
    <w:rsid w:val="00F7300F"/>
    <w:rsid w:val="00F82439"/>
    <w:rsid w:val="00F92004"/>
    <w:rsid w:val="00FB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CA46F-A439-43B7-B31B-0E3FA9A8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8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2B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8A9"/>
    <w:rPr>
      <w:color w:val="0563C1" w:themeColor="hyperlink"/>
      <w:u w:val="single"/>
    </w:rPr>
  </w:style>
  <w:style w:type="paragraph" w:styleId="Header">
    <w:name w:val="header"/>
    <w:basedOn w:val="Normal"/>
    <w:link w:val="HeaderChar"/>
    <w:uiPriority w:val="99"/>
    <w:unhideWhenUsed/>
    <w:rsid w:val="00B34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8A9"/>
  </w:style>
  <w:style w:type="paragraph" w:styleId="Footer">
    <w:name w:val="footer"/>
    <w:basedOn w:val="Normal"/>
    <w:link w:val="FooterChar"/>
    <w:uiPriority w:val="99"/>
    <w:unhideWhenUsed/>
    <w:rsid w:val="00B34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8A9"/>
  </w:style>
  <w:style w:type="character" w:customStyle="1" w:styleId="Heading1Char">
    <w:name w:val="Heading 1 Char"/>
    <w:basedOn w:val="DefaultParagraphFont"/>
    <w:link w:val="Heading1"/>
    <w:uiPriority w:val="9"/>
    <w:rsid w:val="00B348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2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1265"/>
    <w:pPr>
      <w:ind w:left="720"/>
      <w:contextualSpacing/>
    </w:pPr>
  </w:style>
  <w:style w:type="table" w:styleId="TableGrid">
    <w:name w:val="Table Grid"/>
    <w:basedOn w:val="TableNormal"/>
    <w:uiPriority w:val="39"/>
    <w:rsid w:val="00657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7E2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62B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F82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3619">
      <w:bodyDiv w:val="1"/>
      <w:marLeft w:val="0"/>
      <w:marRight w:val="0"/>
      <w:marTop w:val="0"/>
      <w:marBottom w:val="0"/>
      <w:divBdr>
        <w:top w:val="none" w:sz="0" w:space="0" w:color="auto"/>
        <w:left w:val="none" w:sz="0" w:space="0" w:color="auto"/>
        <w:bottom w:val="none" w:sz="0" w:space="0" w:color="auto"/>
        <w:right w:val="none" w:sz="0" w:space="0" w:color="auto"/>
      </w:divBdr>
    </w:div>
    <w:div w:id="1324967920">
      <w:bodyDiv w:val="1"/>
      <w:marLeft w:val="0"/>
      <w:marRight w:val="0"/>
      <w:marTop w:val="0"/>
      <w:marBottom w:val="0"/>
      <w:divBdr>
        <w:top w:val="none" w:sz="0" w:space="0" w:color="auto"/>
        <w:left w:val="none" w:sz="0" w:space="0" w:color="auto"/>
        <w:bottom w:val="none" w:sz="0" w:space="0" w:color="auto"/>
        <w:right w:val="none" w:sz="0" w:space="0" w:color="auto"/>
      </w:divBdr>
    </w:div>
    <w:div w:id="145228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courses.science.psu.edu/stat504/node/2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yhat.com/posts/logistic-regression-and-python.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c/titanic/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atsmodels.sourceforge.net/devel/examples/notebooks/generated/contrasts.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bloggers.com/checking-glm-model-assumption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14879</TotalTime>
  <Pages>1</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Simpson</dc:creator>
  <cp:keywords/>
  <dc:description/>
  <cp:lastModifiedBy>Paul Simpson</cp:lastModifiedBy>
  <cp:revision>18</cp:revision>
  <cp:lastPrinted>2016-10-30T20:27:00Z</cp:lastPrinted>
  <dcterms:created xsi:type="dcterms:W3CDTF">2016-10-11T02:48:00Z</dcterms:created>
  <dcterms:modified xsi:type="dcterms:W3CDTF">2016-10-30T20:29:00Z</dcterms:modified>
</cp:coreProperties>
</file>