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3B0" w:rsidRPr="00D57C57" w:rsidRDefault="00D57C57">
      <w:pPr>
        <w:pStyle w:val="Heading1"/>
        <w:rPr>
          <w:sz w:val="40"/>
          <w:szCs w:val="34"/>
        </w:rPr>
      </w:pPr>
      <w:r w:rsidRPr="00D57C57">
        <w:rPr>
          <w:sz w:val="40"/>
          <w:szCs w:val="34"/>
        </w:rPr>
        <w:t xml:space="preserve">                    </w:t>
      </w:r>
      <w:r w:rsidR="00864FE0" w:rsidRPr="00D57C57">
        <w:rPr>
          <w:sz w:val="40"/>
          <w:szCs w:val="34"/>
        </w:rPr>
        <w:t>Test Strategy Document</w:t>
      </w:r>
    </w:p>
    <w:p w:rsidR="001553B0" w:rsidRDefault="00864FE0">
      <w:r>
        <w:t>Prepared by:</w:t>
      </w:r>
      <w:r w:rsidR="00D57C57">
        <w:t xml:space="preserve"> Simran Shaikh</w:t>
      </w:r>
      <w:r w:rsidR="00D57C57">
        <w:br/>
        <w:t>Role: QA Lead</w:t>
      </w:r>
      <w:r w:rsidR="00D57C57">
        <w:br/>
      </w:r>
      <w:r>
        <w:t>Date:</w:t>
      </w:r>
      <w:r w:rsidR="00D57C57">
        <w:t xml:space="preserve"> 06 October 2025</w:t>
      </w:r>
    </w:p>
    <w:p w:rsidR="001553B0" w:rsidRDefault="00864FE0">
      <w:pPr>
        <w:pStyle w:val="Heading2"/>
      </w:pPr>
      <w:r>
        <w:t>Objective</w:t>
      </w:r>
    </w:p>
    <w:p w:rsidR="001553B0" w:rsidRDefault="00864FE0">
      <w:r>
        <w:t xml:space="preserve">Test the end-to-end functionality, usability, and performance of [Product Name] to ensure it meets all business, </w:t>
      </w:r>
      <w:r>
        <w:t>functional, and technical requirements as defined in the specification document.</w:t>
      </w:r>
    </w:p>
    <w:p w:rsidR="001553B0" w:rsidRDefault="00864FE0">
      <w:pPr>
        <w:pStyle w:val="Heading2"/>
      </w:pPr>
      <w:r>
        <w:t>Scope</w:t>
      </w:r>
    </w:p>
    <w:p w:rsidR="001553B0" w:rsidRDefault="00864FE0">
      <w:r>
        <w:t>In Scope:</w:t>
      </w:r>
    </w:p>
    <w:p w:rsidR="001553B0" w:rsidRDefault="00864FE0">
      <w:r>
        <w:t>• Customer Workflows: Login / Sign-up, Dashboard Analytics, Campaign Creation and A/B Variant Testing, Conversion Tracking and Reporting</w:t>
      </w:r>
      <w:r>
        <w:br/>
        <w:t>• Account Management</w:t>
      </w:r>
      <w:r>
        <w:br/>
        <w:t>•</w:t>
      </w:r>
      <w:r>
        <w:t xml:space="preserve"> Integration with analytics and database APIs</w:t>
      </w:r>
      <w:r>
        <w:br/>
        <w:t>• Web and mobile interfaces</w:t>
      </w:r>
    </w:p>
    <w:p w:rsidR="001553B0" w:rsidRDefault="00864FE0">
      <w:r>
        <w:t>Out of Scope:</w:t>
      </w:r>
    </w:p>
    <w:p w:rsidR="001553B0" w:rsidRDefault="00864FE0">
      <w:r>
        <w:t>• Deprecated modules</w:t>
      </w:r>
      <w:r>
        <w:br/>
        <w:t>• Third-party payment gateways (if not integrated)</w:t>
      </w:r>
      <w:r>
        <w:br/>
        <w:t>• Native app push notifications</w:t>
      </w:r>
    </w:p>
    <w:p w:rsidR="001553B0" w:rsidRDefault="00864FE0">
      <w:pPr>
        <w:pStyle w:val="Heading2"/>
      </w:pPr>
      <w:r>
        <w:t>Focus Areas</w:t>
      </w:r>
    </w:p>
    <w:p w:rsidR="001553B0" w:rsidRDefault="00864FE0">
      <w:pPr>
        <w:pStyle w:val="ListBullet"/>
      </w:pPr>
      <w:r>
        <w:t>Functional Correctness – Verify all user stories and</w:t>
      </w:r>
      <w:r>
        <w:t xml:space="preserve"> acceptance criteria.</w:t>
      </w:r>
    </w:p>
    <w:p w:rsidR="001553B0" w:rsidRDefault="00864FE0">
      <w:pPr>
        <w:pStyle w:val="ListBullet"/>
      </w:pPr>
      <w:r>
        <w:t>UI/Navigation – Check page flow, layout, and alignment.</w:t>
      </w:r>
    </w:p>
    <w:p w:rsidR="001553B0" w:rsidRDefault="00864FE0">
      <w:pPr>
        <w:pStyle w:val="ListBullet"/>
      </w:pPr>
      <w:r>
        <w:t>Performance – Conduct load and stress testing under high concurrency.</w:t>
      </w:r>
    </w:p>
    <w:p w:rsidR="001553B0" w:rsidRDefault="00864FE0">
      <w:pPr>
        <w:pStyle w:val="ListBullet"/>
      </w:pPr>
      <w:r>
        <w:t>Security – Validate OWASP Top 10 vulnerabilities and data protection compliance.</w:t>
      </w:r>
    </w:p>
    <w:p w:rsidR="001553B0" w:rsidRDefault="00864FE0">
      <w:pPr>
        <w:pStyle w:val="ListBullet"/>
      </w:pPr>
      <w:r>
        <w:t>Compatibility – Ensure mult</w:t>
      </w:r>
      <w:r>
        <w:t>i-browser and device support.</w:t>
      </w:r>
    </w:p>
    <w:p w:rsidR="001553B0" w:rsidRDefault="00864FE0">
      <w:pPr>
        <w:pStyle w:val="ListBullet"/>
      </w:pPr>
      <w:r>
        <w:t>Usability – Accessibility compliance (WCAG 2.1 AA) and intuitive workflows.</w:t>
      </w:r>
    </w:p>
    <w:p w:rsidR="001553B0" w:rsidRDefault="00864FE0">
      <w:pPr>
        <w:pStyle w:val="Heading2"/>
      </w:pPr>
      <w:r>
        <w:t>Approach</w:t>
      </w:r>
    </w:p>
    <w:p w:rsidR="001553B0" w:rsidRDefault="00864FE0">
      <w:r>
        <w:t>Testing Levels:</w:t>
      </w:r>
    </w:p>
    <w:p w:rsidR="001553B0" w:rsidRDefault="00864FE0">
      <w:pPr>
        <w:pStyle w:val="ListBullet"/>
      </w:pPr>
      <w:r>
        <w:t>Unit Testing – Validate individual code modules using frameworks (JUnit, Pytest).</w:t>
      </w:r>
    </w:p>
    <w:p w:rsidR="001553B0" w:rsidRDefault="00864FE0">
      <w:pPr>
        <w:pStyle w:val="ListBullet"/>
      </w:pPr>
      <w:r>
        <w:t>Integration Testing – Validate data flow an</w:t>
      </w:r>
      <w:r>
        <w:t>d API communication between frontend and backend.</w:t>
      </w:r>
    </w:p>
    <w:p w:rsidR="001553B0" w:rsidRDefault="00864FE0">
      <w:pPr>
        <w:pStyle w:val="ListBullet"/>
      </w:pPr>
      <w:r>
        <w:t>System Testing – Validate end-to-end workflows across all modules.</w:t>
      </w:r>
    </w:p>
    <w:p w:rsidR="001553B0" w:rsidRDefault="00864FE0">
      <w:pPr>
        <w:pStyle w:val="ListBullet"/>
      </w:pPr>
      <w:r>
        <w:t>Security Testing – Identify vulnerabilities using OWASP, SSL, and penetration testing.</w:t>
      </w:r>
    </w:p>
    <w:p w:rsidR="001553B0" w:rsidRDefault="00864FE0">
      <w:pPr>
        <w:pStyle w:val="ListBullet"/>
      </w:pPr>
      <w:bookmarkStart w:id="0" w:name="_GoBack"/>
      <w:r>
        <w:t>Performance Testing – Conduct load, stress, and endu</w:t>
      </w:r>
      <w:r>
        <w:t>rance testing with JMeter / Locust.</w:t>
      </w:r>
    </w:p>
    <w:bookmarkEnd w:id="0"/>
    <w:p w:rsidR="001553B0" w:rsidRDefault="00864FE0">
      <w:r>
        <w:lastRenderedPageBreak/>
        <w:t>Techniques Used:</w:t>
      </w:r>
    </w:p>
    <w:p w:rsidR="001553B0" w:rsidRDefault="00864FE0">
      <w:pPr>
        <w:pStyle w:val="ListBullet"/>
      </w:pPr>
      <w:r>
        <w:t>Black Box Testing – UI, Functional, and Regression.</w:t>
      </w:r>
    </w:p>
    <w:p w:rsidR="001553B0" w:rsidRDefault="00864FE0">
      <w:pPr>
        <w:pStyle w:val="ListBullet"/>
      </w:pPr>
      <w:r>
        <w:t>White Box Testing – Code logic and API response validation.</w:t>
      </w:r>
    </w:p>
    <w:p w:rsidR="001553B0" w:rsidRDefault="00864FE0">
      <w:pPr>
        <w:pStyle w:val="ListBullet"/>
      </w:pPr>
      <w:r>
        <w:t>Exploratory Testing – Ad-hoc workflow and usability checks.</w:t>
      </w:r>
    </w:p>
    <w:p w:rsidR="001553B0" w:rsidRDefault="00864FE0">
      <w:pPr>
        <w:pStyle w:val="ListBullet"/>
      </w:pPr>
      <w:r>
        <w:t xml:space="preserve">Regression Testing – Automated </w:t>
      </w:r>
      <w:r>
        <w:t>re-runs post deployment.</w:t>
      </w:r>
    </w:p>
    <w:p w:rsidR="001553B0" w:rsidRDefault="00864FE0">
      <w:r>
        <w:t>Automation Scope:</w:t>
      </w:r>
    </w:p>
    <w:p w:rsidR="001553B0" w:rsidRDefault="00864FE0">
      <w:pPr>
        <w:pStyle w:val="ListBullet"/>
      </w:pPr>
      <w:r>
        <w:t>Tools: Selenium, Cypress, Pytest, Postman, Jenkins CI/CD.</w:t>
      </w:r>
    </w:p>
    <w:p w:rsidR="001553B0" w:rsidRDefault="00864FE0">
      <w:pPr>
        <w:pStyle w:val="ListBullet"/>
      </w:pPr>
      <w:r>
        <w:t>Framework: Page Object Model integrated with GitHub Actions.</w:t>
      </w:r>
    </w:p>
    <w:p w:rsidR="001553B0" w:rsidRDefault="00864FE0">
      <w:pPr>
        <w:pStyle w:val="ListBullet"/>
      </w:pPr>
      <w:r>
        <w:t>Target: 70% automation coverage.</w:t>
      </w:r>
    </w:p>
    <w:p w:rsidR="001553B0" w:rsidRDefault="00864FE0">
      <w:r>
        <w:t>Performance Testing Tools: JMeter, Locust, k6.</w:t>
      </w:r>
    </w:p>
    <w:p w:rsidR="001553B0" w:rsidRDefault="00864FE0">
      <w:r>
        <w:t xml:space="preserve">Security </w:t>
      </w:r>
      <w:r>
        <w:t>Standards: OWASP Top 10, GDPR/CCPA, HTTPS/TLS validation.</w:t>
      </w:r>
    </w:p>
    <w:p w:rsidR="001553B0" w:rsidRDefault="00864FE0">
      <w:r>
        <w:t>Cross-Browser Testing: Chrome, Edge, Firefox, Safari.</w:t>
      </w:r>
    </w:p>
    <w:p w:rsidR="001553B0" w:rsidRDefault="00864FE0">
      <w:r>
        <w:t>Usability Testing: Conducted with 5–10 real users focusing on navigation and clarity.</w:t>
      </w:r>
    </w:p>
    <w:p w:rsidR="001553B0" w:rsidRDefault="00864FE0">
      <w:pPr>
        <w:pStyle w:val="Heading2"/>
      </w:pPr>
      <w:r>
        <w:t>Deliverables</w:t>
      </w:r>
    </w:p>
    <w:p w:rsidR="001553B0" w:rsidRDefault="00864FE0">
      <w:pPr>
        <w:pStyle w:val="ListBullet"/>
      </w:pPr>
      <w:r>
        <w:t>Functional Test Reports</w:t>
      </w:r>
    </w:p>
    <w:p w:rsidR="001553B0" w:rsidRDefault="00864FE0">
      <w:pPr>
        <w:pStyle w:val="ListBullet"/>
      </w:pPr>
      <w:r>
        <w:t xml:space="preserve">Automation Execution </w:t>
      </w:r>
      <w:r>
        <w:t>Reports</w:t>
      </w:r>
    </w:p>
    <w:p w:rsidR="001553B0" w:rsidRDefault="00864FE0">
      <w:pPr>
        <w:pStyle w:val="ListBullet"/>
      </w:pPr>
      <w:r>
        <w:t>Performance Benchmark Results</w:t>
      </w:r>
    </w:p>
    <w:p w:rsidR="001553B0" w:rsidRDefault="00864FE0">
      <w:pPr>
        <w:pStyle w:val="ListBullet"/>
      </w:pPr>
      <w:r>
        <w:t>Security Assessment Report</w:t>
      </w:r>
    </w:p>
    <w:p w:rsidR="001553B0" w:rsidRDefault="00864FE0">
      <w:pPr>
        <w:pStyle w:val="ListBullet"/>
      </w:pPr>
      <w:r>
        <w:t>UAT Sign-off Report</w:t>
      </w:r>
    </w:p>
    <w:p w:rsidR="001553B0" w:rsidRDefault="00864FE0">
      <w:pPr>
        <w:pStyle w:val="ListBullet"/>
      </w:pPr>
      <w:r>
        <w:t>Test Coverage and Defect Summary</w:t>
      </w:r>
    </w:p>
    <w:p w:rsidR="001553B0" w:rsidRDefault="00864FE0">
      <w:pPr>
        <w:pStyle w:val="ListBullet"/>
      </w:pPr>
      <w:r>
        <w:t>Automation Test Suite and CI Reports</w:t>
      </w:r>
    </w:p>
    <w:p w:rsidR="001553B0" w:rsidRDefault="00864FE0">
      <w:pPr>
        <w:pStyle w:val="Heading2"/>
      </w:pPr>
      <w:r>
        <w:t>Team &amp; Schedule</w:t>
      </w:r>
    </w:p>
    <w:p w:rsidR="001553B0" w:rsidRDefault="00864FE0">
      <w:pPr>
        <w:pStyle w:val="ListBullet"/>
      </w:pPr>
      <w:r>
        <w:t>QA Lead – Planning, Test Strategy, Review, and Sign-off.</w:t>
      </w:r>
    </w:p>
    <w:p w:rsidR="001553B0" w:rsidRDefault="00864FE0">
      <w:pPr>
        <w:pStyle w:val="ListBullet"/>
      </w:pPr>
      <w:r>
        <w:t xml:space="preserve">QA Engineers – Test design, </w:t>
      </w:r>
      <w:r>
        <w:t>execution, and defect logging.</w:t>
      </w:r>
    </w:p>
    <w:p w:rsidR="001553B0" w:rsidRDefault="00864FE0">
      <w:pPr>
        <w:pStyle w:val="ListBullet"/>
      </w:pPr>
      <w:r>
        <w:t>Automation Engineers – Script development, CI/CD integration.</w:t>
      </w:r>
    </w:p>
    <w:p w:rsidR="001553B0" w:rsidRDefault="00864FE0">
      <w:pPr>
        <w:pStyle w:val="ListBullet"/>
      </w:pPr>
      <w:r>
        <w:t>Performance Engineer – Load and stress test execution.</w:t>
      </w:r>
    </w:p>
    <w:p w:rsidR="001553B0" w:rsidRDefault="00864FE0">
      <w:pPr>
        <w:pStyle w:val="ListBullet"/>
      </w:pPr>
      <w:r>
        <w:t>Security Engineer – Penetration and vulnerability testing.</w:t>
      </w:r>
    </w:p>
    <w:p w:rsidR="001553B0" w:rsidRDefault="00864FE0">
      <w:pPr>
        <w:pStyle w:val="Heading3"/>
      </w:pPr>
      <w:r>
        <w:t>Schedule</w:t>
      </w:r>
    </w:p>
    <w:p w:rsidR="001553B0" w:rsidRDefault="00864FE0">
      <w:pPr>
        <w:pStyle w:val="ListBullet"/>
      </w:pPr>
      <w:r>
        <w:t>Week 1–2: Unit and Integration Testing.</w:t>
      </w:r>
    </w:p>
    <w:p w:rsidR="001553B0" w:rsidRDefault="00864FE0">
      <w:pPr>
        <w:pStyle w:val="ListBullet"/>
      </w:pPr>
      <w:r>
        <w:t>Week 3–4: Functional and Regression Testing.</w:t>
      </w:r>
    </w:p>
    <w:p w:rsidR="001553B0" w:rsidRDefault="00864FE0">
      <w:pPr>
        <w:pStyle w:val="ListBullet"/>
      </w:pPr>
      <w:r>
        <w:t>Week 5: Performance and Security Testing.</w:t>
      </w:r>
    </w:p>
    <w:p w:rsidR="001553B0" w:rsidRDefault="00864FE0">
      <w:pPr>
        <w:pStyle w:val="ListBullet"/>
      </w:pPr>
      <w:r>
        <w:t>Week 6: Compatibility, Usability, and UAT.</w:t>
      </w:r>
    </w:p>
    <w:p w:rsidR="001553B0" w:rsidRDefault="00864FE0">
      <w:pPr>
        <w:pStyle w:val="ListBullet"/>
      </w:pPr>
      <w:r>
        <w:t>Week 7: Final Regression &amp; Sign-off.</w:t>
      </w:r>
    </w:p>
    <w:p w:rsidR="001553B0" w:rsidRDefault="00864FE0">
      <w:pPr>
        <w:pStyle w:val="Heading2"/>
      </w:pPr>
      <w:r>
        <w:t>Entry &amp; Exit Criteria</w:t>
      </w:r>
    </w:p>
    <w:p w:rsidR="001553B0" w:rsidRDefault="00864FE0">
      <w:r>
        <w:t>Entry Criteria:</w:t>
      </w:r>
    </w:p>
    <w:p w:rsidR="001553B0" w:rsidRDefault="00864FE0">
      <w:pPr>
        <w:pStyle w:val="ListBullet"/>
      </w:pPr>
      <w:r>
        <w:t>Approved Test Plan and Requirements Document.</w:t>
      </w:r>
    </w:p>
    <w:p w:rsidR="001553B0" w:rsidRDefault="00864FE0">
      <w:pPr>
        <w:pStyle w:val="ListBullet"/>
      </w:pPr>
      <w:r>
        <w:t>Stable QA environment and test data available.</w:t>
      </w:r>
    </w:p>
    <w:p w:rsidR="001553B0" w:rsidRDefault="00864FE0">
      <w:pPr>
        <w:pStyle w:val="ListBullet"/>
      </w:pPr>
      <w:r>
        <w:t>All test cases reviewed and baselined.</w:t>
      </w:r>
    </w:p>
    <w:p w:rsidR="001553B0" w:rsidRDefault="00864FE0">
      <w:r>
        <w:t>Exit Criteria:</w:t>
      </w:r>
    </w:p>
    <w:p w:rsidR="001553B0" w:rsidRDefault="00864FE0">
      <w:pPr>
        <w:pStyle w:val="ListBullet"/>
      </w:pPr>
      <w:r>
        <w:t>All planned test cases executed successfully.</w:t>
      </w:r>
    </w:p>
    <w:p w:rsidR="001553B0" w:rsidRDefault="00864FE0">
      <w:pPr>
        <w:pStyle w:val="ListBullet"/>
      </w:pPr>
      <w:r>
        <w:t>95% or higher test coverage achieved.</w:t>
      </w:r>
    </w:p>
    <w:p w:rsidR="001553B0" w:rsidRDefault="00864FE0">
      <w:pPr>
        <w:pStyle w:val="ListBullet"/>
      </w:pPr>
      <w:r>
        <w:t>No open critical or high-severity defects.</w:t>
      </w:r>
    </w:p>
    <w:p w:rsidR="001553B0" w:rsidRDefault="00864FE0">
      <w:pPr>
        <w:pStyle w:val="ListBullet"/>
      </w:pPr>
      <w:r>
        <w:t>Test Summary reviewed and ap</w:t>
      </w:r>
      <w:r>
        <w:t>proved by stakeholders.</w:t>
      </w:r>
    </w:p>
    <w:p w:rsidR="001553B0" w:rsidRDefault="00864FE0">
      <w:pPr>
        <w:pStyle w:val="Heading2"/>
      </w:pPr>
      <w:r>
        <w:t>Risks &amp; Mitigation</w:t>
      </w:r>
    </w:p>
    <w:p w:rsidR="001553B0" w:rsidRDefault="00864FE0">
      <w:r>
        <w:t>- Risk: Test environment delays</w:t>
      </w:r>
      <w:r>
        <w:br/>
        <w:t xml:space="preserve">  Impact: High</w:t>
      </w:r>
      <w:r>
        <w:br/>
        <w:t xml:space="preserve">  Mitigation: Maintain secondary QA instance.</w:t>
      </w:r>
    </w:p>
    <w:p w:rsidR="001553B0" w:rsidRDefault="00864FE0">
      <w:r>
        <w:t>- Risk: API dependency unavailability</w:t>
      </w:r>
      <w:r>
        <w:br/>
        <w:t xml:space="preserve">  Impact: Medium</w:t>
      </w:r>
      <w:r>
        <w:br/>
        <w:t xml:space="preserve">  Mitigation: Use mock servers for interim validation.</w:t>
      </w:r>
    </w:p>
    <w:p w:rsidR="001553B0" w:rsidRDefault="00864FE0">
      <w:r>
        <w:t>- Risk: Fr</w:t>
      </w:r>
      <w:r>
        <w:t>equent UI changes</w:t>
      </w:r>
      <w:r>
        <w:br/>
        <w:t xml:space="preserve">  Impact: High</w:t>
      </w:r>
      <w:r>
        <w:br/>
        <w:t xml:space="preserve">  Mitigation: Automate regression suite early.</w:t>
      </w:r>
    </w:p>
    <w:p w:rsidR="001553B0" w:rsidRDefault="00864FE0">
      <w:r>
        <w:t>- Risk: Inadequate test data</w:t>
      </w:r>
      <w:r>
        <w:br/>
        <w:t xml:space="preserve">  Impact: Medium</w:t>
      </w:r>
      <w:r>
        <w:br/>
        <w:t xml:space="preserve">  Mitigation: Create reusable data generation scripts.</w:t>
      </w:r>
    </w:p>
    <w:p w:rsidR="001553B0" w:rsidRDefault="00864FE0">
      <w:pPr>
        <w:pStyle w:val="Heading2"/>
      </w:pPr>
      <w:r>
        <w:t>Tools &amp; Environment</w:t>
      </w:r>
    </w:p>
    <w:p w:rsidR="001553B0" w:rsidRDefault="00864FE0">
      <w:pPr>
        <w:pStyle w:val="ListBullet"/>
      </w:pPr>
      <w:r>
        <w:t>Test Management – Jira / TestRail</w:t>
      </w:r>
    </w:p>
    <w:p w:rsidR="001553B0" w:rsidRDefault="00864FE0">
      <w:pPr>
        <w:pStyle w:val="ListBullet"/>
      </w:pPr>
      <w:r>
        <w:t>Automation – Selenium</w:t>
      </w:r>
      <w:r>
        <w:t>, Pytest, Jenkins</w:t>
      </w:r>
    </w:p>
    <w:p w:rsidR="001553B0" w:rsidRDefault="00864FE0">
      <w:pPr>
        <w:pStyle w:val="ListBullet"/>
      </w:pPr>
      <w:r>
        <w:t>API Testing – Postman, Newman</w:t>
      </w:r>
    </w:p>
    <w:p w:rsidR="001553B0" w:rsidRDefault="00864FE0">
      <w:pPr>
        <w:pStyle w:val="ListBullet"/>
      </w:pPr>
      <w:r>
        <w:t>Performance – JMeter, Locust</w:t>
      </w:r>
    </w:p>
    <w:p w:rsidR="001553B0" w:rsidRDefault="00864FE0">
      <w:pPr>
        <w:pStyle w:val="ListBullet"/>
      </w:pPr>
      <w:r>
        <w:t>Security – OWASP ZAP, Burp Suite</w:t>
      </w:r>
    </w:p>
    <w:p w:rsidR="001553B0" w:rsidRDefault="00864FE0">
      <w:pPr>
        <w:pStyle w:val="ListBullet"/>
      </w:pPr>
      <w:r>
        <w:t>Reporting – Allure, Extent Reports</w:t>
      </w:r>
    </w:p>
    <w:p w:rsidR="001553B0" w:rsidRDefault="00864FE0">
      <w:pPr>
        <w:pStyle w:val="Heading2"/>
      </w:pPr>
      <w:r>
        <w:t>Reporting Metrics</w:t>
      </w:r>
    </w:p>
    <w:p w:rsidR="001553B0" w:rsidRDefault="00864FE0">
      <w:pPr>
        <w:pStyle w:val="ListBullet"/>
      </w:pPr>
      <w:r>
        <w:t>Test Case Execution Rate (%)</w:t>
      </w:r>
    </w:p>
    <w:p w:rsidR="001553B0" w:rsidRDefault="00864FE0">
      <w:pPr>
        <w:pStyle w:val="ListBullet"/>
      </w:pPr>
      <w:r>
        <w:t>Defect Density (Defects/KLOC)</w:t>
      </w:r>
    </w:p>
    <w:p w:rsidR="001553B0" w:rsidRDefault="00864FE0">
      <w:pPr>
        <w:pStyle w:val="ListBullet"/>
      </w:pPr>
      <w:r>
        <w:t>Defect Leakage (%)</w:t>
      </w:r>
    </w:p>
    <w:p w:rsidR="001553B0" w:rsidRDefault="00864FE0">
      <w:pPr>
        <w:pStyle w:val="ListBullet"/>
      </w:pPr>
      <w:r>
        <w:t>Mean Time to Fi</w:t>
      </w:r>
      <w:r>
        <w:t>x Defects</w:t>
      </w:r>
    </w:p>
    <w:p w:rsidR="001553B0" w:rsidRDefault="00864FE0">
      <w:pPr>
        <w:pStyle w:val="ListBullet"/>
      </w:pPr>
      <w:r>
        <w:t>Automation Pass Rate (%)</w:t>
      </w:r>
    </w:p>
    <w:p w:rsidR="001553B0" w:rsidRDefault="00864FE0">
      <w:pPr>
        <w:pStyle w:val="ListBullet"/>
      </w:pPr>
      <w:r>
        <w:t>Performance SLA Adherence (%)</w:t>
      </w:r>
    </w:p>
    <w:p w:rsidR="001553B0" w:rsidRDefault="00864FE0">
      <w:pPr>
        <w:pStyle w:val="Heading2"/>
      </w:pPr>
      <w:r>
        <w:t>Sign-off Criteria</w:t>
      </w:r>
    </w:p>
    <w:p w:rsidR="001553B0" w:rsidRDefault="00864FE0">
      <w:r>
        <w:t>Testing will be considered complete when all exit criteria are met, UAT is signed off, and no critical or unresolved defects remain open.</w:t>
      </w:r>
    </w:p>
    <w:sectPr w:rsidR="001553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553B0"/>
    <w:rsid w:val="0029639D"/>
    <w:rsid w:val="00326F90"/>
    <w:rsid w:val="00864FE0"/>
    <w:rsid w:val="00AA1D8D"/>
    <w:rsid w:val="00B47730"/>
    <w:rsid w:val="00CB0664"/>
    <w:rsid w:val="00D57C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0754D8-3FF7-4C6F-8F80-4A854123E5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638</Words>
  <Characters>3642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Test Strategy Document</vt:lpstr>
      <vt:lpstr>    Objective</vt:lpstr>
      <vt:lpstr>    Scope</vt:lpstr>
      <vt:lpstr>    Focus Areas</vt:lpstr>
      <vt:lpstr>    Approach</vt:lpstr>
      <vt:lpstr>    Deliverables</vt:lpstr>
      <vt:lpstr>    Team &amp; Schedule</vt:lpstr>
      <vt:lpstr>        Schedule</vt:lpstr>
      <vt:lpstr>    Entry &amp; Exit Criteria</vt:lpstr>
      <vt:lpstr>    Risks &amp; Mitigation</vt:lpstr>
      <vt:lpstr>    Tools &amp; Environment</vt:lpstr>
      <vt:lpstr>    Reporting Metrics</vt:lpstr>
      <vt:lpstr>    Sign-off Criteria</vt:lpstr>
    </vt:vector>
  </TitlesOfParts>
  <Company/>
  <LinksUpToDate>false</LinksUpToDate>
  <CharactersWithSpaces>4272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win</cp:lastModifiedBy>
  <cp:revision>2</cp:revision>
  <dcterms:created xsi:type="dcterms:W3CDTF">2025-10-06T18:30:00Z</dcterms:created>
  <dcterms:modified xsi:type="dcterms:W3CDTF">2025-10-06T18:30:00Z</dcterms:modified>
</cp:coreProperties>
</file>