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D17" w:rsidRDefault="008E7D17" w:rsidP="008E7D17">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8E7D17" w:rsidRDefault="008E7D17" w:rsidP="008E7D17">
      <w:pPr>
        <w:pStyle w:val="NoSpacing"/>
        <w:jc w:val="center"/>
        <w:rPr>
          <w:rFonts w:eastAsia="Arial Rounded MT Bold"/>
          <w:b/>
          <w:sz w:val="36"/>
        </w:rPr>
      </w:pPr>
      <w:r w:rsidRPr="008E7D17">
        <w:rPr>
          <w:rFonts w:eastAsia="Arial Rounded MT Bold"/>
          <w:b/>
          <w:sz w:val="36"/>
        </w:rPr>
        <w:t xml:space="preserve">Test: </w:t>
      </w:r>
      <w:r w:rsidR="004A5DE5">
        <w:rPr>
          <w:rFonts w:eastAsia="Arial Rounded MT Bold"/>
          <w:b/>
          <w:sz w:val="36"/>
        </w:rPr>
        <w:t xml:space="preserve"> </w:t>
      </w:r>
      <w:r w:rsidR="00FA07FC">
        <w:rPr>
          <w:rFonts w:eastAsia="Arial Rounded MT Bold"/>
          <w:b/>
          <w:sz w:val="36"/>
        </w:rPr>
        <w:t>Merchant of Venice (Act 1 Scene 1), Nine Gold Medals, Old Man at the Bridge</w:t>
      </w:r>
    </w:p>
    <w:p w:rsidR="009B211D" w:rsidRDefault="009B211D" w:rsidP="008E7D17">
      <w:pPr>
        <w:pStyle w:val="NoSpacing"/>
        <w:rPr>
          <w:rFonts w:eastAsia="Arial Rounded MT Bold"/>
          <w:b/>
          <w:sz w:val="36"/>
        </w:rPr>
      </w:pPr>
      <w:r>
        <w:rPr>
          <w:rFonts w:eastAsia="Arial Rounded MT Bold"/>
          <w:b/>
          <w:sz w:val="36"/>
        </w:rPr>
        <w:t xml:space="preserve">  </w:t>
      </w:r>
      <w:proofErr w:type="spellStart"/>
      <w:r w:rsidR="004A5DE5">
        <w:rPr>
          <w:rFonts w:eastAsia="Arial Rounded MT Bold"/>
          <w:b/>
          <w:sz w:val="36"/>
        </w:rPr>
        <w:t>Std</w:t>
      </w:r>
      <w:proofErr w:type="spellEnd"/>
      <w:r w:rsidR="004A5DE5">
        <w:rPr>
          <w:rFonts w:eastAsia="Arial Rounded MT Bold"/>
          <w:b/>
          <w:sz w:val="36"/>
        </w:rPr>
        <w:t xml:space="preserve"> </w:t>
      </w:r>
      <w:r w:rsidR="00FA07FC">
        <w:rPr>
          <w:rFonts w:eastAsia="Arial Rounded MT Bold"/>
          <w:b/>
          <w:sz w:val="36"/>
        </w:rPr>
        <w:t>I</w:t>
      </w:r>
      <w:r w:rsidR="008E7D17" w:rsidRPr="008E7D17">
        <w:rPr>
          <w:rFonts w:eastAsia="Arial Rounded MT Bold"/>
          <w:b/>
          <w:sz w:val="36"/>
        </w:rPr>
        <w:t xml:space="preserve">X       </w:t>
      </w:r>
      <w:r w:rsidR="008E7D17" w:rsidRPr="008E7D17">
        <w:rPr>
          <w:rFonts w:eastAsia="Arial Rounded MT Bold"/>
          <w:b/>
          <w:sz w:val="36"/>
        </w:rPr>
        <w:tab/>
      </w:r>
      <w:r w:rsidR="008E7D17" w:rsidRPr="008E7D17">
        <w:rPr>
          <w:rFonts w:eastAsia="Arial Rounded MT Bold"/>
          <w:b/>
          <w:sz w:val="36"/>
        </w:rPr>
        <w:tab/>
      </w:r>
      <w:r w:rsidR="008E7D17">
        <w:rPr>
          <w:rFonts w:eastAsia="Arial Rounded MT Bold"/>
          <w:b/>
          <w:sz w:val="36"/>
        </w:rPr>
        <w:tab/>
      </w:r>
      <w:r w:rsidR="00627A08">
        <w:rPr>
          <w:rFonts w:eastAsia="Arial Rounded MT Bold"/>
          <w:b/>
          <w:sz w:val="36"/>
        </w:rPr>
        <w:tab/>
      </w:r>
      <w:r w:rsidR="00627A08">
        <w:rPr>
          <w:rFonts w:eastAsia="Arial Rounded MT Bold"/>
          <w:b/>
          <w:sz w:val="36"/>
        </w:rPr>
        <w:tab/>
      </w:r>
      <w:r w:rsidR="00627A08">
        <w:rPr>
          <w:rFonts w:eastAsia="Arial Rounded MT Bold"/>
          <w:b/>
          <w:sz w:val="36"/>
        </w:rPr>
        <w:tab/>
      </w:r>
      <w:r w:rsidR="00627A08">
        <w:rPr>
          <w:rFonts w:eastAsia="Arial Rounded MT Bold"/>
          <w:b/>
          <w:sz w:val="36"/>
        </w:rPr>
        <w:tab/>
      </w:r>
      <w:r w:rsidR="00627A08">
        <w:rPr>
          <w:rFonts w:eastAsia="Arial Rounded MT Bold"/>
          <w:b/>
          <w:sz w:val="36"/>
        </w:rPr>
        <w:tab/>
        <w:t xml:space="preserve">          Set B</w:t>
      </w:r>
    </w:p>
    <w:p w:rsidR="008E7D17" w:rsidRDefault="009B211D" w:rsidP="008E7D17">
      <w:pPr>
        <w:pStyle w:val="NoSpacing"/>
        <w:rPr>
          <w:rFonts w:eastAsia="Arial Rounded MT Bold"/>
          <w:b/>
          <w:sz w:val="36"/>
        </w:rPr>
      </w:pPr>
      <w:r w:rsidRPr="008E7D17">
        <w:rPr>
          <w:rFonts w:eastAsia="Arial Rounded MT Bold"/>
          <w:b/>
          <w:sz w:val="36"/>
        </w:rPr>
        <w:t>Marks 20</w:t>
      </w:r>
      <w:r>
        <w:rPr>
          <w:rFonts w:eastAsia="Arial Rounded MT Bold"/>
          <w:b/>
          <w:sz w:val="36"/>
        </w:rPr>
        <w:t xml:space="preserve">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sidR="00E54F00">
        <w:rPr>
          <w:rFonts w:eastAsia="Arial Rounded MT Bold"/>
          <w:b/>
          <w:sz w:val="36"/>
        </w:rPr>
        <w:t>30</w:t>
      </w:r>
      <w:r w:rsidR="008E7D17" w:rsidRPr="008E7D17">
        <w:rPr>
          <w:rFonts w:eastAsia="Arial Rounded MT Bold"/>
          <w:b/>
          <w:sz w:val="36"/>
        </w:rPr>
        <w:t xml:space="preserve">min  </w:t>
      </w:r>
      <w:r w:rsidR="008E7D17" w:rsidRPr="008E7D17">
        <w:rPr>
          <w:rFonts w:eastAsia="Arial Rounded MT Bold"/>
          <w:b/>
          <w:sz w:val="36"/>
        </w:rPr>
        <w:tab/>
      </w:r>
      <w:r w:rsidR="008E7D17" w:rsidRPr="008E7D17">
        <w:rPr>
          <w:rFonts w:eastAsia="Arial Rounded MT Bold"/>
          <w:b/>
          <w:sz w:val="36"/>
        </w:rPr>
        <w:tab/>
      </w:r>
      <w:r w:rsidR="008E7D17" w:rsidRPr="008E7D17">
        <w:rPr>
          <w:rFonts w:eastAsia="Arial Rounded MT Bold"/>
          <w:b/>
          <w:sz w:val="36"/>
        </w:rPr>
        <w:tab/>
      </w:r>
      <w:r w:rsidR="008E7D17">
        <w:rPr>
          <w:rFonts w:eastAsia="Arial Rounded MT Bold"/>
          <w:b/>
          <w:sz w:val="36"/>
        </w:rPr>
        <w:t xml:space="preserve">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t xml:space="preserve">   </w:t>
      </w:r>
    </w:p>
    <w:p w:rsidR="00C12C81" w:rsidRPr="0017667D" w:rsidRDefault="0008135C" w:rsidP="00F50551">
      <w:pPr>
        <w:pStyle w:val="NoSpacing"/>
        <w:jc w:val="center"/>
        <w:rPr>
          <w:rFonts w:eastAsia="Arial Rounded MT Bold"/>
          <w:i/>
          <w:sz w:val="28"/>
        </w:rPr>
      </w:pPr>
      <w:r>
        <w:rPr>
          <w:rFonts w:eastAsia="Arial Rounded MT Bold"/>
          <w:b/>
          <w:sz w:val="32"/>
        </w:rPr>
        <w:t xml:space="preserve">Answer </w:t>
      </w:r>
      <w:r w:rsidR="00F50551">
        <w:rPr>
          <w:rFonts w:eastAsia="Arial Rounded MT Bold"/>
          <w:b/>
          <w:sz w:val="32"/>
        </w:rPr>
        <w:t>Key</w:t>
      </w:r>
    </w:p>
    <w:p w:rsidR="006D10C6" w:rsidRDefault="006D10C6" w:rsidP="009B745D">
      <w:pPr>
        <w:pStyle w:val="NoSpacing"/>
        <w:rPr>
          <w:rFonts w:eastAsia="Arial Rounded MT Bold"/>
          <w:sz w:val="24"/>
        </w:rPr>
      </w:pPr>
    </w:p>
    <w:p w:rsidR="00A86734" w:rsidRDefault="00A86734" w:rsidP="009B745D">
      <w:pPr>
        <w:pStyle w:val="NoSpacing"/>
        <w:rPr>
          <w:rFonts w:eastAsia="Arial Rounded MT Bold"/>
          <w:sz w:val="24"/>
        </w:rPr>
      </w:pPr>
    </w:p>
    <w:p w:rsidR="00A86734" w:rsidRDefault="0008366A" w:rsidP="00F50551">
      <w:pPr>
        <w:pStyle w:val="NoSpacing"/>
        <w:numPr>
          <w:ilvl w:val="0"/>
          <w:numId w:val="4"/>
        </w:numPr>
        <w:ind w:right="-244"/>
        <w:rPr>
          <w:rFonts w:eastAsia="Arial Rounded MT Bold"/>
          <w:sz w:val="24"/>
        </w:rPr>
      </w:pPr>
      <w:bookmarkStart w:id="0" w:name="_GoBack"/>
      <w:r w:rsidRPr="0008366A">
        <w:rPr>
          <w:rFonts w:eastAsia="Arial Rounded MT Bold"/>
          <w:sz w:val="24"/>
        </w:rPr>
        <w:t>The trucks were heading towards Barcelona. They were probably rescuing trucks taking the republican supporters to safety. Barcelona, then, was an area under Republican domination. When the old man is told this he responds by saying that he knew nobody in that direction.</w:t>
      </w:r>
    </w:p>
    <w:p w:rsidR="0008366A" w:rsidRDefault="0008366A" w:rsidP="00F50551">
      <w:pPr>
        <w:pStyle w:val="NoSpacing"/>
        <w:ind w:right="-244"/>
        <w:rPr>
          <w:rFonts w:eastAsia="Arial Rounded MT Bold"/>
          <w:sz w:val="24"/>
        </w:rPr>
      </w:pPr>
    </w:p>
    <w:p w:rsidR="0008366A" w:rsidRDefault="0008366A" w:rsidP="00F50551">
      <w:pPr>
        <w:pStyle w:val="NoSpacing"/>
        <w:numPr>
          <w:ilvl w:val="0"/>
          <w:numId w:val="4"/>
        </w:numPr>
        <w:ind w:right="-244"/>
        <w:rPr>
          <w:rFonts w:eastAsia="Arial Rounded MT Bold"/>
          <w:sz w:val="24"/>
        </w:rPr>
      </w:pPr>
      <w:r w:rsidRPr="0008366A">
        <w:rPr>
          <w:rFonts w:eastAsia="Arial Rounded MT Bold"/>
          <w:sz w:val="24"/>
        </w:rPr>
        <w:t>The na</w:t>
      </w:r>
      <w:r>
        <w:rPr>
          <w:rFonts w:eastAsia="Arial Rounded MT Bold"/>
          <w:sz w:val="24"/>
        </w:rPr>
        <w:t xml:space="preserve">rrator calls the old man lucky </w:t>
      </w:r>
      <w:r w:rsidRPr="0008366A">
        <w:rPr>
          <w:rFonts w:eastAsia="Arial Rounded MT Bold"/>
          <w:sz w:val="24"/>
        </w:rPr>
        <w:t>on that Easter Sunday. As it was a cloudy overcast day and the ceiling was low, the fascist planes were not up that day. So the old man would remain alive at least that day. Also the fact that the cats know how to look after themselves is also called by the narrator to be a lucky thing for the old man</w:t>
      </w:r>
      <w:r>
        <w:rPr>
          <w:rFonts w:eastAsia="Arial Rounded MT Bold"/>
          <w:sz w:val="24"/>
        </w:rPr>
        <w:t>.</w:t>
      </w:r>
    </w:p>
    <w:p w:rsidR="0008366A" w:rsidRDefault="0008366A" w:rsidP="00F50551">
      <w:pPr>
        <w:pStyle w:val="NoSpacing"/>
        <w:ind w:right="-244"/>
        <w:rPr>
          <w:rFonts w:eastAsia="Arial Rounded MT Bold"/>
          <w:sz w:val="24"/>
        </w:rPr>
      </w:pPr>
    </w:p>
    <w:p w:rsidR="0008366A" w:rsidRDefault="0008366A" w:rsidP="00F50551">
      <w:pPr>
        <w:pStyle w:val="NoSpacing"/>
        <w:numPr>
          <w:ilvl w:val="0"/>
          <w:numId w:val="4"/>
        </w:numPr>
        <w:ind w:right="-244"/>
        <w:rPr>
          <w:rFonts w:eastAsia="Arial Rounded MT Bold"/>
          <w:sz w:val="24"/>
        </w:rPr>
      </w:pPr>
      <w:r w:rsidRPr="0008366A">
        <w:rPr>
          <w:rFonts w:eastAsia="Arial Rounded MT Bold"/>
          <w:sz w:val="24"/>
        </w:rPr>
        <w:t>Nestor was an old Greek general who fought in the Trojan War. He was a serious fellow who would not laugh even if the joke was good. He is mentioned to highlight the funniness of the joke.</w:t>
      </w:r>
    </w:p>
    <w:p w:rsidR="0008366A" w:rsidRDefault="0008366A" w:rsidP="00F50551">
      <w:pPr>
        <w:pStyle w:val="NoSpacing"/>
        <w:ind w:right="-244"/>
        <w:rPr>
          <w:rFonts w:eastAsia="Arial Rounded MT Bold"/>
          <w:sz w:val="24"/>
        </w:rPr>
      </w:pPr>
    </w:p>
    <w:p w:rsidR="0008366A" w:rsidRDefault="0008366A" w:rsidP="00F50551">
      <w:pPr>
        <w:pStyle w:val="NoSpacing"/>
        <w:numPr>
          <w:ilvl w:val="0"/>
          <w:numId w:val="4"/>
        </w:numPr>
        <w:ind w:right="-244"/>
        <w:rPr>
          <w:rFonts w:eastAsia="Arial Rounded MT Bold"/>
          <w:sz w:val="24"/>
        </w:rPr>
      </w:pPr>
      <w:r w:rsidRPr="0008366A">
        <w:rPr>
          <w:rFonts w:eastAsia="Arial Rounded MT Bold"/>
          <w:sz w:val="24"/>
        </w:rPr>
        <w:t>A person’s visage with a permanent expression of melancholy is compared to the standing pond which creams and mantles. The pond develops this layer because of stagnation. Similarly a permanent frown would make the face reflect a permanent melancholic expression.</w:t>
      </w:r>
    </w:p>
    <w:p w:rsidR="0008366A" w:rsidRDefault="0008366A" w:rsidP="00F50551">
      <w:pPr>
        <w:pStyle w:val="NoSpacing"/>
        <w:ind w:right="-244"/>
        <w:rPr>
          <w:rFonts w:eastAsia="Arial Rounded MT Bold"/>
          <w:sz w:val="24"/>
        </w:rPr>
      </w:pPr>
    </w:p>
    <w:p w:rsidR="0008366A" w:rsidRDefault="0008366A" w:rsidP="00F50551">
      <w:pPr>
        <w:pStyle w:val="NoSpacing"/>
        <w:numPr>
          <w:ilvl w:val="0"/>
          <w:numId w:val="4"/>
        </w:numPr>
        <w:ind w:right="-244"/>
        <w:rPr>
          <w:rFonts w:eastAsia="Arial Rounded MT Bold"/>
          <w:sz w:val="24"/>
        </w:rPr>
      </w:pPr>
      <w:r w:rsidRPr="0008366A">
        <w:rPr>
          <w:rFonts w:eastAsia="Arial Rounded MT Bold"/>
          <w:sz w:val="24"/>
        </w:rPr>
        <w:t xml:space="preserve">According to </w:t>
      </w:r>
      <w:proofErr w:type="spellStart"/>
      <w:r w:rsidRPr="0008366A">
        <w:rPr>
          <w:rFonts w:eastAsia="Arial Rounded MT Bold"/>
          <w:sz w:val="24"/>
        </w:rPr>
        <w:t>Gratiano</w:t>
      </w:r>
      <w:proofErr w:type="spellEnd"/>
      <w:r w:rsidRPr="0008366A">
        <w:rPr>
          <w:rFonts w:eastAsia="Arial Rounded MT Bold"/>
          <w:sz w:val="24"/>
        </w:rPr>
        <w:t xml:space="preserve">, silence is commendable only if one has to eat the dried tongue of the </w:t>
      </w:r>
      <w:proofErr w:type="gramStart"/>
      <w:r w:rsidRPr="0008366A">
        <w:rPr>
          <w:rFonts w:eastAsia="Arial Rounded MT Bold"/>
          <w:sz w:val="24"/>
        </w:rPr>
        <w:t>neat(</w:t>
      </w:r>
      <w:proofErr w:type="gramEnd"/>
      <w:r w:rsidRPr="0008366A">
        <w:rPr>
          <w:rFonts w:eastAsia="Arial Rounded MT Bold"/>
          <w:sz w:val="24"/>
        </w:rPr>
        <w:t>ox). The other situation when silence is appreciated is when a maid is not vendible.</w:t>
      </w:r>
    </w:p>
    <w:p w:rsidR="0008366A" w:rsidRDefault="0008366A" w:rsidP="00F50551">
      <w:pPr>
        <w:pStyle w:val="NoSpacing"/>
        <w:ind w:right="-244"/>
        <w:rPr>
          <w:rFonts w:eastAsia="Arial Rounded MT Bold"/>
          <w:sz w:val="24"/>
        </w:rPr>
      </w:pPr>
    </w:p>
    <w:p w:rsidR="0008366A" w:rsidRDefault="0008366A" w:rsidP="00F50551">
      <w:pPr>
        <w:pStyle w:val="NoSpacing"/>
        <w:numPr>
          <w:ilvl w:val="0"/>
          <w:numId w:val="4"/>
        </w:numPr>
        <w:ind w:right="-244"/>
        <w:rPr>
          <w:rFonts w:eastAsia="Arial Rounded MT Bold"/>
          <w:sz w:val="24"/>
        </w:rPr>
      </w:pPr>
      <w:r w:rsidRPr="0008366A">
        <w:rPr>
          <w:rFonts w:eastAsia="Arial Rounded MT Bold"/>
          <w:sz w:val="24"/>
        </w:rPr>
        <w:t>When the race began, every contestant ran with all the efforts he could in order to win the race. But suddenly the youngest of them stumbled, staggered and fell down.</w:t>
      </w:r>
      <w:r w:rsidR="000E414E">
        <w:rPr>
          <w:rFonts w:eastAsia="Arial Rounded MT Bold"/>
          <w:sz w:val="24"/>
        </w:rPr>
        <w:t xml:space="preserve"> </w:t>
      </w:r>
      <w:r w:rsidRPr="0008366A">
        <w:rPr>
          <w:rFonts w:eastAsia="Arial Rounded MT Bold"/>
          <w:sz w:val="24"/>
        </w:rPr>
        <w:t xml:space="preserve">There was a strange twist as unexpectedly all the remaining eight contestants stopped in their </w:t>
      </w:r>
      <w:proofErr w:type="gramStart"/>
      <w:r w:rsidRPr="0008366A">
        <w:rPr>
          <w:rFonts w:eastAsia="Arial Rounded MT Bold"/>
          <w:sz w:val="24"/>
        </w:rPr>
        <w:t>tracks ,</w:t>
      </w:r>
      <w:proofErr w:type="gramEnd"/>
      <w:r w:rsidRPr="0008366A">
        <w:rPr>
          <w:rFonts w:eastAsia="Arial Rounded MT Bold"/>
          <w:sz w:val="24"/>
        </w:rPr>
        <w:t xml:space="preserve"> turned round and went back to help the boy who had fallen. They not only lifted him to his feet but also joined hands and finished the race walking together to the finishing line</w:t>
      </w:r>
      <w:r>
        <w:rPr>
          <w:rFonts w:eastAsia="Arial Rounded MT Bold"/>
          <w:sz w:val="24"/>
        </w:rPr>
        <w:t>.</w:t>
      </w:r>
    </w:p>
    <w:p w:rsidR="0008366A" w:rsidRDefault="0008366A" w:rsidP="00F50551">
      <w:pPr>
        <w:pStyle w:val="NoSpacing"/>
        <w:ind w:right="-244"/>
        <w:rPr>
          <w:rFonts w:eastAsia="Arial Rounded MT Bold"/>
          <w:sz w:val="24"/>
        </w:rPr>
      </w:pPr>
    </w:p>
    <w:p w:rsidR="0008366A" w:rsidRDefault="0008366A" w:rsidP="00F50551">
      <w:pPr>
        <w:pStyle w:val="NoSpacing"/>
        <w:numPr>
          <w:ilvl w:val="0"/>
          <w:numId w:val="4"/>
        </w:numPr>
        <w:ind w:right="-244"/>
        <w:rPr>
          <w:rFonts w:eastAsia="Arial Rounded MT Bold"/>
          <w:sz w:val="24"/>
        </w:rPr>
      </w:pPr>
      <w:r>
        <w:rPr>
          <w:rFonts w:eastAsia="Arial Rounded MT Bold"/>
          <w:sz w:val="24"/>
        </w:rPr>
        <w:t xml:space="preserve">Alliteration- Starting sound of ‘h’ is repeated in words ‘holding’ and ‘hands’. </w:t>
      </w:r>
    </w:p>
    <w:bookmarkEnd w:id="0"/>
    <w:p w:rsidR="0008366A" w:rsidRDefault="0008366A" w:rsidP="00A86734">
      <w:pPr>
        <w:pStyle w:val="NoSpacing"/>
        <w:rPr>
          <w:rFonts w:eastAsia="Arial Rounded MT Bold"/>
          <w:sz w:val="24"/>
        </w:rPr>
      </w:pPr>
    </w:p>
    <w:p w:rsidR="005A03A0" w:rsidRDefault="005A03A0" w:rsidP="009B745D">
      <w:pPr>
        <w:pStyle w:val="NoSpacing"/>
        <w:rPr>
          <w:rFonts w:ascii="Arial" w:hAnsi="Arial" w:cs="Arial"/>
          <w:sz w:val="24"/>
        </w:rPr>
      </w:pPr>
    </w:p>
    <w:p w:rsidR="005A03A0" w:rsidRPr="005A03A0" w:rsidRDefault="005A03A0" w:rsidP="009B745D">
      <w:pPr>
        <w:pStyle w:val="NoSpacing"/>
        <w:rPr>
          <w:rFonts w:cstheme="minorHAnsi"/>
          <w:sz w:val="24"/>
          <w:szCs w:val="24"/>
        </w:rPr>
      </w:pPr>
    </w:p>
    <w:sectPr w:rsidR="005A03A0" w:rsidRPr="005A03A0" w:rsidSect="00F50551">
      <w:pgSz w:w="11906" w:h="16838"/>
      <w:pgMar w:top="900" w:right="1440" w:bottom="990" w:left="99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27D9D"/>
    <w:multiLevelType w:val="hybridMultilevel"/>
    <w:tmpl w:val="5450D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6B0801"/>
    <w:multiLevelType w:val="hybridMultilevel"/>
    <w:tmpl w:val="8F402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A04868"/>
    <w:multiLevelType w:val="hybridMultilevel"/>
    <w:tmpl w:val="2A50A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D615C4"/>
    <w:multiLevelType w:val="hybridMultilevel"/>
    <w:tmpl w:val="8F402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E9C"/>
    <w:rsid w:val="0006687E"/>
    <w:rsid w:val="0008135C"/>
    <w:rsid w:val="0008366A"/>
    <w:rsid w:val="000E22E8"/>
    <w:rsid w:val="000E414E"/>
    <w:rsid w:val="000F745D"/>
    <w:rsid w:val="000F78DD"/>
    <w:rsid w:val="001370A0"/>
    <w:rsid w:val="00160184"/>
    <w:rsid w:val="0017667D"/>
    <w:rsid w:val="001C3AD5"/>
    <w:rsid w:val="001E2990"/>
    <w:rsid w:val="00200302"/>
    <w:rsid w:val="0021731C"/>
    <w:rsid w:val="00217A6E"/>
    <w:rsid w:val="00237E9C"/>
    <w:rsid w:val="002567C2"/>
    <w:rsid w:val="00263636"/>
    <w:rsid w:val="00296381"/>
    <w:rsid w:val="002C0D3B"/>
    <w:rsid w:val="002D1BD6"/>
    <w:rsid w:val="00313874"/>
    <w:rsid w:val="00346E08"/>
    <w:rsid w:val="003979A7"/>
    <w:rsid w:val="003E4E7D"/>
    <w:rsid w:val="004A5DE5"/>
    <w:rsid w:val="004B2DF8"/>
    <w:rsid w:val="00560010"/>
    <w:rsid w:val="005A03A0"/>
    <w:rsid w:val="005A4B60"/>
    <w:rsid w:val="00607501"/>
    <w:rsid w:val="00624B48"/>
    <w:rsid w:val="00627A08"/>
    <w:rsid w:val="00640657"/>
    <w:rsid w:val="00644BAA"/>
    <w:rsid w:val="006B2132"/>
    <w:rsid w:val="006D10C6"/>
    <w:rsid w:val="00722C12"/>
    <w:rsid w:val="00742439"/>
    <w:rsid w:val="00801DA9"/>
    <w:rsid w:val="008348E3"/>
    <w:rsid w:val="008C4B73"/>
    <w:rsid w:val="008E7D17"/>
    <w:rsid w:val="00934473"/>
    <w:rsid w:val="00941415"/>
    <w:rsid w:val="00971E0C"/>
    <w:rsid w:val="009B211D"/>
    <w:rsid w:val="009B745D"/>
    <w:rsid w:val="00A23F70"/>
    <w:rsid w:val="00A747C4"/>
    <w:rsid w:val="00A849AD"/>
    <w:rsid w:val="00A86734"/>
    <w:rsid w:val="00A93D68"/>
    <w:rsid w:val="00AA01FA"/>
    <w:rsid w:val="00AB5C55"/>
    <w:rsid w:val="00AC65F0"/>
    <w:rsid w:val="00AE58EF"/>
    <w:rsid w:val="00B24376"/>
    <w:rsid w:val="00B35696"/>
    <w:rsid w:val="00B674D0"/>
    <w:rsid w:val="00BC3BD2"/>
    <w:rsid w:val="00BF54A7"/>
    <w:rsid w:val="00C0702F"/>
    <w:rsid w:val="00C12C81"/>
    <w:rsid w:val="00C45B57"/>
    <w:rsid w:val="00C46658"/>
    <w:rsid w:val="00C513C1"/>
    <w:rsid w:val="00C8179D"/>
    <w:rsid w:val="00C86A7C"/>
    <w:rsid w:val="00C90584"/>
    <w:rsid w:val="00D36A73"/>
    <w:rsid w:val="00DA73C1"/>
    <w:rsid w:val="00DD094B"/>
    <w:rsid w:val="00E4169D"/>
    <w:rsid w:val="00E452B1"/>
    <w:rsid w:val="00E54F00"/>
    <w:rsid w:val="00E55A38"/>
    <w:rsid w:val="00EB6305"/>
    <w:rsid w:val="00ED7C22"/>
    <w:rsid w:val="00EE2841"/>
    <w:rsid w:val="00F05C39"/>
    <w:rsid w:val="00F50551"/>
    <w:rsid w:val="00FA07FC"/>
    <w:rsid w:val="00FB117B"/>
    <w:rsid w:val="00FD0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9B2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11D"/>
    <w:rPr>
      <w:rFonts w:ascii="Segoe UI" w:eastAsiaTheme="minorEastAsia" w:hAnsi="Segoe UI" w:cs="Segoe UI"/>
      <w:sz w:val="18"/>
      <w:szCs w:val="18"/>
      <w:lang w:eastAsia="en-IN"/>
    </w:rPr>
  </w:style>
  <w:style w:type="paragraph" w:styleId="ListParagraph">
    <w:name w:val="List Paragraph"/>
    <w:basedOn w:val="Normal"/>
    <w:uiPriority w:val="34"/>
    <w:qFormat/>
    <w:rsid w:val="008C4B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9B2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11D"/>
    <w:rPr>
      <w:rFonts w:ascii="Segoe UI" w:eastAsiaTheme="minorEastAsia" w:hAnsi="Segoe UI" w:cs="Segoe UI"/>
      <w:sz w:val="18"/>
      <w:szCs w:val="18"/>
      <w:lang w:eastAsia="en-IN"/>
    </w:rPr>
  </w:style>
  <w:style w:type="paragraph" w:styleId="ListParagraph">
    <w:name w:val="List Paragraph"/>
    <w:basedOn w:val="Normal"/>
    <w:uiPriority w:val="34"/>
    <w:qFormat/>
    <w:rsid w:val="008C4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 w:id="16076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SIR</cp:lastModifiedBy>
  <cp:revision>6</cp:revision>
  <cp:lastPrinted>2016-04-19T12:59:00Z</cp:lastPrinted>
  <dcterms:created xsi:type="dcterms:W3CDTF">2017-07-07T08:37:00Z</dcterms:created>
  <dcterms:modified xsi:type="dcterms:W3CDTF">2017-07-08T06:17:00Z</dcterms:modified>
</cp:coreProperties>
</file>