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94" w:rsidRDefault="004666FB">
      <w:pPr>
        <w:rPr>
          <w:rFonts w:ascii="Berlin Sans FB Demi" w:eastAsia="Berlin Sans FB Demi" w:hAnsi="Berlin Sans FB Demi" w:cs="Berlin Sans FB Demi"/>
          <w:sz w:val="44"/>
          <w:u w:val="single"/>
        </w:rPr>
      </w:pPr>
      <w:r w:rsidRPr="004666FB">
        <w:rPr>
          <w:rFonts w:ascii="Berlin Sans FB Demi" w:eastAsia="Berlin Sans FB Demi" w:hAnsi="Berlin Sans FB Demi" w:cs="Berlin Sans FB Demi"/>
          <w:sz w:val="44"/>
        </w:rPr>
        <w:t xml:space="preserve">             </w:t>
      </w: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w:t>
      </w:r>
      <w:r w:rsidR="00F71823">
        <w:rPr>
          <w:rFonts w:ascii="Berlin Sans FB Demi" w:eastAsia="Berlin Sans FB Demi" w:hAnsi="Berlin Sans FB Demi" w:cs="Berlin Sans FB Demi"/>
          <w:sz w:val="44"/>
          <w:u w:val="single"/>
        </w:rPr>
        <w:t xml:space="preserve"> (ICSE)</w:t>
      </w:r>
    </w:p>
    <w:p w:rsidR="00360AA0" w:rsidRDefault="00360AA0" w:rsidP="00360AA0">
      <w:pPr>
        <w:pStyle w:val="NoSpacing"/>
        <w:jc w:val="center"/>
        <w:rPr>
          <w:rFonts w:eastAsia="Arial Rounded MT Bold"/>
          <w:b/>
          <w:sz w:val="36"/>
        </w:rPr>
      </w:pPr>
      <w:r w:rsidRPr="008E7D17">
        <w:rPr>
          <w:rFonts w:eastAsia="Arial Rounded MT Bold"/>
          <w:b/>
          <w:sz w:val="36"/>
        </w:rPr>
        <w:t xml:space="preserve">Test: </w:t>
      </w:r>
      <w:r>
        <w:rPr>
          <w:rFonts w:eastAsia="Arial Rounded MT Bold"/>
          <w:b/>
          <w:sz w:val="36"/>
        </w:rPr>
        <w:t>The Scarlet Pimpernel (</w:t>
      </w:r>
      <w:r w:rsidR="001A5782">
        <w:rPr>
          <w:rFonts w:eastAsia="Arial Rounded MT Bold"/>
          <w:b/>
          <w:sz w:val="36"/>
        </w:rPr>
        <w:t>Chapter 12, 13)</w:t>
      </w:r>
    </w:p>
    <w:p w:rsidR="00360AA0" w:rsidRDefault="00360AA0" w:rsidP="00360AA0">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VIII</w:t>
      </w:r>
      <w:r w:rsidRPr="008E7D17">
        <w:rPr>
          <w:rFonts w:eastAsia="Arial Rounded MT Bold"/>
          <w:b/>
          <w:sz w:val="36"/>
        </w:rPr>
        <w:t xml:space="preserve">       </w:t>
      </w:r>
      <w:r w:rsidRPr="008E7D17">
        <w:rPr>
          <w:rFonts w:eastAsia="Arial Rounded MT Bold"/>
          <w:b/>
          <w:sz w:val="36"/>
        </w:rPr>
        <w:tab/>
      </w:r>
      <w:r w:rsidRPr="008E7D17">
        <w:rPr>
          <w:rFonts w:eastAsia="Arial Rounded MT Bold"/>
          <w:b/>
          <w:sz w:val="36"/>
        </w:rPr>
        <w:tab/>
      </w:r>
      <w:r w:rsidR="001A5782">
        <w:rPr>
          <w:rFonts w:eastAsia="Arial Rounded MT Bold"/>
          <w:b/>
          <w:sz w:val="36"/>
        </w:rPr>
        <w:t xml:space="preserve">   Duration: 3</w:t>
      </w:r>
      <w:r>
        <w:rPr>
          <w:rFonts w:eastAsia="Arial Rounded MT Bold"/>
          <w:b/>
          <w:sz w:val="36"/>
        </w:rPr>
        <w:t>0</w:t>
      </w:r>
      <w:r w:rsidRPr="008E7D17">
        <w:rPr>
          <w:rFonts w:eastAsia="Arial Rounded MT Bold"/>
          <w:b/>
          <w:sz w:val="36"/>
        </w:rPr>
        <w:t xml:space="preserve">min  </w:t>
      </w:r>
      <w:r w:rsidRPr="008E7D17">
        <w:rPr>
          <w:rFonts w:eastAsia="Arial Rounded MT Bold"/>
          <w:b/>
          <w:sz w:val="36"/>
        </w:rPr>
        <w:tab/>
      </w:r>
      <w:r w:rsidRPr="008E7D17">
        <w:rPr>
          <w:rFonts w:eastAsia="Arial Rounded MT Bold"/>
          <w:b/>
          <w:sz w:val="36"/>
        </w:rPr>
        <w:tab/>
      </w:r>
      <w:r w:rsidRPr="008E7D17">
        <w:rPr>
          <w:rFonts w:eastAsia="Arial Rounded MT Bold"/>
          <w:b/>
          <w:sz w:val="36"/>
        </w:rPr>
        <w:tab/>
      </w:r>
      <w:r>
        <w:rPr>
          <w:rFonts w:eastAsia="Arial Rounded MT Bold"/>
          <w:b/>
          <w:sz w:val="36"/>
        </w:rPr>
        <w:t xml:space="preserve">    </w:t>
      </w:r>
      <w:r w:rsidR="001E6BBA">
        <w:rPr>
          <w:rFonts w:eastAsia="Arial Rounded MT Bold"/>
          <w:b/>
          <w:sz w:val="36"/>
        </w:rPr>
        <w:t xml:space="preserve"> </w:t>
      </w:r>
      <w:r>
        <w:rPr>
          <w:rFonts w:eastAsia="Arial Rounded MT Bold"/>
          <w:b/>
          <w:sz w:val="36"/>
        </w:rPr>
        <w:t xml:space="preserve"> </w:t>
      </w:r>
      <w:r w:rsidR="001A5782">
        <w:rPr>
          <w:rFonts w:eastAsia="Arial Rounded MT Bold"/>
          <w:b/>
          <w:sz w:val="36"/>
        </w:rPr>
        <w:t>Marks 2</w:t>
      </w:r>
      <w:r w:rsidRPr="008E7D17">
        <w:rPr>
          <w:rFonts w:eastAsia="Arial Rounded MT Bold"/>
          <w:b/>
          <w:sz w:val="36"/>
        </w:rPr>
        <w:t>0</w:t>
      </w:r>
    </w:p>
    <w:p w:rsidR="00360AA0" w:rsidRDefault="00360AA0" w:rsidP="00360AA0">
      <w:pPr>
        <w:pStyle w:val="NoSpacing"/>
        <w:rPr>
          <w:rFonts w:eastAsia="Arial Rounded MT Bold"/>
          <w:b/>
          <w:sz w:val="36"/>
        </w:rPr>
      </w:pPr>
    </w:p>
    <w:p w:rsidR="00D6129E" w:rsidRDefault="00360AA0" w:rsidP="001117E9">
      <w:pPr>
        <w:pStyle w:val="NoSpacing"/>
        <w:jc w:val="center"/>
        <w:rPr>
          <w:rFonts w:eastAsia="Arial Rounded MT Bold"/>
          <w:b/>
          <w:sz w:val="32"/>
        </w:rPr>
      </w:pPr>
      <w:bookmarkStart w:id="0" w:name="_GoBack"/>
      <w:r w:rsidRPr="00075BC0">
        <w:rPr>
          <w:rFonts w:eastAsia="Arial Rounded MT Bold"/>
          <w:b/>
          <w:sz w:val="32"/>
        </w:rPr>
        <w:t xml:space="preserve">Answer </w:t>
      </w:r>
      <w:r w:rsidR="001117E9">
        <w:rPr>
          <w:rFonts w:eastAsia="Arial Rounded MT Bold"/>
          <w:b/>
          <w:sz w:val="32"/>
        </w:rPr>
        <w:t>Key</w:t>
      </w:r>
    </w:p>
    <w:bookmarkEnd w:id="0"/>
    <w:p w:rsidR="00D322BE" w:rsidRDefault="00D322BE" w:rsidP="00C6526F">
      <w:pPr>
        <w:pStyle w:val="ListParagraph"/>
        <w:ind w:left="284" w:hanging="284"/>
        <w:rPr>
          <w:rFonts w:eastAsia="Arial Rounded MT Bold" w:cstheme="minorHAnsi"/>
          <w:sz w:val="28"/>
        </w:rPr>
      </w:pPr>
    </w:p>
    <w:p w:rsidR="00D322BE" w:rsidRDefault="001620D7" w:rsidP="001620D7">
      <w:pPr>
        <w:pStyle w:val="ListParagraph"/>
        <w:ind w:left="0"/>
        <w:rPr>
          <w:rFonts w:eastAsia="Arial Rounded MT Bold" w:cstheme="minorHAnsi"/>
          <w:sz w:val="28"/>
        </w:rPr>
      </w:pPr>
      <w:r>
        <w:rPr>
          <w:rFonts w:eastAsia="Arial Rounded MT Bold" w:cstheme="minorHAnsi"/>
          <w:sz w:val="28"/>
        </w:rPr>
        <w:t xml:space="preserve">1. The title is relevant to the story as the suspense is about Percy’s whereabouts. Marguerite is in search of her husband and she has no idea whether he is alive or dead and which part of France he would be. She was scared and worried about him as his life was in danger. </w:t>
      </w:r>
      <w:proofErr w:type="spellStart"/>
      <w:r>
        <w:rPr>
          <w:rFonts w:eastAsia="Arial Rounded MT Bold" w:cstheme="minorHAnsi"/>
          <w:sz w:val="28"/>
        </w:rPr>
        <w:t>Chauvelin</w:t>
      </w:r>
      <w:proofErr w:type="spellEnd"/>
      <w:r>
        <w:rPr>
          <w:rFonts w:eastAsia="Arial Rounded MT Bold" w:cstheme="minorHAnsi"/>
          <w:sz w:val="28"/>
        </w:rPr>
        <w:t xml:space="preserve"> had come to know that he was Scarlet Pimpernel.</w:t>
      </w:r>
    </w:p>
    <w:p w:rsidR="001620D7" w:rsidRDefault="001620D7" w:rsidP="001620D7">
      <w:pPr>
        <w:pStyle w:val="ListParagraph"/>
        <w:ind w:left="0"/>
        <w:rPr>
          <w:rFonts w:eastAsia="Arial Rounded MT Bold" w:cstheme="minorHAnsi"/>
          <w:sz w:val="28"/>
        </w:rPr>
      </w:pPr>
    </w:p>
    <w:p w:rsidR="001620D7" w:rsidRDefault="001620D7" w:rsidP="001620D7">
      <w:pPr>
        <w:pStyle w:val="ListParagraph"/>
        <w:ind w:left="0"/>
        <w:rPr>
          <w:rFonts w:eastAsia="Arial Rounded MT Bold" w:cstheme="minorHAnsi"/>
          <w:sz w:val="28"/>
        </w:rPr>
      </w:pPr>
      <w:r>
        <w:rPr>
          <w:rFonts w:eastAsia="Arial Rounded MT Bold" w:cstheme="minorHAnsi"/>
          <w:sz w:val="28"/>
        </w:rPr>
        <w:t xml:space="preserve">2. </w:t>
      </w:r>
      <w:r w:rsidR="00DC4D19">
        <w:rPr>
          <w:rFonts w:eastAsia="Arial Rounded MT Bold" w:cstheme="minorHAnsi"/>
          <w:sz w:val="28"/>
        </w:rPr>
        <w:t>Yes. She confesses to Sir Andrew about betraying Scarlet Pimpernel. She didn’t want to lie as she wanted him to trust her completely. She knew that at that moment it was only Sir Andrew who could help her to save her husband and his leader i.e. Scarlet Pimpernel.</w:t>
      </w:r>
    </w:p>
    <w:p w:rsidR="00DC4D19" w:rsidRDefault="00DC4D19" w:rsidP="001620D7">
      <w:pPr>
        <w:pStyle w:val="ListParagraph"/>
        <w:ind w:left="0"/>
        <w:rPr>
          <w:rFonts w:eastAsia="Arial Rounded MT Bold" w:cstheme="minorHAnsi"/>
          <w:sz w:val="28"/>
        </w:rPr>
      </w:pPr>
    </w:p>
    <w:p w:rsidR="00CC4BC4" w:rsidRDefault="00DC4D19" w:rsidP="001620D7">
      <w:pPr>
        <w:pStyle w:val="ListParagraph"/>
        <w:ind w:left="0"/>
        <w:rPr>
          <w:rFonts w:eastAsia="Arial Rounded MT Bold" w:cstheme="minorHAnsi"/>
          <w:sz w:val="28"/>
        </w:rPr>
      </w:pPr>
      <w:r>
        <w:rPr>
          <w:rFonts w:eastAsia="Arial Rounded MT Bold" w:cstheme="minorHAnsi"/>
          <w:sz w:val="28"/>
        </w:rPr>
        <w:t xml:space="preserve">3. </w:t>
      </w:r>
      <w:proofErr w:type="spellStart"/>
      <w:r w:rsidR="00A16562">
        <w:rPr>
          <w:rFonts w:eastAsia="Arial Rounded MT Bold" w:cstheme="minorHAnsi"/>
          <w:sz w:val="28"/>
        </w:rPr>
        <w:t>Jellyband’s</w:t>
      </w:r>
      <w:proofErr w:type="spellEnd"/>
      <w:r w:rsidR="00A16562">
        <w:rPr>
          <w:rFonts w:eastAsia="Arial Rounded MT Bold" w:cstheme="minorHAnsi"/>
          <w:sz w:val="28"/>
        </w:rPr>
        <w:t xml:space="preserve"> ‘The Fisherman’s Rest’ was clean and tidy. The metal mugs on the dark wooden sideboard and the brass pans above the huge hearth shone like silver and gold. The red-tiled floor was as bright as the geraniums on the windowsill. The customers who arrived were of class and certain standard of grandeur. </w:t>
      </w:r>
    </w:p>
    <w:p w:rsidR="001A65EA" w:rsidRDefault="00CC4BC4" w:rsidP="00D8050B">
      <w:pPr>
        <w:pStyle w:val="ListParagraph"/>
        <w:ind w:left="0"/>
        <w:rPr>
          <w:rFonts w:eastAsia="Arial Rounded MT Bold" w:cstheme="minorHAnsi"/>
          <w:sz w:val="28"/>
        </w:rPr>
      </w:pPr>
      <w:r>
        <w:rPr>
          <w:rFonts w:eastAsia="Arial Rounded MT Bold" w:cstheme="minorHAnsi"/>
          <w:sz w:val="28"/>
        </w:rPr>
        <w:t xml:space="preserve">On </w:t>
      </w:r>
      <w:r w:rsidR="00D8050B">
        <w:rPr>
          <w:rFonts w:eastAsia="Arial Rounded MT Bold" w:cstheme="minorHAnsi"/>
          <w:sz w:val="28"/>
        </w:rPr>
        <w:t xml:space="preserve">the contrary, the other inn Le Chat Gris </w:t>
      </w:r>
      <w:r w:rsidR="00930806">
        <w:rPr>
          <w:rFonts w:eastAsia="Arial Rounded MT Bold" w:cstheme="minorHAnsi"/>
          <w:sz w:val="28"/>
        </w:rPr>
        <w:t xml:space="preserve">was the dirtiest room Marguerite had ever seen in her whole life. In one corner of the room was a hearth with a weak fire rising from wet, smoky wood. The soup was dull grey mess, not a bit tempting. The loft had dirty tattered curtains hung over it and there were rickety set of steps leading to it. One stale smelling oil lamp lit the whole place, hanging high from the rickety rafters of a low ceiling. </w:t>
      </w:r>
    </w:p>
    <w:p w:rsidR="00930806" w:rsidRDefault="00930806" w:rsidP="00D8050B">
      <w:pPr>
        <w:pStyle w:val="ListParagraph"/>
        <w:ind w:left="0"/>
        <w:rPr>
          <w:rFonts w:eastAsia="Arial Rounded MT Bold" w:cstheme="minorHAnsi"/>
          <w:sz w:val="28"/>
        </w:rPr>
      </w:pPr>
    </w:p>
    <w:p w:rsidR="00930806" w:rsidRDefault="00930806" w:rsidP="00D8050B">
      <w:pPr>
        <w:pStyle w:val="ListParagraph"/>
        <w:ind w:left="0"/>
        <w:rPr>
          <w:rFonts w:eastAsia="Arial Rounded MT Bold" w:cstheme="minorHAnsi"/>
          <w:sz w:val="28"/>
        </w:rPr>
      </w:pPr>
      <w:r>
        <w:rPr>
          <w:rFonts w:eastAsia="Arial Rounded MT Bold" w:cstheme="minorHAnsi"/>
          <w:sz w:val="28"/>
        </w:rPr>
        <w:t xml:space="preserve">4. Marguerite realised that it was dangerous for Sir Percy to be on French soil with </w:t>
      </w:r>
      <w:proofErr w:type="spellStart"/>
      <w:r>
        <w:rPr>
          <w:rFonts w:eastAsia="Arial Rounded MT Bold" w:cstheme="minorHAnsi"/>
          <w:sz w:val="28"/>
        </w:rPr>
        <w:t>Chauvelin</w:t>
      </w:r>
      <w:proofErr w:type="spellEnd"/>
      <w:r>
        <w:rPr>
          <w:rFonts w:eastAsia="Arial Rounded MT Bold" w:cstheme="minorHAnsi"/>
          <w:sz w:val="28"/>
        </w:rPr>
        <w:t xml:space="preserve"> closing in on him and also that there was very little time to warn her husband of the grave danger he was in. But she was confident, that when he comes to Le Chat Gris, they can explain him the situation to him and they all can go back to England. That’s when Sir Andrew </w:t>
      </w:r>
      <w:r w:rsidR="00CE3D93">
        <w:rPr>
          <w:rFonts w:eastAsia="Arial Rounded MT Bold" w:cstheme="minorHAnsi"/>
          <w:sz w:val="28"/>
        </w:rPr>
        <w:t>shook his head sadly. He</w:t>
      </w:r>
      <w:r>
        <w:rPr>
          <w:rFonts w:eastAsia="Arial Rounded MT Bold" w:cstheme="minorHAnsi"/>
          <w:sz w:val="28"/>
        </w:rPr>
        <w:t xml:space="preserve"> said that in the excitement she had probably forgotten that Sir Per</w:t>
      </w:r>
      <w:r w:rsidR="00CE3D93">
        <w:rPr>
          <w:rFonts w:eastAsia="Arial Rounded MT Bold" w:cstheme="minorHAnsi"/>
          <w:sz w:val="28"/>
        </w:rPr>
        <w:t xml:space="preserve">cy would never leave his people. He would sacrifice his life but not let them down who have complete faith in him. </w:t>
      </w:r>
      <w:r w:rsidR="00CE3D93">
        <w:rPr>
          <w:rFonts w:eastAsia="Arial Rounded MT Bold" w:cstheme="minorHAnsi"/>
          <w:sz w:val="28"/>
        </w:rPr>
        <w:lastRenderedPageBreak/>
        <w:t xml:space="preserve">She immediately realised that he would never dream of abandoning those who placed their trust in him. </w:t>
      </w:r>
    </w:p>
    <w:p w:rsidR="00CE3D93" w:rsidRDefault="00CE3D93" w:rsidP="00D8050B">
      <w:pPr>
        <w:pStyle w:val="ListParagraph"/>
        <w:ind w:left="0"/>
        <w:rPr>
          <w:rFonts w:eastAsia="Arial Rounded MT Bold" w:cstheme="minorHAnsi"/>
          <w:sz w:val="28"/>
        </w:rPr>
      </w:pPr>
    </w:p>
    <w:p w:rsidR="00F543AE" w:rsidRDefault="00CE3D93" w:rsidP="00F543AE">
      <w:pPr>
        <w:pStyle w:val="ListParagraph"/>
        <w:ind w:left="0"/>
        <w:rPr>
          <w:rFonts w:eastAsia="Arial Rounded MT Bold" w:cstheme="minorHAnsi"/>
          <w:sz w:val="28"/>
        </w:rPr>
      </w:pPr>
      <w:r>
        <w:rPr>
          <w:rFonts w:eastAsia="Arial Rounded MT Bold" w:cstheme="minorHAnsi"/>
          <w:sz w:val="28"/>
        </w:rPr>
        <w:t xml:space="preserve">5. </w:t>
      </w:r>
      <w:r w:rsidR="00F543AE">
        <w:rPr>
          <w:rFonts w:eastAsia="Arial Rounded MT Bold" w:cstheme="minorHAnsi"/>
          <w:sz w:val="28"/>
        </w:rPr>
        <w:t xml:space="preserve"> When Marguerite</w:t>
      </w:r>
      <w:r w:rsidR="00F543AE" w:rsidRPr="00445F97">
        <w:rPr>
          <w:rFonts w:eastAsia="Arial Rounded MT Bold" w:cstheme="minorHAnsi"/>
          <w:sz w:val="28"/>
        </w:rPr>
        <w:t xml:space="preserve"> watched the white cliffs of Dover disappearing from view</w:t>
      </w:r>
      <w:r w:rsidR="00F543AE">
        <w:rPr>
          <w:rFonts w:eastAsia="Arial Rounded MT Bold" w:cstheme="minorHAnsi"/>
          <w:sz w:val="28"/>
        </w:rPr>
        <w:t>, she was at peace because she knew she was going to meet her husband soon. She was worried about his safety.</w:t>
      </w:r>
    </w:p>
    <w:p w:rsidR="00F543AE" w:rsidRDefault="00F543AE" w:rsidP="00F543AE">
      <w:pPr>
        <w:pStyle w:val="ListParagraph"/>
        <w:ind w:left="0"/>
        <w:rPr>
          <w:rFonts w:eastAsia="Arial Rounded MT Bold" w:cstheme="minorHAnsi"/>
          <w:sz w:val="28"/>
        </w:rPr>
      </w:pPr>
    </w:p>
    <w:p w:rsidR="00F543AE" w:rsidRDefault="00F543AE" w:rsidP="00F543AE">
      <w:pPr>
        <w:pStyle w:val="ListParagraph"/>
        <w:ind w:left="0"/>
        <w:rPr>
          <w:rFonts w:eastAsia="Arial Rounded MT Bold" w:cstheme="minorHAnsi"/>
          <w:sz w:val="28"/>
        </w:rPr>
      </w:pPr>
      <w:r>
        <w:rPr>
          <w:rFonts w:eastAsia="Arial Rounded MT Bold" w:cstheme="minorHAnsi"/>
          <w:sz w:val="28"/>
        </w:rPr>
        <w:t xml:space="preserve">6. The Captain of the guard (page 5), the old woman (page 6), </w:t>
      </w:r>
    </w:p>
    <w:p w:rsidR="00E54A7F" w:rsidRDefault="00E54A7F" w:rsidP="00F543AE">
      <w:pPr>
        <w:pStyle w:val="ListParagraph"/>
        <w:ind w:left="0"/>
        <w:rPr>
          <w:rFonts w:eastAsia="Arial Rounded MT Bold" w:cstheme="minorHAnsi"/>
          <w:sz w:val="28"/>
        </w:rPr>
      </w:pPr>
    </w:p>
    <w:p w:rsidR="00E54A7F" w:rsidRPr="00207CEB" w:rsidRDefault="00E54A7F" w:rsidP="00F543AE">
      <w:pPr>
        <w:pStyle w:val="ListParagraph"/>
        <w:ind w:left="0"/>
        <w:rPr>
          <w:rFonts w:eastAsia="Arial Rounded MT Bold" w:cstheme="minorHAnsi"/>
          <w:sz w:val="28"/>
        </w:rPr>
      </w:pPr>
      <w:r>
        <w:rPr>
          <w:rFonts w:eastAsia="Arial Rounded MT Bold" w:cstheme="minorHAnsi"/>
          <w:sz w:val="28"/>
        </w:rPr>
        <w:t>7. The grey coast here refers to two things: One, the time before dawn where the dark sky is about to change into</w:t>
      </w:r>
      <w:r w:rsidR="00207CEB">
        <w:rPr>
          <w:rFonts w:eastAsia="Arial Rounded MT Bold" w:cstheme="minorHAnsi"/>
          <w:sz w:val="28"/>
        </w:rPr>
        <w:t xml:space="preserve"> bright shades of the morning. </w:t>
      </w:r>
      <w:r>
        <w:rPr>
          <w:rFonts w:eastAsia="Arial Rounded MT Bold" w:cstheme="minorHAnsi"/>
          <w:sz w:val="28"/>
        </w:rPr>
        <w:t xml:space="preserve">Grey coast also means the horrendous situation that had overtaken the country of France. </w:t>
      </w:r>
    </w:p>
    <w:p w:rsidR="00CE3D93" w:rsidRDefault="00CE3D93" w:rsidP="00D8050B">
      <w:pPr>
        <w:pStyle w:val="ListParagraph"/>
        <w:ind w:left="0"/>
        <w:rPr>
          <w:rFonts w:ascii="Arial Rounded MT Bold" w:eastAsia="Arial Rounded MT Bold" w:hAnsi="Arial Rounded MT Bold" w:cs="Arial Rounded MT Bold"/>
          <w:sz w:val="24"/>
        </w:rPr>
      </w:pPr>
    </w:p>
    <w:p w:rsidR="001A65EA" w:rsidRDefault="001A65EA" w:rsidP="00C6526F">
      <w:pPr>
        <w:pStyle w:val="ListParagraph"/>
        <w:ind w:left="284" w:hanging="284"/>
        <w:rPr>
          <w:rFonts w:ascii="Arial Rounded MT Bold" w:eastAsia="Arial Rounded MT Bold" w:hAnsi="Arial Rounded MT Bold" w:cs="Arial Rounded MT Bold"/>
          <w:sz w:val="24"/>
        </w:rPr>
      </w:pPr>
    </w:p>
    <w:p w:rsidR="001A65EA" w:rsidRPr="009574D3" w:rsidRDefault="001A65EA" w:rsidP="00C6526F">
      <w:pPr>
        <w:pStyle w:val="ListParagraph"/>
        <w:ind w:left="284" w:hanging="284"/>
        <w:rPr>
          <w:rFonts w:ascii="Arial Rounded MT Bold" w:eastAsia="Arial Rounded MT Bold" w:hAnsi="Arial Rounded MT Bold" w:cs="Arial Rounded MT Bold"/>
          <w:sz w:val="24"/>
        </w:rPr>
      </w:pPr>
    </w:p>
    <w:sectPr w:rsidR="001A65EA" w:rsidRPr="009574D3" w:rsidSect="001A554F">
      <w:pgSz w:w="11906" w:h="16838"/>
      <w:pgMar w:top="851"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72C56"/>
    <w:multiLevelType w:val="hybridMultilevel"/>
    <w:tmpl w:val="1478A720"/>
    <w:lvl w:ilvl="0" w:tplc="4009000F">
      <w:start w:val="1"/>
      <w:numFmt w:val="decimal"/>
      <w:lvlText w:val="%1."/>
      <w:lvlJc w:val="left"/>
      <w:pPr>
        <w:ind w:left="784" w:hanging="360"/>
      </w:pPr>
    </w:lvl>
    <w:lvl w:ilvl="1" w:tplc="40090019" w:tentative="1">
      <w:start w:val="1"/>
      <w:numFmt w:val="lowerLetter"/>
      <w:lvlText w:val="%2."/>
      <w:lvlJc w:val="left"/>
      <w:pPr>
        <w:ind w:left="1504" w:hanging="360"/>
      </w:pPr>
    </w:lvl>
    <w:lvl w:ilvl="2" w:tplc="4009001B" w:tentative="1">
      <w:start w:val="1"/>
      <w:numFmt w:val="lowerRoman"/>
      <w:lvlText w:val="%3."/>
      <w:lvlJc w:val="right"/>
      <w:pPr>
        <w:ind w:left="2224" w:hanging="180"/>
      </w:pPr>
    </w:lvl>
    <w:lvl w:ilvl="3" w:tplc="4009000F" w:tentative="1">
      <w:start w:val="1"/>
      <w:numFmt w:val="decimal"/>
      <w:lvlText w:val="%4."/>
      <w:lvlJc w:val="left"/>
      <w:pPr>
        <w:ind w:left="2944" w:hanging="360"/>
      </w:pPr>
    </w:lvl>
    <w:lvl w:ilvl="4" w:tplc="40090019" w:tentative="1">
      <w:start w:val="1"/>
      <w:numFmt w:val="lowerLetter"/>
      <w:lvlText w:val="%5."/>
      <w:lvlJc w:val="left"/>
      <w:pPr>
        <w:ind w:left="3664" w:hanging="360"/>
      </w:pPr>
    </w:lvl>
    <w:lvl w:ilvl="5" w:tplc="4009001B" w:tentative="1">
      <w:start w:val="1"/>
      <w:numFmt w:val="lowerRoman"/>
      <w:lvlText w:val="%6."/>
      <w:lvlJc w:val="right"/>
      <w:pPr>
        <w:ind w:left="4384" w:hanging="180"/>
      </w:pPr>
    </w:lvl>
    <w:lvl w:ilvl="6" w:tplc="4009000F" w:tentative="1">
      <w:start w:val="1"/>
      <w:numFmt w:val="decimal"/>
      <w:lvlText w:val="%7."/>
      <w:lvlJc w:val="left"/>
      <w:pPr>
        <w:ind w:left="5104" w:hanging="360"/>
      </w:pPr>
    </w:lvl>
    <w:lvl w:ilvl="7" w:tplc="40090019" w:tentative="1">
      <w:start w:val="1"/>
      <w:numFmt w:val="lowerLetter"/>
      <w:lvlText w:val="%8."/>
      <w:lvlJc w:val="left"/>
      <w:pPr>
        <w:ind w:left="5824" w:hanging="360"/>
      </w:pPr>
    </w:lvl>
    <w:lvl w:ilvl="8" w:tplc="4009001B" w:tentative="1">
      <w:start w:val="1"/>
      <w:numFmt w:val="lowerRoman"/>
      <w:lvlText w:val="%9."/>
      <w:lvlJc w:val="right"/>
      <w:pPr>
        <w:ind w:left="6544" w:hanging="180"/>
      </w:pPr>
    </w:lvl>
  </w:abstractNum>
  <w:abstractNum w:abstractNumId="1" w15:restartNumberingAfterBreak="0">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94F94"/>
    <w:rsid w:val="00007D81"/>
    <w:rsid w:val="000133C7"/>
    <w:rsid w:val="000F1F6B"/>
    <w:rsid w:val="00110CC5"/>
    <w:rsid w:val="001117E9"/>
    <w:rsid w:val="00123FB9"/>
    <w:rsid w:val="00127CE3"/>
    <w:rsid w:val="00127F9F"/>
    <w:rsid w:val="001620D7"/>
    <w:rsid w:val="00190969"/>
    <w:rsid w:val="001A554F"/>
    <w:rsid w:val="001A5782"/>
    <w:rsid w:val="001A65EA"/>
    <w:rsid w:val="001D554A"/>
    <w:rsid w:val="001E1CF1"/>
    <w:rsid w:val="001E6BBA"/>
    <w:rsid w:val="002036DD"/>
    <w:rsid w:val="00207CEB"/>
    <w:rsid w:val="002637BB"/>
    <w:rsid w:val="00294F94"/>
    <w:rsid w:val="002A072F"/>
    <w:rsid w:val="002B0D6C"/>
    <w:rsid w:val="00360AA0"/>
    <w:rsid w:val="003A50EF"/>
    <w:rsid w:val="003E2582"/>
    <w:rsid w:val="00445F97"/>
    <w:rsid w:val="004666FB"/>
    <w:rsid w:val="00555B68"/>
    <w:rsid w:val="005859AA"/>
    <w:rsid w:val="005B11D8"/>
    <w:rsid w:val="005D1C22"/>
    <w:rsid w:val="005E0A67"/>
    <w:rsid w:val="005E1E8F"/>
    <w:rsid w:val="006C445D"/>
    <w:rsid w:val="006F0032"/>
    <w:rsid w:val="007353AD"/>
    <w:rsid w:val="00735FEB"/>
    <w:rsid w:val="0073634F"/>
    <w:rsid w:val="00745DAD"/>
    <w:rsid w:val="0076769D"/>
    <w:rsid w:val="00783F34"/>
    <w:rsid w:val="00794966"/>
    <w:rsid w:val="007F0563"/>
    <w:rsid w:val="007F10F5"/>
    <w:rsid w:val="007F4189"/>
    <w:rsid w:val="008811E0"/>
    <w:rsid w:val="0088126F"/>
    <w:rsid w:val="009160BA"/>
    <w:rsid w:val="00930806"/>
    <w:rsid w:val="009327B6"/>
    <w:rsid w:val="009574D3"/>
    <w:rsid w:val="0096534F"/>
    <w:rsid w:val="00A018E7"/>
    <w:rsid w:val="00A16562"/>
    <w:rsid w:val="00A54261"/>
    <w:rsid w:val="00AE21CF"/>
    <w:rsid w:val="00AF40B8"/>
    <w:rsid w:val="00B7362E"/>
    <w:rsid w:val="00BD2CB1"/>
    <w:rsid w:val="00C6526F"/>
    <w:rsid w:val="00C748E4"/>
    <w:rsid w:val="00CC4BC4"/>
    <w:rsid w:val="00CE23F2"/>
    <w:rsid w:val="00CE3D93"/>
    <w:rsid w:val="00D01937"/>
    <w:rsid w:val="00D06847"/>
    <w:rsid w:val="00D322BE"/>
    <w:rsid w:val="00D6129E"/>
    <w:rsid w:val="00D74806"/>
    <w:rsid w:val="00D8050B"/>
    <w:rsid w:val="00DC4D19"/>
    <w:rsid w:val="00E07512"/>
    <w:rsid w:val="00E54A7F"/>
    <w:rsid w:val="00E65B24"/>
    <w:rsid w:val="00E77808"/>
    <w:rsid w:val="00EC2130"/>
    <w:rsid w:val="00EE272B"/>
    <w:rsid w:val="00F543AE"/>
    <w:rsid w:val="00F71823"/>
    <w:rsid w:val="00FA31C8"/>
    <w:rsid w:val="00FB1C9C"/>
    <w:rsid w:val="00FB5AEE"/>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FBFCD-2B43-4C14-BBC6-B5784158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360A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cp:lastModifiedBy>
  <cp:revision>74</cp:revision>
  <cp:lastPrinted>2016-10-06T10:11:00Z</cp:lastPrinted>
  <dcterms:created xsi:type="dcterms:W3CDTF">2012-04-10T06:57:00Z</dcterms:created>
  <dcterms:modified xsi:type="dcterms:W3CDTF">2016-12-09T16:09:00Z</dcterms:modified>
</cp:coreProperties>
</file>