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Test:</w:t>
      </w:r>
      <w:r w:rsidR="00F039A3">
        <w:rPr>
          <w:rFonts w:eastAsia="Arial Rounded MT Bold"/>
          <w:b/>
          <w:sz w:val="36"/>
        </w:rPr>
        <w:t xml:space="preserve"> I know why the caged bird sings, Hearts and Hands, Merchant of Venice Act 2 Scene 3, Scene 4</w:t>
      </w:r>
      <w:r w:rsidRPr="008E7D17">
        <w:rPr>
          <w:rFonts w:eastAsia="Arial Rounded MT Bold"/>
          <w:b/>
          <w:sz w:val="36"/>
        </w:rPr>
        <w:t xml:space="preserve"> </w:t>
      </w:r>
      <w:r w:rsidR="004A5DE5">
        <w:rPr>
          <w:rFonts w:eastAsia="Arial Rounded MT Bold"/>
          <w:b/>
          <w:sz w:val="36"/>
        </w:rPr>
        <w:t xml:space="preserve"> </w:t>
      </w:r>
    </w:p>
    <w:p w:rsidR="009B211D" w:rsidRDefault="009B211D" w:rsidP="008E7D17">
      <w:pPr>
        <w:pStyle w:val="NoSpacing"/>
        <w:rPr>
          <w:rFonts w:eastAsia="Arial Rounded MT Bold"/>
          <w:b/>
          <w:sz w:val="36"/>
        </w:rPr>
      </w:pPr>
      <w:r>
        <w:rPr>
          <w:rFonts w:eastAsia="Arial Rounded MT Bold"/>
          <w:b/>
          <w:sz w:val="36"/>
        </w:rPr>
        <w:t xml:space="preserve">  </w:t>
      </w:r>
      <w:proofErr w:type="spellStart"/>
      <w:r w:rsidR="004A5DE5">
        <w:rPr>
          <w:rFonts w:eastAsia="Arial Rounded MT Bold"/>
          <w:b/>
          <w:sz w:val="36"/>
        </w:rPr>
        <w:t>Std</w:t>
      </w:r>
      <w:proofErr w:type="spellEnd"/>
      <w:r w:rsidR="004A5DE5">
        <w:rPr>
          <w:rFonts w:eastAsia="Arial Rounded MT Bold"/>
          <w:b/>
          <w:sz w:val="36"/>
        </w:rPr>
        <w:t xml:space="preserve"> </w:t>
      </w:r>
      <w:r w:rsidR="00F039A3">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F039A3">
        <w:rPr>
          <w:rFonts w:eastAsia="Arial Rounded MT Bold"/>
          <w:b/>
          <w:sz w:val="36"/>
        </w:rPr>
        <w:tab/>
      </w:r>
      <w:r w:rsidR="00F039A3">
        <w:rPr>
          <w:rFonts w:eastAsia="Arial Rounded MT Bold"/>
          <w:b/>
          <w:sz w:val="36"/>
        </w:rPr>
        <w:tab/>
      </w:r>
      <w:r w:rsidR="00F039A3">
        <w:rPr>
          <w:rFonts w:eastAsia="Arial Rounded MT Bold"/>
          <w:b/>
          <w:sz w:val="36"/>
        </w:rPr>
        <w:tab/>
      </w:r>
      <w:r w:rsidR="00F039A3">
        <w:rPr>
          <w:rFonts w:eastAsia="Arial Rounded MT Bold"/>
          <w:b/>
          <w:sz w:val="36"/>
        </w:rPr>
        <w:tab/>
      </w:r>
      <w:r w:rsidR="00F039A3">
        <w:rPr>
          <w:rFonts w:eastAsia="Arial Rounded MT Bold"/>
          <w:b/>
          <w:sz w:val="36"/>
        </w:rPr>
        <w:tab/>
        <w:t xml:space="preserve">          </w:t>
      </w:r>
      <w:r w:rsidR="004A2551">
        <w:rPr>
          <w:rFonts w:eastAsia="Arial Rounded MT Bold"/>
          <w:b/>
          <w:sz w:val="36"/>
        </w:rPr>
        <w:tab/>
        <w:t xml:space="preserve"> </w:t>
      </w:r>
      <w:r w:rsidR="00F039A3">
        <w:rPr>
          <w:rFonts w:eastAsia="Arial Rounded MT Bold"/>
          <w:b/>
          <w:sz w:val="36"/>
        </w:rPr>
        <w:t>Set A</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4A2551">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E452B1" w:rsidRDefault="0008135C" w:rsidP="004E5E74">
      <w:pPr>
        <w:pStyle w:val="NoSpacing"/>
        <w:jc w:val="center"/>
        <w:rPr>
          <w:rFonts w:eastAsia="Arial Rounded MT Bold"/>
          <w:b/>
          <w:sz w:val="32"/>
        </w:rPr>
      </w:pPr>
      <w:r>
        <w:rPr>
          <w:rFonts w:eastAsia="Arial Rounded MT Bold"/>
          <w:b/>
          <w:sz w:val="32"/>
        </w:rPr>
        <w:t xml:space="preserve">Answer </w:t>
      </w:r>
      <w:r w:rsidR="004E5E74">
        <w:rPr>
          <w:rFonts w:eastAsia="Arial Rounded MT Bold"/>
          <w:b/>
          <w:sz w:val="32"/>
        </w:rPr>
        <w:t>Key</w:t>
      </w:r>
    </w:p>
    <w:p w:rsidR="004A2551" w:rsidRPr="004E5E74" w:rsidRDefault="004A2551" w:rsidP="004E5E74">
      <w:pPr>
        <w:pStyle w:val="NoSpacing"/>
        <w:numPr>
          <w:ilvl w:val="0"/>
          <w:numId w:val="2"/>
        </w:numPr>
        <w:rPr>
          <w:rFonts w:eastAsia="Arial Rounded MT Bold"/>
          <w:sz w:val="24"/>
        </w:rPr>
      </w:pPr>
      <w:r w:rsidRPr="004E5E74">
        <w:rPr>
          <w:rFonts w:eastAsia="Arial Rounded MT Bold"/>
          <w:sz w:val="24"/>
        </w:rPr>
        <w:t xml:space="preserve">Jessica says it is a heinous sin to be ashamed to be her father’s child. She justifies it by saying that though she is a daughter to his </w:t>
      </w:r>
      <w:proofErr w:type="gramStart"/>
      <w:r w:rsidRPr="004E5E74">
        <w:rPr>
          <w:rFonts w:eastAsia="Arial Rounded MT Bold"/>
          <w:sz w:val="24"/>
        </w:rPr>
        <w:t>blood,</w:t>
      </w:r>
      <w:proofErr w:type="gramEnd"/>
      <w:r w:rsidRPr="004E5E74">
        <w:rPr>
          <w:rFonts w:eastAsia="Arial Rounded MT Bold"/>
          <w:sz w:val="24"/>
        </w:rPr>
        <w:t xml:space="preserve"> she is not to his manners. She wishes that Lorenzo keeps his promise and then she would become a Christian and his loving wife.</w:t>
      </w:r>
    </w:p>
    <w:p w:rsidR="004A2551" w:rsidRPr="004E5E74" w:rsidRDefault="004A2551" w:rsidP="002414D1">
      <w:pPr>
        <w:pStyle w:val="NoSpacing"/>
        <w:ind w:left="180" w:hanging="180"/>
        <w:rPr>
          <w:rFonts w:eastAsia="Arial Rounded MT Bold"/>
          <w:sz w:val="24"/>
        </w:rPr>
      </w:pPr>
    </w:p>
    <w:p w:rsidR="004A2551" w:rsidRPr="004E5E74" w:rsidRDefault="004A2551" w:rsidP="004E5E74">
      <w:pPr>
        <w:pStyle w:val="NoSpacing"/>
        <w:numPr>
          <w:ilvl w:val="0"/>
          <w:numId w:val="2"/>
        </w:numPr>
        <w:rPr>
          <w:rFonts w:eastAsia="Arial Rounded MT Bold"/>
          <w:sz w:val="24"/>
        </w:rPr>
      </w:pPr>
      <w:proofErr w:type="spellStart"/>
      <w:r w:rsidRPr="004E5E74">
        <w:rPr>
          <w:rFonts w:eastAsia="Arial Rounded MT Bold"/>
          <w:sz w:val="24"/>
        </w:rPr>
        <w:t>Launcelot</w:t>
      </w:r>
      <w:proofErr w:type="spellEnd"/>
      <w:r w:rsidRPr="004E5E74">
        <w:rPr>
          <w:rFonts w:eastAsia="Arial Rounded MT Bold"/>
          <w:sz w:val="24"/>
        </w:rPr>
        <w:t xml:space="preserve"> is given a letter and a ducat by Jessica. A letter to give to Lorenzo and ducat to ensure that he does so. </w:t>
      </w:r>
    </w:p>
    <w:p w:rsidR="009C5282" w:rsidRPr="004E5E74" w:rsidRDefault="009C5282" w:rsidP="002414D1">
      <w:pPr>
        <w:pStyle w:val="NoSpacing"/>
        <w:ind w:left="180" w:hanging="180"/>
        <w:rPr>
          <w:rFonts w:eastAsia="Arial Rounded MT Bold"/>
          <w:sz w:val="24"/>
        </w:rPr>
      </w:pPr>
    </w:p>
    <w:p w:rsidR="009C5282" w:rsidRPr="004E5E74" w:rsidRDefault="009C5282" w:rsidP="004E5E74">
      <w:pPr>
        <w:pStyle w:val="NoSpacing"/>
        <w:numPr>
          <w:ilvl w:val="0"/>
          <w:numId w:val="2"/>
        </w:numPr>
        <w:rPr>
          <w:rFonts w:eastAsia="Arial Rounded MT Bold"/>
          <w:sz w:val="24"/>
        </w:rPr>
      </w:pPr>
      <w:proofErr w:type="spellStart"/>
      <w:r w:rsidRPr="004E5E74">
        <w:rPr>
          <w:rFonts w:eastAsia="Arial Rounded MT Bold"/>
          <w:sz w:val="24"/>
        </w:rPr>
        <w:t>Salerio</w:t>
      </w:r>
      <w:proofErr w:type="spellEnd"/>
      <w:r w:rsidRPr="004E5E74">
        <w:rPr>
          <w:rFonts w:eastAsia="Arial Rounded MT Bold"/>
          <w:sz w:val="24"/>
        </w:rPr>
        <w:t xml:space="preserve"> reacts to Lorenzo’s suggestion saying that they had not even ordered torchbearers. </w:t>
      </w:r>
      <w:proofErr w:type="spellStart"/>
      <w:r w:rsidRPr="004E5E74">
        <w:rPr>
          <w:rFonts w:eastAsia="Arial Rounded MT Bold"/>
          <w:sz w:val="24"/>
        </w:rPr>
        <w:t>Solanio</w:t>
      </w:r>
      <w:proofErr w:type="spellEnd"/>
      <w:r w:rsidRPr="004E5E74">
        <w:rPr>
          <w:rFonts w:eastAsia="Arial Rounded MT Bold"/>
          <w:sz w:val="24"/>
        </w:rPr>
        <w:t xml:space="preserve"> says that it is vile to go about the masque unless it is quaintly ordered. He says that it is better according to him not to undertake a masque under such circumstances.</w:t>
      </w:r>
    </w:p>
    <w:p w:rsidR="005F2CD8" w:rsidRPr="004E5E74" w:rsidRDefault="005F2CD8" w:rsidP="002414D1">
      <w:pPr>
        <w:pStyle w:val="NoSpacing"/>
        <w:ind w:left="180" w:hanging="180"/>
        <w:rPr>
          <w:rFonts w:eastAsia="Arial Rounded MT Bold"/>
          <w:sz w:val="24"/>
        </w:rPr>
      </w:pPr>
    </w:p>
    <w:p w:rsidR="005F2CD8" w:rsidRPr="004E5E74" w:rsidRDefault="005F2CD8" w:rsidP="004E5E74">
      <w:pPr>
        <w:pStyle w:val="NoSpacing"/>
        <w:numPr>
          <w:ilvl w:val="0"/>
          <w:numId w:val="2"/>
        </w:numPr>
        <w:rPr>
          <w:rFonts w:eastAsia="Arial Rounded MT Bold"/>
          <w:sz w:val="24"/>
        </w:rPr>
      </w:pPr>
      <w:proofErr w:type="spellStart"/>
      <w:r w:rsidRPr="004E5E74">
        <w:rPr>
          <w:rFonts w:eastAsia="Arial Rounded MT Bold"/>
          <w:sz w:val="24"/>
        </w:rPr>
        <w:t>Launcelot</w:t>
      </w:r>
      <w:proofErr w:type="spellEnd"/>
      <w:r w:rsidRPr="004E5E74">
        <w:rPr>
          <w:rFonts w:eastAsia="Arial Rounded MT Bold"/>
          <w:sz w:val="24"/>
        </w:rPr>
        <w:t xml:space="preserve"> is going to Shylock’s house after delivering the letter. He is inviting Shylock on behalf of </w:t>
      </w:r>
      <w:proofErr w:type="spellStart"/>
      <w:r w:rsidRPr="004E5E74">
        <w:rPr>
          <w:rFonts w:eastAsia="Arial Rounded MT Bold"/>
          <w:sz w:val="24"/>
        </w:rPr>
        <w:t>Bassanio</w:t>
      </w:r>
      <w:proofErr w:type="spellEnd"/>
      <w:r w:rsidRPr="004E5E74">
        <w:rPr>
          <w:rFonts w:eastAsia="Arial Rounded MT Bold"/>
          <w:sz w:val="24"/>
        </w:rPr>
        <w:t xml:space="preserve"> for the feast at </w:t>
      </w:r>
      <w:proofErr w:type="spellStart"/>
      <w:r w:rsidRPr="004E5E74">
        <w:rPr>
          <w:rFonts w:eastAsia="Arial Rounded MT Bold"/>
          <w:sz w:val="24"/>
        </w:rPr>
        <w:t>Bassanio’s</w:t>
      </w:r>
      <w:proofErr w:type="spellEnd"/>
      <w:r w:rsidRPr="004E5E74">
        <w:rPr>
          <w:rFonts w:eastAsia="Arial Rounded MT Bold"/>
          <w:sz w:val="24"/>
        </w:rPr>
        <w:t xml:space="preserve"> house.</w:t>
      </w:r>
    </w:p>
    <w:p w:rsidR="002414D1" w:rsidRPr="004E5E74" w:rsidRDefault="002414D1" w:rsidP="002414D1">
      <w:pPr>
        <w:pStyle w:val="NoSpacing"/>
        <w:ind w:left="180" w:hanging="180"/>
        <w:rPr>
          <w:rFonts w:eastAsia="Arial Rounded MT Bold"/>
          <w:sz w:val="24"/>
        </w:rPr>
      </w:pPr>
    </w:p>
    <w:p w:rsidR="002414D1" w:rsidRPr="004E5E74" w:rsidRDefault="002414D1" w:rsidP="004E5E74">
      <w:pPr>
        <w:pStyle w:val="NoSpacing"/>
        <w:numPr>
          <w:ilvl w:val="0"/>
          <w:numId w:val="2"/>
        </w:numPr>
        <w:rPr>
          <w:rFonts w:eastAsia="Arial Rounded MT Bold"/>
          <w:sz w:val="24"/>
        </w:rPr>
      </w:pPr>
      <w:r w:rsidRPr="004E5E74">
        <w:rPr>
          <w:rFonts w:eastAsia="Arial Rounded MT Bold"/>
          <w:sz w:val="24"/>
        </w:rPr>
        <w:t>The rays of the sun are yellow. Here the poet has said that the free bird dips its wings in the ‘orange sun rays’. He has used the ‘orange’ colour to establish a sense of freedom and happiness experienced by the free bird.</w:t>
      </w:r>
    </w:p>
    <w:p w:rsidR="002414D1" w:rsidRPr="004E5E74" w:rsidRDefault="002414D1" w:rsidP="002414D1">
      <w:pPr>
        <w:pStyle w:val="NoSpacing"/>
        <w:ind w:left="180" w:hanging="180"/>
        <w:rPr>
          <w:rFonts w:eastAsia="Arial Rounded MT Bold"/>
          <w:sz w:val="24"/>
        </w:rPr>
      </w:pPr>
    </w:p>
    <w:p w:rsidR="002414D1" w:rsidRPr="004E5E74" w:rsidRDefault="002414D1" w:rsidP="004E5E74">
      <w:pPr>
        <w:pStyle w:val="NoSpacing"/>
        <w:numPr>
          <w:ilvl w:val="0"/>
          <w:numId w:val="2"/>
        </w:numPr>
        <w:rPr>
          <w:rFonts w:eastAsia="Arial Rounded MT Bold"/>
          <w:sz w:val="24"/>
        </w:rPr>
      </w:pPr>
      <w:r w:rsidRPr="004E5E74">
        <w:rPr>
          <w:rFonts w:eastAsia="Arial Rounded MT Bold"/>
          <w:sz w:val="24"/>
        </w:rPr>
        <w:t xml:space="preserve">A caged bird has no freedom of movement. The cage is too narrow to walk freely. Moreover its wings are clipped and </w:t>
      </w:r>
      <w:proofErr w:type="gramStart"/>
      <w:r w:rsidRPr="004E5E74">
        <w:rPr>
          <w:rFonts w:eastAsia="Arial Rounded MT Bold"/>
          <w:sz w:val="24"/>
        </w:rPr>
        <w:t>feet tied and is</w:t>
      </w:r>
      <w:proofErr w:type="gramEnd"/>
      <w:r w:rsidRPr="004E5E74">
        <w:rPr>
          <w:rFonts w:eastAsia="Arial Rounded MT Bold"/>
          <w:sz w:val="24"/>
        </w:rPr>
        <w:t xml:space="preserve"> surrounded by bars which do not allow it to see the outside world, leading to frustration and anger.</w:t>
      </w:r>
    </w:p>
    <w:p w:rsidR="005F2CD8" w:rsidRPr="004E5E74" w:rsidRDefault="005F2CD8" w:rsidP="002414D1">
      <w:pPr>
        <w:pStyle w:val="NoSpacing"/>
        <w:ind w:left="180" w:hanging="180"/>
        <w:rPr>
          <w:rFonts w:eastAsia="Arial Rounded MT Bold"/>
          <w:sz w:val="24"/>
        </w:rPr>
      </w:pPr>
    </w:p>
    <w:p w:rsidR="00717FD4" w:rsidRPr="004E5E74" w:rsidRDefault="00717FD4" w:rsidP="004E5E74">
      <w:pPr>
        <w:pStyle w:val="NoSpacing"/>
        <w:numPr>
          <w:ilvl w:val="0"/>
          <w:numId w:val="2"/>
        </w:numPr>
        <w:rPr>
          <w:rFonts w:eastAsia="Arial Rounded MT Bold"/>
          <w:sz w:val="24"/>
        </w:rPr>
      </w:pPr>
      <w:bookmarkStart w:id="0" w:name="_GoBack"/>
      <w:bookmarkEnd w:id="0"/>
      <w:r w:rsidRPr="004E5E74">
        <w:rPr>
          <w:rFonts w:eastAsia="Arial Rounded MT Bold"/>
          <w:sz w:val="24"/>
        </w:rPr>
        <w:t xml:space="preserve">The hearts here could be with reference to the hearts of the old friend, Miss Fairchild and </w:t>
      </w:r>
      <w:proofErr w:type="spellStart"/>
      <w:r w:rsidRPr="004E5E74">
        <w:rPr>
          <w:rFonts w:eastAsia="Arial Rounded MT Bold"/>
          <w:sz w:val="24"/>
        </w:rPr>
        <w:t>Mr.</w:t>
      </w:r>
      <w:proofErr w:type="spellEnd"/>
      <w:r w:rsidRPr="004E5E74">
        <w:rPr>
          <w:rFonts w:eastAsia="Arial Rounded MT Bold"/>
          <w:sz w:val="24"/>
        </w:rPr>
        <w:t xml:space="preserve"> Easton as well as the heart of the glum-faced man. The story clears establishes a close-relation between Fairchild and Easton, who meet after a long time. On the other hand, the glum-faced man has a heart of gold. When he sees the discomfort of Miss Fairchild at the sight of Easton being handcuffed to him, he intervenes to save the situation. He tells her that Easton is the marshal and he the prisoner. Though the hearts of Miss Fairchild and </w:t>
      </w:r>
      <w:proofErr w:type="gramStart"/>
      <w:r w:rsidRPr="004E5E74">
        <w:rPr>
          <w:rFonts w:eastAsia="Arial Rounded MT Bold"/>
          <w:sz w:val="24"/>
        </w:rPr>
        <w:t>miss</w:t>
      </w:r>
      <w:proofErr w:type="gramEnd"/>
      <w:r w:rsidRPr="004E5E74">
        <w:rPr>
          <w:rFonts w:eastAsia="Arial Rounded MT Bold"/>
          <w:sz w:val="24"/>
        </w:rPr>
        <w:t xml:space="preserve"> Easton are together he has to go away as his hands are tied up.</w:t>
      </w:r>
    </w:p>
    <w:p w:rsidR="004A2551" w:rsidRPr="004A2551" w:rsidRDefault="004A2551" w:rsidP="004A2551">
      <w:pPr>
        <w:pStyle w:val="NoSpacing"/>
        <w:ind w:left="720"/>
        <w:rPr>
          <w:rFonts w:eastAsia="Arial Rounded MT Bold"/>
          <w:b/>
          <w:sz w:val="28"/>
        </w:rPr>
      </w:pPr>
    </w:p>
    <w:p w:rsidR="00971E0C" w:rsidRDefault="00971E0C" w:rsidP="009B745D">
      <w:pPr>
        <w:pStyle w:val="NoSpacing"/>
        <w:rPr>
          <w:rFonts w:ascii="Arial" w:hAnsi="Arial" w:cs="Arial"/>
          <w:sz w:val="24"/>
        </w:rPr>
      </w:pPr>
    </w:p>
    <w:sectPr w:rsidR="00971E0C" w:rsidSect="004A2551">
      <w:pgSz w:w="11906" w:h="16838"/>
      <w:pgMar w:top="630" w:right="119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32B64"/>
    <w:multiLevelType w:val="hybridMultilevel"/>
    <w:tmpl w:val="BD0E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9D676A"/>
    <w:multiLevelType w:val="hybridMultilevel"/>
    <w:tmpl w:val="B3C05F86"/>
    <w:lvl w:ilvl="0" w:tplc="293436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687E"/>
    <w:rsid w:val="0008135C"/>
    <w:rsid w:val="000F745D"/>
    <w:rsid w:val="000F78DD"/>
    <w:rsid w:val="00160184"/>
    <w:rsid w:val="001C3AD5"/>
    <w:rsid w:val="001E2990"/>
    <w:rsid w:val="00200302"/>
    <w:rsid w:val="0021731C"/>
    <w:rsid w:val="00217A6E"/>
    <w:rsid w:val="00237E9C"/>
    <w:rsid w:val="002414D1"/>
    <w:rsid w:val="002567C2"/>
    <w:rsid w:val="00263636"/>
    <w:rsid w:val="00296381"/>
    <w:rsid w:val="002C0D3B"/>
    <w:rsid w:val="002D1BD6"/>
    <w:rsid w:val="00313874"/>
    <w:rsid w:val="003E4E7D"/>
    <w:rsid w:val="00456ADD"/>
    <w:rsid w:val="004A2551"/>
    <w:rsid w:val="004A5DE5"/>
    <w:rsid w:val="004B2DF8"/>
    <w:rsid w:val="004E5E74"/>
    <w:rsid w:val="005A4B60"/>
    <w:rsid w:val="005F2CD8"/>
    <w:rsid w:val="00607501"/>
    <w:rsid w:val="00640657"/>
    <w:rsid w:val="00644BAA"/>
    <w:rsid w:val="006B2132"/>
    <w:rsid w:val="00717FD4"/>
    <w:rsid w:val="00722C12"/>
    <w:rsid w:val="00742439"/>
    <w:rsid w:val="00801DA9"/>
    <w:rsid w:val="00807BA5"/>
    <w:rsid w:val="008348E3"/>
    <w:rsid w:val="00850827"/>
    <w:rsid w:val="008E7D17"/>
    <w:rsid w:val="00934473"/>
    <w:rsid w:val="00941415"/>
    <w:rsid w:val="00971E0C"/>
    <w:rsid w:val="00980CEA"/>
    <w:rsid w:val="009B211D"/>
    <w:rsid w:val="009B745D"/>
    <w:rsid w:val="009C5282"/>
    <w:rsid w:val="00A23F70"/>
    <w:rsid w:val="00A747C4"/>
    <w:rsid w:val="00A849AD"/>
    <w:rsid w:val="00AC65F0"/>
    <w:rsid w:val="00B24376"/>
    <w:rsid w:val="00B35696"/>
    <w:rsid w:val="00BC3BD2"/>
    <w:rsid w:val="00BF54A7"/>
    <w:rsid w:val="00C0702F"/>
    <w:rsid w:val="00C45B57"/>
    <w:rsid w:val="00C46658"/>
    <w:rsid w:val="00C8179D"/>
    <w:rsid w:val="00C86A7C"/>
    <w:rsid w:val="00C90584"/>
    <w:rsid w:val="00D36A73"/>
    <w:rsid w:val="00DA73C1"/>
    <w:rsid w:val="00DD094B"/>
    <w:rsid w:val="00E452B1"/>
    <w:rsid w:val="00E54F00"/>
    <w:rsid w:val="00E55A38"/>
    <w:rsid w:val="00F039A3"/>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64</cp:revision>
  <cp:lastPrinted>2016-04-19T12:59:00Z</cp:lastPrinted>
  <dcterms:created xsi:type="dcterms:W3CDTF">2016-04-16T08:11:00Z</dcterms:created>
  <dcterms:modified xsi:type="dcterms:W3CDTF">2017-11-10T17:48:00Z</dcterms:modified>
</cp:coreProperties>
</file>