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5164F" w:rsidRDefault="00873373" w:rsidP="00AD2BA5">
      <w:pPr>
        <w:pStyle w:val="NoSpacing"/>
        <w:jc w:val="center"/>
        <w:rPr>
          <w:rFonts w:eastAsia="Arial Rounded MT Bold"/>
          <w:b/>
          <w:sz w:val="36"/>
        </w:rPr>
      </w:pPr>
      <w:r>
        <w:rPr>
          <w:rFonts w:eastAsia="Arial Rounded MT Bold"/>
          <w:b/>
          <w:sz w:val="36"/>
        </w:rPr>
        <w:t xml:space="preserve">Test:  </w:t>
      </w:r>
      <w:proofErr w:type="spellStart"/>
      <w:r w:rsidR="00894F9A">
        <w:rPr>
          <w:rFonts w:eastAsia="Arial Rounded MT Bold"/>
          <w:b/>
          <w:sz w:val="36"/>
        </w:rPr>
        <w:t>Abou</w:t>
      </w:r>
      <w:proofErr w:type="spellEnd"/>
      <w:r w:rsidR="00894F9A">
        <w:rPr>
          <w:rFonts w:eastAsia="Arial Rounded MT Bold"/>
          <w:b/>
          <w:sz w:val="36"/>
        </w:rPr>
        <w:t xml:space="preserve"> Ben </w:t>
      </w:r>
      <w:proofErr w:type="spellStart"/>
      <w:r w:rsidR="00894F9A">
        <w:rPr>
          <w:rFonts w:eastAsia="Arial Rounded MT Bold"/>
          <w:b/>
          <w:sz w:val="36"/>
        </w:rPr>
        <w:t>Adhem</w:t>
      </w:r>
      <w:proofErr w:type="spellEnd"/>
      <w:r w:rsidR="00894F9A">
        <w:rPr>
          <w:rFonts w:eastAsia="Arial Rounded MT Bold"/>
          <w:b/>
          <w:sz w:val="36"/>
        </w:rPr>
        <w:t>,</w:t>
      </w:r>
      <w:r w:rsidR="00002AF4">
        <w:rPr>
          <w:rFonts w:eastAsia="Arial Rounded MT Bold"/>
          <w:b/>
          <w:sz w:val="36"/>
        </w:rPr>
        <w:t xml:space="preserve"> Merchant of Venice</w:t>
      </w:r>
    </w:p>
    <w:p w:rsidR="00AD2BA5" w:rsidRDefault="00002AF4" w:rsidP="00AD2BA5">
      <w:pPr>
        <w:pStyle w:val="NoSpacing"/>
        <w:jc w:val="center"/>
        <w:rPr>
          <w:rFonts w:eastAsia="Arial Rounded MT Bold"/>
          <w:b/>
          <w:sz w:val="36"/>
        </w:rPr>
      </w:pPr>
      <w:r>
        <w:rPr>
          <w:rFonts w:eastAsia="Arial Rounded MT Bold"/>
          <w:b/>
          <w:sz w:val="36"/>
        </w:rPr>
        <w:t xml:space="preserve">(Act 1 Scene 3, Act 2 </w:t>
      </w:r>
      <w:proofErr w:type="gramStart"/>
      <w:r>
        <w:rPr>
          <w:rFonts w:eastAsia="Arial Rounded MT Bold"/>
          <w:b/>
          <w:sz w:val="36"/>
        </w:rPr>
        <w:t>Scene</w:t>
      </w:r>
      <w:proofErr w:type="gramEnd"/>
      <w:r>
        <w:rPr>
          <w:rFonts w:eastAsia="Arial Rounded MT Bold"/>
          <w:b/>
          <w:sz w:val="36"/>
        </w:rPr>
        <w:t xml:space="preserve"> 1</w:t>
      </w:r>
      <w:r w:rsidR="00873373">
        <w:rPr>
          <w:rFonts w:eastAsia="Arial Rounded MT Bold"/>
          <w:b/>
          <w:sz w:val="36"/>
        </w:rPr>
        <w:t>)</w:t>
      </w:r>
    </w:p>
    <w:p w:rsidR="00575587" w:rsidRDefault="00B752DB" w:rsidP="0057558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IX-BB</w:t>
      </w:r>
      <w:r w:rsidR="00575587">
        <w:rPr>
          <w:rFonts w:eastAsia="Arial Rounded MT Bold"/>
          <w:b/>
          <w:sz w:val="36"/>
        </w:rPr>
        <w:tab/>
      </w:r>
      <w:r w:rsidR="00575587">
        <w:rPr>
          <w:rFonts w:eastAsia="Arial Rounded MT Bold"/>
          <w:b/>
          <w:sz w:val="36"/>
        </w:rPr>
        <w:tab/>
        <w:t>Duration:</w:t>
      </w:r>
      <w:r w:rsidR="00575587" w:rsidRPr="008E7D17">
        <w:rPr>
          <w:rFonts w:eastAsia="Arial Rounded MT Bold"/>
          <w:b/>
          <w:sz w:val="36"/>
        </w:rPr>
        <w:tab/>
      </w:r>
      <w:r w:rsidR="002D2EB3">
        <w:rPr>
          <w:rFonts w:eastAsia="Arial Rounded MT Bold"/>
          <w:b/>
          <w:sz w:val="36"/>
        </w:rPr>
        <w:t xml:space="preserve">   40 min     </w:t>
      </w:r>
      <w:r w:rsidR="002D2EB3">
        <w:rPr>
          <w:rFonts w:eastAsia="Arial Rounded MT Bold"/>
          <w:b/>
          <w:sz w:val="36"/>
        </w:rPr>
        <w:tab/>
      </w:r>
      <w:r w:rsidR="002D2EB3">
        <w:rPr>
          <w:rFonts w:eastAsia="Arial Rounded MT Bold"/>
          <w:b/>
          <w:sz w:val="36"/>
        </w:rPr>
        <w:tab/>
        <w:t>Marks: 30</w:t>
      </w:r>
    </w:p>
    <w:p w:rsidR="00AD2BA5" w:rsidRDefault="00AD2BA5" w:rsidP="00AD2BA5">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CF260C" w:rsidRDefault="008A4B65" w:rsidP="007A6BD5">
      <w:pPr>
        <w:pStyle w:val="NoSpacing"/>
        <w:jc w:val="center"/>
        <w:rPr>
          <w:rFonts w:eastAsia="Arial Rounded MT Bold"/>
          <w:b/>
          <w:sz w:val="32"/>
        </w:rPr>
      </w:pPr>
      <w:bookmarkStart w:id="0" w:name="_GoBack"/>
      <w:r>
        <w:rPr>
          <w:rFonts w:eastAsia="Arial Rounded MT Bold"/>
          <w:b/>
          <w:sz w:val="32"/>
        </w:rPr>
        <w:t xml:space="preserve">Answer </w:t>
      </w:r>
      <w:r w:rsidR="007A6BD5">
        <w:rPr>
          <w:rFonts w:eastAsia="Arial Rounded MT Bold"/>
          <w:b/>
          <w:sz w:val="32"/>
        </w:rPr>
        <w:t>Key</w:t>
      </w:r>
    </w:p>
    <w:bookmarkEnd w:id="0"/>
    <w:p w:rsidR="00CF260C" w:rsidRPr="00E9779F" w:rsidRDefault="00CF260C" w:rsidP="00E9779F">
      <w:pPr>
        <w:autoSpaceDE w:val="0"/>
        <w:autoSpaceDN w:val="0"/>
        <w:adjustRightInd w:val="0"/>
        <w:spacing w:after="0" w:line="240" w:lineRule="auto"/>
        <w:ind w:left="450" w:firstLine="270"/>
        <w:rPr>
          <w:sz w:val="24"/>
          <w:szCs w:val="24"/>
        </w:rPr>
      </w:pPr>
    </w:p>
    <w:p w:rsidR="0036136F" w:rsidRPr="006846E9" w:rsidRDefault="0036136F" w:rsidP="008A4B65">
      <w:pPr>
        <w:pStyle w:val="ListParagraph"/>
        <w:numPr>
          <w:ilvl w:val="0"/>
          <w:numId w:val="4"/>
        </w:numPr>
        <w:autoSpaceDE w:val="0"/>
        <w:autoSpaceDN w:val="0"/>
        <w:adjustRightInd w:val="0"/>
        <w:spacing w:after="0" w:line="240" w:lineRule="auto"/>
        <w:ind w:left="360"/>
        <w:rPr>
          <w:sz w:val="24"/>
          <w:szCs w:val="24"/>
        </w:rPr>
      </w:pPr>
      <w:r w:rsidRPr="006846E9">
        <w:rPr>
          <w:sz w:val="24"/>
          <w:szCs w:val="24"/>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rsidR="00A90E94" w:rsidRPr="0036136F" w:rsidRDefault="00A90E94" w:rsidP="008A4B65">
      <w:pPr>
        <w:autoSpaceDE w:val="0"/>
        <w:autoSpaceDN w:val="0"/>
        <w:adjustRightInd w:val="0"/>
        <w:spacing w:after="0" w:line="240" w:lineRule="auto"/>
        <w:ind w:left="360" w:hanging="360"/>
        <w:rPr>
          <w:sz w:val="24"/>
          <w:szCs w:val="24"/>
        </w:rPr>
      </w:pPr>
    </w:p>
    <w:p w:rsidR="0036136F" w:rsidRPr="006846E9" w:rsidRDefault="0036136F" w:rsidP="008A4B65">
      <w:pPr>
        <w:pStyle w:val="ListParagraph"/>
        <w:numPr>
          <w:ilvl w:val="0"/>
          <w:numId w:val="4"/>
        </w:numPr>
        <w:autoSpaceDE w:val="0"/>
        <w:autoSpaceDN w:val="0"/>
        <w:adjustRightInd w:val="0"/>
        <w:spacing w:after="0" w:line="240" w:lineRule="auto"/>
        <w:ind w:left="360"/>
        <w:rPr>
          <w:sz w:val="24"/>
          <w:szCs w:val="24"/>
        </w:rPr>
      </w:pPr>
      <w:r w:rsidRPr="006846E9">
        <w:rPr>
          <w:sz w:val="24"/>
          <w:szCs w:val="24"/>
        </w:rPr>
        <w:t>Shylock tells Antonio to meet him at the notary’s office and give him direction about their merry bond. He says he would go home and purse the ducats straight and join him at the office of the notary. He would also check on his house which was left in the fearful guard of an unthrifty knave.</w:t>
      </w:r>
    </w:p>
    <w:p w:rsidR="0036136F" w:rsidRPr="0036136F" w:rsidRDefault="0036136F" w:rsidP="008A4B65">
      <w:pPr>
        <w:autoSpaceDE w:val="0"/>
        <w:autoSpaceDN w:val="0"/>
        <w:adjustRightInd w:val="0"/>
        <w:spacing w:after="0" w:line="240" w:lineRule="auto"/>
        <w:ind w:left="360" w:hanging="360"/>
        <w:rPr>
          <w:sz w:val="24"/>
          <w:szCs w:val="24"/>
        </w:rPr>
      </w:pPr>
    </w:p>
    <w:p w:rsidR="0036136F" w:rsidRPr="006846E9" w:rsidRDefault="0036136F" w:rsidP="008A4B65">
      <w:pPr>
        <w:pStyle w:val="ListParagraph"/>
        <w:numPr>
          <w:ilvl w:val="0"/>
          <w:numId w:val="4"/>
        </w:numPr>
        <w:autoSpaceDE w:val="0"/>
        <w:autoSpaceDN w:val="0"/>
        <w:adjustRightInd w:val="0"/>
        <w:spacing w:after="0" w:line="240" w:lineRule="auto"/>
        <w:ind w:left="360"/>
        <w:rPr>
          <w:sz w:val="24"/>
          <w:szCs w:val="24"/>
        </w:rPr>
      </w:pPr>
      <w:r w:rsidRPr="006846E9">
        <w:rPr>
          <w:sz w:val="24"/>
          <w:szCs w:val="24"/>
        </w:rPr>
        <w:t xml:space="preserve">Shylock cools down and says that he would be friends with Antonio. He says he was willing to forgive the shames that Antonio had stained him with and supply his present wants. He did not want a </w:t>
      </w:r>
      <w:proofErr w:type="spellStart"/>
      <w:r w:rsidRPr="006846E9">
        <w:rPr>
          <w:sz w:val="24"/>
          <w:szCs w:val="24"/>
        </w:rPr>
        <w:t>doit</w:t>
      </w:r>
      <w:proofErr w:type="spellEnd"/>
      <w:r w:rsidRPr="006846E9">
        <w:rPr>
          <w:sz w:val="24"/>
          <w:szCs w:val="24"/>
        </w:rPr>
        <w:t xml:space="preserve"> of </w:t>
      </w:r>
      <w:proofErr w:type="spellStart"/>
      <w:r w:rsidRPr="006846E9">
        <w:rPr>
          <w:sz w:val="24"/>
          <w:szCs w:val="24"/>
        </w:rPr>
        <w:t>usance</w:t>
      </w:r>
      <w:proofErr w:type="spellEnd"/>
      <w:r w:rsidRPr="006846E9">
        <w:rPr>
          <w:sz w:val="24"/>
          <w:szCs w:val="24"/>
        </w:rPr>
        <w:t xml:space="preserve"> for his money and was offering it only as a friend.</w:t>
      </w:r>
    </w:p>
    <w:p w:rsidR="0036136F" w:rsidRDefault="0036136F" w:rsidP="008A4B65">
      <w:pPr>
        <w:autoSpaceDE w:val="0"/>
        <w:autoSpaceDN w:val="0"/>
        <w:adjustRightInd w:val="0"/>
        <w:spacing w:after="0" w:line="240" w:lineRule="auto"/>
        <w:ind w:left="360" w:hanging="360"/>
        <w:rPr>
          <w:sz w:val="24"/>
          <w:szCs w:val="24"/>
        </w:rPr>
      </w:pPr>
    </w:p>
    <w:p w:rsidR="006846E9" w:rsidRDefault="006846E9" w:rsidP="008A4B65">
      <w:pPr>
        <w:pStyle w:val="ListParagraph"/>
        <w:numPr>
          <w:ilvl w:val="0"/>
          <w:numId w:val="4"/>
        </w:numPr>
        <w:autoSpaceDE w:val="0"/>
        <w:autoSpaceDN w:val="0"/>
        <w:adjustRightInd w:val="0"/>
        <w:spacing w:after="0" w:line="240" w:lineRule="auto"/>
        <w:ind w:left="360"/>
        <w:rPr>
          <w:sz w:val="24"/>
          <w:szCs w:val="24"/>
        </w:rPr>
      </w:pPr>
      <w:r w:rsidRPr="006846E9">
        <w:rPr>
          <w:sz w:val="24"/>
          <w:szCs w:val="24"/>
        </w:rPr>
        <w:t xml:space="preserve">Morocco says to Portia that the fair creatures of the north are fair because the Phoebus’ fire is scarcely enough to melt the icicles there. But if such a creature is brought and an incision is made in him and the creature, it would be easily proved whose blood is redder. He implies that he is </w:t>
      </w:r>
      <w:proofErr w:type="gramStart"/>
      <w:r w:rsidRPr="006846E9">
        <w:rPr>
          <w:sz w:val="24"/>
          <w:szCs w:val="24"/>
        </w:rPr>
        <w:t>more full</w:t>
      </w:r>
      <w:proofErr w:type="gramEnd"/>
      <w:r w:rsidRPr="006846E9">
        <w:rPr>
          <w:sz w:val="24"/>
          <w:szCs w:val="24"/>
        </w:rPr>
        <w:t xml:space="preserve"> of valour and bravery than any fair man.</w:t>
      </w:r>
    </w:p>
    <w:p w:rsidR="00ED3666" w:rsidRPr="00ED3666" w:rsidRDefault="00ED3666" w:rsidP="008A4B65">
      <w:pPr>
        <w:pStyle w:val="ListParagraph"/>
        <w:ind w:left="360" w:hanging="360"/>
        <w:rPr>
          <w:sz w:val="24"/>
          <w:szCs w:val="24"/>
        </w:rPr>
      </w:pPr>
    </w:p>
    <w:p w:rsidR="00ED3666" w:rsidRDefault="00ED3666" w:rsidP="008A4B65">
      <w:pPr>
        <w:pStyle w:val="ListParagraph"/>
        <w:numPr>
          <w:ilvl w:val="0"/>
          <w:numId w:val="4"/>
        </w:numPr>
        <w:autoSpaceDE w:val="0"/>
        <w:autoSpaceDN w:val="0"/>
        <w:adjustRightInd w:val="0"/>
        <w:spacing w:after="0" w:line="240" w:lineRule="auto"/>
        <w:ind w:left="360"/>
        <w:rPr>
          <w:sz w:val="24"/>
          <w:szCs w:val="24"/>
        </w:rPr>
      </w:pPr>
      <w:r w:rsidRPr="00ED3666">
        <w:rPr>
          <w:sz w:val="24"/>
          <w:szCs w:val="24"/>
        </w:rPr>
        <w:t xml:space="preserve">Morocco says that he would </w:t>
      </w:r>
      <w:proofErr w:type="spellStart"/>
      <w:r w:rsidRPr="00ED3666">
        <w:rPr>
          <w:sz w:val="24"/>
          <w:szCs w:val="24"/>
        </w:rPr>
        <w:t>overstare</w:t>
      </w:r>
      <w:proofErr w:type="spellEnd"/>
      <w:r w:rsidRPr="00ED3666">
        <w:rPr>
          <w:sz w:val="24"/>
          <w:szCs w:val="24"/>
        </w:rPr>
        <w:t xml:space="preserve"> the sternest eyes that looked at him. And outbrave the most daring heart on earth. He would pluck the young sucking cubs from the she-bear to prove his bravery. He would even mock the lion when he roars for prey to win her.</w:t>
      </w:r>
    </w:p>
    <w:p w:rsidR="00E9609C" w:rsidRPr="00E9609C" w:rsidRDefault="00E9609C" w:rsidP="008A4B65">
      <w:pPr>
        <w:pStyle w:val="ListParagraph"/>
        <w:ind w:left="360" w:hanging="360"/>
        <w:rPr>
          <w:sz w:val="24"/>
          <w:szCs w:val="24"/>
        </w:rPr>
      </w:pPr>
    </w:p>
    <w:p w:rsidR="00E9609C" w:rsidRDefault="00E9609C" w:rsidP="008A4B65">
      <w:pPr>
        <w:pStyle w:val="ListParagraph"/>
        <w:numPr>
          <w:ilvl w:val="0"/>
          <w:numId w:val="4"/>
        </w:numPr>
        <w:autoSpaceDE w:val="0"/>
        <w:autoSpaceDN w:val="0"/>
        <w:adjustRightInd w:val="0"/>
        <w:spacing w:after="0" w:line="240" w:lineRule="auto"/>
        <w:ind w:left="360"/>
        <w:rPr>
          <w:sz w:val="24"/>
          <w:szCs w:val="24"/>
        </w:rPr>
      </w:pPr>
      <w:r w:rsidRPr="00E9609C">
        <w:rPr>
          <w:sz w:val="24"/>
          <w:szCs w:val="24"/>
        </w:rPr>
        <w:t>Morocco says that he is proud of his colour and would not want to change it. The only situation in which he would be willing to change his colour would be to steal the thoughts of Portia.</w:t>
      </w:r>
    </w:p>
    <w:p w:rsidR="00E9609C" w:rsidRPr="00E9609C" w:rsidRDefault="00E9609C" w:rsidP="008A4B65">
      <w:pPr>
        <w:pStyle w:val="ListParagraph"/>
        <w:ind w:left="360" w:hanging="360"/>
        <w:rPr>
          <w:sz w:val="24"/>
          <w:szCs w:val="24"/>
        </w:rPr>
      </w:pPr>
    </w:p>
    <w:p w:rsidR="00E9609C" w:rsidRDefault="00E9609C" w:rsidP="008A4B65">
      <w:pPr>
        <w:pStyle w:val="ListParagraph"/>
        <w:numPr>
          <w:ilvl w:val="0"/>
          <w:numId w:val="4"/>
        </w:numPr>
        <w:autoSpaceDE w:val="0"/>
        <w:autoSpaceDN w:val="0"/>
        <w:adjustRightInd w:val="0"/>
        <w:spacing w:after="0" w:line="240" w:lineRule="auto"/>
        <w:ind w:left="360"/>
        <w:rPr>
          <w:sz w:val="24"/>
          <w:szCs w:val="24"/>
        </w:rPr>
      </w:pPr>
      <w:r w:rsidRPr="00E9609C">
        <w:rPr>
          <w:sz w:val="24"/>
          <w:szCs w:val="24"/>
        </w:rPr>
        <w:t>Portia tells Morocco that he has to take his chance and either not attempt to choose at all or swear before he chooses that if he chose the wrong casket never to speak to a lady afterward in way of marriage.</w:t>
      </w:r>
    </w:p>
    <w:p w:rsidR="006846E9" w:rsidRPr="006846E9" w:rsidRDefault="006846E9" w:rsidP="008A4B65">
      <w:pPr>
        <w:pStyle w:val="ListParagraph"/>
        <w:ind w:left="360" w:hanging="360"/>
        <w:rPr>
          <w:sz w:val="24"/>
          <w:szCs w:val="24"/>
        </w:rPr>
      </w:pPr>
    </w:p>
    <w:p w:rsidR="0036136F" w:rsidRPr="006846E9" w:rsidRDefault="00122D2C" w:rsidP="008A4B65">
      <w:pPr>
        <w:pStyle w:val="ListParagraph"/>
        <w:numPr>
          <w:ilvl w:val="0"/>
          <w:numId w:val="4"/>
        </w:numPr>
        <w:autoSpaceDE w:val="0"/>
        <w:autoSpaceDN w:val="0"/>
        <w:adjustRightInd w:val="0"/>
        <w:spacing w:after="0" w:line="240" w:lineRule="auto"/>
        <w:ind w:left="360"/>
        <w:rPr>
          <w:sz w:val="24"/>
          <w:szCs w:val="24"/>
        </w:rPr>
      </w:pPr>
      <w:proofErr w:type="spellStart"/>
      <w:r>
        <w:rPr>
          <w:sz w:val="24"/>
          <w:szCs w:val="24"/>
        </w:rPr>
        <w:t>Abou</w:t>
      </w:r>
      <w:proofErr w:type="spellEnd"/>
      <w:r>
        <w:rPr>
          <w:sz w:val="24"/>
          <w:szCs w:val="24"/>
        </w:rPr>
        <w:t xml:space="preserve"> Ben </w:t>
      </w:r>
      <w:proofErr w:type="spellStart"/>
      <w:r>
        <w:rPr>
          <w:sz w:val="24"/>
          <w:szCs w:val="24"/>
        </w:rPr>
        <w:t>Adhem</w:t>
      </w:r>
      <w:proofErr w:type="spellEnd"/>
      <w:r>
        <w:rPr>
          <w:sz w:val="24"/>
          <w:szCs w:val="24"/>
        </w:rPr>
        <w:t xml:space="preserve"> was very calm and peaceful </w:t>
      </w:r>
      <w:r w:rsidR="0036136F" w:rsidRPr="006846E9">
        <w:rPr>
          <w:sz w:val="24"/>
          <w:szCs w:val="24"/>
        </w:rPr>
        <w:t xml:space="preserve">to see the angel. </w:t>
      </w:r>
      <w:proofErr w:type="spellStart"/>
      <w:r w:rsidR="0036136F" w:rsidRPr="006846E9">
        <w:rPr>
          <w:sz w:val="24"/>
          <w:szCs w:val="24"/>
        </w:rPr>
        <w:t>Abou</w:t>
      </w:r>
      <w:proofErr w:type="spellEnd"/>
      <w:r w:rsidR="0036136F" w:rsidRPr="006846E9">
        <w:rPr>
          <w:sz w:val="24"/>
          <w:szCs w:val="24"/>
        </w:rPr>
        <w:t xml:space="preserve"> was a pious and holy man, who believed in not only loving God but also loving his fellow beings. He selflessly served people. Such human beings are always at peace and not afraid of anything. Even on seeing the angel, </w:t>
      </w:r>
      <w:proofErr w:type="spellStart"/>
      <w:r w:rsidR="0036136F" w:rsidRPr="006846E9">
        <w:rPr>
          <w:sz w:val="24"/>
          <w:szCs w:val="24"/>
        </w:rPr>
        <w:t>Abou</w:t>
      </w:r>
      <w:proofErr w:type="spellEnd"/>
      <w:r w:rsidR="0036136F" w:rsidRPr="006846E9">
        <w:rPr>
          <w:sz w:val="24"/>
          <w:szCs w:val="24"/>
        </w:rPr>
        <w:t xml:space="preserve"> was at peace and thus not afraid of the angel.</w:t>
      </w:r>
    </w:p>
    <w:p w:rsidR="0036136F" w:rsidRDefault="0036136F" w:rsidP="008A4B65">
      <w:pPr>
        <w:autoSpaceDE w:val="0"/>
        <w:autoSpaceDN w:val="0"/>
        <w:adjustRightInd w:val="0"/>
        <w:spacing w:after="0" w:line="240" w:lineRule="auto"/>
        <w:ind w:left="360" w:hanging="360"/>
        <w:rPr>
          <w:sz w:val="24"/>
          <w:szCs w:val="24"/>
        </w:rPr>
      </w:pPr>
    </w:p>
    <w:p w:rsidR="0036136F" w:rsidRDefault="0036136F" w:rsidP="008A4B65">
      <w:pPr>
        <w:pStyle w:val="ListParagraph"/>
        <w:numPr>
          <w:ilvl w:val="0"/>
          <w:numId w:val="4"/>
        </w:numPr>
        <w:autoSpaceDE w:val="0"/>
        <w:autoSpaceDN w:val="0"/>
        <w:adjustRightInd w:val="0"/>
        <w:spacing w:after="0" w:line="240" w:lineRule="auto"/>
        <w:ind w:left="360"/>
        <w:rPr>
          <w:sz w:val="24"/>
          <w:szCs w:val="24"/>
        </w:rPr>
      </w:pPr>
      <w:r w:rsidRPr="006846E9">
        <w:rPr>
          <w:sz w:val="24"/>
          <w:szCs w:val="24"/>
        </w:rPr>
        <w:t xml:space="preserve">The poem clearly brings out the second great commandment ‘Love thy </w:t>
      </w:r>
      <w:proofErr w:type="spellStart"/>
      <w:r w:rsidRPr="006846E9">
        <w:rPr>
          <w:sz w:val="24"/>
          <w:szCs w:val="24"/>
        </w:rPr>
        <w:t>neighbor</w:t>
      </w:r>
      <w:proofErr w:type="spellEnd"/>
      <w:r w:rsidRPr="006846E9">
        <w:rPr>
          <w:sz w:val="24"/>
          <w:szCs w:val="24"/>
        </w:rPr>
        <w:t xml:space="preserve"> as thyself’. Through the simple story, the poet tells us what it means to love God. People generally believe that performing various religious rituals is the way to express their love for the Lord. In reality, the service of mankind is worth living and the best way to express our love to God is by loving others, who are also His creation.</w:t>
      </w:r>
    </w:p>
    <w:p w:rsidR="00C50CB3" w:rsidRPr="00C50CB3" w:rsidRDefault="00C50CB3" w:rsidP="008A4B65">
      <w:pPr>
        <w:pStyle w:val="ListParagraph"/>
        <w:ind w:left="360" w:hanging="360"/>
        <w:rPr>
          <w:sz w:val="24"/>
          <w:szCs w:val="24"/>
        </w:rPr>
      </w:pPr>
    </w:p>
    <w:p w:rsidR="00C50CB3" w:rsidRPr="006846E9" w:rsidRDefault="00C50CB3" w:rsidP="008A4B65">
      <w:pPr>
        <w:pStyle w:val="ListParagraph"/>
        <w:numPr>
          <w:ilvl w:val="0"/>
          <w:numId w:val="4"/>
        </w:numPr>
        <w:autoSpaceDE w:val="0"/>
        <w:autoSpaceDN w:val="0"/>
        <w:adjustRightInd w:val="0"/>
        <w:spacing w:after="0" w:line="240" w:lineRule="auto"/>
        <w:ind w:left="360"/>
        <w:rPr>
          <w:sz w:val="24"/>
          <w:szCs w:val="24"/>
        </w:rPr>
      </w:pPr>
      <w:r>
        <w:rPr>
          <w:sz w:val="24"/>
          <w:szCs w:val="24"/>
        </w:rPr>
        <w:t xml:space="preserve">Tautology ‘Nay’ and ‘No’ are words having similar ideas. </w:t>
      </w:r>
    </w:p>
    <w:p w:rsidR="0036136F" w:rsidRDefault="0036136F" w:rsidP="000E6B78">
      <w:pPr>
        <w:autoSpaceDE w:val="0"/>
        <w:autoSpaceDN w:val="0"/>
        <w:adjustRightInd w:val="0"/>
        <w:spacing w:after="0" w:line="240" w:lineRule="auto"/>
        <w:rPr>
          <w:sz w:val="24"/>
          <w:szCs w:val="24"/>
        </w:rPr>
      </w:pPr>
    </w:p>
    <w:p w:rsidR="0036136F" w:rsidRPr="0036136F" w:rsidRDefault="0036136F" w:rsidP="000E6B78">
      <w:pPr>
        <w:autoSpaceDE w:val="0"/>
        <w:autoSpaceDN w:val="0"/>
        <w:adjustRightInd w:val="0"/>
        <w:spacing w:after="0" w:line="240" w:lineRule="auto"/>
        <w:rPr>
          <w:sz w:val="24"/>
          <w:szCs w:val="24"/>
        </w:rPr>
      </w:pPr>
    </w:p>
    <w:p w:rsidR="0036136F" w:rsidRDefault="0036136F" w:rsidP="000E6B78">
      <w:pPr>
        <w:autoSpaceDE w:val="0"/>
        <w:autoSpaceDN w:val="0"/>
        <w:adjustRightInd w:val="0"/>
        <w:spacing w:after="0" w:line="240" w:lineRule="auto"/>
      </w:pPr>
    </w:p>
    <w:p w:rsidR="0036136F" w:rsidRDefault="0036136F" w:rsidP="000E6B78">
      <w:pPr>
        <w:autoSpaceDE w:val="0"/>
        <w:autoSpaceDN w:val="0"/>
        <w:adjustRightInd w:val="0"/>
        <w:spacing w:after="0" w:line="240" w:lineRule="auto"/>
      </w:pPr>
    </w:p>
    <w:p w:rsidR="00A90E94" w:rsidRDefault="00A90E94"/>
    <w:sectPr w:rsidR="00A90E94" w:rsidSect="00681842">
      <w:pgSz w:w="11906" w:h="16838"/>
      <w:pgMar w:top="450" w:right="926" w:bottom="81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0655"/>
    <w:multiLevelType w:val="hybridMultilevel"/>
    <w:tmpl w:val="6FF2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3674D"/>
    <w:multiLevelType w:val="hybridMultilevel"/>
    <w:tmpl w:val="888E55C4"/>
    <w:lvl w:ilvl="0" w:tplc="9AB45E1C">
      <w:start w:val="1"/>
      <w:numFmt w:val="decimal"/>
      <w:lvlText w:val="%1."/>
      <w:lvlJc w:val="left"/>
      <w:pPr>
        <w:ind w:left="45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E172E9"/>
    <w:multiLevelType w:val="hybridMultilevel"/>
    <w:tmpl w:val="95BCE176"/>
    <w:lvl w:ilvl="0" w:tplc="192285DC">
      <w:start w:val="1"/>
      <w:numFmt w:val="decimal"/>
      <w:lvlText w:val="%1."/>
      <w:lvlJc w:val="left"/>
      <w:pPr>
        <w:ind w:left="45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5A65C0"/>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01700"/>
    <w:rsid w:val="00002AF4"/>
    <w:rsid w:val="000236E0"/>
    <w:rsid w:val="000C7D5E"/>
    <w:rsid w:val="000E6B78"/>
    <w:rsid w:val="00122D2C"/>
    <w:rsid w:val="00242435"/>
    <w:rsid w:val="00296F0C"/>
    <w:rsid w:val="002D2EB3"/>
    <w:rsid w:val="0035164F"/>
    <w:rsid w:val="0036136F"/>
    <w:rsid w:val="003A58E3"/>
    <w:rsid w:val="00464E06"/>
    <w:rsid w:val="004856EC"/>
    <w:rsid w:val="00491B32"/>
    <w:rsid w:val="004F5D20"/>
    <w:rsid w:val="005540B4"/>
    <w:rsid w:val="00575587"/>
    <w:rsid w:val="005E188E"/>
    <w:rsid w:val="00613D47"/>
    <w:rsid w:val="00681842"/>
    <w:rsid w:val="006846E9"/>
    <w:rsid w:val="006F31F1"/>
    <w:rsid w:val="006F4385"/>
    <w:rsid w:val="00716A4E"/>
    <w:rsid w:val="007A6BD5"/>
    <w:rsid w:val="007D13FE"/>
    <w:rsid w:val="007E6EC6"/>
    <w:rsid w:val="008709BA"/>
    <w:rsid w:val="00873373"/>
    <w:rsid w:val="00894F9A"/>
    <w:rsid w:val="008A4B65"/>
    <w:rsid w:val="0090737B"/>
    <w:rsid w:val="00917B5F"/>
    <w:rsid w:val="009635BB"/>
    <w:rsid w:val="009F4F25"/>
    <w:rsid w:val="009F668F"/>
    <w:rsid w:val="00A50F62"/>
    <w:rsid w:val="00A90E94"/>
    <w:rsid w:val="00AD2895"/>
    <w:rsid w:val="00AD2BA5"/>
    <w:rsid w:val="00B1158B"/>
    <w:rsid w:val="00B47F8F"/>
    <w:rsid w:val="00B71805"/>
    <w:rsid w:val="00B752DB"/>
    <w:rsid w:val="00BC1FBE"/>
    <w:rsid w:val="00BD5420"/>
    <w:rsid w:val="00C50BB6"/>
    <w:rsid w:val="00C50CB3"/>
    <w:rsid w:val="00C70066"/>
    <w:rsid w:val="00C864E5"/>
    <w:rsid w:val="00C86539"/>
    <w:rsid w:val="00CD35FF"/>
    <w:rsid w:val="00CF260C"/>
    <w:rsid w:val="00D51833"/>
    <w:rsid w:val="00D7465D"/>
    <w:rsid w:val="00E848D0"/>
    <w:rsid w:val="00E9609C"/>
    <w:rsid w:val="00E9779F"/>
    <w:rsid w:val="00ED3666"/>
    <w:rsid w:val="00F24EDD"/>
    <w:rsid w:val="00F43231"/>
    <w:rsid w:val="00F8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64</cp:revision>
  <cp:lastPrinted>2017-06-19T08:30:00Z</cp:lastPrinted>
  <dcterms:created xsi:type="dcterms:W3CDTF">2017-06-12T07:32:00Z</dcterms:created>
  <dcterms:modified xsi:type="dcterms:W3CDTF">2017-12-07T07:47:00Z</dcterms:modified>
</cp:coreProperties>
</file>