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A90" w:rsidRDefault="00581A90" w:rsidP="00581A90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581A90" w:rsidRDefault="00581A90" w:rsidP="00581A90">
      <w:pPr>
        <w:jc w:val="center"/>
        <w:rPr>
          <w:rFonts w:ascii="Arial" w:eastAsia="Arial Rounded MT Bold" w:hAnsi="Arial" w:cs="Arial"/>
          <w:u w:val="single"/>
        </w:rPr>
      </w:pPr>
      <w:r>
        <w:rPr>
          <w:rFonts w:ascii="Arial" w:eastAsia="Arial Rounded MT Bold" w:hAnsi="Arial" w:cs="Arial"/>
        </w:rPr>
        <w:t xml:space="preserve">Assignment: </w:t>
      </w:r>
      <w:r>
        <w:rPr>
          <w:rFonts w:ascii="Arial" w:eastAsia="Arial Rounded MT Bold" w:hAnsi="Arial" w:cs="Arial"/>
          <w:u w:val="single"/>
        </w:rPr>
        <w:t xml:space="preserve">More About People ( Answer Key ) </w:t>
      </w:r>
    </w:p>
    <w:p w:rsidR="00581A90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  <w:u w:val="single"/>
        </w:rPr>
        <w:t>Answer the following :</w:t>
      </w:r>
    </w:p>
    <w:p w:rsidR="00581A90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 xml:space="preserve">1. What are the things </w:t>
      </w:r>
      <w:r w:rsidR="00A43F45">
        <w:rPr>
          <w:rFonts w:ascii="Arial" w:eastAsia="Arial Rounded MT Bold" w:hAnsi="Arial" w:cs="Arial"/>
        </w:rPr>
        <w:t>that people are generally doing</w:t>
      </w:r>
      <w:r>
        <w:rPr>
          <w:rFonts w:ascii="Arial" w:eastAsia="Arial Rounded MT Bold" w:hAnsi="Arial" w:cs="Arial"/>
        </w:rPr>
        <w:t>?</w:t>
      </w:r>
    </w:p>
    <w:p w:rsidR="00581A90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>Ans. People are generally asking questions or making suggestions</w:t>
      </w:r>
      <w:r w:rsidR="00A43F45">
        <w:rPr>
          <w:rFonts w:ascii="Arial" w:eastAsia="Arial Rounded MT Bold" w:hAnsi="Arial" w:cs="Arial"/>
        </w:rPr>
        <w:t xml:space="preserve"> to other</w:t>
      </w:r>
      <w:r>
        <w:rPr>
          <w:rFonts w:ascii="Arial" w:eastAsia="Arial Rounded MT Bold" w:hAnsi="Arial" w:cs="Arial"/>
        </w:rPr>
        <w:t xml:space="preserve">. If they are not doing either of these, they are looking over their shoulder or stepping on their toes. </w:t>
      </w:r>
    </w:p>
    <w:p w:rsidR="00581A90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 xml:space="preserve">2. What do these </w:t>
      </w:r>
      <w:r w:rsidR="00BD415A">
        <w:rPr>
          <w:rFonts w:ascii="Arial" w:eastAsia="Arial Rounded MT Bold" w:hAnsi="Arial" w:cs="Arial"/>
        </w:rPr>
        <w:t>people do to annoy you the most</w:t>
      </w:r>
      <w:r>
        <w:rPr>
          <w:rFonts w:ascii="Arial" w:eastAsia="Arial Rounded MT Bold" w:hAnsi="Arial" w:cs="Arial"/>
        </w:rPr>
        <w:t xml:space="preserve">? </w:t>
      </w:r>
    </w:p>
    <w:p w:rsidR="00581A90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 xml:space="preserve">Ans. When these people want to annoy you the most, they employ you. </w:t>
      </w:r>
    </w:p>
    <w:p w:rsidR="00581A90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 xml:space="preserve">3. Who incurs the displeasure of </w:t>
      </w:r>
      <w:r w:rsidR="00445009">
        <w:rPr>
          <w:rFonts w:ascii="Arial" w:eastAsia="Arial Rounded MT Bold" w:hAnsi="Arial" w:cs="Arial"/>
        </w:rPr>
        <w:t>the employed? Why do they do so</w:t>
      </w:r>
      <w:r w:rsidR="00BD415A">
        <w:rPr>
          <w:rFonts w:ascii="Arial" w:eastAsia="Arial Rounded MT Bold" w:hAnsi="Arial" w:cs="Arial"/>
        </w:rPr>
        <w:t>?</w:t>
      </w:r>
      <w:r>
        <w:rPr>
          <w:rFonts w:ascii="Arial" w:eastAsia="Arial Rounded MT Bold" w:hAnsi="Arial" w:cs="Arial"/>
        </w:rPr>
        <w:t xml:space="preserve"> </w:t>
      </w:r>
    </w:p>
    <w:p w:rsidR="00581A90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 xml:space="preserve">Ans. Those who are at leisure incur the displeasure </w:t>
      </w:r>
      <w:r w:rsidR="00BD415A">
        <w:rPr>
          <w:rFonts w:ascii="Arial" w:eastAsia="Arial Rounded MT Bold" w:hAnsi="Arial" w:cs="Arial"/>
        </w:rPr>
        <w:t>of the employed</w:t>
      </w:r>
      <w:r>
        <w:rPr>
          <w:rFonts w:ascii="Arial" w:eastAsia="Arial Rounded MT Bold" w:hAnsi="Arial" w:cs="Arial"/>
        </w:rPr>
        <w:t xml:space="preserve"> because it is very irking to the people at work to see other people not working. </w:t>
      </w:r>
    </w:p>
    <w:p w:rsidR="00581A90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 xml:space="preserve">4. How do the employed try to convince those who aren’t that it is important to work </w:t>
      </w:r>
    </w:p>
    <w:p w:rsidR="00581A90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 xml:space="preserve">Ans. Those who are employed try to convince those who aren’t that it is important to work by telling them that work is wonderful </w:t>
      </w:r>
      <w:r w:rsidR="00BD415A">
        <w:rPr>
          <w:rFonts w:ascii="Arial" w:eastAsia="Arial Rounded MT Bold" w:hAnsi="Arial" w:cs="Arial"/>
        </w:rPr>
        <w:t xml:space="preserve">medicine. They also cite the examples of successful businessmen like Firestone, Ford and Edison to explain the importance of hard work. </w:t>
      </w:r>
    </w:p>
    <w:p w:rsidR="00B955CF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>5. What does the term ‘w</w:t>
      </w:r>
      <w:r w:rsidR="00BD415A">
        <w:rPr>
          <w:rFonts w:ascii="Arial" w:eastAsia="Arial Rounded MT Bold" w:hAnsi="Arial" w:cs="Arial"/>
        </w:rPr>
        <w:t>ork is wonderful medicine’ mean</w:t>
      </w:r>
      <w:r>
        <w:rPr>
          <w:rFonts w:ascii="Arial" w:eastAsia="Arial Rounded MT Bold" w:hAnsi="Arial" w:cs="Arial"/>
        </w:rPr>
        <w:t xml:space="preserve">? </w:t>
      </w:r>
    </w:p>
    <w:p w:rsidR="003B292E" w:rsidRDefault="007C74E2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>Ans.</w:t>
      </w:r>
      <w:r w:rsidR="00B955CF">
        <w:rPr>
          <w:rFonts w:ascii="Arial" w:eastAsia="Arial Rounded MT Bold" w:hAnsi="Arial" w:cs="Arial"/>
        </w:rPr>
        <w:t xml:space="preserve"> </w:t>
      </w:r>
      <w:r w:rsidR="003F72E5">
        <w:rPr>
          <w:rFonts w:ascii="Arial" w:eastAsia="Arial Rounded MT Bold" w:hAnsi="Arial" w:cs="Arial"/>
        </w:rPr>
        <w:t>When a person in unemployed</w:t>
      </w:r>
      <w:r w:rsidR="00B955CF">
        <w:rPr>
          <w:rFonts w:ascii="Arial" w:eastAsia="Arial Rounded MT Bold" w:hAnsi="Arial" w:cs="Arial"/>
        </w:rPr>
        <w:t xml:space="preserve">, his mind is empty and he ends up thinking of unwanted things and may fall sick. On the contrary </w:t>
      </w:r>
      <w:r w:rsidR="00677815">
        <w:rPr>
          <w:rFonts w:ascii="Arial" w:eastAsia="Arial Rounded MT Bold" w:hAnsi="Arial" w:cs="Arial"/>
        </w:rPr>
        <w:t>when a person is employed</w:t>
      </w:r>
      <w:r>
        <w:rPr>
          <w:rFonts w:ascii="Arial" w:eastAsia="Arial Rounded MT Bold" w:hAnsi="Arial" w:cs="Arial"/>
        </w:rPr>
        <w:t>, he is s</w:t>
      </w:r>
      <w:r w:rsidR="00B955CF">
        <w:rPr>
          <w:rFonts w:ascii="Arial" w:eastAsia="Arial Rounded MT Bold" w:hAnsi="Arial" w:cs="Arial"/>
        </w:rPr>
        <w:t>o engrossed in work that there is no time to think and he stays healthy .T</w:t>
      </w:r>
      <w:r w:rsidR="00677815">
        <w:rPr>
          <w:rFonts w:ascii="Arial" w:eastAsia="Arial Rounded MT Bold" w:hAnsi="Arial" w:cs="Arial"/>
        </w:rPr>
        <w:t>hus work acts as medicine.</w:t>
      </w:r>
    </w:p>
    <w:p w:rsidR="00581A90" w:rsidRDefault="003B292E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>6</w:t>
      </w:r>
      <w:r w:rsidR="00581A90">
        <w:rPr>
          <w:rFonts w:ascii="Arial" w:eastAsia="Arial Rounded MT Bold" w:hAnsi="Arial" w:cs="Arial"/>
        </w:rPr>
        <w:t xml:space="preserve">. What examples do the </w:t>
      </w:r>
      <w:r w:rsidR="003F72E5">
        <w:rPr>
          <w:rFonts w:ascii="Arial" w:eastAsia="Arial Rounded MT Bold" w:hAnsi="Arial" w:cs="Arial"/>
        </w:rPr>
        <w:t>employed give to the unemployed? Why</w:t>
      </w:r>
      <w:r w:rsidR="00581A90">
        <w:rPr>
          <w:rFonts w:ascii="Arial" w:eastAsia="Arial Rounded MT Bold" w:hAnsi="Arial" w:cs="Arial"/>
        </w:rPr>
        <w:t>?</w:t>
      </w:r>
    </w:p>
    <w:p w:rsidR="00677815" w:rsidRDefault="00677815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 xml:space="preserve">Ans. The employed give the example of successful industrialists like Firestone, Ford and Edison to the unemployed. These people have accomplished their goals with a lot of hard work and perseverance. Thus the poet mentions them to urge the unemployed to work hard and become successful. </w:t>
      </w:r>
    </w:p>
    <w:p w:rsidR="00581A90" w:rsidRDefault="00677815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>7. When do the un</w:t>
      </w:r>
      <w:r w:rsidR="00581A90">
        <w:rPr>
          <w:rFonts w:ascii="Arial" w:eastAsia="Arial Rounded MT Bold" w:hAnsi="Arial" w:cs="Arial"/>
        </w:rPr>
        <w:t>employed star</w:t>
      </w:r>
      <w:r w:rsidR="00373D24">
        <w:rPr>
          <w:rFonts w:ascii="Arial" w:eastAsia="Arial Rounded MT Bold" w:hAnsi="Arial" w:cs="Arial"/>
        </w:rPr>
        <w:t>ve the employe</w:t>
      </w:r>
      <w:r w:rsidR="003F72E5">
        <w:rPr>
          <w:rFonts w:ascii="Arial" w:eastAsia="Arial Rounded MT Bold" w:hAnsi="Arial" w:cs="Arial"/>
        </w:rPr>
        <w:t>d to death</w:t>
      </w:r>
      <w:r w:rsidR="00373D24">
        <w:rPr>
          <w:rFonts w:ascii="Arial" w:eastAsia="Arial Rounded MT Bold" w:hAnsi="Arial" w:cs="Arial"/>
        </w:rPr>
        <w:t xml:space="preserve">? </w:t>
      </w:r>
    </w:p>
    <w:p w:rsidR="00373D24" w:rsidRDefault="00373D24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>Ans . The employed urge the unemployed to work. First they tell them that work is medicine, give examples of successful businessmen and keep lecturing them</w:t>
      </w:r>
      <w:r w:rsidR="00445009">
        <w:rPr>
          <w:rFonts w:ascii="Arial" w:eastAsia="Arial Rounded MT Bold" w:hAnsi="Arial" w:cs="Arial"/>
        </w:rPr>
        <w:t xml:space="preserve"> </w:t>
      </w:r>
      <w:r>
        <w:rPr>
          <w:rFonts w:ascii="Arial" w:eastAsia="Arial Rounded MT Bold" w:hAnsi="Arial" w:cs="Arial"/>
        </w:rPr>
        <w:t xml:space="preserve">.If the unemployed do not pay heed to their advises ,the employed will then starve them to death. </w:t>
      </w:r>
    </w:p>
    <w:p w:rsidR="00581A90" w:rsidRDefault="003F72E5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>8. What doe</w:t>
      </w:r>
      <w:r w:rsidR="00445009">
        <w:rPr>
          <w:rFonts w:ascii="Arial" w:eastAsia="Arial Rounded MT Bold" w:hAnsi="Arial" w:cs="Arial"/>
        </w:rPr>
        <w:t>s a ‘nasty quirk’ mean</w:t>
      </w:r>
      <w:r w:rsidR="00581A90">
        <w:rPr>
          <w:rFonts w:ascii="Arial" w:eastAsia="Arial Rounded MT Bold" w:hAnsi="Arial" w:cs="Arial"/>
        </w:rPr>
        <w:t>? What is the na</w:t>
      </w:r>
      <w:r>
        <w:rPr>
          <w:rFonts w:ascii="Arial" w:eastAsia="Arial Rounded MT Bold" w:hAnsi="Arial" w:cs="Arial"/>
        </w:rPr>
        <w:t>sty quirk mentioned in the poem</w:t>
      </w:r>
      <w:r w:rsidR="00581A90">
        <w:rPr>
          <w:rFonts w:ascii="Arial" w:eastAsia="Arial Rounded MT Bold" w:hAnsi="Arial" w:cs="Arial"/>
        </w:rPr>
        <w:t>?</w:t>
      </w:r>
    </w:p>
    <w:p w:rsidR="00373D24" w:rsidRDefault="00373D24" w:rsidP="00373D24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>Ans. A ‘nasty quirk ‘means an abrupt un</w:t>
      </w:r>
      <w:r w:rsidR="003F72E5">
        <w:rPr>
          <w:rFonts w:ascii="Arial" w:eastAsia="Arial Rounded MT Bold" w:hAnsi="Arial" w:cs="Arial"/>
        </w:rPr>
        <w:t>wanted twist or turn of events.</w:t>
      </w:r>
      <w:r>
        <w:rPr>
          <w:rFonts w:ascii="Arial" w:eastAsia="Arial Rounded MT Bold" w:hAnsi="Arial" w:cs="Arial"/>
        </w:rPr>
        <w:t xml:space="preserve"> In this poem the nasty quirk refers to the fact that if a person doesn’t want to work, he must work to earn enough money so that he won’t have to work. </w:t>
      </w:r>
    </w:p>
    <w:p w:rsidR="00581A90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>9. Identify a Metaphor from the poem?</w:t>
      </w:r>
    </w:p>
    <w:p w:rsidR="00B955CF" w:rsidRDefault="00B955CF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 xml:space="preserve">Ans. </w:t>
      </w:r>
      <w:r w:rsidR="005245AE">
        <w:rPr>
          <w:rFonts w:ascii="Arial" w:eastAsia="Arial Rounded MT Bold" w:hAnsi="Arial" w:cs="Arial"/>
        </w:rPr>
        <w:t>The line ‘So they tell you that work is wonderful medicine’ is a Metaphor. Here there is an indirect comparison between two unlike objects ‘work’ and ‘medicine’.</w:t>
      </w:r>
    </w:p>
    <w:p w:rsidR="003B292E" w:rsidRDefault="00581A90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>10. Name and explain the figure of speech in the line ‘And they lecture you till they</w:t>
      </w:r>
      <w:r w:rsidR="00445009">
        <w:rPr>
          <w:rFonts w:ascii="Arial" w:eastAsia="Arial Rounded MT Bold" w:hAnsi="Arial" w:cs="Arial"/>
        </w:rPr>
        <w:t>’re out of breath or something.’</w:t>
      </w:r>
      <w:bookmarkStart w:id="0" w:name="_GoBack"/>
      <w:bookmarkEnd w:id="0"/>
    </w:p>
    <w:p w:rsidR="00E47CC2" w:rsidRPr="00E47CC2" w:rsidRDefault="00E47CC2" w:rsidP="00581A90">
      <w:pPr>
        <w:rPr>
          <w:rFonts w:ascii="Arial" w:eastAsia="Arial Rounded MT Bold" w:hAnsi="Arial" w:cs="Arial"/>
        </w:rPr>
      </w:pPr>
      <w:r>
        <w:rPr>
          <w:rFonts w:ascii="Arial" w:eastAsia="Arial Rounded MT Bold" w:hAnsi="Arial" w:cs="Arial"/>
        </w:rPr>
        <w:t>Ans.</w:t>
      </w:r>
      <w:r w:rsidR="00445009">
        <w:rPr>
          <w:rFonts w:ascii="Arial" w:eastAsia="Arial Rounded MT Bold" w:hAnsi="Arial" w:cs="Arial"/>
        </w:rPr>
        <w:t xml:space="preserve"> </w:t>
      </w:r>
      <w:r>
        <w:rPr>
          <w:rFonts w:ascii="Arial" w:eastAsia="Arial Rounded MT Bold" w:hAnsi="Arial" w:cs="Arial"/>
        </w:rPr>
        <w:t>Hyperbole : This is an exaggerated statement .</w:t>
      </w:r>
    </w:p>
    <w:p w:rsidR="00234E20" w:rsidRDefault="00234E20"/>
    <w:sectPr w:rsidR="00234E20" w:rsidSect="003B292E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6A"/>
    <w:rsid w:val="00234E20"/>
    <w:rsid w:val="00373D24"/>
    <w:rsid w:val="003B292E"/>
    <w:rsid w:val="003E77EB"/>
    <w:rsid w:val="003F72E5"/>
    <w:rsid w:val="00445009"/>
    <w:rsid w:val="005245AE"/>
    <w:rsid w:val="00581A90"/>
    <w:rsid w:val="0060406A"/>
    <w:rsid w:val="00677815"/>
    <w:rsid w:val="007C74E2"/>
    <w:rsid w:val="00A43F45"/>
    <w:rsid w:val="00B955CF"/>
    <w:rsid w:val="00BD415A"/>
    <w:rsid w:val="00E4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C36F0-8D93-42E2-A190-14A835FE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A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10</cp:revision>
  <cp:lastPrinted>2017-04-24T11:02:00Z</cp:lastPrinted>
  <dcterms:created xsi:type="dcterms:W3CDTF">2017-04-24T09:44:00Z</dcterms:created>
  <dcterms:modified xsi:type="dcterms:W3CDTF">2017-04-24T11:15:00Z</dcterms:modified>
</cp:coreProperties>
</file>