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B" w:rsidRPr="00864ACB" w:rsidRDefault="00864ACB" w:rsidP="00864ACB">
      <w:pPr>
        <w:pStyle w:val="ListParagraph"/>
        <w:ind w:hanging="720"/>
        <w:jc w:val="center"/>
        <w:rPr>
          <w:rFonts w:ascii="Berlin Sans FB Demi" w:hAnsi="Berlin Sans FB Demi"/>
          <w:sz w:val="44"/>
          <w:szCs w:val="44"/>
          <w:u w:val="single"/>
        </w:rPr>
      </w:pPr>
      <w:r w:rsidRPr="00864ACB">
        <w:rPr>
          <w:rFonts w:ascii="Berlin Sans FB Demi" w:hAnsi="Berlin Sans FB Demi"/>
          <w:sz w:val="44"/>
          <w:szCs w:val="44"/>
          <w:u w:val="single"/>
        </w:rPr>
        <w:t>Vikram’s English Academy (ICSE)</w:t>
      </w:r>
    </w:p>
    <w:p w:rsidR="00864ACB" w:rsidRPr="00864ACB" w:rsidRDefault="00864ACB" w:rsidP="00864ACB">
      <w:pPr>
        <w:pStyle w:val="ListParagraph"/>
        <w:ind w:hanging="720"/>
        <w:jc w:val="center"/>
        <w:rPr>
          <w:rFonts w:cstheme="minorHAnsi"/>
          <w:b/>
          <w:sz w:val="32"/>
          <w:szCs w:val="44"/>
        </w:rPr>
      </w:pPr>
      <w:r w:rsidRPr="00864ACB">
        <w:rPr>
          <w:rFonts w:cstheme="minorHAnsi"/>
          <w:b/>
          <w:sz w:val="32"/>
          <w:szCs w:val="44"/>
        </w:rPr>
        <w:t>Comprehension 1</w:t>
      </w:r>
    </w:p>
    <w:p w:rsidR="0058195F" w:rsidRDefault="0058195F" w:rsidP="00A21D7D">
      <w:pPr>
        <w:pStyle w:val="ListParagraph"/>
        <w:ind w:hanging="720"/>
      </w:pPr>
      <w:r>
        <w:t xml:space="preserve">Q1 </w:t>
      </w:r>
    </w:p>
    <w:p w:rsidR="006E2F44" w:rsidRDefault="0058195F" w:rsidP="006E2F44">
      <w:pPr>
        <w:pStyle w:val="ListParagraph"/>
        <w:numPr>
          <w:ilvl w:val="0"/>
          <w:numId w:val="2"/>
        </w:numPr>
      </w:pPr>
      <w:r>
        <w:t>He refers to ‘Mahatma Gandhi’ (writer’s father). His influence on the writer had started even before he was born.</w:t>
      </w:r>
    </w:p>
    <w:p w:rsidR="006E2F44" w:rsidRDefault="006E2F44" w:rsidP="006E2F44">
      <w:pPr>
        <w:pStyle w:val="ListParagraph"/>
        <w:numPr>
          <w:ilvl w:val="0"/>
          <w:numId w:val="2"/>
        </w:numPr>
      </w:pPr>
      <w:r>
        <w:t>Thakurdas Bang, he worked as a lecturer in the college started by one of the Mahatma’s associates.</w:t>
      </w:r>
    </w:p>
    <w:p w:rsidR="006E2F44" w:rsidRDefault="006E2F44" w:rsidP="006E2F44">
      <w:pPr>
        <w:pStyle w:val="ListParagraph"/>
        <w:numPr>
          <w:ilvl w:val="0"/>
          <w:numId w:val="2"/>
        </w:numPr>
      </w:pPr>
      <w:r>
        <w:t>After the Second World War, it became imminent that India would win her freedom, the writer’s father wanted to pursue his academic career in economics and thought of going to Ohio University in the U.S.</w:t>
      </w:r>
    </w:p>
    <w:p w:rsidR="006E2F44" w:rsidRDefault="006E2F44" w:rsidP="006E2F44">
      <w:pPr>
        <w:pStyle w:val="ListParagraph"/>
        <w:numPr>
          <w:ilvl w:val="0"/>
          <w:numId w:val="2"/>
        </w:numPr>
      </w:pPr>
      <w:r>
        <w:t xml:space="preserve">The writer’s father went to see Gandhi at Sevagram to take his blessings before leaving the country. </w:t>
      </w:r>
    </w:p>
    <w:p w:rsidR="006E2F44" w:rsidRDefault="006E2F44" w:rsidP="006E2F44">
      <w:pPr>
        <w:pStyle w:val="ListParagraph"/>
        <w:numPr>
          <w:ilvl w:val="0"/>
          <w:numId w:val="2"/>
        </w:numPr>
      </w:pPr>
      <w:r>
        <w:t xml:space="preserve">The writer’s father said that he had been released from jail and he was going to leave the country for further studies in economics in US. The person that is Bapu advised that if he wished to study economics then he shouldn’t go to US but go to the villages of India. </w:t>
      </w:r>
    </w:p>
    <w:p w:rsidR="006E2F44" w:rsidRDefault="006E2F44" w:rsidP="006E2F44">
      <w:r>
        <w:t xml:space="preserve">Q.2 </w:t>
      </w:r>
    </w:p>
    <w:p w:rsidR="006E2F44" w:rsidRDefault="006E2F44" w:rsidP="00686366">
      <w:pPr>
        <w:ind w:left="1080" w:hanging="360"/>
      </w:pPr>
      <w:r>
        <w:t>1. associates- partner or companion</w:t>
      </w:r>
    </w:p>
    <w:p w:rsidR="006E2F44" w:rsidRDefault="006E2F44" w:rsidP="00686366">
      <w:pPr>
        <w:ind w:left="1080" w:hanging="360"/>
      </w:pPr>
      <w:r>
        <w:t>2. imminent- sure, about to happen</w:t>
      </w:r>
    </w:p>
    <w:p w:rsidR="006E2F44" w:rsidRDefault="006E2F44" w:rsidP="00686366">
      <w:pPr>
        <w:ind w:left="1080" w:hanging="360"/>
      </w:pPr>
      <w:r>
        <w:t>3. engrossed- absorb all the attention or interest of</w:t>
      </w:r>
    </w:p>
    <w:p w:rsidR="006E2F44" w:rsidRDefault="006E2F44" w:rsidP="00686366">
      <w:pPr>
        <w:ind w:left="1080" w:hanging="360"/>
      </w:pPr>
      <w:r>
        <w:t>4. uttered- make sound with one’s voice</w:t>
      </w:r>
    </w:p>
    <w:p w:rsidR="003D40BA" w:rsidRDefault="006E2F44" w:rsidP="00686366">
      <w:pPr>
        <w:ind w:left="1080" w:hanging="360"/>
      </w:pPr>
      <w:r>
        <w:t>5. rimmed- form or act as an outer edge, frame, border</w:t>
      </w:r>
      <w:r w:rsidR="0058195F">
        <w:t xml:space="preserve"> </w:t>
      </w:r>
    </w:p>
    <w:p w:rsidR="006E2F44" w:rsidRDefault="006E2F44" w:rsidP="006E2F44">
      <w:pPr>
        <w:ind w:left="630" w:hanging="630"/>
      </w:pPr>
      <w:r>
        <w:t xml:space="preserve">Q.3 </w:t>
      </w:r>
      <w:r w:rsidR="00686366">
        <w:t xml:space="preserve"> </w:t>
      </w:r>
      <w:r w:rsidR="00686366">
        <w:tab/>
        <w:t xml:space="preserve">Writer always felt Gandhi’s influence on him despite having no blood relation. Thakurdas Bang his father worked as a lecturer who lived in Wardha few miles from Gandhi’s ashram where Mahatma conducted the national independence movement. On being released from jail post WWII, Thakurdas decided to pursue economics from US. Bapu gave him an advice of going to India’s villages. </w:t>
      </w:r>
    </w:p>
    <w:p w:rsidR="00864ACB" w:rsidRDefault="00864ACB" w:rsidP="00864ACB">
      <w:pPr>
        <w:pStyle w:val="ListParagraph"/>
        <w:ind w:hanging="720"/>
        <w:jc w:val="center"/>
        <w:rPr>
          <w:rFonts w:cstheme="minorHAnsi"/>
          <w:b/>
          <w:sz w:val="32"/>
          <w:szCs w:val="44"/>
        </w:rPr>
      </w:pPr>
      <w:r>
        <w:rPr>
          <w:rFonts w:cstheme="minorHAnsi"/>
          <w:b/>
          <w:sz w:val="32"/>
          <w:szCs w:val="44"/>
        </w:rPr>
        <w:t>Comprehension 2</w:t>
      </w:r>
    </w:p>
    <w:p w:rsidR="00864ACB" w:rsidRDefault="00864ACB" w:rsidP="00864ACB">
      <w:pPr>
        <w:pStyle w:val="ListParagraph"/>
        <w:ind w:hanging="720"/>
      </w:pPr>
      <w:r>
        <w:t xml:space="preserve">Q1 </w:t>
      </w:r>
    </w:p>
    <w:p w:rsidR="00600EE1" w:rsidRDefault="00B710FA" w:rsidP="00864ACB">
      <w:pPr>
        <w:pStyle w:val="ListParagraph"/>
        <w:numPr>
          <w:ilvl w:val="0"/>
          <w:numId w:val="3"/>
        </w:numPr>
      </w:pPr>
      <w:r>
        <w:t xml:space="preserve">Kudal is a sleepy halt where the arrival of the train marks time. It is marginally better than the proverbial one-horse cart and the narrator succeeded in locating an autorickshaw willing to ply the 40 km distance to Tarkarli. </w:t>
      </w:r>
    </w:p>
    <w:p w:rsidR="00600EE1" w:rsidRDefault="00600EE1" w:rsidP="00864ACB">
      <w:pPr>
        <w:pStyle w:val="ListParagraph"/>
        <w:numPr>
          <w:ilvl w:val="0"/>
          <w:numId w:val="3"/>
        </w:numPr>
      </w:pPr>
      <w:r>
        <w:t>An hour later, the narrator reached the coastal town of Malvan. It supposedly claim to fame the imposing sea-fortress of Sindhudurg overlooking the town like a tireless sentinel.</w:t>
      </w:r>
    </w:p>
    <w:p w:rsidR="00600EE1" w:rsidRDefault="00600EE1" w:rsidP="00864ACB">
      <w:pPr>
        <w:pStyle w:val="ListParagraph"/>
        <w:numPr>
          <w:ilvl w:val="0"/>
          <w:numId w:val="3"/>
        </w:numPr>
      </w:pPr>
      <w:r>
        <w:t xml:space="preserve">A short flight of steps invited us aboard and the manager checked us in like a seasoned mariner admitting rookie sailors to galleon sending us packing to our quarters. </w:t>
      </w:r>
    </w:p>
    <w:p w:rsidR="00600EE1" w:rsidRDefault="00600EE1" w:rsidP="00864ACB">
      <w:pPr>
        <w:pStyle w:val="ListParagraph"/>
        <w:numPr>
          <w:ilvl w:val="0"/>
          <w:numId w:val="3"/>
        </w:numPr>
      </w:pPr>
      <w:r>
        <w:t xml:space="preserve">Flashes of turquoise water tantalized through the foliage and a whiff of salt spray indicated that the sea is nearby. </w:t>
      </w:r>
    </w:p>
    <w:p w:rsidR="00D56606" w:rsidRDefault="00600EE1" w:rsidP="00864ACB">
      <w:pPr>
        <w:pStyle w:val="ListParagraph"/>
        <w:numPr>
          <w:ilvl w:val="0"/>
          <w:numId w:val="3"/>
        </w:numPr>
      </w:pPr>
      <w:r>
        <w:t xml:space="preserve">The beach is a an endless stretch of white sand at its purest, unsullied by man or beast that merges into the limitless expanse of an aquamarine sea. </w:t>
      </w:r>
    </w:p>
    <w:p w:rsidR="00864ACB" w:rsidRDefault="00864ACB" w:rsidP="00864ACB">
      <w:r>
        <w:lastRenderedPageBreak/>
        <w:t xml:space="preserve">Q.2 </w:t>
      </w:r>
    </w:p>
    <w:p w:rsidR="00864ACB" w:rsidRDefault="00D56606" w:rsidP="00864ACB">
      <w:pPr>
        <w:ind w:left="1080" w:hanging="360"/>
      </w:pPr>
      <w:r>
        <w:t>1. marginally- slightly</w:t>
      </w:r>
    </w:p>
    <w:p w:rsidR="00D56606" w:rsidRDefault="00D56606" w:rsidP="00864ACB">
      <w:pPr>
        <w:ind w:left="1080" w:hanging="360"/>
      </w:pPr>
      <w:r>
        <w:t>2. loomed- appeared in a vague form</w:t>
      </w:r>
    </w:p>
    <w:p w:rsidR="00D56606" w:rsidRDefault="00D56606" w:rsidP="00864ACB">
      <w:pPr>
        <w:ind w:left="1080" w:hanging="360"/>
      </w:pPr>
      <w:r>
        <w:t>3. meandering- a route that is not straight or direct</w:t>
      </w:r>
    </w:p>
    <w:p w:rsidR="00D56606" w:rsidRDefault="00D56606" w:rsidP="00864ACB">
      <w:pPr>
        <w:ind w:left="1080" w:hanging="360"/>
      </w:pPr>
      <w:r>
        <w:t>4. turquoise- blue or a shade of blue</w:t>
      </w:r>
    </w:p>
    <w:p w:rsidR="00D56606" w:rsidRDefault="00D56606" w:rsidP="00864ACB">
      <w:pPr>
        <w:ind w:left="1080" w:hanging="360"/>
      </w:pPr>
      <w:r>
        <w:t>5. aptly- appropriately or suitable</w:t>
      </w:r>
    </w:p>
    <w:p w:rsidR="00864ACB" w:rsidRDefault="00864ACB" w:rsidP="0029568E">
      <w:pPr>
        <w:ind w:left="630" w:hanging="630"/>
      </w:pPr>
      <w:r>
        <w:t xml:space="preserve">Q.3  </w:t>
      </w:r>
      <w:r>
        <w:tab/>
      </w:r>
      <w:r w:rsidR="0029568E">
        <w:t xml:space="preserve">Tarkarli is 40 kms from Kudal, a coastal town of Malwan, whose fame is the sea-fortress- Sindhudurg. There was a fishing boat which loomed out the grooves of casuarinas. They manager welcomed the writer. They found themselves between the Konkani villas. Flashes of turquoise water indicated that the sea was nearby. There was a beach unsullied by man or beast. </w:t>
      </w:r>
      <w:bookmarkStart w:id="0" w:name="_GoBack"/>
      <w:bookmarkEnd w:id="0"/>
    </w:p>
    <w:p w:rsidR="00864ACB" w:rsidRPr="00864ACB" w:rsidRDefault="00864ACB" w:rsidP="00864ACB">
      <w:pPr>
        <w:pStyle w:val="ListParagraph"/>
        <w:ind w:hanging="720"/>
        <w:jc w:val="center"/>
        <w:rPr>
          <w:rFonts w:cstheme="minorHAnsi"/>
          <w:b/>
          <w:sz w:val="32"/>
          <w:szCs w:val="44"/>
        </w:rPr>
      </w:pPr>
    </w:p>
    <w:p w:rsidR="00864ACB" w:rsidRDefault="00864ACB" w:rsidP="006E2F44">
      <w:pPr>
        <w:ind w:left="630" w:hanging="630"/>
      </w:pPr>
    </w:p>
    <w:sectPr w:rsidR="00864ACB" w:rsidSect="00864ACB">
      <w:pgSz w:w="12240" w:h="15840"/>
      <w:pgMar w:top="72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9CE"/>
    <w:multiLevelType w:val="hybridMultilevel"/>
    <w:tmpl w:val="15F245BC"/>
    <w:lvl w:ilvl="0" w:tplc="B9EE6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177697"/>
    <w:multiLevelType w:val="hybridMultilevel"/>
    <w:tmpl w:val="B4E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3864F8"/>
    <w:multiLevelType w:val="hybridMultilevel"/>
    <w:tmpl w:val="15F245BC"/>
    <w:lvl w:ilvl="0" w:tplc="B9EE6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2A1"/>
    <w:rsid w:val="001362C2"/>
    <w:rsid w:val="0029568E"/>
    <w:rsid w:val="003D40BA"/>
    <w:rsid w:val="005722A1"/>
    <w:rsid w:val="0058195F"/>
    <w:rsid w:val="00600EE1"/>
    <w:rsid w:val="00686366"/>
    <w:rsid w:val="006E2F44"/>
    <w:rsid w:val="00864ACB"/>
    <w:rsid w:val="00A21D7D"/>
    <w:rsid w:val="00B710FA"/>
    <w:rsid w:val="00D5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11</cp:revision>
  <dcterms:created xsi:type="dcterms:W3CDTF">2017-11-08T15:12:00Z</dcterms:created>
  <dcterms:modified xsi:type="dcterms:W3CDTF">2017-11-08T15:43:00Z</dcterms:modified>
</cp:coreProperties>
</file>