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Default="004666FB" w:rsidP="00C66BDD">
      <w:pPr>
        <w:ind w:firstLine="720"/>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46554B" w:rsidRPr="005A0F44" w:rsidRDefault="001A319B" w:rsidP="0046554B">
      <w:pPr>
        <w:jc w:val="center"/>
        <w:rPr>
          <w:rFonts w:eastAsia="Berlin Sans FB Demi" w:cstheme="minorHAnsi"/>
          <w:b/>
          <w:sz w:val="32"/>
          <w:u w:val="single"/>
        </w:rPr>
      </w:pPr>
      <w:r w:rsidRPr="001A319B">
        <w:rPr>
          <w:rFonts w:eastAsia="Berlin Sans FB Demi" w:cstheme="minorHAnsi"/>
          <w:b/>
          <w:sz w:val="32"/>
        </w:rPr>
        <w:t>Assignment:</w:t>
      </w:r>
      <w:r w:rsidR="0046554B" w:rsidRPr="001A319B">
        <w:rPr>
          <w:rFonts w:eastAsia="Berlin Sans FB Demi" w:cstheme="minorHAnsi"/>
          <w:b/>
          <w:sz w:val="32"/>
        </w:rPr>
        <w:t xml:space="preserve"> </w:t>
      </w:r>
      <w:r w:rsidR="00C3673A">
        <w:rPr>
          <w:rFonts w:eastAsia="Berlin Sans FB Demi" w:cstheme="minorHAnsi"/>
          <w:b/>
          <w:sz w:val="32"/>
          <w:u w:val="single"/>
        </w:rPr>
        <w:t>The Hero</w:t>
      </w: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Which line indicates that the poem is a boy’s fantasy?</w:t>
      </w:r>
    </w:p>
    <w:p w:rsidR="00FB5B0A" w:rsidRPr="00C66BDD" w:rsidRDefault="00FB5B0A" w:rsidP="008C04F6">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sz w:val="24"/>
        </w:rPr>
        <w:t xml:space="preserve"> </w:t>
      </w:r>
      <w:r w:rsidR="008C04F6" w:rsidRPr="00C66BDD">
        <w:rPr>
          <w:rFonts w:eastAsia="Arial Rounded MT Bold"/>
          <w:sz w:val="24"/>
        </w:rPr>
        <w:tab/>
      </w:r>
      <w:r w:rsidRPr="00C66BDD">
        <w:rPr>
          <w:rFonts w:eastAsia="Arial Rounded MT Bold" w:cstheme="minorHAnsi"/>
          <w:sz w:val="24"/>
          <w:szCs w:val="28"/>
        </w:rPr>
        <w:t>‘Mother, let us imagine……’ This line indicates that the poem is a boy’s fantasy. He wants his mother to imagine a certain situation.</w:t>
      </w:r>
      <w:r w:rsidR="00914ACD" w:rsidRPr="00C66BDD">
        <w:rPr>
          <w:rFonts w:eastAsia="Arial Rounded MT Bold" w:cstheme="minorHAnsi"/>
          <w:sz w:val="24"/>
          <w:szCs w:val="28"/>
        </w:rPr>
        <w:t xml:space="preserve"> </w:t>
      </w:r>
    </w:p>
    <w:p w:rsidR="00936FD6" w:rsidRPr="00C66BDD" w:rsidRDefault="00936FD6" w:rsidP="008C04F6">
      <w:pPr>
        <w:pStyle w:val="NoSpacing"/>
        <w:ind w:left="720" w:hanging="720"/>
        <w:rPr>
          <w:rFonts w:eastAsia="Arial Rounded MT Bold" w:cstheme="minorHAnsi"/>
          <w:sz w:val="24"/>
          <w:szCs w:val="28"/>
        </w:rPr>
      </w:pPr>
    </w:p>
    <w:p w:rsidR="00936FD6" w:rsidRPr="00C66BDD" w:rsidRDefault="00936FD6" w:rsidP="00EA38AC">
      <w:pPr>
        <w:pStyle w:val="NoSpacing"/>
        <w:numPr>
          <w:ilvl w:val="0"/>
          <w:numId w:val="6"/>
        </w:numPr>
        <w:ind w:hanging="720"/>
        <w:rPr>
          <w:rFonts w:eastAsia="Arial Rounded MT Bold" w:cstheme="minorHAnsi"/>
          <w:b/>
          <w:sz w:val="24"/>
          <w:szCs w:val="28"/>
        </w:rPr>
      </w:pPr>
      <w:r w:rsidRPr="00C66BDD">
        <w:rPr>
          <w:rFonts w:eastAsia="Arial Rounded MT Bold" w:cstheme="minorHAnsi"/>
          <w:b/>
          <w:sz w:val="24"/>
          <w:szCs w:val="28"/>
        </w:rPr>
        <w:t xml:space="preserve">Why does the boy </w:t>
      </w:r>
      <w:r w:rsidR="00D17509" w:rsidRPr="00C66BDD">
        <w:rPr>
          <w:rFonts w:eastAsia="Arial Rounded MT Bold" w:cstheme="minorHAnsi"/>
          <w:b/>
          <w:sz w:val="24"/>
          <w:szCs w:val="28"/>
        </w:rPr>
        <w:t>want his mom to imagine ‘a strange and dangerous country’?</w:t>
      </w:r>
    </w:p>
    <w:p w:rsidR="00D17509" w:rsidRPr="00C66BDD" w:rsidRDefault="00D17509" w:rsidP="00D3056E">
      <w:pPr>
        <w:pStyle w:val="NoSpacing"/>
        <w:ind w:left="720" w:hanging="720"/>
        <w:rPr>
          <w:rFonts w:eastAsia="Arial Rounded MT Bold" w:cstheme="minorHAnsi"/>
          <w:sz w:val="24"/>
          <w:szCs w:val="28"/>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Pr="00C66BDD">
        <w:rPr>
          <w:rFonts w:eastAsia="Arial Rounded MT Bold" w:cstheme="minorHAnsi"/>
          <w:b/>
          <w:sz w:val="24"/>
          <w:szCs w:val="28"/>
        </w:rPr>
        <w:tab/>
        <w:t xml:space="preserve"> </w:t>
      </w:r>
      <w:r w:rsidR="00D3056E" w:rsidRPr="00C66BDD">
        <w:rPr>
          <w:rFonts w:eastAsia="Arial Rounded MT Bold" w:cstheme="minorHAnsi"/>
          <w:sz w:val="24"/>
          <w:szCs w:val="28"/>
        </w:rPr>
        <w:t xml:space="preserve">The boy wants his mom to imagine ‘a strange and dangerous country’ to heighten his bravery and courage in the backdrop of adversity. More the adverse circumstances, more a person gets to prove his mettle. </w:t>
      </w:r>
    </w:p>
    <w:p w:rsidR="00FB5B0A" w:rsidRPr="00C66BDD" w:rsidRDefault="00FB5B0A" w:rsidP="00FB5B0A">
      <w:pPr>
        <w:pStyle w:val="NoSpacing"/>
        <w:ind w:left="720"/>
        <w:rPr>
          <w:rFonts w:eastAsia="Arial Rounded MT Bold"/>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Describe the setting of the story and justify the reason for the setting.</w:t>
      </w:r>
    </w:p>
    <w:p w:rsidR="00936FD6" w:rsidRPr="00C66BDD" w:rsidRDefault="00936FD6" w:rsidP="00E1646E">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00E1646E" w:rsidRPr="00C66BDD">
        <w:rPr>
          <w:rFonts w:eastAsia="Arial Rounded MT Bold" w:cstheme="minorHAnsi"/>
          <w:sz w:val="24"/>
          <w:szCs w:val="28"/>
        </w:rPr>
        <w:t xml:space="preserve">It is the evening time, the land around is desolate and barren. The wasteland of </w:t>
      </w:r>
      <w:proofErr w:type="spellStart"/>
      <w:r w:rsidR="00E1646E" w:rsidRPr="00C66BDD">
        <w:rPr>
          <w:rFonts w:eastAsia="Arial Rounded MT Bold" w:cstheme="minorHAnsi"/>
          <w:sz w:val="24"/>
          <w:szCs w:val="28"/>
        </w:rPr>
        <w:t>Joradighi</w:t>
      </w:r>
      <w:proofErr w:type="spellEnd"/>
      <w:r w:rsidR="00E1646E" w:rsidRPr="00C66BDD">
        <w:rPr>
          <w:rFonts w:eastAsia="Arial Rounded MT Bold" w:cstheme="minorHAnsi"/>
          <w:sz w:val="24"/>
          <w:szCs w:val="28"/>
        </w:rPr>
        <w:t xml:space="preserve"> lies wan and grey before them. The meadow is prickly with spiky grass and through it runs a narrow broken path. It is darker and dimmer and they cannot see anything ahead. The setting is dangerous, adventurous so that the story that the little boy imagines proves to be thrilling and he can show his valour and gallantry.</w:t>
      </w:r>
    </w:p>
    <w:p w:rsidR="00E1646E" w:rsidRPr="00C66BDD" w:rsidRDefault="00E1646E" w:rsidP="00E1646E">
      <w:pPr>
        <w:pStyle w:val="NoSpacing"/>
        <w:ind w:left="720" w:hanging="720"/>
        <w:rPr>
          <w:rFonts w:eastAsia="Arial Rounded MT Bold"/>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What does the little boy answer when the mother expresses her fear of the unknown place?</w:t>
      </w:r>
    </w:p>
    <w:p w:rsidR="006423BF" w:rsidRPr="00C66BDD" w:rsidRDefault="006423BF" w:rsidP="006423BF">
      <w:pPr>
        <w:pStyle w:val="NoSpacing"/>
        <w:ind w:left="720" w:hanging="720"/>
        <w:rPr>
          <w:rFonts w:eastAsia="Arial Rounded MT Bold" w:cstheme="minorHAnsi"/>
          <w:sz w:val="24"/>
          <w:szCs w:val="28"/>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Pr="00C66BDD">
        <w:rPr>
          <w:rFonts w:eastAsia="Arial Rounded MT Bold" w:cstheme="minorHAnsi"/>
          <w:b/>
          <w:sz w:val="24"/>
          <w:szCs w:val="28"/>
        </w:rPr>
        <w:tab/>
      </w:r>
      <w:r w:rsidRPr="00C66BDD">
        <w:rPr>
          <w:rFonts w:eastAsia="Arial Rounded MT Bold" w:cstheme="minorHAnsi"/>
          <w:sz w:val="24"/>
          <w:szCs w:val="28"/>
        </w:rPr>
        <w:t>When the mother expresses her fear, the little boy bravely comforts her and says not to worry.</w:t>
      </w:r>
      <w:r w:rsidR="00AA072E" w:rsidRPr="00C66BDD">
        <w:rPr>
          <w:rFonts w:eastAsia="Arial Rounded MT Bold" w:cstheme="minorHAnsi"/>
          <w:sz w:val="24"/>
          <w:szCs w:val="28"/>
        </w:rPr>
        <w:t xml:space="preserve"> </w:t>
      </w:r>
      <w:r w:rsidR="002630B4" w:rsidRPr="00C66BDD">
        <w:rPr>
          <w:rFonts w:eastAsia="Arial Rounded MT Bold" w:cstheme="minorHAnsi"/>
          <w:sz w:val="24"/>
          <w:szCs w:val="28"/>
        </w:rPr>
        <w:t>He wanted to assure her that in his presence she would be sound and safe.</w:t>
      </w:r>
    </w:p>
    <w:p w:rsidR="00AA072E" w:rsidRPr="00C66BDD" w:rsidRDefault="00AA072E" w:rsidP="006423BF">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Who are the figures in the story? How do they look?</w:t>
      </w:r>
    </w:p>
    <w:p w:rsidR="002A1ACD" w:rsidRPr="00C66BDD" w:rsidRDefault="002A1ACD" w:rsidP="009916BC">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009916BC" w:rsidRPr="00C66BDD">
        <w:rPr>
          <w:rFonts w:eastAsia="Arial Rounded MT Bold" w:cstheme="minorHAnsi"/>
          <w:sz w:val="24"/>
          <w:szCs w:val="28"/>
        </w:rPr>
        <w:t xml:space="preserve">The figures in the story are </w:t>
      </w:r>
      <w:proofErr w:type="spellStart"/>
      <w:r w:rsidR="009916BC" w:rsidRPr="00C66BDD">
        <w:rPr>
          <w:rFonts w:eastAsia="Arial Rounded MT Bold" w:cstheme="minorHAnsi"/>
          <w:sz w:val="24"/>
          <w:szCs w:val="28"/>
        </w:rPr>
        <w:t>tribal</w:t>
      </w:r>
      <w:r w:rsidR="00A31420" w:rsidRPr="00C66BDD">
        <w:rPr>
          <w:rFonts w:eastAsia="Arial Rounded MT Bold" w:cstheme="minorHAnsi"/>
          <w:sz w:val="24"/>
          <w:szCs w:val="28"/>
        </w:rPr>
        <w:t>s</w:t>
      </w:r>
      <w:proofErr w:type="spellEnd"/>
      <w:r w:rsidR="009916BC" w:rsidRPr="00C66BDD">
        <w:rPr>
          <w:rFonts w:eastAsia="Arial Rounded MT Bold" w:cstheme="minorHAnsi"/>
          <w:sz w:val="24"/>
          <w:szCs w:val="28"/>
        </w:rPr>
        <w:t xml:space="preserve"> or dacoits who are carrying long sticks and their hair is wild about their heads.</w:t>
      </w:r>
    </w:p>
    <w:p w:rsidR="009916BC" w:rsidRPr="00C66BDD" w:rsidRDefault="009916BC" w:rsidP="009916BC">
      <w:pPr>
        <w:pStyle w:val="NoSpacing"/>
        <w:ind w:left="720" w:hanging="720"/>
        <w:rPr>
          <w:rFonts w:eastAsia="Arial Rounded MT Bold"/>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 xml:space="preserve">How is the mother sitting in the palanquin and what does it show? </w:t>
      </w:r>
    </w:p>
    <w:p w:rsidR="00E82A82" w:rsidRPr="00C66BDD" w:rsidRDefault="00E82A82" w:rsidP="00E10FBD">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00E10FBD" w:rsidRPr="00C66BDD">
        <w:rPr>
          <w:rFonts w:eastAsia="Arial Rounded MT Bold" w:cstheme="minorHAnsi"/>
          <w:sz w:val="24"/>
          <w:szCs w:val="28"/>
        </w:rPr>
        <w:t>As the tribal approach towards them, the mother crouches in the palanquin. It shows she is scared and frightened.</w:t>
      </w:r>
    </w:p>
    <w:p w:rsidR="00E10FBD" w:rsidRPr="00C66BDD" w:rsidRDefault="00E10FBD" w:rsidP="00E10FBD">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Is the mother spiritual? Which line in the poem proves that?</w:t>
      </w:r>
    </w:p>
    <w:p w:rsidR="00E10FBD" w:rsidRPr="00C66BDD" w:rsidRDefault="00E10FBD" w:rsidP="00EA38AC">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r>
      <w:r w:rsidRPr="00C66BDD">
        <w:rPr>
          <w:rFonts w:eastAsia="Arial Rounded MT Bold" w:cstheme="minorHAnsi"/>
          <w:sz w:val="24"/>
          <w:szCs w:val="28"/>
        </w:rPr>
        <w:t>Yes the mother is spiritual. She starts repeating the names of the Gods in prayer.</w:t>
      </w:r>
    </w:p>
    <w:p w:rsidR="002B363F" w:rsidRPr="00C66BDD" w:rsidRDefault="002B363F" w:rsidP="00EA38AC">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How would the villagers and the boy’s brother react?</w:t>
      </w:r>
    </w:p>
    <w:p w:rsidR="002B363F" w:rsidRPr="00C66BDD" w:rsidRDefault="002B363F" w:rsidP="002B363F">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 xml:space="preserve">: </w:t>
      </w:r>
      <w:r w:rsidRPr="00C66BDD">
        <w:rPr>
          <w:rFonts w:eastAsia="Arial Rounded MT Bold"/>
          <w:b/>
          <w:sz w:val="24"/>
        </w:rPr>
        <w:tab/>
      </w:r>
      <w:r w:rsidRPr="00C66BDD">
        <w:rPr>
          <w:rFonts w:eastAsia="Arial Rounded MT Bold" w:cstheme="minorHAnsi"/>
          <w:sz w:val="24"/>
          <w:szCs w:val="28"/>
        </w:rPr>
        <w:t>The brother would be surprise</w:t>
      </w:r>
      <w:r w:rsidR="005C282C" w:rsidRPr="00C66BDD">
        <w:rPr>
          <w:rFonts w:eastAsia="Arial Rounded MT Bold" w:cstheme="minorHAnsi"/>
          <w:sz w:val="24"/>
          <w:szCs w:val="28"/>
        </w:rPr>
        <w:t>d to know that his brother is</w:t>
      </w:r>
      <w:r w:rsidRPr="00C66BDD">
        <w:rPr>
          <w:rFonts w:eastAsia="Arial Rounded MT Bold" w:cstheme="minorHAnsi"/>
          <w:sz w:val="24"/>
          <w:szCs w:val="28"/>
        </w:rPr>
        <w:t xml:space="preserve"> brave as he had been so delicate. Whereas, the villagers would say in amazement that his mother had been lucky as the son had accompanied the mother.</w:t>
      </w:r>
    </w:p>
    <w:p w:rsidR="002B363F" w:rsidRPr="00C66BDD" w:rsidRDefault="002B363F" w:rsidP="002B363F">
      <w:pPr>
        <w:pStyle w:val="NoSpacing"/>
        <w:ind w:left="720" w:hanging="720"/>
        <w:rPr>
          <w:rFonts w:eastAsia="Arial Rounded MT Bold"/>
          <w:b/>
          <w:sz w:val="24"/>
        </w:rPr>
      </w:pPr>
    </w:p>
    <w:p w:rsidR="00C3673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What are the different emotions that the mother goes through in the poem?</w:t>
      </w:r>
    </w:p>
    <w:p w:rsidR="004B3DE8" w:rsidRPr="00C66BDD" w:rsidRDefault="004B3DE8" w:rsidP="004B3DE8">
      <w:pPr>
        <w:pStyle w:val="NoSpacing"/>
        <w:ind w:left="720" w:hanging="720"/>
        <w:rPr>
          <w:rFonts w:eastAsia="Arial Rounded MT Bold"/>
          <w:b/>
          <w:sz w:val="24"/>
        </w:rPr>
      </w:pPr>
      <w:proofErr w:type="spellStart"/>
      <w:r w:rsidRPr="00C66BDD">
        <w:rPr>
          <w:rFonts w:eastAsia="Arial Rounded MT Bold"/>
          <w:b/>
          <w:sz w:val="24"/>
        </w:rPr>
        <w:t>Ans</w:t>
      </w:r>
      <w:proofErr w:type="spellEnd"/>
      <w:r w:rsidRPr="00C66BDD">
        <w:rPr>
          <w:rFonts w:eastAsia="Arial Rounded MT Bold"/>
          <w:b/>
          <w:sz w:val="24"/>
        </w:rPr>
        <w:t>:</w:t>
      </w:r>
      <w:r w:rsidRPr="00C66BDD">
        <w:rPr>
          <w:rFonts w:eastAsia="Arial Rounded MT Bold"/>
          <w:b/>
          <w:sz w:val="24"/>
        </w:rPr>
        <w:tab/>
        <w:t xml:space="preserve"> </w:t>
      </w:r>
      <w:r w:rsidRPr="00C66BDD">
        <w:rPr>
          <w:rFonts w:eastAsia="Arial Rounded MT Bold" w:cstheme="minorHAnsi"/>
          <w:sz w:val="24"/>
          <w:szCs w:val="28"/>
        </w:rPr>
        <w:t>fear, fright, anxiety (when the dacoits attack), pride, love (when her son proves his bravery)</w:t>
      </w:r>
    </w:p>
    <w:p w:rsidR="005C282C" w:rsidRPr="00C66BDD" w:rsidRDefault="005C282C" w:rsidP="005C282C">
      <w:pPr>
        <w:pStyle w:val="NoSpacing"/>
        <w:ind w:left="720"/>
        <w:rPr>
          <w:rFonts w:eastAsia="Arial Rounded MT Bold"/>
          <w:b/>
          <w:sz w:val="24"/>
        </w:rPr>
      </w:pPr>
    </w:p>
    <w:p w:rsidR="00D427A2" w:rsidRPr="00C66BDD" w:rsidRDefault="00C3673A" w:rsidP="00EC70DA">
      <w:pPr>
        <w:pStyle w:val="NoSpacing"/>
        <w:numPr>
          <w:ilvl w:val="0"/>
          <w:numId w:val="6"/>
        </w:numPr>
        <w:ind w:hanging="720"/>
        <w:rPr>
          <w:rFonts w:eastAsia="Arial Rounded MT Bold"/>
          <w:b/>
          <w:sz w:val="24"/>
        </w:rPr>
      </w:pPr>
      <w:r w:rsidRPr="00C66BDD">
        <w:rPr>
          <w:rFonts w:eastAsia="Arial Rounded MT Bold"/>
          <w:b/>
          <w:sz w:val="24"/>
        </w:rPr>
        <w:t>Which light is seen near the bank? What does it signify?</w:t>
      </w:r>
    </w:p>
    <w:p w:rsidR="00C3673A" w:rsidRPr="00C66BDD" w:rsidRDefault="00D427A2" w:rsidP="00EC70DA">
      <w:pPr>
        <w:pStyle w:val="NoSpacing"/>
        <w:ind w:left="720" w:hanging="720"/>
        <w:rPr>
          <w:rFonts w:eastAsia="Arial Rounded MT Bold" w:cstheme="minorHAnsi"/>
          <w:sz w:val="24"/>
          <w:szCs w:val="28"/>
        </w:rPr>
      </w:pPr>
      <w:proofErr w:type="spellStart"/>
      <w:r w:rsidRPr="00C66BDD">
        <w:rPr>
          <w:rFonts w:eastAsia="Arial Rounded MT Bold"/>
          <w:b/>
          <w:sz w:val="24"/>
        </w:rPr>
        <w:t>Ans</w:t>
      </w:r>
      <w:proofErr w:type="spellEnd"/>
      <w:r w:rsidRPr="00C66BDD">
        <w:rPr>
          <w:rFonts w:eastAsia="Arial Rounded MT Bold"/>
          <w:b/>
          <w:sz w:val="24"/>
        </w:rPr>
        <w:t xml:space="preserve">: </w:t>
      </w:r>
      <w:r w:rsidR="00C3673A" w:rsidRPr="00C66BDD">
        <w:rPr>
          <w:rFonts w:eastAsia="Arial Rounded MT Bold"/>
          <w:b/>
          <w:sz w:val="24"/>
        </w:rPr>
        <w:t xml:space="preserve"> </w:t>
      </w:r>
      <w:r w:rsidRPr="00C66BDD">
        <w:rPr>
          <w:rFonts w:eastAsia="Arial Rounded MT Bold"/>
          <w:b/>
          <w:sz w:val="24"/>
        </w:rPr>
        <w:tab/>
      </w:r>
      <w:r w:rsidR="00EC70DA" w:rsidRPr="00C66BDD">
        <w:rPr>
          <w:rFonts w:eastAsia="Arial Rounded MT Bold" w:cstheme="minorHAnsi"/>
          <w:sz w:val="24"/>
          <w:szCs w:val="28"/>
        </w:rPr>
        <w:t>The light seen is the light of the torch that the dacoits are carrying. The light signifies the arrival of danger and peril.</w:t>
      </w:r>
    </w:p>
    <w:p w:rsidR="00EC70DA" w:rsidRPr="00C66BDD" w:rsidRDefault="00EC70DA" w:rsidP="00EC70DA">
      <w:pPr>
        <w:pStyle w:val="NoSpacing"/>
        <w:ind w:left="720" w:hanging="720"/>
        <w:rPr>
          <w:rFonts w:eastAsia="Arial Rounded MT Bold"/>
          <w:b/>
          <w:sz w:val="24"/>
        </w:rPr>
      </w:pPr>
    </w:p>
    <w:p w:rsidR="00EC70DA" w:rsidRPr="00C66BDD" w:rsidRDefault="00C3673A" w:rsidP="00EA38AC">
      <w:pPr>
        <w:pStyle w:val="NoSpacing"/>
        <w:numPr>
          <w:ilvl w:val="0"/>
          <w:numId w:val="6"/>
        </w:numPr>
        <w:ind w:hanging="720"/>
        <w:rPr>
          <w:rFonts w:eastAsia="Arial Rounded MT Bold"/>
          <w:b/>
          <w:sz w:val="24"/>
        </w:rPr>
      </w:pPr>
      <w:r w:rsidRPr="00C66BDD">
        <w:rPr>
          <w:rFonts w:eastAsia="Arial Rounded MT Bold"/>
          <w:b/>
          <w:sz w:val="24"/>
        </w:rPr>
        <w:t>Explain ‘It would be like a story in a book’.</w:t>
      </w:r>
    </w:p>
    <w:p w:rsidR="00A11900" w:rsidRPr="00C66BDD" w:rsidRDefault="00EC70DA" w:rsidP="00EC70DA">
      <w:pPr>
        <w:pStyle w:val="NoSpacing"/>
        <w:ind w:left="720" w:hanging="720"/>
        <w:rPr>
          <w:rFonts w:eastAsia="Arial Rounded MT Bold" w:cstheme="minorHAnsi"/>
          <w:sz w:val="24"/>
          <w:szCs w:val="28"/>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004B5AB0" w:rsidRPr="00C66BDD">
        <w:rPr>
          <w:rFonts w:eastAsia="Arial Rounded MT Bold" w:cstheme="minorHAnsi"/>
          <w:sz w:val="24"/>
          <w:szCs w:val="28"/>
        </w:rPr>
        <w:t xml:space="preserve"> </w:t>
      </w:r>
      <w:r w:rsidRPr="00C66BDD">
        <w:rPr>
          <w:rFonts w:eastAsia="Arial Rounded MT Bold" w:cstheme="minorHAnsi"/>
          <w:sz w:val="24"/>
          <w:szCs w:val="28"/>
        </w:rPr>
        <w:tab/>
      </w:r>
      <w:r w:rsidR="004B5AB0" w:rsidRPr="00C66BDD">
        <w:rPr>
          <w:rFonts w:eastAsia="Arial Rounded MT Bold" w:cstheme="minorHAnsi"/>
          <w:sz w:val="24"/>
          <w:szCs w:val="28"/>
        </w:rPr>
        <w:t xml:space="preserve">This line means, the story has a fairy tale touch to it that sounds legendary. It is imaginary yet a tale of valour, selflessness, love and care. </w:t>
      </w:r>
    </w:p>
    <w:p w:rsidR="00A11900" w:rsidRDefault="00A11900" w:rsidP="00EC70DA">
      <w:pPr>
        <w:pStyle w:val="NoSpacing"/>
        <w:ind w:left="720" w:hanging="720"/>
        <w:rPr>
          <w:rFonts w:eastAsia="Arial Rounded MT Bold" w:cstheme="minorHAnsi"/>
          <w:sz w:val="24"/>
          <w:szCs w:val="28"/>
        </w:rPr>
      </w:pPr>
    </w:p>
    <w:p w:rsidR="00A11900" w:rsidRPr="00C66BDD" w:rsidRDefault="00A11900" w:rsidP="00A11900">
      <w:pPr>
        <w:pStyle w:val="NoSpacing"/>
        <w:numPr>
          <w:ilvl w:val="0"/>
          <w:numId w:val="6"/>
        </w:numPr>
        <w:ind w:hanging="720"/>
        <w:rPr>
          <w:rFonts w:eastAsia="Arial Rounded MT Bold"/>
          <w:b/>
          <w:sz w:val="24"/>
        </w:rPr>
      </w:pPr>
      <w:r w:rsidRPr="00C66BDD">
        <w:rPr>
          <w:rFonts w:eastAsia="Arial Rounded MT Bold"/>
          <w:b/>
          <w:sz w:val="24"/>
        </w:rPr>
        <w:t xml:space="preserve"> Character sketch of the boy: </w:t>
      </w:r>
    </w:p>
    <w:p w:rsidR="00F9167A" w:rsidRPr="001A319B" w:rsidRDefault="00A11900" w:rsidP="001A319B">
      <w:pPr>
        <w:pStyle w:val="NoSpacing"/>
        <w:ind w:left="720" w:hanging="720"/>
        <w:rPr>
          <w:rFonts w:eastAsia="Arial Rounded MT Bold"/>
          <w:b/>
          <w:sz w:val="24"/>
        </w:rPr>
      </w:pPr>
      <w:proofErr w:type="spellStart"/>
      <w:r w:rsidRPr="00C66BDD">
        <w:rPr>
          <w:rFonts w:eastAsia="Arial Rounded MT Bold" w:cstheme="minorHAnsi"/>
          <w:b/>
          <w:sz w:val="24"/>
          <w:szCs w:val="28"/>
        </w:rPr>
        <w:t>Ans</w:t>
      </w:r>
      <w:proofErr w:type="spellEnd"/>
      <w:r w:rsidRPr="00C66BDD">
        <w:rPr>
          <w:rFonts w:eastAsia="Arial Rounded MT Bold" w:cstheme="minorHAnsi"/>
          <w:b/>
          <w:sz w:val="24"/>
          <w:szCs w:val="28"/>
        </w:rPr>
        <w:t>:</w:t>
      </w:r>
      <w:r w:rsidRPr="00C66BDD">
        <w:rPr>
          <w:rFonts w:eastAsia="Arial Rounded MT Bold" w:cstheme="minorHAnsi"/>
          <w:sz w:val="24"/>
          <w:szCs w:val="28"/>
        </w:rPr>
        <w:t xml:space="preserve"> </w:t>
      </w:r>
      <w:r w:rsidRPr="00C66BDD">
        <w:rPr>
          <w:rFonts w:eastAsia="Arial Rounded MT Bold" w:cstheme="minorHAnsi"/>
          <w:sz w:val="24"/>
          <w:szCs w:val="28"/>
        </w:rPr>
        <w:tab/>
        <w:t>The hero though frail in appearance cherishes a dream of becoming a hero. He wants to prove his worth to his mother, brother and the villagers. He has a vivid imagination and lives out his dreams through his world of fantasy.</w:t>
      </w:r>
      <w:bookmarkStart w:id="0" w:name="_GoBack"/>
      <w:bookmarkEnd w:id="0"/>
    </w:p>
    <w:sectPr w:rsidR="00F9167A" w:rsidRPr="001A319B" w:rsidSect="001A319B">
      <w:pgSz w:w="11906" w:h="16838"/>
      <w:pgMar w:top="270" w:right="836" w:bottom="9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D38"/>
    <w:multiLevelType w:val="hybridMultilevel"/>
    <w:tmpl w:val="07A0E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D97A85"/>
    <w:multiLevelType w:val="hybridMultilevel"/>
    <w:tmpl w:val="765E83D4"/>
    <w:lvl w:ilvl="0" w:tplc="C6FEB3C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80422F"/>
    <w:multiLevelType w:val="hybridMultilevel"/>
    <w:tmpl w:val="1FEC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1E675A"/>
    <w:multiLevelType w:val="hybridMultilevel"/>
    <w:tmpl w:val="81AAF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294F94"/>
    <w:rsid w:val="000829DC"/>
    <w:rsid w:val="00090503"/>
    <w:rsid w:val="000B106A"/>
    <w:rsid w:val="000B4C5A"/>
    <w:rsid w:val="000C4DC2"/>
    <w:rsid w:val="00100A07"/>
    <w:rsid w:val="001123ED"/>
    <w:rsid w:val="00123FB9"/>
    <w:rsid w:val="00127CE3"/>
    <w:rsid w:val="00127F9F"/>
    <w:rsid w:val="001A319B"/>
    <w:rsid w:val="001A554F"/>
    <w:rsid w:val="001D554A"/>
    <w:rsid w:val="001E1CF1"/>
    <w:rsid w:val="002036DD"/>
    <w:rsid w:val="00213B9B"/>
    <w:rsid w:val="00231B23"/>
    <w:rsid w:val="00262D1F"/>
    <w:rsid w:val="002630B4"/>
    <w:rsid w:val="00283D4A"/>
    <w:rsid w:val="00294F94"/>
    <w:rsid w:val="002A1ACD"/>
    <w:rsid w:val="002A7F06"/>
    <w:rsid w:val="002B0D6C"/>
    <w:rsid w:val="002B363F"/>
    <w:rsid w:val="002D16B3"/>
    <w:rsid w:val="0036230B"/>
    <w:rsid w:val="003658AD"/>
    <w:rsid w:val="003941DE"/>
    <w:rsid w:val="003A50EF"/>
    <w:rsid w:val="003E2582"/>
    <w:rsid w:val="003F7B7D"/>
    <w:rsid w:val="00411763"/>
    <w:rsid w:val="00425CE1"/>
    <w:rsid w:val="0046554B"/>
    <w:rsid w:val="004666FB"/>
    <w:rsid w:val="004B3DE8"/>
    <w:rsid w:val="004B5AB0"/>
    <w:rsid w:val="00555B68"/>
    <w:rsid w:val="00572BE6"/>
    <w:rsid w:val="00581CE0"/>
    <w:rsid w:val="005859AA"/>
    <w:rsid w:val="00597582"/>
    <w:rsid w:val="005A0F44"/>
    <w:rsid w:val="005B3968"/>
    <w:rsid w:val="005C17AB"/>
    <w:rsid w:val="005C282C"/>
    <w:rsid w:val="005C3376"/>
    <w:rsid w:val="005E644C"/>
    <w:rsid w:val="005F4975"/>
    <w:rsid w:val="006423BF"/>
    <w:rsid w:val="006A1BB9"/>
    <w:rsid w:val="006B474E"/>
    <w:rsid w:val="006B7BB1"/>
    <w:rsid w:val="006E4401"/>
    <w:rsid w:val="007320FA"/>
    <w:rsid w:val="00745DAD"/>
    <w:rsid w:val="00756034"/>
    <w:rsid w:val="007647CA"/>
    <w:rsid w:val="0076769D"/>
    <w:rsid w:val="007746A3"/>
    <w:rsid w:val="0079437F"/>
    <w:rsid w:val="007D7061"/>
    <w:rsid w:val="007F0563"/>
    <w:rsid w:val="00817F86"/>
    <w:rsid w:val="00850116"/>
    <w:rsid w:val="00891585"/>
    <w:rsid w:val="008C04F6"/>
    <w:rsid w:val="008D1E54"/>
    <w:rsid w:val="00914924"/>
    <w:rsid w:val="00914ACD"/>
    <w:rsid w:val="0092089E"/>
    <w:rsid w:val="00935A2E"/>
    <w:rsid w:val="00936FD6"/>
    <w:rsid w:val="00940BEB"/>
    <w:rsid w:val="009916BC"/>
    <w:rsid w:val="009B0F93"/>
    <w:rsid w:val="009E6112"/>
    <w:rsid w:val="00A018E7"/>
    <w:rsid w:val="00A11900"/>
    <w:rsid w:val="00A31420"/>
    <w:rsid w:val="00A34FAC"/>
    <w:rsid w:val="00A537E6"/>
    <w:rsid w:val="00A56F24"/>
    <w:rsid w:val="00AA04E8"/>
    <w:rsid w:val="00AA072E"/>
    <w:rsid w:val="00AB4152"/>
    <w:rsid w:val="00AD7527"/>
    <w:rsid w:val="00B2000B"/>
    <w:rsid w:val="00B47E80"/>
    <w:rsid w:val="00BC550E"/>
    <w:rsid w:val="00BD2CB1"/>
    <w:rsid w:val="00C3673A"/>
    <w:rsid w:val="00C65C44"/>
    <w:rsid w:val="00C66BDD"/>
    <w:rsid w:val="00C748E4"/>
    <w:rsid w:val="00CB0643"/>
    <w:rsid w:val="00CC4FAE"/>
    <w:rsid w:val="00CC5380"/>
    <w:rsid w:val="00D01937"/>
    <w:rsid w:val="00D06847"/>
    <w:rsid w:val="00D07385"/>
    <w:rsid w:val="00D17509"/>
    <w:rsid w:val="00D3056E"/>
    <w:rsid w:val="00D427A2"/>
    <w:rsid w:val="00DB0617"/>
    <w:rsid w:val="00DD6ABD"/>
    <w:rsid w:val="00E10FBD"/>
    <w:rsid w:val="00E148F1"/>
    <w:rsid w:val="00E1646E"/>
    <w:rsid w:val="00E16FF0"/>
    <w:rsid w:val="00E27F4C"/>
    <w:rsid w:val="00E3109C"/>
    <w:rsid w:val="00E63B2F"/>
    <w:rsid w:val="00E65B24"/>
    <w:rsid w:val="00E660F9"/>
    <w:rsid w:val="00E67A7E"/>
    <w:rsid w:val="00E82A82"/>
    <w:rsid w:val="00EA38AC"/>
    <w:rsid w:val="00EB7F10"/>
    <w:rsid w:val="00EC70DA"/>
    <w:rsid w:val="00ED13CB"/>
    <w:rsid w:val="00EE272B"/>
    <w:rsid w:val="00EE4289"/>
    <w:rsid w:val="00F04A0E"/>
    <w:rsid w:val="00F055DF"/>
    <w:rsid w:val="00F355F7"/>
    <w:rsid w:val="00F71823"/>
    <w:rsid w:val="00F86593"/>
    <w:rsid w:val="00F9167A"/>
    <w:rsid w:val="00F928E5"/>
    <w:rsid w:val="00FA31C8"/>
    <w:rsid w:val="00FB5AEE"/>
    <w:rsid w:val="00FB5B0A"/>
    <w:rsid w:val="00FD4253"/>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43234">
      <w:bodyDiv w:val="1"/>
      <w:marLeft w:val="0"/>
      <w:marRight w:val="0"/>
      <w:marTop w:val="0"/>
      <w:marBottom w:val="0"/>
      <w:divBdr>
        <w:top w:val="none" w:sz="0" w:space="0" w:color="auto"/>
        <w:left w:val="none" w:sz="0" w:space="0" w:color="auto"/>
        <w:bottom w:val="none" w:sz="0" w:space="0" w:color="auto"/>
        <w:right w:val="none" w:sz="0" w:space="0" w:color="auto"/>
      </w:divBdr>
    </w:div>
    <w:div w:id="1095859282">
      <w:bodyDiv w:val="1"/>
      <w:marLeft w:val="0"/>
      <w:marRight w:val="0"/>
      <w:marTop w:val="0"/>
      <w:marBottom w:val="0"/>
      <w:divBdr>
        <w:top w:val="none" w:sz="0" w:space="0" w:color="auto"/>
        <w:left w:val="none" w:sz="0" w:space="0" w:color="auto"/>
        <w:bottom w:val="none" w:sz="0" w:space="0" w:color="auto"/>
        <w:right w:val="none" w:sz="0" w:space="0" w:color="auto"/>
      </w:divBdr>
      <w:divsChild>
        <w:div w:id="949435708">
          <w:marLeft w:val="0"/>
          <w:marRight w:val="3975"/>
          <w:marTop w:val="0"/>
          <w:marBottom w:val="0"/>
          <w:divBdr>
            <w:top w:val="none" w:sz="0" w:space="0" w:color="auto"/>
            <w:left w:val="none" w:sz="0" w:space="0" w:color="auto"/>
            <w:bottom w:val="none" w:sz="0" w:space="0" w:color="auto"/>
            <w:right w:val="none" w:sz="0" w:space="0" w:color="auto"/>
          </w:divBdr>
          <w:divsChild>
            <w:div w:id="1097747289">
              <w:marLeft w:val="0"/>
              <w:marRight w:val="0"/>
              <w:marTop w:val="0"/>
              <w:marBottom w:val="180"/>
              <w:divBdr>
                <w:top w:val="none" w:sz="0" w:space="0" w:color="auto"/>
                <w:left w:val="none" w:sz="0" w:space="0" w:color="auto"/>
                <w:bottom w:val="none" w:sz="0" w:space="0" w:color="auto"/>
                <w:right w:val="none" w:sz="0" w:space="0" w:color="auto"/>
              </w:divBdr>
              <w:divsChild>
                <w:div w:id="893351552">
                  <w:marLeft w:val="0"/>
                  <w:marRight w:val="0"/>
                  <w:marTop w:val="150"/>
                  <w:marBottom w:val="150"/>
                  <w:divBdr>
                    <w:top w:val="none" w:sz="0" w:space="0" w:color="auto"/>
                    <w:left w:val="none" w:sz="0" w:space="0" w:color="auto"/>
                    <w:bottom w:val="none" w:sz="0" w:space="0" w:color="auto"/>
                    <w:right w:val="none" w:sz="0" w:space="0" w:color="auto"/>
                  </w:divBdr>
                  <w:divsChild>
                    <w:div w:id="1419135138">
                      <w:marLeft w:val="0"/>
                      <w:marRight w:val="0"/>
                      <w:marTop w:val="0"/>
                      <w:marBottom w:val="0"/>
                      <w:divBdr>
                        <w:top w:val="none" w:sz="0" w:space="0" w:color="auto"/>
                        <w:left w:val="none" w:sz="0" w:space="0" w:color="auto"/>
                        <w:bottom w:val="none" w:sz="0" w:space="0" w:color="auto"/>
                        <w:right w:val="none" w:sz="0" w:space="0" w:color="auto"/>
                      </w:divBdr>
                    </w:div>
                    <w:div w:id="2451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782">
              <w:marLeft w:val="0"/>
              <w:marRight w:val="0"/>
              <w:marTop w:val="0"/>
              <w:marBottom w:val="0"/>
              <w:divBdr>
                <w:top w:val="none" w:sz="0" w:space="0" w:color="auto"/>
                <w:left w:val="none" w:sz="0" w:space="0" w:color="auto"/>
                <w:bottom w:val="none" w:sz="0" w:space="0" w:color="auto"/>
                <w:right w:val="none" w:sz="0" w:space="0" w:color="auto"/>
              </w:divBdr>
              <w:divsChild>
                <w:div w:id="952632376">
                  <w:marLeft w:val="0"/>
                  <w:marRight w:val="0"/>
                  <w:marTop w:val="0"/>
                  <w:marBottom w:val="0"/>
                  <w:divBdr>
                    <w:top w:val="none" w:sz="0" w:space="0" w:color="auto"/>
                    <w:left w:val="none" w:sz="0" w:space="0" w:color="auto"/>
                    <w:bottom w:val="none" w:sz="0" w:space="0" w:color="auto"/>
                    <w:right w:val="none" w:sz="0" w:space="0" w:color="auto"/>
                  </w:divBdr>
                </w:div>
              </w:divsChild>
            </w:div>
            <w:div w:id="1782991975">
              <w:marLeft w:val="0"/>
              <w:marRight w:val="0"/>
              <w:marTop w:val="0"/>
              <w:marBottom w:val="0"/>
              <w:divBdr>
                <w:top w:val="none" w:sz="0" w:space="0" w:color="auto"/>
                <w:left w:val="none" w:sz="0" w:space="0" w:color="auto"/>
                <w:bottom w:val="none" w:sz="0" w:space="0" w:color="auto"/>
                <w:right w:val="none" w:sz="0" w:space="0" w:color="auto"/>
              </w:divBdr>
              <w:divsChild>
                <w:div w:id="2011641869">
                  <w:marLeft w:val="0"/>
                  <w:marRight w:val="0"/>
                  <w:marTop w:val="120"/>
                  <w:marBottom w:val="300"/>
                  <w:divBdr>
                    <w:top w:val="single" w:sz="6" w:space="8" w:color="AAAAAA"/>
                    <w:left w:val="single" w:sz="6" w:space="8" w:color="AAAAAA"/>
                    <w:bottom w:val="single" w:sz="6" w:space="8" w:color="AAAAAA"/>
                    <w:right w:val="single" w:sz="6" w:space="8" w:color="AAAAAA"/>
                  </w:divBdr>
                </w:div>
                <w:div w:id="1465611884">
                  <w:marLeft w:val="0"/>
                  <w:marRight w:val="0"/>
                  <w:marTop w:val="0"/>
                  <w:marBottom w:val="0"/>
                  <w:divBdr>
                    <w:top w:val="none" w:sz="0" w:space="0" w:color="auto"/>
                    <w:left w:val="none" w:sz="0" w:space="0" w:color="auto"/>
                    <w:bottom w:val="none" w:sz="0" w:space="0" w:color="auto"/>
                    <w:right w:val="none" w:sz="0" w:space="0" w:color="auto"/>
                  </w:divBdr>
                </w:div>
                <w:div w:id="639069529">
                  <w:marLeft w:val="0"/>
                  <w:marRight w:val="0"/>
                  <w:marTop w:val="180"/>
                  <w:marBottom w:val="180"/>
                  <w:divBdr>
                    <w:top w:val="none" w:sz="0" w:space="0" w:color="auto"/>
                    <w:left w:val="none" w:sz="0" w:space="0" w:color="auto"/>
                    <w:bottom w:val="single" w:sz="6" w:space="0" w:color="DDDDDD"/>
                    <w:right w:val="none" w:sz="0" w:space="0" w:color="auto"/>
                  </w:divBdr>
                </w:div>
                <w:div w:id="538007096">
                  <w:marLeft w:val="0"/>
                  <w:marRight w:val="0"/>
                  <w:marTop w:val="180"/>
                  <w:marBottom w:val="180"/>
                  <w:divBdr>
                    <w:top w:val="none" w:sz="0" w:space="0" w:color="auto"/>
                    <w:left w:val="none" w:sz="0" w:space="0" w:color="auto"/>
                    <w:bottom w:val="single" w:sz="6" w:space="0" w:color="DDDDDD"/>
                    <w:right w:val="none" w:sz="0" w:space="0" w:color="auto"/>
                  </w:divBdr>
                </w:div>
                <w:div w:id="1278560567">
                  <w:marLeft w:val="0"/>
                  <w:marRight w:val="0"/>
                  <w:marTop w:val="180"/>
                  <w:marBottom w:val="180"/>
                  <w:divBdr>
                    <w:top w:val="none" w:sz="0" w:space="0" w:color="auto"/>
                    <w:left w:val="none" w:sz="0" w:space="0" w:color="auto"/>
                    <w:bottom w:val="single" w:sz="6" w:space="0" w:color="DDDDDD"/>
                    <w:right w:val="none" w:sz="0" w:space="0" w:color="auto"/>
                  </w:divBdr>
                </w:div>
              </w:divsChild>
            </w:div>
          </w:divsChild>
        </w:div>
      </w:divsChild>
    </w:div>
    <w:div w:id="12782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100</cp:revision>
  <cp:lastPrinted>2017-08-31T16:12:00Z</cp:lastPrinted>
  <dcterms:created xsi:type="dcterms:W3CDTF">2016-08-05T09:36:00Z</dcterms:created>
  <dcterms:modified xsi:type="dcterms:W3CDTF">2017-08-31T16:12:00Z</dcterms:modified>
</cp:coreProperties>
</file>