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2660A5">
        <w:rPr>
          <w:rFonts w:eastAsia="Arial Rounded MT Bold"/>
          <w:b/>
          <w:sz w:val="36"/>
        </w:rPr>
        <w:t>Hearts and Hands, Daffodils</w:t>
      </w:r>
    </w:p>
    <w:p w:rsidR="008E7D17" w:rsidRDefault="003E21F3" w:rsidP="008E7D17">
      <w:pPr>
        <w:pStyle w:val="NoSpacing"/>
        <w:rPr>
          <w:rFonts w:eastAsia="Arial Rounded MT Bold"/>
          <w:b/>
          <w:sz w:val="36"/>
        </w:rPr>
      </w:pPr>
      <w:proofErr w:type="spellStart"/>
      <w:proofErr w:type="gramStart"/>
      <w:r>
        <w:rPr>
          <w:rFonts w:eastAsia="Arial Rounded MT Bold"/>
          <w:b/>
          <w:sz w:val="36"/>
        </w:rPr>
        <w:t>Std</w:t>
      </w:r>
      <w:proofErr w:type="spellEnd"/>
      <w:proofErr w:type="gramEnd"/>
      <w:r w:rsidR="002660A5">
        <w:rPr>
          <w:rFonts w:eastAsia="Arial Rounded MT Bold"/>
          <w:b/>
          <w:sz w:val="36"/>
        </w:rPr>
        <w:t>: IX</w:t>
      </w:r>
      <w:r w:rsidR="00321D60">
        <w:rPr>
          <w:rFonts w:eastAsia="Arial Rounded MT Bold"/>
          <w:b/>
          <w:sz w:val="36"/>
        </w:rPr>
        <w:t>-BB</w:t>
      </w:r>
      <w:r>
        <w:rPr>
          <w:rFonts w:eastAsia="Arial Rounded MT Bold"/>
          <w:b/>
          <w:sz w:val="36"/>
        </w:rPr>
        <w:t xml:space="preserve"> </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Pr>
          <w:rFonts w:eastAsia="Arial Rounded MT Bold"/>
          <w:b/>
          <w:sz w:val="36"/>
        </w:rPr>
        <w:t>Duration:</w:t>
      </w:r>
      <w:r w:rsidR="002660A5">
        <w:rPr>
          <w:rFonts w:eastAsia="Arial Rounded MT Bold"/>
          <w:b/>
          <w:sz w:val="36"/>
        </w:rPr>
        <w:t xml:space="preserve"> 30 </w:t>
      </w:r>
      <w:proofErr w:type="spellStart"/>
      <w:r w:rsidR="002660A5">
        <w:rPr>
          <w:rFonts w:eastAsia="Arial Rounded MT Bold"/>
          <w:b/>
          <w:sz w:val="36"/>
        </w:rPr>
        <w:t>mins</w:t>
      </w:r>
      <w:proofErr w:type="spellEnd"/>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Marks</w:t>
      </w:r>
      <w:r w:rsidR="002660A5">
        <w:rPr>
          <w:rFonts w:eastAsia="Arial Rounded MT Bold"/>
          <w:b/>
          <w:sz w:val="36"/>
        </w:rPr>
        <w:t xml:space="preserve">: 20 </w:t>
      </w:r>
    </w:p>
    <w:p w:rsidR="00747B14" w:rsidRDefault="00747B14" w:rsidP="00DE11D9">
      <w:pPr>
        <w:pStyle w:val="NoSpacing"/>
        <w:rPr>
          <w:rFonts w:eastAsia="Arial Rounded MT Bold"/>
          <w:sz w:val="32"/>
        </w:rPr>
      </w:pPr>
    </w:p>
    <w:p w:rsidR="002960F9" w:rsidRDefault="002960F9" w:rsidP="00B87BD1">
      <w:pPr>
        <w:pStyle w:val="NoSpacing"/>
        <w:jc w:val="center"/>
        <w:rPr>
          <w:rFonts w:eastAsia="Arial Rounded MT Bold"/>
          <w:b/>
          <w:sz w:val="32"/>
        </w:rPr>
      </w:pPr>
      <w:r>
        <w:rPr>
          <w:rFonts w:eastAsia="Arial Rounded MT Bold"/>
          <w:b/>
          <w:sz w:val="32"/>
        </w:rPr>
        <w:t xml:space="preserve">Answer </w:t>
      </w:r>
      <w:r w:rsidR="00B87BD1">
        <w:rPr>
          <w:rFonts w:eastAsia="Arial Rounded MT Bold"/>
          <w:b/>
          <w:sz w:val="32"/>
        </w:rPr>
        <w:t>Key</w:t>
      </w:r>
    </w:p>
    <w:p w:rsidR="009937F9" w:rsidRPr="009937F9" w:rsidRDefault="009937F9" w:rsidP="009937F9">
      <w:pPr>
        <w:pStyle w:val="NoSpacing"/>
        <w:ind w:left="270"/>
        <w:rPr>
          <w:rFonts w:cstheme="minorHAnsi"/>
          <w:b/>
          <w:sz w:val="28"/>
        </w:rPr>
      </w:pPr>
      <w:bookmarkStart w:id="0" w:name="_GoBack"/>
      <w:bookmarkEnd w:id="0"/>
    </w:p>
    <w:p w:rsidR="009937F9" w:rsidRPr="001D4F33" w:rsidRDefault="009937F9" w:rsidP="00AC33F6">
      <w:pPr>
        <w:pStyle w:val="NoSpacing"/>
        <w:numPr>
          <w:ilvl w:val="0"/>
          <w:numId w:val="4"/>
        </w:numPr>
        <w:ind w:left="360"/>
        <w:rPr>
          <w:rFonts w:cstheme="minorHAnsi"/>
          <w:sz w:val="24"/>
          <w:szCs w:val="24"/>
        </w:rPr>
      </w:pPr>
      <w:r w:rsidRPr="001D4F33">
        <w:rPr>
          <w:rFonts w:cstheme="minorHAnsi"/>
          <w:sz w:val="24"/>
          <w:szCs w:val="24"/>
        </w:rPr>
        <w:t xml:space="preserve">The young woman knew </w:t>
      </w:r>
      <w:proofErr w:type="spellStart"/>
      <w:r w:rsidRPr="001D4F33">
        <w:rPr>
          <w:rFonts w:cstheme="minorHAnsi"/>
          <w:sz w:val="24"/>
          <w:szCs w:val="24"/>
        </w:rPr>
        <w:t>Mr.</w:t>
      </w:r>
      <w:proofErr w:type="spellEnd"/>
      <w:r w:rsidRPr="001D4F33">
        <w:rPr>
          <w:rFonts w:cstheme="minorHAnsi"/>
          <w:sz w:val="24"/>
          <w:szCs w:val="24"/>
        </w:rPr>
        <w:t xml:space="preserve"> Easton because they were old friends. As soon she recognised him, he held out her delicate hand and spoke to him. She reminded him about their old friendship and said that if he wanted her to make the first move she would do so.</w:t>
      </w:r>
    </w:p>
    <w:p w:rsidR="002960F9" w:rsidRPr="001D4F33" w:rsidRDefault="002960F9" w:rsidP="00AC33F6">
      <w:pPr>
        <w:pStyle w:val="NoSpacing"/>
        <w:ind w:left="360" w:hanging="360"/>
        <w:rPr>
          <w:rFonts w:cstheme="minorHAnsi"/>
          <w:sz w:val="24"/>
          <w:szCs w:val="24"/>
        </w:rPr>
      </w:pPr>
    </w:p>
    <w:p w:rsidR="009937F9" w:rsidRPr="001D4F33" w:rsidRDefault="009937F9" w:rsidP="00AC33F6">
      <w:pPr>
        <w:pStyle w:val="NoSpacing"/>
        <w:numPr>
          <w:ilvl w:val="0"/>
          <w:numId w:val="4"/>
        </w:numPr>
        <w:ind w:left="360"/>
        <w:rPr>
          <w:rFonts w:cstheme="minorHAnsi"/>
          <w:sz w:val="24"/>
          <w:szCs w:val="24"/>
        </w:rPr>
      </w:pPr>
      <w:r w:rsidRPr="001D4F33">
        <w:rPr>
          <w:rFonts w:cstheme="minorHAnsi"/>
          <w:sz w:val="24"/>
          <w:szCs w:val="24"/>
        </w:rPr>
        <w:t>When the young lady had recognised her old friend Easton, she was very happy and as a result her cheeks had a tinge of pink. As soon as she saw that he was handcuffed to another person her face became pale as she was bewildered at the sight. At that moment, the glum-faced man came to her rescue and told her that Easton was a marshal who was had arrested him and was taking him to Leavenworth prison. On hearing this, Miss Fairchild was relieved and the colour returned to her cheeks.</w:t>
      </w:r>
    </w:p>
    <w:p w:rsidR="009937F9" w:rsidRPr="001D4F33" w:rsidRDefault="009937F9" w:rsidP="00AC33F6">
      <w:pPr>
        <w:pStyle w:val="NoSpacing"/>
        <w:ind w:left="360" w:hanging="360"/>
        <w:rPr>
          <w:rFonts w:cstheme="minorHAnsi"/>
          <w:sz w:val="24"/>
          <w:szCs w:val="24"/>
        </w:rPr>
      </w:pPr>
    </w:p>
    <w:p w:rsidR="00AE31FD" w:rsidRPr="001D4F33" w:rsidRDefault="009937F9" w:rsidP="00AC33F6">
      <w:pPr>
        <w:pStyle w:val="NoSpacing"/>
        <w:numPr>
          <w:ilvl w:val="0"/>
          <w:numId w:val="4"/>
        </w:numPr>
        <w:ind w:left="360"/>
        <w:rPr>
          <w:rFonts w:cstheme="minorHAnsi"/>
          <w:sz w:val="24"/>
          <w:szCs w:val="24"/>
        </w:rPr>
      </w:pPr>
      <w:r w:rsidRPr="001D4F33">
        <w:rPr>
          <w:rFonts w:cstheme="minorHAnsi"/>
          <w:sz w:val="24"/>
          <w:szCs w:val="24"/>
        </w:rPr>
        <w:t xml:space="preserve">The hearts here could be with reference to the hearts of the old friend, Miss Fairchild and </w:t>
      </w:r>
      <w:proofErr w:type="spellStart"/>
      <w:r w:rsidRPr="001D4F33">
        <w:rPr>
          <w:rFonts w:cstheme="minorHAnsi"/>
          <w:sz w:val="24"/>
          <w:szCs w:val="24"/>
        </w:rPr>
        <w:t>Mr.</w:t>
      </w:r>
      <w:proofErr w:type="spellEnd"/>
      <w:r w:rsidRPr="001D4F33">
        <w:rPr>
          <w:rFonts w:cstheme="minorHAnsi"/>
          <w:sz w:val="24"/>
          <w:szCs w:val="24"/>
        </w:rPr>
        <w:t xml:space="preserve"> Easton as well as the heart of the glum-faced man. The story clears establishes a close-relation between Fairchild and Easton, who meet after a long time. The excitement of Miss Fairchild on seeing Easton and his happiness on meeting her portray the fact that their hearts are still bound together. On the other hand, the glum-faced man has a heart of gold. When he sees the discomfort of Miss Fairchild at the sight of Easton being handcuffed to him, he intervenes to save the situation. He tells her that Easton is the marshal and he the prisoner. He does this to save him from embarrassment. Though the hearts of Miss Fairchild and </w:t>
      </w:r>
      <w:proofErr w:type="gramStart"/>
      <w:r w:rsidRPr="001D4F33">
        <w:rPr>
          <w:rFonts w:cstheme="minorHAnsi"/>
          <w:sz w:val="24"/>
          <w:szCs w:val="24"/>
        </w:rPr>
        <w:t>miss</w:t>
      </w:r>
      <w:proofErr w:type="gramEnd"/>
      <w:r w:rsidRPr="001D4F33">
        <w:rPr>
          <w:rFonts w:cstheme="minorHAnsi"/>
          <w:sz w:val="24"/>
          <w:szCs w:val="24"/>
        </w:rPr>
        <w:t xml:space="preserve"> Easton are together he has to go away as his hands are tied up.   </w:t>
      </w:r>
    </w:p>
    <w:p w:rsidR="0078644D" w:rsidRPr="001D4F33" w:rsidRDefault="0078644D" w:rsidP="001F34DC">
      <w:pPr>
        <w:pStyle w:val="NoSpacing"/>
        <w:rPr>
          <w:rFonts w:eastAsia="Arial Rounded MT Bold" w:cstheme="minorHAnsi"/>
          <w:sz w:val="24"/>
          <w:szCs w:val="24"/>
        </w:rPr>
      </w:pPr>
    </w:p>
    <w:p w:rsidR="00BE0745" w:rsidRPr="00D91675" w:rsidRDefault="00BE0745" w:rsidP="00DB0D10">
      <w:pPr>
        <w:pStyle w:val="NoSpacing"/>
        <w:numPr>
          <w:ilvl w:val="0"/>
          <w:numId w:val="4"/>
        </w:numPr>
        <w:ind w:left="360"/>
        <w:rPr>
          <w:rFonts w:eastAsia="Arial Rounded MT Bold" w:cstheme="minorHAnsi"/>
          <w:sz w:val="24"/>
          <w:szCs w:val="24"/>
        </w:rPr>
      </w:pPr>
      <w:r w:rsidRPr="00D91675">
        <w:rPr>
          <w:rFonts w:cstheme="minorHAnsi"/>
          <w:sz w:val="24"/>
          <w:szCs w:val="24"/>
          <w:shd w:val="clear" w:color="auto" w:fill="FFFFFF"/>
        </w:rPr>
        <w:t xml:space="preserve">The poet initially saw a group of daffodils while he was walking along the bay of the lake. Later as he continued walking he saw a huge stretch of the flowers. He says that he saw ten thousand daffodils at a glance. It was not possible for him to count the </w:t>
      </w:r>
      <w:proofErr w:type="gramStart"/>
      <w:r w:rsidRPr="00D91675">
        <w:rPr>
          <w:rFonts w:cstheme="minorHAnsi"/>
          <w:sz w:val="24"/>
          <w:szCs w:val="24"/>
          <w:shd w:val="clear" w:color="auto" w:fill="FFFFFF"/>
        </w:rPr>
        <w:t>flowers, that</w:t>
      </w:r>
      <w:proofErr w:type="gramEnd"/>
      <w:r w:rsidRPr="00D91675">
        <w:rPr>
          <w:rFonts w:cstheme="minorHAnsi"/>
          <w:sz w:val="24"/>
          <w:szCs w:val="24"/>
          <w:shd w:val="clear" w:color="auto" w:fill="FFFFFF"/>
        </w:rPr>
        <w:t xml:space="preserve"> too in one glance. He says so to emphasize the fact that there were countless daffodils lined along the border of the bank of the lake. </w:t>
      </w:r>
    </w:p>
    <w:p w:rsidR="00D91675" w:rsidRPr="00D91675" w:rsidRDefault="00D91675" w:rsidP="00D91675">
      <w:pPr>
        <w:pStyle w:val="NoSpacing"/>
        <w:rPr>
          <w:rFonts w:eastAsia="Arial Rounded MT Bold" w:cstheme="minorHAnsi"/>
          <w:sz w:val="24"/>
          <w:szCs w:val="24"/>
        </w:rPr>
      </w:pPr>
    </w:p>
    <w:p w:rsidR="00BE0745" w:rsidRPr="001D4F33" w:rsidRDefault="00BE0745" w:rsidP="001D4F33">
      <w:pPr>
        <w:pStyle w:val="NoSpacing"/>
        <w:numPr>
          <w:ilvl w:val="0"/>
          <w:numId w:val="4"/>
        </w:numPr>
        <w:ind w:left="270" w:hanging="270"/>
        <w:rPr>
          <w:rFonts w:eastAsia="Arial Rounded MT Bold" w:cstheme="minorHAnsi"/>
          <w:sz w:val="24"/>
          <w:szCs w:val="24"/>
        </w:rPr>
      </w:pPr>
      <w:r w:rsidRPr="001D4F33">
        <w:rPr>
          <w:rFonts w:cstheme="minorHAnsi"/>
          <w:sz w:val="24"/>
          <w:szCs w:val="24"/>
          <w:shd w:val="clear" w:color="auto" w:fill="FFFFFF"/>
        </w:rPr>
        <w:t>The poet saw the daffodils beside the lake and beneath the trees. They were fluttering and dancing with the breeze which seemed to be blowing with a rhythm.</w:t>
      </w:r>
    </w:p>
    <w:p w:rsidR="001D4F33" w:rsidRPr="001D4F33" w:rsidRDefault="001D4F33" w:rsidP="001D4F33">
      <w:pPr>
        <w:pStyle w:val="NoSpacing"/>
        <w:rPr>
          <w:rFonts w:eastAsia="Arial Rounded MT Bold" w:cstheme="minorHAnsi"/>
          <w:sz w:val="24"/>
          <w:szCs w:val="24"/>
        </w:rPr>
      </w:pPr>
    </w:p>
    <w:p w:rsidR="001D4F33" w:rsidRDefault="001D4F33" w:rsidP="00CA745C">
      <w:pPr>
        <w:pStyle w:val="NoSpacing"/>
        <w:numPr>
          <w:ilvl w:val="0"/>
          <w:numId w:val="4"/>
        </w:numPr>
        <w:ind w:left="270" w:hanging="270"/>
        <w:rPr>
          <w:rFonts w:eastAsia="Arial Rounded MT Bold" w:cstheme="minorHAnsi"/>
          <w:sz w:val="24"/>
          <w:szCs w:val="24"/>
        </w:rPr>
      </w:pPr>
      <w:r w:rsidRPr="001D4F33">
        <w:rPr>
          <w:rFonts w:eastAsia="Arial Rounded MT Bold" w:cstheme="minorHAnsi"/>
          <w:sz w:val="24"/>
          <w:szCs w:val="24"/>
        </w:rPr>
        <w:t>The daffodils, lined up in a vast expanse on the shore of a lake, were dancing with the breeze. The waves of the lake too seemed to be dancing. But the dance of the daffodils was more lively and cheerful so they were extremely happy feeling a sense of victory. Thus, they seem to be gleeful.</w:t>
      </w:r>
    </w:p>
    <w:p w:rsidR="00CA745C" w:rsidRDefault="00CA745C" w:rsidP="00CA745C">
      <w:pPr>
        <w:pStyle w:val="NoSpacing"/>
        <w:rPr>
          <w:rFonts w:eastAsia="Arial Rounded MT Bold" w:cstheme="minorHAnsi"/>
          <w:sz w:val="24"/>
          <w:szCs w:val="24"/>
        </w:rPr>
      </w:pPr>
    </w:p>
    <w:p w:rsidR="00CA745C" w:rsidRPr="00CA745C" w:rsidRDefault="00050444" w:rsidP="00CA745C">
      <w:pPr>
        <w:pStyle w:val="NoSpacing"/>
        <w:numPr>
          <w:ilvl w:val="0"/>
          <w:numId w:val="4"/>
        </w:numPr>
        <w:ind w:left="270" w:hanging="270"/>
        <w:rPr>
          <w:rFonts w:eastAsia="Arial Rounded MT Bold" w:cstheme="minorHAnsi"/>
          <w:sz w:val="24"/>
          <w:szCs w:val="24"/>
        </w:rPr>
      </w:pPr>
      <w:r>
        <w:rPr>
          <w:rFonts w:eastAsia="Arial Rounded MT Bold" w:cstheme="minorHAnsi"/>
          <w:sz w:val="24"/>
          <w:szCs w:val="24"/>
        </w:rPr>
        <w:t>Personification- crowd, company, dancing, glee</w:t>
      </w:r>
      <w:proofErr w:type="gramStart"/>
      <w:r>
        <w:rPr>
          <w:rFonts w:eastAsia="Arial Rounded MT Bold" w:cstheme="minorHAnsi"/>
          <w:sz w:val="24"/>
          <w:szCs w:val="24"/>
        </w:rPr>
        <w:t>,,,,</w:t>
      </w:r>
      <w:proofErr w:type="gramEnd"/>
      <w:r>
        <w:rPr>
          <w:rFonts w:eastAsia="Arial Rounded MT Bold" w:cstheme="minorHAnsi"/>
          <w:sz w:val="24"/>
          <w:szCs w:val="24"/>
        </w:rPr>
        <w:t xml:space="preserve"> etc… </w:t>
      </w:r>
    </w:p>
    <w:p w:rsidR="00601647" w:rsidRPr="00B24DC4" w:rsidRDefault="003A2D4B" w:rsidP="00442B86">
      <w:pPr>
        <w:autoSpaceDE w:val="0"/>
        <w:autoSpaceDN w:val="0"/>
        <w:adjustRightInd w:val="0"/>
        <w:spacing w:after="0" w:line="240" w:lineRule="auto"/>
        <w:rPr>
          <w:rFonts w:eastAsiaTheme="minorHAnsi" w:cs="TT200AO00"/>
          <w:sz w:val="28"/>
          <w:szCs w:val="28"/>
          <w:lang w:eastAsia="en-US"/>
        </w:rPr>
      </w:pPr>
      <w:r w:rsidRPr="00B24DC4">
        <w:rPr>
          <w:rFonts w:eastAsiaTheme="minorHAnsi" w:cs="TT200AO00"/>
          <w:sz w:val="28"/>
          <w:szCs w:val="28"/>
          <w:lang w:eastAsia="en-US"/>
        </w:rPr>
        <w:lastRenderedPageBreak/>
        <w:t xml:space="preserve"> </w:t>
      </w:r>
    </w:p>
    <w:sectPr w:rsidR="00601647" w:rsidRPr="00B2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C11D6"/>
    <w:multiLevelType w:val="hybridMultilevel"/>
    <w:tmpl w:val="BA9EEE3E"/>
    <w:lvl w:ilvl="0" w:tplc="665EC12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2364A1"/>
    <w:multiLevelType w:val="hybridMultilevel"/>
    <w:tmpl w:val="D7046DCA"/>
    <w:lvl w:ilvl="0" w:tplc="D8AE08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427CF"/>
    <w:multiLevelType w:val="hybridMultilevel"/>
    <w:tmpl w:val="79D2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50444"/>
    <w:rsid w:val="00075BC0"/>
    <w:rsid w:val="00150ABA"/>
    <w:rsid w:val="001D4F33"/>
    <w:rsid w:val="001F34DC"/>
    <w:rsid w:val="0022412D"/>
    <w:rsid w:val="00237E9C"/>
    <w:rsid w:val="002660A5"/>
    <w:rsid w:val="002960F9"/>
    <w:rsid w:val="002C13EB"/>
    <w:rsid w:val="002D1BD6"/>
    <w:rsid w:val="00321D60"/>
    <w:rsid w:val="003A2D4B"/>
    <w:rsid w:val="003E21F3"/>
    <w:rsid w:val="004075F6"/>
    <w:rsid w:val="00442B86"/>
    <w:rsid w:val="00463705"/>
    <w:rsid w:val="0050278D"/>
    <w:rsid w:val="00522E9B"/>
    <w:rsid w:val="00601647"/>
    <w:rsid w:val="00684971"/>
    <w:rsid w:val="00747B14"/>
    <w:rsid w:val="0077111E"/>
    <w:rsid w:val="0078644D"/>
    <w:rsid w:val="0080293B"/>
    <w:rsid w:val="00812E12"/>
    <w:rsid w:val="008D7191"/>
    <w:rsid w:val="008E7D17"/>
    <w:rsid w:val="00941415"/>
    <w:rsid w:val="009937F9"/>
    <w:rsid w:val="009E78A2"/>
    <w:rsid w:val="00AC33F6"/>
    <w:rsid w:val="00AD77EB"/>
    <w:rsid w:val="00AE31FD"/>
    <w:rsid w:val="00B24DC4"/>
    <w:rsid w:val="00B3232F"/>
    <w:rsid w:val="00B33249"/>
    <w:rsid w:val="00B87BD1"/>
    <w:rsid w:val="00B9605F"/>
    <w:rsid w:val="00BC6F8A"/>
    <w:rsid w:val="00BE0745"/>
    <w:rsid w:val="00CA745C"/>
    <w:rsid w:val="00CB688F"/>
    <w:rsid w:val="00CC7839"/>
    <w:rsid w:val="00D75A04"/>
    <w:rsid w:val="00D91675"/>
    <w:rsid w:val="00DE11D9"/>
    <w:rsid w:val="00E83170"/>
    <w:rsid w:val="00F05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5027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50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46</cp:revision>
  <dcterms:created xsi:type="dcterms:W3CDTF">2016-04-16T08:11:00Z</dcterms:created>
  <dcterms:modified xsi:type="dcterms:W3CDTF">2017-06-05T14:22:00Z</dcterms:modified>
</cp:coreProperties>
</file>