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DC2400" w:rsidRDefault="00DC2400" w:rsidP="00DC2400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Sonnet XIV, My Lost Dollar, </w:t>
      </w:r>
    </w:p>
    <w:p w:rsidR="00DC2400" w:rsidRDefault="00DC2400" w:rsidP="00DC2400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In the Bazaars of Hyderabad</w:t>
      </w:r>
    </w:p>
    <w:p w:rsidR="00DC2400" w:rsidRDefault="00DC2400" w:rsidP="00DC2400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X-JK 2</w:t>
      </w:r>
      <w:r w:rsidRPr="008E7D17">
        <w:rPr>
          <w:rFonts w:eastAsia="Arial Rounded MT Bold"/>
          <w:b/>
          <w:sz w:val="36"/>
        </w:rPr>
        <w:t xml:space="preserve">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Duration: 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>Marks 20</w:t>
      </w:r>
    </w:p>
    <w:p w:rsidR="00DC2400" w:rsidRDefault="00DC2400" w:rsidP="00DC2400">
      <w:pPr>
        <w:pStyle w:val="NoSpacing"/>
        <w:rPr>
          <w:rFonts w:eastAsia="Arial Rounded MT Bold"/>
          <w:b/>
          <w:sz w:val="36"/>
        </w:rPr>
      </w:pPr>
    </w:p>
    <w:p w:rsidR="00DC2400" w:rsidRDefault="00DC2400" w:rsidP="00DC2400">
      <w:pPr>
        <w:pStyle w:val="NoSpacing"/>
        <w:rPr>
          <w:rFonts w:eastAsia="Arial Rounded MT Bold"/>
          <w:b/>
          <w:sz w:val="32"/>
        </w:rPr>
      </w:pPr>
      <w:r w:rsidRPr="00075BC0">
        <w:rPr>
          <w:rFonts w:eastAsia="Arial Rounded MT Bold"/>
          <w:b/>
          <w:sz w:val="32"/>
        </w:rPr>
        <w:t>Answer the following questions according to their weightage:</w:t>
      </w:r>
    </w:p>
    <w:p w:rsidR="00671C95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="Arial Rounded MT Bold" w:cstheme="minorHAnsi"/>
          <w:b/>
          <w:sz w:val="28"/>
          <w:szCs w:val="24"/>
        </w:rPr>
        <w:t xml:space="preserve">What interaction took place between </w:t>
      </w:r>
      <w:r>
        <w:rPr>
          <w:rFonts w:eastAsia="Arial Rounded MT Bold" w:cstheme="minorHAnsi"/>
          <w:b/>
          <w:sz w:val="28"/>
          <w:szCs w:val="24"/>
        </w:rPr>
        <w:t xml:space="preserve">Todd and the narrator while </w:t>
      </w:r>
      <w:r w:rsidRPr="00DC2400">
        <w:rPr>
          <w:rFonts w:eastAsia="Arial Rounded MT Bold" w:cstheme="minorHAnsi"/>
          <w:b/>
          <w:sz w:val="28"/>
          <w:szCs w:val="24"/>
        </w:rPr>
        <w:t xml:space="preserve">exchanging the dollar? </w:t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  <w:t>(3)</w:t>
      </w:r>
    </w:p>
    <w:p w:rsidR="00DC2400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="Arial Rounded MT Bold" w:cstheme="minorHAnsi"/>
          <w:b/>
          <w:sz w:val="28"/>
          <w:szCs w:val="24"/>
        </w:rPr>
        <w:t>What was the narrator thinking about the entire evening while talking of Bermuda?</w:t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ab/>
      </w:r>
      <w:r>
        <w:rPr>
          <w:rFonts w:eastAsia="Arial Rounded MT Bold" w:cstheme="minorHAnsi"/>
          <w:b/>
          <w:sz w:val="28"/>
          <w:szCs w:val="24"/>
        </w:rPr>
        <w:tab/>
      </w:r>
      <w:r w:rsidRPr="00DC2400">
        <w:rPr>
          <w:rFonts w:eastAsia="Arial Rounded MT Bold" w:cstheme="minorHAnsi"/>
          <w:b/>
          <w:sz w:val="28"/>
          <w:szCs w:val="24"/>
        </w:rPr>
        <w:t>(2)</w:t>
      </w:r>
    </w:p>
    <w:p w:rsidR="00DC2400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Theme="minorHAnsi" w:cstheme="minorHAnsi"/>
          <w:b/>
          <w:sz w:val="28"/>
          <w:szCs w:val="24"/>
          <w:lang w:eastAsia="en-US"/>
        </w:rPr>
        <w:t xml:space="preserve">In what way does the narrator beat around the bush about his dollar? </w:t>
      </w:r>
      <w:r>
        <w:rPr>
          <w:rFonts w:eastAsiaTheme="minorHAnsi" w:cstheme="minorHAnsi"/>
          <w:b/>
          <w:sz w:val="28"/>
          <w:szCs w:val="24"/>
          <w:lang w:eastAsia="en-US"/>
        </w:rPr>
        <w:tab/>
      </w:r>
      <w:bookmarkStart w:id="0" w:name="_GoBack"/>
      <w:bookmarkEnd w:id="0"/>
      <w:r w:rsidRPr="00DC2400">
        <w:rPr>
          <w:rFonts w:eastAsiaTheme="minorHAnsi" w:cstheme="minorHAnsi"/>
          <w:b/>
          <w:sz w:val="28"/>
          <w:szCs w:val="24"/>
          <w:lang w:eastAsia="en-US"/>
        </w:rPr>
        <w:t>(4)</w:t>
      </w:r>
    </w:p>
    <w:p w:rsidR="00DC2400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Theme="minorHAnsi" w:cstheme="minorHAnsi"/>
          <w:b/>
          <w:sz w:val="28"/>
          <w:szCs w:val="24"/>
          <w:lang w:eastAsia="en-US"/>
        </w:rPr>
        <w:t xml:space="preserve">Why does the poetess mention different fruits? </w:t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  <w:t>(3)</w:t>
      </w:r>
    </w:p>
    <w:p w:rsidR="00DC2400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Theme="minorHAnsi" w:cstheme="minorHAnsi"/>
          <w:b/>
          <w:sz w:val="28"/>
          <w:szCs w:val="24"/>
          <w:lang w:eastAsia="en-US"/>
        </w:rPr>
        <w:t xml:space="preserve">Which are the different things made by the flower girls? </w:t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  <w:t>(2)</w:t>
      </w:r>
    </w:p>
    <w:p w:rsidR="00DC2400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Theme="minorHAnsi" w:cstheme="minorHAnsi"/>
          <w:b/>
          <w:sz w:val="28"/>
          <w:szCs w:val="24"/>
          <w:lang w:eastAsia="en-US"/>
        </w:rPr>
        <w:t xml:space="preserve">Explain: Love so wrought, may be unwrought so. </w:t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  <w:t>(3)</w:t>
      </w:r>
    </w:p>
    <w:p w:rsidR="00DC2400" w:rsidRPr="00DC2400" w:rsidRDefault="00DC2400" w:rsidP="00DC2400">
      <w:pPr>
        <w:pStyle w:val="NoSpacing"/>
        <w:numPr>
          <w:ilvl w:val="0"/>
          <w:numId w:val="2"/>
        </w:numPr>
        <w:ind w:left="360"/>
        <w:rPr>
          <w:rFonts w:eastAsiaTheme="minorHAnsi" w:cstheme="minorHAnsi"/>
          <w:b/>
          <w:sz w:val="28"/>
          <w:szCs w:val="24"/>
          <w:lang w:eastAsia="en-US"/>
        </w:rPr>
      </w:pPr>
      <w:r w:rsidRPr="00DC2400">
        <w:rPr>
          <w:rFonts w:eastAsiaTheme="minorHAnsi" w:cstheme="minorHAnsi"/>
          <w:b/>
          <w:sz w:val="28"/>
          <w:szCs w:val="24"/>
          <w:lang w:eastAsia="en-US"/>
        </w:rPr>
        <w:t xml:space="preserve">What, according to the poetess, will happen if she receives the comfort for a long time? </w:t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</w:r>
      <w:r w:rsidRPr="00DC2400">
        <w:rPr>
          <w:rFonts w:eastAsiaTheme="minorHAnsi" w:cstheme="minorHAnsi"/>
          <w:b/>
          <w:sz w:val="28"/>
          <w:szCs w:val="24"/>
          <w:lang w:eastAsia="en-US"/>
        </w:rPr>
        <w:tab/>
        <w:t>(3)</w:t>
      </w:r>
    </w:p>
    <w:p w:rsidR="00363A23" w:rsidRDefault="00363A23" w:rsidP="00363A23">
      <w:pPr>
        <w:pStyle w:val="NoSpacing"/>
        <w:rPr>
          <w:rFonts w:eastAsia="Arial Rounded MT Bold"/>
          <w:b/>
          <w:sz w:val="32"/>
        </w:rPr>
      </w:pPr>
    </w:p>
    <w:p w:rsidR="002960F9" w:rsidRDefault="002960F9" w:rsidP="00DE11D9">
      <w:pPr>
        <w:pStyle w:val="NoSpacing"/>
        <w:rPr>
          <w:rFonts w:eastAsia="Arial Rounded MT Bold"/>
          <w:sz w:val="32"/>
        </w:rPr>
      </w:pPr>
    </w:p>
    <w:p w:rsidR="00AE31FD" w:rsidRPr="00F050AF" w:rsidRDefault="00AE31FD" w:rsidP="00DE11D9">
      <w:pPr>
        <w:pStyle w:val="NoSpacing"/>
        <w:rPr>
          <w:rFonts w:eastAsia="Arial Rounded MT Bold"/>
          <w:sz w:val="32"/>
        </w:rPr>
      </w:pPr>
    </w:p>
    <w:p w:rsidR="0078644D" w:rsidRPr="00F050AF" w:rsidRDefault="0078644D" w:rsidP="001F34DC">
      <w:pPr>
        <w:pStyle w:val="NoSpacing"/>
        <w:rPr>
          <w:rFonts w:eastAsia="Arial Rounded MT Bold"/>
          <w:sz w:val="32"/>
        </w:rPr>
      </w:pPr>
    </w:p>
    <w:p w:rsidR="00B33249" w:rsidRDefault="00B33249" w:rsidP="00B33249">
      <w:pPr>
        <w:autoSpaceDE w:val="0"/>
        <w:autoSpaceDN w:val="0"/>
        <w:adjustRightInd w:val="0"/>
        <w:spacing w:after="0" w:line="240" w:lineRule="auto"/>
        <w:rPr>
          <w:rFonts w:ascii="TT2008O00" w:eastAsiaTheme="minorHAnsi" w:hAnsi="TT2008O00" w:cs="TT2008O00"/>
          <w:sz w:val="26"/>
          <w:szCs w:val="26"/>
          <w:lang w:eastAsia="en-US"/>
        </w:rPr>
      </w:pPr>
    </w:p>
    <w:p w:rsidR="00B33249" w:rsidRPr="00B33249" w:rsidRDefault="00B33249" w:rsidP="00B33249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  <w:lang w:eastAsia="en-US"/>
        </w:rPr>
      </w:pPr>
    </w:p>
    <w:p w:rsidR="00601647" w:rsidRPr="00B24DC4" w:rsidRDefault="003A2D4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B2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84519"/>
    <w:multiLevelType w:val="hybridMultilevel"/>
    <w:tmpl w:val="6DD6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40F0A"/>
    <w:rsid w:val="00075BC0"/>
    <w:rsid w:val="00097B22"/>
    <w:rsid w:val="000D22E0"/>
    <w:rsid w:val="00116E42"/>
    <w:rsid w:val="001F34DC"/>
    <w:rsid w:val="0022412D"/>
    <w:rsid w:val="00237E9C"/>
    <w:rsid w:val="002960F9"/>
    <w:rsid w:val="002C13EB"/>
    <w:rsid w:val="002C384D"/>
    <w:rsid w:val="002D1BD6"/>
    <w:rsid w:val="00363A23"/>
    <w:rsid w:val="00395A77"/>
    <w:rsid w:val="003A2D4B"/>
    <w:rsid w:val="003E21F3"/>
    <w:rsid w:val="00442B86"/>
    <w:rsid w:val="00463705"/>
    <w:rsid w:val="00522E9B"/>
    <w:rsid w:val="00601647"/>
    <w:rsid w:val="00616FC0"/>
    <w:rsid w:val="00671C95"/>
    <w:rsid w:val="00684971"/>
    <w:rsid w:val="00725418"/>
    <w:rsid w:val="00747B14"/>
    <w:rsid w:val="0077111E"/>
    <w:rsid w:val="0078644D"/>
    <w:rsid w:val="007B489C"/>
    <w:rsid w:val="007D2AAF"/>
    <w:rsid w:val="0080293B"/>
    <w:rsid w:val="00812E12"/>
    <w:rsid w:val="00853E8E"/>
    <w:rsid w:val="008D7191"/>
    <w:rsid w:val="008E7D17"/>
    <w:rsid w:val="00941415"/>
    <w:rsid w:val="00946B5F"/>
    <w:rsid w:val="0098074B"/>
    <w:rsid w:val="009E78A2"/>
    <w:rsid w:val="00A87855"/>
    <w:rsid w:val="00AD77EB"/>
    <w:rsid w:val="00AE31FD"/>
    <w:rsid w:val="00B24DC4"/>
    <w:rsid w:val="00B3232F"/>
    <w:rsid w:val="00B33249"/>
    <w:rsid w:val="00BC6F8A"/>
    <w:rsid w:val="00C03725"/>
    <w:rsid w:val="00CB688F"/>
    <w:rsid w:val="00CC7839"/>
    <w:rsid w:val="00D75A04"/>
    <w:rsid w:val="00DC2400"/>
    <w:rsid w:val="00DE11D9"/>
    <w:rsid w:val="00F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22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22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51</cp:revision>
  <cp:lastPrinted>2017-05-12T07:45:00Z</cp:lastPrinted>
  <dcterms:created xsi:type="dcterms:W3CDTF">2016-04-16T08:11:00Z</dcterms:created>
  <dcterms:modified xsi:type="dcterms:W3CDTF">2017-05-13T11:38:00Z</dcterms:modified>
</cp:coreProperties>
</file>