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4117E" w:rsidRDefault="008E7D17" w:rsidP="00C4117E">
      <w:pPr>
        <w:pStyle w:val="NoSpacing"/>
        <w:jc w:val="center"/>
        <w:rPr>
          <w:rFonts w:eastAsia="Arial Rounded MT Bold"/>
          <w:b/>
          <w:sz w:val="36"/>
        </w:rPr>
      </w:pPr>
      <w:r w:rsidRPr="008E7D17">
        <w:rPr>
          <w:rFonts w:eastAsia="Arial Rounded MT Bold"/>
          <w:b/>
          <w:sz w:val="36"/>
        </w:rPr>
        <w:t xml:space="preserve">Test: </w:t>
      </w:r>
      <w:r w:rsidR="00C4117E">
        <w:rPr>
          <w:rFonts w:eastAsia="Arial Rounded MT Bold"/>
          <w:b/>
          <w:sz w:val="36"/>
        </w:rPr>
        <w:t>Merchant of Venice (Act 2 Scene 2)</w:t>
      </w:r>
    </w:p>
    <w:p w:rsidR="008E7D17" w:rsidRDefault="00C4117E" w:rsidP="002362FF">
      <w:pPr>
        <w:pStyle w:val="NoSpacing"/>
        <w:jc w:val="center"/>
        <w:rPr>
          <w:rFonts w:eastAsia="Arial Rounded MT Bold"/>
          <w:b/>
          <w:sz w:val="36"/>
        </w:rPr>
      </w:pPr>
      <w:r>
        <w:rPr>
          <w:rFonts w:eastAsia="Arial Rounded MT Bold"/>
          <w:b/>
          <w:sz w:val="36"/>
        </w:rPr>
        <w:t xml:space="preserve">      The Lost Dollar, </w:t>
      </w:r>
      <w:proofErr w:type="gramStart"/>
      <w:r>
        <w:rPr>
          <w:rFonts w:eastAsia="Arial Rounded MT Bold"/>
          <w:b/>
          <w:sz w:val="36"/>
        </w:rPr>
        <w:t>The</w:t>
      </w:r>
      <w:proofErr w:type="gramEnd"/>
      <w:r>
        <w:rPr>
          <w:rFonts w:eastAsia="Arial Rounded MT Bold"/>
          <w:b/>
          <w:sz w:val="36"/>
        </w:rPr>
        <w:t xml:space="preserve"> Professor</w:t>
      </w:r>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024EF4">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6218FE">
        <w:rPr>
          <w:rFonts w:eastAsia="Arial Rounded MT Bold"/>
          <w:b/>
          <w:sz w:val="36"/>
        </w:rPr>
        <w:tab/>
      </w:r>
      <w:r w:rsidR="006218FE">
        <w:rPr>
          <w:rFonts w:eastAsia="Arial Rounded MT Bold"/>
          <w:b/>
          <w:sz w:val="36"/>
        </w:rPr>
        <w:tab/>
      </w:r>
      <w:r w:rsidR="006218FE">
        <w:rPr>
          <w:rFonts w:eastAsia="Arial Rounded MT Bold"/>
          <w:b/>
          <w:sz w:val="36"/>
        </w:rPr>
        <w:tab/>
      </w:r>
      <w:r w:rsidR="006218FE">
        <w:rPr>
          <w:rFonts w:eastAsia="Arial Rounded MT Bold"/>
          <w:b/>
          <w:sz w:val="36"/>
        </w:rPr>
        <w:tab/>
      </w:r>
      <w:r w:rsidR="006218FE">
        <w:rPr>
          <w:rFonts w:eastAsia="Arial Rounded MT Bold"/>
          <w:b/>
          <w:sz w:val="36"/>
        </w:rPr>
        <w:tab/>
        <w:t xml:space="preserve">          Set C</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bookmarkStart w:id="0" w:name="_GoBack"/>
      <w:bookmarkEnd w:id="0"/>
      <w:r>
        <w:rPr>
          <w:rFonts w:eastAsia="Arial Rounded MT Bold"/>
          <w:b/>
          <w:sz w:val="36"/>
        </w:rPr>
        <w:t xml:space="preserve">   </w:t>
      </w:r>
    </w:p>
    <w:p w:rsidR="007252A9" w:rsidRPr="007252A9" w:rsidRDefault="0008135C" w:rsidP="007252A9">
      <w:pPr>
        <w:pStyle w:val="NoSpacing"/>
        <w:jc w:val="center"/>
        <w:rPr>
          <w:rFonts w:eastAsia="Arial Rounded MT Bold"/>
          <w:b/>
          <w:sz w:val="32"/>
          <w:u w:val="single"/>
        </w:rPr>
      </w:pPr>
      <w:r w:rsidRPr="007252A9">
        <w:rPr>
          <w:rFonts w:eastAsia="Arial Rounded MT Bold"/>
          <w:b/>
          <w:sz w:val="32"/>
          <w:u w:val="single"/>
        </w:rPr>
        <w:t xml:space="preserve">Answer </w:t>
      </w:r>
      <w:r w:rsidR="007252A9" w:rsidRPr="007252A9">
        <w:rPr>
          <w:rFonts w:eastAsia="Arial Rounded MT Bold"/>
          <w:b/>
          <w:sz w:val="32"/>
          <w:u w:val="single"/>
        </w:rPr>
        <w:t>Key</w:t>
      </w:r>
    </w:p>
    <w:p w:rsidR="00370C43" w:rsidRPr="001B49C5" w:rsidRDefault="00370C43" w:rsidP="009B745D">
      <w:pPr>
        <w:pStyle w:val="NoSpacing"/>
        <w:rPr>
          <w:rFonts w:cstheme="minorHAnsi"/>
          <w:sz w:val="28"/>
          <w:szCs w:val="28"/>
        </w:rPr>
      </w:pPr>
    </w:p>
    <w:p w:rsidR="00370C43" w:rsidRPr="001B49C5" w:rsidRDefault="00992F25" w:rsidP="00370C43">
      <w:pPr>
        <w:autoSpaceDE w:val="0"/>
        <w:autoSpaceDN w:val="0"/>
        <w:adjustRightInd w:val="0"/>
        <w:spacing w:after="0" w:line="240" w:lineRule="auto"/>
        <w:rPr>
          <w:rFonts w:eastAsiaTheme="minorHAnsi" w:cstheme="minorHAnsi"/>
          <w:sz w:val="28"/>
          <w:szCs w:val="28"/>
          <w:lang w:eastAsia="en-US"/>
        </w:rPr>
      </w:pPr>
      <w:r w:rsidRPr="001B49C5">
        <w:rPr>
          <w:rFonts w:eastAsiaTheme="minorHAnsi" w:cstheme="minorHAnsi"/>
          <w:sz w:val="28"/>
          <w:szCs w:val="28"/>
          <w:lang w:eastAsia="en-US"/>
        </w:rPr>
        <w:t xml:space="preserve">1. </w:t>
      </w:r>
      <w:proofErr w:type="spellStart"/>
      <w:r w:rsidR="00370C43" w:rsidRPr="001B49C5">
        <w:rPr>
          <w:rFonts w:eastAsiaTheme="minorHAnsi" w:cstheme="minorHAnsi"/>
          <w:sz w:val="28"/>
          <w:szCs w:val="28"/>
          <w:lang w:eastAsia="en-US"/>
        </w:rPr>
        <w:t>Gobbo</w:t>
      </w:r>
      <w:proofErr w:type="spellEnd"/>
      <w:r w:rsidR="00370C43" w:rsidRPr="001B49C5">
        <w:rPr>
          <w:rFonts w:eastAsiaTheme="minorHAnsi" w:cstheme="minorHAnsi"/>
          <w:sz w:val="28"/>
          <w:szCs w:val="28"/>
          <w:lang w:eastAsia="en-US"/>
        </w:rPr>
        <w:t xml:space="preserve"> wishes </w:t>
      </w:r>
      <w:proofErr w:type="spellStart"/>
      <w:r w:rsidR="00370C43" w:rsidRPr="001B49C5">
        <w:rPr>
          <w:rFonts w:eastAsiaTheme="minorHAnsi" w:cstheme="minorHAnsi"/>
          <w:sz w:val="28"/>
          <w:szCs w:val="28"/>
          <w:lang w:eastAsia="en-US"/>
        </w:rPr>
        <w:t>Bassanio</w:t>
      </w:r>
      <w:proofErr w:type="spellEnd"/>
      <w:r w:rsidR="00370C43" w:rsidRPr="001B49C5">
        <w:rPr>
          <w:rFonts w:eastAsiaTheme="minorHAnsi" w:cstheme="minorHAnsi"/>
          <w:sz w:val="28"/>
          <w:szCs w:val="28"/>
          <w:lang w:eastAsia="en-US"/>
        </w:rPr>
        <w:t xml:space="preserve"> and starts recommending his son to be taken in his service. But Launcelot intermittently interrupts before his father can complete any of his statements. Also, </w:t>
      </w:r>
      <w:proofErr w:type="spellStart"/>
      <w:r w:rsidR="00370C43" w:rsidRPr="001B49C5">
        <w:rPr>
          <w:rFonts w:eastAsiaTheme="minorHAnsi" w:cstheme="minorHAnsi"/>
          <w:sz w:val="28"/>
          <w:szCs w:val="28"/>
          <w:lang w:eastAsia="en-US"/>
        </w:rPr>
        <w:t>Gobbo</w:t>
      </w:r>
      <w:proofErr w:type="spellEnd"/>
      <w:r w:rsidR="00370C43" w:rsidRPr="001B49C5">
        <w:rPr>
          <w:rFonts w:eastAsiaTheme="minorHAnsi" w:cstheme="minorHAnsi"/>
          <w:sz w:val="28"/>
          <w:szCs w:val="28"/>
          <w:lang w:eastAsia="en-US"/>
        </w:rPr>
        <w:t xml:space="preserve"> uses malapropisms like ‘infection’ instead of ‘affection’ and ‘defect’ instead of ‘effect’. This adds to the humour in the scene.</w:t>
      </w:r>
    </w:p>
    <w:p w:rsidR="005C5E50" w:rsidRPr="001B49C5" w:rsidRDefault="005C5E50" w:rsidP="00370C43">
      <w:pPr>
        <w:autoSpaceDE w:val="0"/>
        <w:autoSpaceDN w:val="0"/>
        <w:adjustRightInd w:val="0"/>
        <w:spacing w:after="0" w:line="240" w:lineRule="auto"/>
        <w:rPr>
          <w:rFonts w:eastAsiaTheme="minorHAnsi" w:cstheme="minorHAnsi"/>
          <w:sz w:val="28"/>
          <w:szCs w:val="28"/>
          <w:lang w:eastAsia="en-US"/>
        </w:rPr>
      </w:pPr>
    </w:p>
    <w:p w:rsidR="005C5E50" w:rsidRPr="001B49C5" w:rsidRDefault="005C5E50" w:rsidP="00E51766">
      <w:pPr>
        <w:autoSpaceDE w:val="0"/>
        <w:autoSpaceDN w:val="0"/>
        <w:adjustRightInd w:val="0"/>
        <w:spacing w:after="0" w:line="240" w:lineRule="auto"/>
        <w:rPr>
          <w:rFonts w:eastAsiaTheme="minorHAnsi" w:cstheme="minorHAnsi"/>
          <w:sz w:val="28"/>
          <w:szCs w:val="28"/>
          <w:lang w:eastAsia="en-US"/>
        </w:rPr>
      </w:pPr>
      <w:r w:rsidRPr="001B49C5">
        <w:rPr>
          <w:rFonts w:eastAsiaTheme="minorHAnsi" w:cstheme="minorHAnsi"/>
          <w:sz w:val="28"/>
          <w:szCs w:val="28"/>
          <w:lang w:eastAsia="en-US"/>
        </w:rPr>
        <w:t xml:space="preserve">2. </w:t>
      </w:r>
      <w:r w:rsidR="00E51766" w:rsidRPr="001B49C5">
        <w:rPr>
          <w:rFonts w:eastAsiaTheme="minorHAnsi" w:cstheme="minorHAnsi"/>
          <w:sz w:val="28"/>
          <w:szCs w:val="28"/>
          <w:lang w:eastAsia="en-US"/>
        </w:rPr>
        <w:t xml:space="preserve">Launcelot regularly interrupts his father in a witty manner while he is talking </w:t>
      </w:r>
      <w:proofErr w:type="gramStart"/>
      <w:r w:rsidR="00E51766" w:rsidRPr="001B49C5">
        <w:rPr>
          <w:rFonts w:eastAsiaTheme="minorHAnsi" w:cstheme="minorHAnsi"/>
          <w:sz w:val="28"/>
          <w:szCs w:val="28"/>
          <w:lang w:eastAsia="en-US"/>
        </w:rPr>
        <w:t>to</w:t>
      </w:r>
      <w:proofErr w:type="gramEnd"/>
      <w:r w:rsidR="00E51766" w:rsidRPr="001B49C5">
        <w:rPr>
          <w:rFonts w:eastAsiaTheme="minorHAnsi" w:cstheme="minorHAnsi"/>
          <w:sz w:val="28"/>
          <w:szCs w:val="28"/>
          <w:lang w:eastAsia="en-US"/>
        </w:rPr>
        <w:t xml:space="preserve"> </w:t>
      </w:r>
      <w:proofErr w:type="spellStart"/>
      <w:r w:rsidR="00E51766" w:rsidRPr="001B49C5">
        <w:rPr>
          <w:rFonts w:eastAsiaTheme="minorHAnsi" w:cstheme="minorHAnsi"/>
          <w:sz w:val="28"/>
          <w:szCs w:val="28"/>
          <w:lang w:eastAsia="en-US"/>
        </w:rPr>
        <w:t>Bassanio</w:t>
      </w:r>
      <w:proofErr w:type="spellEnd"/>
      <w:r w:rsidR="00E51766" w:rsidRPr="001B49C5">
        <w:rPr>
          <w:rFonts w:eastAsiaTheme="minorHAnsi" w:cstheme="minorHAnsi"/>
          <w:sz w:val="28"/>
          <w:szCs w:val="28"/>
          <w:lang w:eastAsia="en-US"/>
        </w:rPr>
        <w:t xml:space="preserve">. He chooses his words well and also uses an old proverb to impress him. The old proverb means that some people have the grace of God and others have only enough. He says that this proverb is well-parted between his old master Shylock and </w:t>
      </w:r>
      <w:proofErr w:type="spellStart"/>
      <w:r w:rsidR="00E51766" w:rsidRPr="001B49C5">
        <w:rPr>
          <w:rFonts w:eastAsiaTheme="minorHAnsi" w:cstheme="minorHAnsi"/>
          <w:sz w:val="28"/>
          <w:szCs w:val="28"/>
          <w:lang w:eastAsia="en-US"/>
        </w:rPr>
        <w:t>Bassanio</w:t>
      </w:r>
      <w:proofErr w:type="spellEnd"/>
      <w:r w:rsidR="00E51766" w:rsidRPr="001B49C5">
        <w:rPr>
          <w:rFonts w:eastAsiaTheme="minorHAnsi" w:cstheme="minorHAnsi"/>
          <w:sz w:val="28"/>
          <w:szCs w:val="28"/>
          <w:lang w:eastAsia="en-US"/>
        </w:rPr>
        <w:t xml:space="preserve">. Shylock only has enough while </w:t>
      </w:r>
      <w:proofErr w:type="spellStart"/>
      <w:r w:rsidR="00E51766" w:rsidRPr="001B49C5">
        <w:rPr>
          <w:rFonts w:eastAsiaTheme="minorHAnsi" w:cstheme="minorHAnsi"/>
          <w:sz w:val="28"/>
          <w:szCs w:val="28"/>
          <w:lang w:eastAsia="en-US"/>
        </w:rPr>
        <w:t>Bassanio</w:t>
      </w:r>
      <w:proofErr w:type="spellEnd"/>
      <w:r w:rsidR="00E51766" w:rsidRPr="001B49C5">
        <w:rPr>
          <w:rFonts w:eastAsiaTheme="minorHAnsi" w:cstheme="minorHAnsi"/>
          <w:sz w:val="28"/>
          <w:szCs w:val="28"/>
          <w:lang w:eastAsia="en-US"/>
        </w:rPr>
        <w:t xml:space="preserve"> has the grace of God.</w:t>
      </w:r>
    </w:p>
    <w:p w:rsidR="00E84E79" w:rsidRPr="001B49C5" w:rsidRDefault="00E84E79" w:rsidP="00E51766">
      <w:pPr>
        <w:autoSpaceDE w:val="0"/>
        <w:autoSpaceDN w:val="0"/>
        <w:adjustRightInd w:val="0"/>
        <w:spacing w:after="0" w:line="240" w:lineRule="auto"/>
        <w:rPr>
          <w:rFonts w:eastAsiaTheme="minorHAnsi" w:cstheme="minorHAnsi"/>
          <w:sz w:val="28"/>
          <w:szCs w:val="28"/>
          <w:lang w:eastAsia="en-US"/>
        </w:rPr>
      </w:pPr>
    </w:p>
    <w:p w:rsidR="00E84E79" w:rsidRPr="001B49C5" w:rsidRDefault="00E84E79" w:rsidP="00E84E79">
      <w:pPr>
        <w:autoSpaceDE w:val="0"/>
        <w:autoSpaceDN w:val="0"/>
        <w:adjustRightInd w:val="0"/>
        <w:spacing w:after="0" w:line="240" w:lineRule="auto"/>
        <w:rPr>
          <w:rFonts w:eastAsiaTheme="minorHAnsi" w:cstheme="minorHAnsi"/>
          <w:sz w:val="28"/>
          <w:szCs w:val="28"/>
          <w:lang w:eastAsia="en-US"/>
        </w:rPr>
      </w:pPr>
      <w:r w:rsidRPr="001B49C5">
        <w:rPr>
          <w:rFonts w:eastAsiaTheme="minorHAnsi" w:cstheme="minorHAnsi"/>
          <w:sz w:val="28"/>
          <w:szCs w:val="28"/>
          <w:lang w:eastAsia="en-US"/>
        </w:rPr>
        <w:t xml:space="preserve">3. Sarala and </w:t>
      </w:r>
      <w:proofErr w:type="spellStart"/>
      <w:r w:rsidRPr="001B49C5">
        <w:rPr>
          <w:rFonts w:eastAsiaTheme="minorHAnsi" w:cstheme="minorHAnsi"/>
          <w:sz w:val="28"/>
          <w:szCs w:val="28"/>
          <w:lang w:eastAsia="en-US"/>
        </w:rPr>
        <w:t>Tarala</w:t>
      </w:r>
      <w:proofErr w:type="spellEnd"/>
      <w:r w:rsidRPr="001B49C5">
        <w:rPr>
          <w:rFonts w:eastAsiaTheme="minorHAnsi" w:cstheme="minorHAnsi"/>
          <w:sz w:val="28"/>
          <w:szCs w:val="28"/>
          <w:lang w:eastAsia="en-US"/>
        </w:rPr>
        <w:t xml:space="preserve"> are the two daughters of the Professor. The names of the two daughters are rhyming. It is a common practice in our society.</w:t>
      </w:r>
    </w:p>
    <w:p w:rsidR="000533BA" w:rsidRPr="001B49C5" w:rsidRDefault="000533BA" w:rsidP="00E84E79">
      <w:pPr>
        <w:autoSpaceDE w:val="0"/>
        <w:autoSpaceDN w:val="0"/>
        <w:adjustRightInd w:val="0"/>
        <w:spacing w:after="0" w:line="240" w:lineRule="auto"/>
        <w:rPr>
          <w:rFonts w:eastAsiaTheme="minorHAnsi" w:cstheme="minorHAnsi"/>
          <w:sz w:val="28"/>
          <w:szCs w:val="28"/>
          <w:lang w:eastAsia="en-US"/>
        </w:rPr>
      </w:pPr>
    </w:p>
    <w:p w:rsidR="000533BA" w:rsidRPr="001B49C5" w:rsidRDefault="000533BA" w:rsidP="000533BA">
      <w:pPr>
        <w:autoSpaceDE w:val="0"/>
        <w:autoSpaceDN w:val="0"/>
        <w:adjustRightInd w:val="0"/>
        <w:spacing w:after="0" w:line="240" w:lineRule="auto"/>
        <w:rPr>
          <w:rFonts w:eastAsiaTheme="minorHAnsi" w:cstheme="minorHAnsi"/>
          <w:sz w:val="28"/>
          <w:szCs w:val="28"/>
          <w:lang w:eastAsia="en-US"/>
        </w:rPr>
      </w:pPr>
      <w:r w:rsidRPr="001B49C5">
        <w:rPr>
          <w:rFonts w:eastAsiaTheme="minorHAnsi" w:cstheme="minorHAnsi"/>
          <w:sz w:val="28"/>
          <w:szCs w:val="28"/>
          <w:lang w:eastAsia="en-US"/>
        </w:rPr>
        <w:t>4. The Professor belongs to a middle class urban family. A car is a symbol of social status for a middle class family. He is proud to convey that his sons enjoy high social status because they have cars.</w:t>
      </w:r>
    </w:p>
    <w:p w:rsidR="00D613CE" w:rsidRPr="001B49C5" w:rsidRDefault="00D613CE" w:rsidP="000533BA">
      <w:pPr>
        <w:autoSpaceDE w:val="0"/>
        <w:autoSpaceDN w:val="0"/>
        <w:adjustRightInd w:val="0"/>
        <w:spacing w:after="0" w:line="240" w:lineRule="auto"/>
        <w:rPr>
          <w:rFonts w:eastAsiaTheme="minorHAnsi" w:cstheme="minorHAnsi"/>
          <w:sz w:val="28"/>
          <w:szCs w:val="28"/>
          <w:lang w:eastAsia="en-US"/>
        </w:rPr>
      </w:pPr>
    </w:p>
    <w:p w:rsidR="00D613CE" w:rsidRPr="001B49C5" w:rsidRDefault="00D613CE" w:rsidP="000533BA">
      <w:pPr>
        <w:autoSpaceDE w:val="0"/>
        <w:autoSpaceDN w:val="0"/>
        <w:adjustRightInd w:val="0"/>
        <w:spacing w:after="0" w:line="240" w:lineRule="auto"/>
        <w:rPr>
          <w:rFonts w:eastAsiaTheme="minorHAnsi" w:cstheme="minorHAnsi"/>
          <w:sz w:val="28"/>
          <w:szCs w:val="28"/>
          <w:lang w:eastAsia="en-US"/>
        </w:rPr>
      </w:pPr>
      <w:r w:rsidRPr="001B49C5">
        <w:rPr>
          <w:rFonts w:eastAsiaTheme="minorHAnsi" w:cstheme="minorHAnsi"/>
          <w:sz w:val="28"/>
          <w:szCs w:val="28"/>
          <w:lang w:eastAsia="en-US"/>
        </w:rPr>
        <w:t xml:space="preserve">5. </w:t>
      </w:r>
      <w:proofErr w:type="gramStart"/>
      <w:r w:rsidR="00F831FD" w:rsidRPr="001B49C5">
        <w:rPr>
          <w:rFonts w:eastAsiaTheme="minorHAnsi" w:cstheme="minorHAnsi"/>
          <w:sz w:val="28"/>
          <w:szCs w:val="28"/>
          <w:lang w:eastAsia="en-US"/>
        </w:rPr>
        <w:t>taking</w:t>
      </w:r>
      <w:proofErr w:type="gramEnd"/>
      <w:r w:rsidR="00F831FD" w:rsidRPr="001B49C5">
        <w:rPr>
          <w:rFonts w:eastAsiaTheme="minorHAnsi" w:cstheme="minorHAnsi"/>
          <w:sz w:val="28"/>
          <w:szCs w:val="28"/>
          <w:lang w:eastAsia="en-US"/>
        </w:rPr>
        <w:t xml:space="preserve"> cab, settling down, American Dollar</w:t>
      </w:r>
    </w:p>
    <w:p w:rsidR="00151BA3" w:rsidRPr="001B49C5" w:rsidRDefault="00151BA3" w:rsidP="000533BA">
      <w:pPr>
        <w:autoSpaceDE w:val="0"/>
        <w:autoSpaceDN w:val="0"/>
        <w:adjustRightInd w:val="0"/>
        <w:spacing w:after="0" w:line="240" w:lineRule="auto"/>
        <w:rPr>
          <w:rFonts w:eastAsiaTheme="minorHAnsi" w:cstheme="minorHAnsi"/>
          <w:sz w:val="28"/>
          <w:szCs w:val="28"/>
          <w:lang w:eastAsia="en-US"/>
        </w:rPr>
      </w:pPr>
    </w:p>
    <w:p w:rsidR="00151BA3" w:rsidRDefault="00151BA3" w:rsidP="001B49C5">
      <w:pPr>
        <w:autoSpaceDE w:val="0"/>
        <w:autoSpaceDN w:val="0"/>
        <w:adjustRightInd w:val="0"/>
        <w:spacing w:after="0" w:line="240" w:lineRule="auto"/>
        <w:rPr>
          <w:rFonts w:eastAsiaTheme="minorHAnsi" w:cstheme="minorHAnsi"/>
          <w:sz w:val="28"/>
          <w:szCs w:val="28"/>
          <w:lang w:eastAsia="en-US"/>
        </w:rPr>
      </w:pPr>
      <w:r w:rsidRPr="001B49C5">
        <w:rPr>
          <w:rFonts w:eastAsiaTheme="minorHAnsi" w:cstheme="minorHAnsi"/>
          <w:sz w:val="28"/>
          <w:szCs w:val="28"/>
          <w:lang w:eastAsia="en-US"/>
        </w:rPr>
        <w:t xml:space="preserve">6. </w:t>
      </w:r>
      <w:r w:rsidR="001B49C5" w:rsidRPr="001B49C5">
        <w:rPr>
          <w:rFonts w:eastAsiaTheme="minorHAnsi" w:cstheme="minorHAnsi"/>
          <w:sz w:val="28"/>
          <w:szCs w:val="28"/>
          <w:lang w:eastAsia="en-US"/>
        </w:rPr>
        <w:t>Whenever the narrator meets Todd, he realises that he has forgotten that he owes the narrator a dollar. He fears that there is little prospect of his returning the money.</w:t>
      </w:r>
    </w:p>
    <w:p w:rsidR="007D4D3A" w:rsidRDefault="007D4D3A" w:rsidP="001B49C5">
      <w:pPr>
        <w:autoSpaceDE w:val="0"/>
        <w:autoSpaceDN w:val="0"/>
        <w:adjustRightInd w:val="0"/>
        <w:spacing w:after="0" w:line="240" w:lineRule="auto"/>
        <w:rPr>
          <w:rFonts w:eastAsiaTheme="minorHAnsi" w:cstheme="minorHAnsi"/>
          <w:sz w:val="28"/>
          <w:szCs w:val="28"/>
          <w:lang w:eastAsia="en-US"/>
        </w:rPr>
      </w:pPr>
    </w:p>
    <w:p w:rsidR="007D4D3A" w:rsidRPr="007D4D3A" w:rsidRDefault="007D4D3A" w:rsidP="007D4D3A">
      <w:pPr>
        <w:autoSpaceDE w:val="0"/>
        <w:autoSpaceDN w:val="0"/>
        <w:adjustRightInd w:val="0"/>
        <w:spacing w:after="0" w:line="240" w:lineRule="auto"/>
        <w:rPr>
          <w:rFonts w:eastAsiaTheme="minorHAnsi" w:cstheme="minorHAnsi"/>
          <w:sz w:val="28"/>
          <w:szCs w:val="28"/>
          <w:lang w:eastAsia="en-US"/>
        </w:rPr>
      </w:pPr>
      <w:r w:rsidRPr="007D4D3A">
        <w:rPr>
          <w:rFonts w:eastAsiaTheme="minorHAnsi" w:cstheme="minorHAnsi"/>
          <w:sz w:val="28"/>
          <w:szCs w:val="28"/>
          <w:lang w:eastAsia="en-US"/>
        </w:rPr>
        <w:t>7. The narrator instructs the readers that anybody who has read that book should not be careless to leave that copy where it could be seen by Major Todd of the University of Club Montreal. It is humorous as on one hand the narrator is telling the readers to keep the information a secret and on the other he gives out the name and the details of his borrower.</w:t>
      </w:r>
    </w:p>
    <w:sectPr w:rsidR="007D4D3A" w:rsidRPr="007D4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004C9"/>
    <w:rsid w:val="00024EF4"/>
    <w:rsid w:val="000533BA"/>
    <w:rsid w:val="0006687E"/>
    <w:rsid w:val="0008135C"/>
    <w:rsid w:val="000F745D"/>
    <w:rsid w:val="000F78DD"/>
    <w:rsid w:val="00151BA3"/>
    <w:rsid w:val="00160184"/>
    <w:rsid w:val="0017296A"/>
    <w:rsid w:val="001B49C5"/>
    <w:rsid w:val="001C3AD5"/>
    <w:rsid w:val="001E2990"/>
    <w:rsid w:val="001F6932"/>
    <w:rsid w:val="00200302"/>
    <w:rsid w:val="00212AAA"/>
    <w:rsid w:val="0021731C"/>
    <w:rsid w:val="00217A6E"/>
    <w:rsid w:val="002362FF"/>
    <w:rsid w:val="00237E9C"/>
    <w:rsid w:val="002567C2"/>
    <w:rsid w:val="00263636"/>
    <w:rsid w:val="00296381"/>
    <w:rsid w:val="002C0D3B"/>
    <w:rsid w:val="002D1BD6"/>
    <w:rsid w:val="00313874"/>
    <w:rsid w:val="00370C43"/>
    <w:rsid w:val="003E4E7D"/>
    <w:rsid w:val="004A5DE5"/>
    <w:rsid w:val="004B2DF8"/>
    <w:rsid w:val="00510320"/>
    <w:rsid w:val="00524E18"/>
    <w:rsid w:val="005A4B60"/>
    <w:rsid w:val="005C5E50"/>
    <w:rsid w:val="00607501"/>
    <w:rsid w:val="006218FE"/>
    <w:rsid w:val="00640657"/>
    <w:rsid w:val="00644BAA"/>
    <w:rsid w:val="006B2132"/>
    <w:rsid w:val="00722C12"/>
    <w:rsid w:val="007252A9"/>
    <w:rsid w:val="00742439"/>
    <w:rsid w:val="007D4D3A"/>
    <w:rsid w:val="00801DA9"/>
    <w:rsid w:val="008348E3"/>
    <w:rsid w:val="008E7D17"/>
    <w:rsid w:val="009308A0"/>
    <w:rsid w:val="00934473"/>
    <w:rsid w:val="00941415"/>
    <w:rsid w:val="00964DF1"/>
    <w:rsid w:val="00971E0C"/>
    <w:rsid w:val="00992F25"/>
    <w:rsid w:val="009B211D"/>
    <w:rsid w:val="009B745D"/>
    <w:rsid w:val="00A23F70"/>
    <w:rsid w:val="00A747C4"/>
    <w:rsid w:val="00A849AD"/>
    <w:rsid w:val="00AC65F0"/>
    <w:rsid w:val="00B24376"/>
    <w:rsid w:val="00B35696"/>
    <w:rsid w:val="00BC3BD2"/>
    <w:rsid w:val="00BF54A7"/>
    <w:rsid w:val="00C0702F"/>
    <w:rsid w:val="00C372AC"/>
    <w:rsid w:val="00C4117E"/>
    <w:rsid w:val="00C45B57"/>
    <w:rsid w:val="00C46658"/>
    <w:rsid w:val="00C8179D"/>
    <w:rsid w:val="00C86A7C"/>
    <w:rsid w:val="00C90584"/>
    <w:rsid w:val="00D0208E"/>
    <w:rsid w:val="00D24278"/>
    <w:rsid w:val="00D36A73"/>
    <w:rsid w:val="00D613CE"/>
    <w:rsid w:val="00DA73C1"/>
    <w:rsid w:val="00DD094B"/>
    <w:rsid w:val="00E43E13"/>
    <w:rsid w:val="00E452B1"/>
    <w:rsid w:val="00E51766"/>
    <w:rsid w:val="00E54F00"/>
    <w:rsid w:val="00E55A38"/>
    <w:rsid w:val="00E84E79"/>
    <w:rsid w:val="00EE3091"/>
    <w:rsid w:val="00F213B7"/>
    <w:rsid w:val="00F831FD"/>
    <w:rsid w:val="00FB117B"/>
    <w:rsid w:val="00FB5E6F"/>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88</cp:revision>
  <cp:lastPrinted>2016-04-19T12:59:00Z</cp:lastPrinted>
  <dcterms:created xsi:type="dcterms:W3CDTF">2016-04-16T08:11:00Z</dcterms:created>
  <dcterms:modified xsi:type="dcterms:W3CDTF">2016-11-15T07:10:00Z</dcterms:modified>
</cp:coreProperties>
</file>