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91C78">
        <w:rPr>
          <w:rFonts w:eastAsia="Arial Rounded MT Bold"/>
          <w:b/>
          <w:sz w:val="36"/>
        </w:rPr>
        <w:t>The Solitary Reaper, A Boy’s Best Friend</w:t>
      </w:r>
    </w:p>
    <w:p w:rsidR="008E7D17" w:rsidRDefault="0022412D" w:rsidP="008E7D17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684971">
        <w:rPr>
          <w:rFonts w:eastAsia="Arial Rounded MT Bold"/>
          <w:b/>
          <w:sz w:val="36"/>
        </w:rPr>
        <w:tab/>
      </w:r>
      <w:r w:rsidR="00522E9B">
        <w:rPr>
          <w:rFonts w:eastAsia="Arial Rounded MT Bold"/>
          <w:b/>
          <w:sz w:val="36"/>
        </w:rPr>
        <w:t>Duration: 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491C78">
        <w:rPr>
          <w:rFonts w:eastAsia="Arial Rounded MT Bold"/>
          <w:b/>
          <w:sz w:val="36"/>
        </w:rPr>
        <w:t>Marks 25</w:t>
      </w:r>
    </w:p>
    <w:p w:rsidR="00747B14" w:rsidRDefault="00747B14" w:rsidP="00DE11D9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491C78" w:rsidRDefault="00491C78" w:rsidP="002960F9">
      <w:pPr>
        <w:pStyle w:val="NoSpacing"/>
        <w:rPr>
          <w:rFonts w:eastAsia="Arial Rounded MT Bold"/>
          <w:b/>
          <w:sz w:val="32"/>
        </w:rPr>
      </w:pPr>
    </w:p>
    <w:p w:rsidR="00491C78" w:rsidRPr="00491C78" w:rsidRDefault="00491C78" w:rsidP="00491C78">
      <w:pPr>
        <w:pStyle w:val="NoSpacing"/>
        <w:rPr>
          <w:b/>
          <w:sz w:val="28"/>
        </w:rPr>
      </w:pPr>
      <w:r w:rsidRPr="00491C78">
        <w:rPr>
          <w:b/>
          <w:sz w:val="28"/>
        </w:rPr>
        <w:t>Q.1</w:t>
      </w:r>
      <w:r w:rsidRPr="00491C78">
        <w:rPr>
          <w:b/>
          <w:sz w:val="28"/>
        </w:rPr>
        <w:tab/>
        <w:t>Give meanings:</w:t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  <w:t>(4)</w:t>
      </w:r>
    </w:p>
    <w:p w:rsidR="00491C78" w:rsidRDefault="00491C78" w:rsidP="00491C78">
      <w:pPr>
        <w:pStyle w:val="NoSpacing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. spindly</w:t>
      </w:r>
      <w:r>
        <w:rPr>
          <w:sz w:val="28"/>
        </w:rPr>
        <w:tab/>
      </w:r>
      <w:r>
        <w:rPr>
          <w:sz w:val="28"/>
        </w:rPr>
        <w:tab/>
        <w:t>b. tendons</w:t>
      </w:r>
      <w:r>
        <w:rPr>
          <w:sz w:val="28"/>
        </w:rPr>
        <w:tab/>
      </w:r>
      <w:r>
        <w:rPr>
          <w:sz w:val="28"/>
        </w:rPr>
        <w:tab/>
        <w:t>c. Hebrides</w:t>
      </w:r>
      <w:r>
        <w:rPr>
          <w:sz w:val="28"/>
        </w:rPr>
        <w:tab/>
      </w:r>
      <w:r>
        <w:rPr>
          <w:sz w:val="28"/>
        </w:rPr>
        <w:tab/>
        <w:t>d. plaintive</w:t>
      </w:r>
    </w:p>
    <w:p w:rsidR="00491C78" w:rsidRDefault="00491C78" w:rsidP="00491C78">
      <w:pPr>
        <w:pStyle w:val="NoSpacing"/>
        <w:rPr>
          <w:sz w:val="28"/>
        </w:rPr>
      </w:pPr>
    </w:p>
    <w:p w:rsidR="00491C78" w:rsidRDefault="00491C78" w:rsidP="00491C78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  <w:t>Make sentences: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(4)</w:t>
      </w:r>
    </w:p>
    <w:p w:rsidR="00491C78" w:rsidRDefault="00491C78" w:rsidP="00491C78">
      <w:pPr>
        <w:pStyle w:val="NoSpacing"/>
        <w:rPr>
          <w:sz w:val="28"/>
        </w:rPr>
      </w:pPr>
      <w:proofErr w:type="gramStart"/>
      <w:r w:rsidRPr="00491C78">
        <w:rPr>
          <w:sz w:val="28"/>
        </w:rPr>
        <w:t>a</w:t>
      </w:r>
      <w:proofErr w:type="gramEnd"/>
      <w:r w:rsidRPr="00491C78">
        <w:rPr>
          <w:sz w:val="28"/>
        </w:rPr>
        <w:t xml:space="preserve">. </w:t>
      </w:r>
      <w:r>
        <w:rPr>
          <w:sz w:val="28"/>
        </w:rPr>
        <w:t>chant</w:t>
      </w:r>
      <w:r>
        <w:rPr>
          <w:sz w:val="28"/>
        </w:rPr>
        <w:tab/>
      </w:r>
      <w:r>
        <w:rPr>
          <w:sz w:val="28"/>
        </w:rPr>
        <w:tab/>
        <w:t>b. solitary</w:t>
      </w:r>
      <w:r>
        <w:rPr>
          <w:sz w:val="28"/>
        </w:rPr>
        <w:tab/>
      </w:r>
      <w:r>
        <w:rPr>
          <w:sz w:val="28"/>
        </w:rPr>
        <w:tab/>
        <w:t>c. lunar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d.somersaulting</w:t>
      </w:r>
      <w:proofErr w:type="spellEnd"/>
    </w:p>
    <w:p w:rsidR="00491C78" w:rsidRDefault="00491C78" w:rsidP="00491C78">
      <w:pPr>
        <w:pStyle w:val="NoSpacing"/>
        <w:rPr>
          <w:sz w:val="28"/>
        </w:rPr>
      </w:pPr>
    </w:p>
    <w:p w:rsidR="00491C78" w:rsidRPr="00491C78" w:rsidRDefault="00491C78" w:rsidP="00491C78">
      <w:pPr>
        <w:pStyle w:val="NoSpacing"/>
        <w:rPr>
          <w:b/>
          <w:sz w:val="28"/>
          <w:szCs w:val="28"/>
        </w:rPr>
      </w:pPr>
      <w:r w:rsidRPr="00491C78">
        <w:rPr>
          <w:b/>
          <w:sz w:val="28"/>
          <w:szCs w:val="28"/>
        </w:rPr>
        <w:t>Q.3</w:t>
      </w:r>
      <w:r w:rsidRPr="00491C78">
        <w:rPr>
          <w:b/>
          <w:sz w:val="28"/>
          <w:szCs w:val="28"/>
        </w:rPr>
        <w:tab/>
        <w:t>Reference to context</w:t>
      </w:r>
      <w:r w:rsidRPr="00491C78">
        <w:rPr>
          <w:b/>
          <w:sz w:val="28"/>
          <w:szCs w:val="28"/>
        </w:rPr>
        <w:tab/>
      </w:r>
      <w:r w:rsidRPr="00491C78">
        <w:rPr>
          <w:b/>
          <w:sz w:val="28"/>
          <w:szCs w:val="28"/>
        </w:rPr>
        <w:tab/>
      </w:r>
      <w:r w:rsidRPr="00491C78">
        <w:rPr>
          <w:b/>
          <w:sz w:val="28"/>
          <w:szCs w:val="28"/>
        </w:rPr>
        <w:tab/>
      </w:r>
      <w:r w:rsidRPr="00491C78">
        <w:rPr>
          <w:b/>
          <w:sz w:val="28"/>
          <w:szCs w:val="28"/>
        </w:rPr>
        <w:tab/>
      </w:r>
      <w:r w:rsidRPr="00491C78">
        <w:rPr>
          <w:b/>
          <w:sz w:val="28"/>
          <w:szCs w:val="28"/>
        </w:rPr>
        <w:tab/>
      </w:r>
      <w:r w:rsidRPr="00491C78">
        <w:rPr>
          <w:b/>
          <w:sz w:val="28"/>
          <w:szCs w:val="28"/>
        </w:rPr>
        <w:tab/>
      </w:r>
      <w:r w:rsidRPr="00491C78">
        <w:rPr>
          <w:b/>
          <w:sz w:val="28"/>
          <w:szCs w:val="28"/>
        </w:rPr>
        <w:tab/>
        <w:t xml:space="preserve">          (10)</w:t>
      </w:r>
    </w:p>
    <w:p w:rsidR="002960F9" w:rsidRDefault="00491C78" w:rsidP="00DE11D9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 w:rsidRPr="00491C78">
        <w:rPr>
          <w:rFonts w:eastAsia="Arial Rounded MT Bold"/>
          <w:i/>
          <w:sz w:val="28"/>
          <w:szCs w:val="28"/>
        </w:rPr>
        <w:t>‘We have something for you Jimmy</w:t>
      </w:r>
      <w:r>
        <w:rPr>
          <w:rFonts w:eastAsia="Arial Rounded MT Bold"/>
          <w:i/>
          <w:sz w:val="28"/>
          <w:szCs w:val="28"/>
        </w:rPr>
        <w:t>’</w:t>
      </w:r>
    </w:p>
    <w:p w:rsidR="007E509A" w:rsidRDefault="007E509A" w:rsidP="00DE11D9">
      <w:pPr>
        <w:pStyle w:val="NoSpacing"/>
        <w:rPr>
          <w:rFonts w:eastAsia="Arial Rounded MT Bold"/>
          <w:i/>
          <w:sz w:val="28"/>
          <w:szCs w:val="28"/>
        </w:rPr>
      </w:pPr>
    </w:p>
    <w:p w:rsidR="007E509A" w:rsidRDefault="007E509A" w:rsidP="00DE11D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a. Who is the speaker of the line? How is he related to Jimmy?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7E509A" w:rsidRDefault="007E509A" w:rsidP="00DE11D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b. What does the speaker have for Jimmy? Where is it now?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(3)</w:t>
      </w:r>
    </w:p>
    <w:p w:rsidR="007E509A" w:rsidRDefault="007E509A" w:rsidP="00DE11D9">
      <w:pPr>
        <w:pStyle w:val="NoSpacing"/>
        <w:rPr>
          <w:rFonts w:eastAsia="Arial Rounded MT Bold"/>
          <w:sz w:val="28"/>
          <w:szCs w:val="28"/>
        </w:rPr>
      </w:pPr>
    </w:p>
    <w:p w:rsidR="007E509A" w:rsidRPr="007E509A" w:rsidRDefault="007E509A" w:rsidP="007E509A">
      <w:pPr>
        <w:pStyle w:val="NoSpacing"/>
        <w:ind w:left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>‘</w:t>
      </w:r>
      <w:r w:rsidRPr="007E509A">
        <w:rPr>
          <w:rFonts w:eastAsia="Arial Rounded MT Bold"/>
          <w:i/>
          <w:sz w:val="28"/>
          <w:szCs w:val="28"/>
        </w:rPr>
        <w:t xml:space="preserve">He was frowning too and the desperate look on his face meant that he wouldn’t </w:t>
      </w:r>
      <w:r>
        <w:rPr>
          <w:rFonts w:eastAsia="Arial Rounded MT Bold"/>
          <w:i/>
          <w:sz w:val="28"/>
          <w:szCs w:val="28"/>
        </w:rPr>
        <w:t>change his mind.’</w:t>
      </w:r>
    </w:p>
    <w:p w:rsidR="00AE31FD" w:rsidRDefault="00AE31FD" w:rsidP="00DE11D9">
      <w:pPr>
        <w:pStyle w:val="NoSpacing"/>
        <w:rPr>
          <w:rFonts w:eastAsia="Arial Rounded MT Bold"/>
          <w:sz w:val="32"/>
        </w:rPr>
      </w:pPr>
    </w:p>
    <w:p w:rsidR="007E509A" w:rsidRDefault="007E509A" w:rsidP="00DE11D9">
      <w:pPr>
        <w:pStyle w:val="NoSpacing"/>
        <w:rPr>
          <w:rFonts w:eastAsia="Arial Rounded MT Bold"/>
          <w:sz w:val="28"/>
        </w:rPr>
      </w:pPr>
      <w:r w:rsidRPr="007E509A">
        <w:rPr>
          <w:rFonts w:eastAsia="Arial Rounded MT Bold"/>
          <w:sz w:val="28"/>
        </w:rPr>
        <w:t>a. Who is he? Why was he frowning?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</w:p>
    <w:p w:rsidR="007E509A" w:rsidRDefault="007E509A" w:rsidP="00DE11D9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b. Why wouldn’t he change his mind? About what?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(3)</w:t>
      </w:r>
    </w:p>
    <w:p w:rsidR="007E509A" w:rsidRDefault="007E509A" w:rsidP="00DE11D9">
      <w:pPr>
        <w:pStyle w:val="NoSpacing"/>
        <w:rPr>
          <w:rFonts w:eastAsia="Arial Rounded MT Bold"/>
          <w:sz w:val="28"/>
        </w:rPr>
      </w:pPr>
    </w:p>
    <w:p w:rsidR="007E509A" w:rsidRDefault="007E509A" w:rsidP="00DE11D9">
      <w:pPr>
        <w:pStyle w:val="NoSpacing"/>
        <w:rPr>
          <w:rFonts w:eastAsia="Arial Rounded MT Bold"/>
          <w:b/>
          <w:sz w:val="28"/>
        </w:rPr>
      </w:pPr>
      <w:r w:rsidRPr="007E509A">
        <w:rPr>
          <w:rFonts w:eastAsia="Arial Rounded MT Bold"/>
          <w:b/>
          <w:sz w:val="28"/>
        </w:rPr>
        <w:t>Q.4</w:t>
      </w:r>
      <w:r>
        <w:rPr>
          <w:rFonts w:eastAsia="Arial Rounded MT Bold"/>
          <w:b/>
          <w:sz w:val="28"/>
        </w:rPr>
        <w:tab/>
        <w:t>Reference to context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>(7)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b/>
          <w:sz w:val="28"/>
        </w:rPr>
        <w:tab/>
      </w:r>
      <w:r>
        <w:rPr>
          <w:rFonts w:eastAsia="Arial Rounded MT Bold"/>
          <w:i/>
          <w:sz w:val="28"/>
        </w:rPr>
        <w:t>Behold her, single in the field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a. Who is ‘her’ in the poem? What is she doing?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sz w:val="28"/>
        </w:rPr>
        <w:tab/>
      </w:r>
      <w:r>
        <w:rPr>
          <w:rFonts w:eastAsia="Arial Rounded MT Bold"/>
          <w:i/>
          <w:sz w:val="28"/>
        </w:rPr>
        <w:t>‘Will no one tell me what she sings?’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a. What does the poet think the solitary reaper is singing about?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(3)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sz w:val="28"/>
        </w:rPr>
        <w:tab/>
      </w:r>
      <w:r w:rsidRPr="007E509A">
        <w:rPr>
          <w:rFonts w:eastAsia="Arial Rounded MT Bold"/>
          <w:i/>
          <w:sz w:val="28"/>
        </w:rPr>
        <w:t>‘The music in my heart I bore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i/>
          <w:sz w:val="28"/>
        </w:rPr>
        <w:tab/>
        <w:t>Long after it was heard no more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7E509A" w:rsidRP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a. Who is saying these lines? What music is he talking about and why? </w:t>
      </w:r>
      <w:r>
        <w:rPr>
          <w:rFonts w:eastAsia="Arial Rounded MT Bold"/>
          <w:sz w:val="28"/>
        </w:rPr>
        <w:tab/>
        <w:t>(2)</w:t>
      </w:r>
      <w:bookmarkStart w:id="0" w:name="_GoBack"/>
      <w:bookmarkEnd w:id="0"/>
    </w:p>
    <w:p w:rsidR="007E509A" w:rsidRP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i/>
          <w:sz w:val="28"/>
        </w:rPr>
        <w:tab/>
      </w:r>
      <w:r w:rsidRPr="007E509A">
        <w:rPr>
          <w:rFonts w:eastAsia="Arial Rounded MT Bold"/>
          <w:i/>
          <w:sz w:val="28"/>
        </w:rPr>
        <w:t xml:space="preserve"> </w:t>
      </w:r>
    </w:p>
    <w:sectPr w:rsidR="007E509A" w:rsidRPr="007E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75BC0"/>
    <w:rsid w:val="001F34DC"/>
    <w:rsid w:val="0022412D"/>
    <w:rsid w:val="00237E9C"/>
    <w:rsid w:val="002960F9"/>
    <w:rsid w:val="002C13EB"/>
    <w:rsid w:val="002D1BD6"/>
    <w:rsid w:val="003A2D4B"/>
    <w:rsid w:val="00442B86"/>
    <w:rsid w:val="00463705"/>
    <w:rsid w:val="00491C78"/>
    <w:rsid w:val="00522E9B"/>
    <w:rsid w:val="00601647"/>
    <w:rsid w:val="00684971"/>
    <w:rsid w:val="00747B14"/>
    <w:rsid w:val="0077111E"/>
    <w:rsid w:val="0078644D"/>
    <w:rsid w:val="007E509A"/>
    <w:rsid w:val="0080293B"/>
    <w:rsid w:val="00812E12"/>
    <w:rsid w:val="008D7191"/>
    <w:rsid w:val="008E7D17"/>
    <w:rsid w:val="00941415"/>
    <w:rsid w:val="009E78A2"/>
    <w:rsid w:val="00AD77EB"/>
    <w:rsid w:val="00AE31FD"/>
    <w:rsid w:val="00B24DC4"/>
    <w:rsid w:val="00B3232F"/>
    <w:rsid w:val="00B33249"/>
    <w:rsid w:val="00BC6F8A"/>
    <w:rsid w:val="00CB688F"/>
    <w:rsid w:val="00CC7839"/>
    <w:rsid w:val="00D75A04"/>
    <w:rsid w:val="00DE11D9"/>
    <w:rsid w:val="00F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33</cp:revision>
  <dcterms:created xsi:type="dcterms:W3CDTF">2016-04-16T08:11:00Z</dcterms:created>
  <dcterms:modified xsi:type="dcterms:W3CDTF">2017-01-04T09:21:00Z</dcterms:modified>
</cp:coreProperties>
</file>