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21B6" w14:textId="77777777" w:rsidR="00FC07A3" w:rsidRPr="00143D59" w:rsidRDefault="00FC07A3" w:rsidP="007401C4">
      <w:pPr>
        <w:pStyle w:val="BodyText"/>
        <w:spacing w:line="360" w:lineRule="auto"/>
        <w:rPr>
          <w:rFonts w:ascii="Times New Roman" w:hAnsi="Times New Roman" w:cs="Times New Roman"/>
          <w:b/>
          <w:sz w:val="20"/>
        </w:rPr>
      </w:pPr>
      <w:bookmarkStart w:id="0" w:name="_Hlk207097030"/>
      <w:bookmarkEnd w:id="0"/>
    </w:p>
    <w:p w14:paraId="4F2FF338" w14:textId="77777777" w:rsidR="00FC07A3" w:rsidRDefault="00211F7D" w:rsidP="007401C4">
      <w:pPr>
        <w:pStyle w:val="Heading1"/>
        <w:spacing w:before="1" w:line="360" w:lineRule="auto"/>
        <w:ind w:left="260" w:firstLine="0"/>
        <w:rPr>
          <w:rFonts w:ascii="Times New Roman" w:hAnsi="Times New Roman" w:cs="Times New Roman"/>
          <w:color w:val="1F487C"/>
        </w:rPr>
      </w:pPr>
      <w:r w:rsidRPr="00143D59">
        <w:rPr>
          <w:rFonts w:ascii="Times New Roman" w:hAnsi="Times New Roman" w:cs="Times New Roman"/>
          <w:color w:val="1F487C"/>
        </w:rPr>
        <w:t>Contents</w:t>
      </w:r>
      <w:r w:rsidR="00C17613">
        <w:rPr>
          <w:rFonts w:ascii="Times New Roman" w:hAnsi="Times New Roman" w:cs="Times New Roman"/>
          <w:color w:val="1F487C"/>
        </w:rPr>
        <w:t xml:space="preserve"> </w:t>
      </w:r>
      <w:r w:rsidRPr="00143D59">
        <w:rPr>
          <w:rFonts w:ascii="Times New Roman" w:hAnsi="Times New Roman" w:cs="Times New Roman"/>
          <w:color w:val="1F487C"/>
        </w:rPr>
        <w:t>as per</w:t>
      </w:r>
      <w:r w:rsidR="00C17613">
        <w:rPr>
          <w:rFonts w:ascii="Times New Roman" w:hAnsi="Times New Roman" w:cs="Times New Roman"/>
          <w:color w:val="1F487C"/>
        </w:rPr>
        <w:t xml:space="preserve"> </w:t>
      </w:r>
      <w:r w:rsidRPr="00143D59">
        <w:rPr>
          <w:rFonts w:ascii="Times New Roman" w:hAnsi="Times New Roman" w:cs="Times New Roman"/>
          <w:color w:val="1F487C"/>
        </w:rPr>
        <w:t>syllabus:</w:t>
      </w:r>
    </w:p>
    <w:p w14:paraId="7D929CB5" w14:textId="77777777" w:rsidR="008320CB" w:rsidRDefault="008320CB" w:rsidP="007401C4">
      <w:pPr>
        <w:pStyle w:val="Heading1"/>
        <w:spacing w:before="1" w:line="360" w:lineRule="auto"/>
        <w:ind w:left="260" w:firstLine="0"/>
        <w:rPr>
          <w:rFonts w:ascii="Times New Roman" w:hAnsi="Times New Roman" w:cs="Times New Roman"/>
          <w:color w:val="1F487C"/>
        </w:rPr>
      </w:pPr>
    </w:p>
    <w:p w14:paraId="7C92C522" w14:textId="77777777" w:rsidR="00C6048B" w:rsidRDefault="002C5CD7" w:rsidP="007401C4">
      <w:pPr>
        <w:pStyle w:val="ListParagraph"/>
        <w:numPr>
          <w:ilvl w:val="0"/>
          <w:numId w:val="1"/>
        </w:numPr>
        <w:spacing w:line="360" w:lineRule="auto"/>
        <w:jc w:val="both"/>
        <w:rPr>
          <w:rFonts w:ascii="Times New Roman" w:hAnsi="Times New Roman" w:cs="Times New Roman"/>
          <w:b/>
          <w:bCs/>
          <w:sz w:val="32"/>
          <w:szCs w:val="24"/>
        </w:rPr>
      </w:pPr>
      <w:r>
        <w:rPr>
          <w:rFonts w:ascii="Times New Roman" w:hAnsi="Times New Roman" w:cs="Times New Roman"/>
          <w:b/>
          <w:bCs/>
          <w:sz w:val="32"/>
          <w:szCs w:val="24"/>
        </w:rPr>
        <w:t>Bipolar junction Transistor (BJT)</w:t>
      </w:r>
    </w:p>
    <w:p w14:paraId="25A1B372" w14:textId="68B8AD9B" w:rsidR="00C6048B" w:rsidRPr="00143D59" w:rsidRDefault="00DB392E" w:rsidP="007401C4">
      <w:pPr>
        <w:pStyle w:val="ListParagraph"/>
        <w:numPr>
          <w:ilvl w:val="1"/>
          <w:numId w:val="2"/>
        </w:numPr>
        <w:spacing w:line="360" w:lineRule="auto"/>
        <w:jc w:val="both"/>
        <w:rPr>
          <w:rFonts w:ascii="Times New Roman" w:hAnsi="Times New Roman" w:cs="Times New Roman"/>
          <w:sz w:val="28"/>
          <w:szCs w:val="28"/>
        </w:rPr>
      </w:pPr>
      <w:r w:rsidRPr="00143D59">
        <w:rPr>
          <w:rFonts w:ascii="Times New Roman" w:hAnsi="Times New Roman" w:cs="Times New Roman"/>
          <w:sz w:val="28"/>
          <w:szCs w:val="28"/>
        </w:rPr>
        <w:t>Introduction</w:t>
      </w:r>
      <w:r>
        <w:rPr>
          <w:rFonts w:ascii="Times New Roman" w:hAnsi="Times New Roman" w:cs="Times New Roman"/>
          <w:sz w:val="28"/>
          <w:szCs w:val="28"/>
        </w:rPr>
        <w:t xml:space="preserve"> to</w:t>
      </w:r>
      <w:r w:rsidR="00511128">
        <w:rPr>
          <w:rFonts w:ascii="Times New Roman" w:hAnsi="Times New Roman" w:cs="Times New Roman"/>
          <w:sz w:val="28"/>
          <w:szCs w:val="28"/>
        </w:rPr>
        <w:t xml:space="preserve"> </w:t>
      </w:r>
      <w:r w:rsidR="002C5CD7">
        <w:rPr>
          <w:rFonts w:ascii="Times New Roman" w:hAnsi="Times New Roman" w:cs="Times New Roman"/>
          <w:sz w:val="28"/>
          <w:szCs w:val="28"/>
        </w:rPr>
        <w:t>BJT</w:t>
      </w:r>
    </w:p>
    <w:p w14:paraId="476DED43" w14:textId="77777777" w:rsidR="00AC61C9" w:rsidRDefault="00511128" w:rsidP="007401C4">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Need to Study </w:t>
      </w:r>
      <w:r w:rsidR="002C5CD7">
        <w:rPr>
          <w:rFonts w:ascii="Times New Roman" w:hAnsi="Times New Roman" w:cs="Times New Roman"/>
          <w:sz w:val="28"/>
          <w:szCs w:val="28"/>
        </w:rPr>
        <w:t>BJT</w:t>
      </w:r>
    </w:p>
    <w:p w14:paraId="5F33FCCD" w14:textId="77777777" w:rsidR="00511128" w:rsidRDefault="00511128" w:rsidP="007401C4">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Constructional Details</w:t>
      </w:r>
      <w:r w:rsidR="00047018">
        <w:rPr>
          <w:rFonts w:ascii="Times New Roman" w:hAnsi="Times New Roman" w:cs="Times New Roman"/>
          <w:sz w:val="28"/>
          <w:szCs w:val="28"/>
        </w:rPr>
        <w:t xml:space="preserve"> of </w:t>
      </w:r>
      <w:r w:rsidR="002C5CD7">
        <w:rPr>
          <w:rFonts w:ascii="Times New Roman" w:hAnsi="Times New Roman" w:cs="Times New Roman"/>
          <w:sz w:val="28"/>
          <w:szCs w:val="28"/>
        </w:rPr>
        <w:t>BJT</w:t>
      </w:r>
    </w:p>
    <w:p w14:paraId="68764007" w14:textId="77777777" w:rsidR="00511128" w:rsidRDefault="00511128" w:rsidP="007401C4">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Working Principle of </w:t>
      </w:r>
      <w:r w:rsidR="002C5CD7">
        <w:rPr>
          <w:rFonts w:ascii="Times New Roman" w:hAnsi="Times New Roman" w:cs="Times New Roman"/>
          <w:sz w:val="28"/>
          <w:szCs w:val="28"/>
        </w:rPr>
        <w:t>BJT</w:t>
      </w:r>
    </w:p>
    <w:p w14:paraId="1B833A8A" w14:textId="77777777" w:rsidR="00EE5071" w:rsidRDefault="00EE5071" w:rsidP="007401C4">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Operating regions of BJT</w:t>
      </w:r>
    </w:p>
    <w:p w14:paraId="303F4E69" w14:textId="20722078" w:rsidR="00EE5071" w:rsidRPr="000E1FF6" w:rsidRDefault="00EE5071" w:rsidP="000E1FF6">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Types of BJT</w:t>
      </w:r>
    </w:p>
    <w:p w14:paraId="07AFD210" w14:textId="77777777" w:rsidR="00DA327E" w:rsidRDefault="002C5CD7" w:rsidP="007401C4">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Configurations of BJT</w:t>
      </w:r>
    </w:p>
    <w:p w14:paraId="5877E53E" w14:textId="2FACF042" w:rsidR="000E1FF6" w:rsidRDefault="000E1FF6" w:rsidP="000E1FF6">
      <w:pPr>
        <w:pStyle w:val="ListParagraph"/>
        <w:spacing w:line="360" w:lineRule="auto"/>
        <w:ind w:left="1700" w:firstLine="0"/>
        <w:jc w:val="both"/>
        <w:rPr>
          <w:rFonts w:ascii="Times New Roman" w:hAnsi="Times New Roman" w:cs="Times New Roman"/>
          <w:sz w:val="28"/>
          <w:szCs w:val="28"/>
        </w:rPr>
      </w:pPr>
      <w:r>
        <w:rPr>
          <w:rFonts w:ascii="Times New Roman" w:hAnsi="Times New Roman" w:cs="Times New Roman"/>
          <w:sz w:val="28"/>
          <w:szCs w:val="28"/>
        </w:rPr>
        <w:t>1.7.1 Common Base Configuration</w:t>
      </w:r>
    </w:p>
    <w:p w14:paraId="0AC6FB12" w14:textId="0E5B5787" w:rsidR="000E1FF6" w:rsidRDefault="000E1FF6" w:rsidP="000E1FF6">
      <w:pPr>
        <w:pStyle w:val="ListParagraph"/>
        <w:spacing w:line="360" w:lineRule="auto"/>
        <w:ind w:left="1700" w:firstLine="0"/>
        <w:jc w:val="both"/>
        <w:rPr>
          <w:rFonts w:ascii="Times New Roman" w:hAnsi="Times New Roman" w:cs="Times New Roman"/>
          <w:sz w:val="28"/>
          <w:szCs w:val="28"/>
        </w:rPr>
      </w:pPr>
      <w:r>
        <w:rPr>
          <w:rFonts w:ascii="Times New Roman" w:hAnsi="Times New Roman" w:cs="Times New Roman"/>
          <w:sz w:val="28"/>
          <w:szCs w:val="28"/>
        </w:rPr>
        <w:t>1.7.2 Common Emitter Configuration</w:t>
      </w:r>
    </w:p>
    <w:p w14:paraId="792E92E9" w14:textId="4FD42039" w:rsidR="000E1FF6" w:rsidRPr="00FB63F2" w:rsidRDefault="000E1FF6" w:rsidP="00FB63F2">
      <w:pPr>
        <w:pStyle w:val="ListParagraph"/>
        <w:spacing w:line="360" w:lineRule="auto"/>
        <w:ind w:left="1700" w:firstLine="0"/>
        <w:jc w:val="both"/>
        <w:rPr>
          <w:rFonts w:ascii="Times New Roman" w:hAnsi="Times New Roman" w:cs="Times New Roman"/>
          <w:sz w:val="28"/>
          <w:szCs w:val="28"/>
        </w:rPr>
      </w:pPr>
      <w:r>
        <w:rPr>
          <w:rFonts w:ascii="Times New Roman" w:hAnsi="Times New Roman" w:cs="Times New Roman"/>
          <w:sz w:val="28"/>
          <w:szCs w:val="28"/>
        </w:rPr>
        <w:t>1.7.3 Common Collector Configuration</w:t>
      </w:r>
    </w:p>
    <w:p w14:paraId="7F1A60F6" w14:textId="77777777" w:rsidR="00511128" w:rsidRDefault="00511128" w:rsidP="007401C4">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Advantages &amp; Disadvantages </w:t>
      </w:r>
      <w:r w:rsidR="008B5225">
        <w:rPr>
          <w:rFonts w:ascii="Times New Roman" w:hAnsi="Times New Roman" w:cs="Times New Roman"/>
          <w:sz w:val="28"/>
          <w:szCs w:val="28"/>
        </w:rPr>
        <w:t xml:space="preserve">of </w:t>
      </w:r>
      <w:r w:rsidR="002C5CD7">
        <w:rPr>
          <w:rFonts w:ascii="Times New Roman" w:hAnsi="Times New Roman" w:cs="Times New Roman"/>
          <w:sz w:val="28"/>
          <w:szCs w:val="28"/>
        </w:rPr>
        <w:t>BJT</w:t>
      </w:r>
    </w:p>
    <w:p w14:paraId="48895171" w14:textId="6A045E02" w:rsidR="0047220F" w:rsidRPr="000E1FF6" w:rsidRDefault="00E51DB7" w:rsidP="000E1FF6">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Applications of </w:t>
      </w:r>
      <w:r w:rsidR="002C5CD7">
        <w:rPr>
          <w:rFonts w:ascii="Times New Roman" w:hAnsi="Times New Roman" w:cs="Times New Roman"/>
          <w:sz w:val="28"/>
          <w:szCs w:val="28"/>
        </w:rPr>
        <w:t>BJT</w:t>
      </w:r>
    </w:p>
    <w:p w14:paraId="570625A1" w14:textId="25A84DEA" w:rsidR="0085558A" w:rsidRPr="00143D59" w:rsidRDefault="0085558A" w:rsidP="007401C4">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BJT as a</w:t>
      </w:r>
      <w:r w:rsidR="000E1FF6">
        <w:rPr>
          <w:rFonts w:ascii="Times New Roman" w:hAnsi="Times New Roman" w:cs="Times New Roman"/>
          <w:sz w:val="28"/>
          <w:szCs w:val="28"/>
        </w:rPr>
        <w:t xml:space="preserve"> Switch</w:t>
      </w:r>
    </w:p>
    <w:p w14:paraId="21DE7991" w14:textId="77777777" w:rsidR="00C6048B" w:rsidRDefault="00C6048B" w:rsidP="007401C4">
      <w:pPr>
        <w:spacing w:line="360" w:lineRule="auto"/>
        <w:jc w:val="both"/>
        <w:rPr>
          <w:rFonts w:ascii="Times New Roman" w:hAnsi="Times New Roman" w:cs="Times New Roman"/>
          <w:sz w:val="28"/>
          <w:szCs w:val="28"/>
        </w:rPr>
      </w:pPr>
    </w:p>
    <w:p w14:paraId="6EEA6E9D" w14:textId="77777777" w:rsidR="00792A88" w:rsidRDefault="00792A88" w:rsidP="002C5CD7">
      <w:pPr>
        <w:pStyle w:val="ListParagraph"/>
        <w:spacing w:line="360" w:lineRule="auto"/>
        <w:ind w:left="1710" w:firstLine="0"/>
        <w:jc w:val="both"/>
        <w:rPr>
          <w:rFonts w:ascii="Times New Roman" w:hAnsi="Times New Roman" w:cs="Times New Roman"/>
          <w:sz w:val="28"/>
          <w:szCs w:val="28"/>
        </w:rPr>
      </w:pPr>
    </w:p>
    <w:p w14:paraId="32A26D0E" w14:textId="77777777" w:rsidR="008C2185" w:rsidRDefault="008C2185" w:rsidP="008C2185">
      <w:pPr>
        <w:spacing w:line="360" w:lineRule="auto"/>
        <w:jc w:val="both"/>
        <w:rPr>
          <w:rFonts w:ascii="Times New Roman" w:hAnsi="Times New Roman" w:cs="Times New Roman"/>
          <w:sz w:val="28"/>
          <w:szCs w:val="28"/>
        </w:rPr>
      </w:pPr>
    </w:p>
    <w:p w14:paraId="1C3E7AD8" w14:textId="77777777" w:rsidR="008C2185" w:rsidRDefault="008C2185" w:rsidP="008C2185">
      <w:pPr>
        <w:spacing w:line="360" w:lineRule="auto"/>
        <w:jc w:val="both"/>
        <w:rPr>
          <w:rFonts w:ascii="Times New Roman" w:hAnsi="Times New Roman" w:cs="Times New Roman"/>
          <w:sz w:val="28"/>
          <w:szCs w:val="28"/>
        </w:rPr>
      </w:pPr>
    </w:p>
    <w:p w14:paraId="23FB7242" w14:textId="77777777" w:rsidR="008C2185" w:rsidRDefault="008C2185" w:rsidP="008C2185">
      <w:pPr>
        <w:spacing w:line="360" w:lineRule="auto"/>
        <w:jc w:val="both"/>
        <w:rPr>
          <w:rFonts w:ascii="Times New Roman" w:hAnsi="Times New Roman" w:cs="Times New Roman"/>
          <w:sz w:val="28"/>
          <w:szCs w:val="28"/>
        </w:rPr>
      </w:pPr>
    </w:p>
    <w:p w14:paraId="005B13E4" w14:textId="77777777" w:rsidR="008C2185" w:rsidRPr="008C2185" w:rsidRDefault="008C2185" w:rsidP="008C2185">
      <w:pPr>
        <w:spacing w:line="360" w:lineRule="auto"/>
        <w:jc w:val="both"/>
        <w:rPr>
          <w:rFonts w:ascii="Times New Roman" w:hAnsi="Times New Roman" w:cs="Times New Roman"/>
          <w:sz w:val="28"/>
          <w:szCs w:val="28"/>
        </w:rPr>
      </w:pPr>
    </w:p>
    <w:p w14:paraId="4116B100" w14:textId="77777777" w:rsidR="005B4FCE" w:rsidRPr="00143D59" w:rsidRDefault="005B4FCE" w:rsidP="007401C4">
      <w:pPr>
        <w:spacing w:line="360" w:lineRule="auto"/>
        <w:jc w:val="both"/>
        <w:rPr>
          <w:rFonts w:ascii="Times New Roman" w:hAnsi="Times New Roman" w:cs="Times New Roman"/>
          <w:sz w:val="28"/>
          <w:szCs w:val="28"/>
        </w:rPr>
      </w:pPr>
    </w:p>
    <w:p w14:paraId="1E91160F" w14:textId="77777777" w:rsidR="002C5CD7" w:rsidRDefault="002C5CD7" w:rsidP="007401C4">
      <w:pPr>
        <w:pStyle w:val="ListParagraph"/>
        <w:spacing w:line="360" w:lineRule="auto"/>
        <w:ind w:firstLine="0"/>
        <w:jc w:val="both"/>
        <w:rPr>
          <w:rFonts w:ascii="Times New Roman" w:hAnsi="Times New Roman" w:cs="Times New Roman"/>
          <w:sz w:val="28"/>
          <w:szCs w:val="28"/>
        </w:rPr>
      </w:pPr>
    </w:p>
    <w:p w14:paraId="3F080322" w14:textId="77777777" w:rsidR="002C5CD7" w:rsidRDefault="002C5CD7" w:rsidP="007401C4">
      <w:pPr>
        <w:pStyle w:val="ListParagraph"/>
        <w:spacing w:line="360" w:lineRule="auto"/>
        <w:ind w:firstLine="0"/>
        <w:jc w:val="both"/>
        <w:rPr>
          <w:rFonts w:ascii="Times New Roman" w:hAnsi="Times New Roman" w:cs="Times New Roman"/>
          <w:sz w:val="28"/>
          <w:szCs w:val="28"/>
        </w:rPr>
      </w:pPr>
    </w:p>
    <w:p w14:paraId="316D0658" w14:textId="77777777" w:rsidR="002C5CD7" w:rsidRDefault="002C5CD7" w:rsidP="007401C4">
      <w:pPr>
        <w:pStyle w:val="ListParagraph"/>
        <w:spacing w:line="360" w:lineRule="auto"/>
        <w:ind w:firstLine="0"/>
        <w:jc w:val="both"/>
        <w:rPr>
          <w:rFonts w:ascii="Times New Roman" w:hAnsi="Times New Roman" w:cs="Times New Roman"/>
          <w:sz w:val="28"/>
          <w:szCs w:val="28"/>
        </w:rPr>
      </w:pPr>
    </w:p>
    <w:p w14:paraId="3E993363" w14:textId="77777777" w:rsidR="002C5CD7" w:rsidRDefault="002C5CD7" w:rsidP="007401C4">
      <w:pPr>
        <w:pStyle w:val="ListParagraph"/>
        <w:spacing w:line="360" w:lineRule="auto"/>
        <w:ind w:firstLine="0"/>
        <w:jc w:val="both"/>
        <w:rPr>
          <w:rFonts w:ascii="Times New Roman" w:hAnsi="Times New Roman" w:cs="Times New Roman"/>
          <w:sz w:val="28"/>
          <w:szCs w:val="28"/>
        </w:rPr>
      </w:pPr>
    </w:p>
    <w:p w14:paraId="16553981" w14:textId="77777777" w:rsidR="002C5CD7" w:rsidRDefault="002C5CD7" w:rsidP="007401C4">
      <w:pPr>
        <w:pStyle w:val="ListParagraph"/>
        <w:spacing w:line="360" w:lineRule="auto"/>
        <w:ind w:firstLine="0"/>
        <w:jc w:val="both"/>
        <w:rPr>
          <w:rFonts w:ascii="Times New Roman" w:hAnsi="Times New Roman" w:cs="Times New Roman"/>
          <w:sz w:val="28"/>
          <w:szCs w:val="28"/>
        </w:rPr>
      </w:pPr>
    </w:p>
    <w:p w14:paraId="5E8BC9DA" w14:textId="77777777" w:rsidR="002C5CD7" w:rsidRDefault="002C5CD7" w:rsidP="007401C4">
      <w:pPr>
        <w:pStyle w:val="ListParagraph"/>
        <w:spacing w:line="360" w:lineRule="auto"/>
        <w:ind w:firstLine="0"/>
        <w:jc w:val="both"/>
        <w:rPr>
          <w:rFonts w:ascii="Times New Roman" w:hAnsi="Times New Roman" w:cs="Times New Roman"/>
          <w:sz w:val="28"/>
          <w:szCs w:val="28"/>
        </w:rPr>
      </w:pPr>
    </w:p>
    <w:p w14:paraId="33CB8EAE" w14:textId="77777777" w:rsidR="002C5CD7" w:rsidRDefault="002C5CD7" w:rsidP="007401C4">
      <w:pPr>
        <w:pStyle w:val="ListParagraph"/>
        <w:spacing w:line="360" w:lineRule="auto"/>
        <w:ind w:firstLine="0"/>
        <w:jc w:val="both"/>
        <w:rPr>
          <w:rFonts w:ascii="Times New Roman" w:hAnsi="Times New Roman" w:cs="Times New Roman"/>
          <w:sz w:val="28"/>
          <w:szCs w:val="28"/>
        </w:rPr>
      </w:pPr>
    </w:p>
    <w:p w14:paraId="232D84ED" w14:textId="77777777" w:rsidR="00713F6C" w:rsidRPr="00713F6C" w:rsidRDefault="00713F6C" w:rsidP="007401C4">
      <w:pPr>
        <w:spacing w:line="360" w:lineRule="auto"/>
        <w:jc w:val="both"/>
        <w:rPr>
          <w:rFonts w:ascii="Times New Roman" w:hAnsi="Times New Roman" w:cs="Times New Roman"/>
          <w:sz w:val="28"/>
          <w:szCs w:val="28"/>
        </w:rPr>
      </w:pPr>
    </w:p>
    <w:p w14:paraId="2451382A" w14:textId="77777777" w:rsidR="00007FD9" w:rsidRPr="002E6D70" w:rsidRDefault="00E74E56" w:rsidP="00AA5872">
      <w:pPr>
        <w:pStyle w:val="ListParagraph"/>
        <w:numPr>
          <w:ilvl w:val="0"/>
          <w:numId w:val="3"/>
        </w:numPr>
        <w:spacing w:line="360" w:lineRule="auto"/>
        <w:jc w:val="both"/>
        <w:rPr>
          <w:rFonts w:ascii="Times New Roman" w:hAnsi="Times New Roman" w:cs="Times New Roman"/>
          <w:b/>
          <w:bCs/>
          <w:sz w:val="36"/>
          <w:szCs w:val="28"/>
        </w:rPr>
      </w:pPr>
      <w:r>
        <w:rPr>
          <w:rFonts w:ascii="Times New Roman" w:hAnsi="Times New Roman" w:cs="Times New Roman"/>
          <w:b/>
          <w:bCs/>
          <w:sz w:val="36"/>
          <w:szCs w:val="28"/>
        </w:rPr>
        <w:t>Bipolar Junction Transistor</w:t>
      </w:r>
      <w:r w:rsidR="00007FD9" w:rsidRPr="002E6D70">
        <w:rPr>
          <w:rFonts w:ascii="Times New Roman" w:hAnsi="Times New Roman" w:cs="Times New Roman"/>
          <w:b/>
          <w:bCs/>
          <w:sz w:val="36"/>
          <w:szCs w:val="28"/>
        </w:rPr>
        <w:t xml:space="preserve"> (</w:t>
      </w:r>
      <w:r>
        <w:rPr>
          <w:rFonts w:ascii="Times New Roman" w:hAnsi="Times New Roman" w:cs="Times New Roman"/>
          <w:b/>
          <w:bCs/>
          <w:sz w:val="36"/>
          <w:szCs w:val="28"/>
        </w:rPr>
        <w:t>BJT</w:t>
      </w:r>
      <w:r w:rsidR="00007FD9" w:rsidRPr="002E6D70">
        <w:rPr>
          <w:rFonts w:ascii="Times New Roman" w:hAnsi="Times New Roman" w:cs="Times New Roman"/>
          <w:b/>
          <w:bCs/>
          <w:sz w:val="36"/>
          <w:szCs w:val="28"/>
        </w:rPr>
        <w:t>)</w:t>
      </w:r>
    </w:p>
    <w:p w14:paraId="5AE46259" w14:textId="77777777" w:rsidR="00007FD9" w:rsidRPr="00D9497C" w:rsidRDefault="00007FD9" w:rsidP="00AA5872">
      <w:pPr>
        <w:pStyle w:val="ListParagraph"/>
        <w:numPr>
          <w:ilvl w:val="1"/>
          <w:numId w:val="4"/>
        </w:numPr>
        <w:spacing w:line="360" w:lineRule="auto"/>
        <w:jc w:val="both"/>
        <w:rPr>
          <w:rFonts w:ascii="Times New Roman" w:hAnsi="Times New Roman" w:cs="Times New Roman"/>
          <w:b/>
          <w:bCs/>
          <w:sz w:val="28"/>
          <w:szCs w:val="28"/>
        </w:rPr>
      </w:pPr>
      <w:r w:rsidRPr="00D9497C">
        <w:rPr>
          <w:rFonts w:ascii="Times New Roman" w:hAnsi="Times New Roman" w:cs="Times New Roman"/>
          <w:b/>
          <w:bCs/>
          <w:sz w:val="28"/>
          <w:szCs w:val="28"/>
        </w:rPr>
        <w:t xml:space="preserve">Introduction to </w:t>
      </w:r>
      <w:r w:rsidR="00E74E56">
        <w:rPr>
          <w:rFonts w:ascii="Times New Roman" w:hAnsi="Times New Roman" w:cs="Times New Roman"/>
          <w:b/>
          <w:bCs/>
          <w:sz w:val="28"/>
          <w:szCs w:val="28"/>
        </w:rPr>
        <w:t>Tran</w:t>
      </w:r>
      <w:r w:rsidRPr="00D9497C">
        <w:rPr>
          <w:rFonts w:ascii="Times New Roman" w:hAnsi="Times New Roman" w:cs="Times New Roman"/>
          <w:b/>
          <w:bCs/>
          <w:sz w:val="28"/>
          <w:szCs w:val="28"/>
        </w:rPr>
        <w:t>s</w:t>
      </w:r>
      <w:r w:rsidR="00E74E56">
        <w:rPr>
          <w:rFonts w:ascii="Times New Roman" w:hAnsi="Times New Roman" w:cs="Times New Roman"/>
          <w:b/>
          <w:bCs/>
          <w:sz w:val="28"/>
          <w:szCs w:val="28"/>
        </w:rPr>
        <w:t>istors</w:t>
      </w:r>
    </w:p>
    <w:p w14:paraId="069DC7ED" w14:textId="77777777" w:rsidR="00E74E56" w:rsidRPr="00B0310D" w:rsidRDefault="00E74E56" w:rsidP="00AA5872">
      <w:pPr>
        <w:pStyle w:val="ListParagraph"/>
        <w:numPr>
          <w:ilvl w:val="0"/>
          <w:numId w:val="5"/>
        </w:numPr>
        <w:spacing w:line="360" w:lineRule="auto"/>
        <w:jc w:val="both"/>
        <w:rPr>
          <w:rFonts w:ascii="Times New Roman" w:hAnsi="Times New Roman" w:cs="Times New Roman"/>
          <w:color w:val="333333"/>
          <w:sz w:val="28"/>
          <w:szCs w:val="28"/>
          <w:shd w:val="clear" w:color="auto" w:fill="FFFFFF"/>
          <w:lang w:val="en-IN"/>
        </w:rPr>
      </w:pPr>
      <w:r w:rsidRPr="00B0310D">
        <w:rPr>
          <w:rFonts w:ascii="Times New Roman" w:hAnsi="Times New Roman" w:cs="Times New Roman"/>
          <w:color w:val="333333"/>
          <w:sz w:val="28"/>
          <w:szCs w:val="28"/>
          <w:shd w:val="clear" w:color="auto" w:fill="FFFFFF"/>
        </w:rPr>
        <w:t>The basic of electronic system nowadays is</w:t>
      </w:r>
      <w:r w:rsidR="008D42CD">
        <w:rPr>
          <w:rFonts w:ascii="Times New Roman" w:hAnsi="Times New Roman" w:cs="Times New Roman"/>
          <w:color w:val="333333"/>
          <w:sz w:val="28"/>
          <w:szCs w:val="28"/>
          <w:shd w:val="clear" w:color="auto" w:fill="FFFFFF"/>
        </w:rPr>
        <w:t xml:space="preserve"> </w:t>
      </w:r>
      <w:r w:rsidRPr="00B0310D">
        <w:rPr>
          <w:rFonts w:ascii="Times New Roman" w:hAnsi="Times New Roman" w:cs="Times New Roman"/>
          <w:color w:val="333333"/>
          <w:sz w:val="28"/>
          <w:szCs w:val="28"/>
          <w:shd w:val="clear" w:color="auto" w:fill="FFFFFF"/>
        </w:rPr>
        <w:t xml:space="preserve">semiconductor device. </w:t>
      </w:r>
    </w:p>
    <w:p w14:paraId="6E0B8F89" w14:textId="77777777" w:rsidR="00E74E56" w:rsidRPr="008D42CD" w:rsidRDefault="00E74E56" w:rsidP="00AA5872">
      <w:pPr>
        <w:pStyle w:val="ListParagraph"/>
        <w:numPr>
          <w:ilvl w:val="0"/>
          <w:numId w:val="6"/>
        </w:numPr>
        <w:spacing w:line="360" w:lineRule="auto"/>
        <w:rPr>
          <w:rFonts w:ascii="Times New Roman" w:hAnsi="Times New Roman" w:cs="Times New Roman"/>
          <w:color w:val="333333"/>
          <w:sz w:val="28"/>
          <w:szCs w:val="28"/>
          <w:shd w:val="clear" w:color="auto" w:fill="FFFFFF"/>
          <w:lang w:val="en-IN"/>
        </w:rPr>
      </w:pPr>
      <w:r w:rsidRPr="00B0310D">
        <w:rPr>
          <w:rFonts w:ascii="Times New Roman" w:hAnsi="Times New Roman" w:cs="Times New Roman"/>
          <w:color w:val="333333"/>
          <w:sz w:val="28"/>
          <w:szCs w:val="28"/>
          <w:shd w:val="clear" w:color="auto" w:fill="FFFFFF"/>
        </w:rPr>
        <w:t>A transistor is a 3 terminal electronic device made of semiconductor material.</w:t>
      </w:r>
    </w:p>
    <w:p w14:paraId="4C8E5CB3" w14:textId="77777777" w:rsidR="008D42CD" w:rsidRPr="008D42CD" w:rsidRDefault="008D42CD" w:rsidP="00AA5872">
      <w:pPr>
        <w:pStyle w:val="ListParagraph"/>
        <w:numPr>
          <w:ilvl w:val="0"/>
          <w:numId w:val="6"/>
        </w:numPr>
        <w:spacing w:line="360" w:lineRule="auto"/>
        <w:rPr>
          <w:rFonts w:ascii="Times New Roman" w:hAnsi="Times New Roman" w:cs="Times New Roman"/>
          <w:color w:val="333333"/>
          <w:sz w:val="28"/>
          <w:szCs w:val="28"/>
          <w:shd w:val="clear" w:color="auto" w:fill="FFFFFF"/>
          <w:lang w:val="en-IN"/>
        </w:rPr>
      </w:pPr>
      <w:r w:rsidRPr="008D42CD">
        <w:rPr>
          <w:rFonts w:ascii="Times New Roman" w:hAnsi="Times New Roman" w:cs="Times New Roman"/>
          <w:color w:val="333333"/>
          <w:sz w:val="28"/>
          <w:szCs w:val="28"/>
          <w:shd w:val="clear" w:color="auto" w:fill="FFFFFF"/>
        </w:rPr>
        <w:t xml:space="preserve">A bipolar junction transistor is a three-terminal semiconductor device that consists of two p-n junctions which are able to amplify or magnify a signal. </w:t>
      </w:r>
    </w:p>
    <w:p w14:paraId="0C872874" w14:textId="77777777" w:rsidR="008D42CD" w:rsidRPr="008D42CD" w:rsidRDefault="008D42CD" w:rsidP="00AA5872">
      <w:pPr>
        <w:pStyle w:val="ListParagraph"/>
        <w:numPr>
          <w:ilvl w:val="0"/>
          <w:numId w:val="6"/>
        </w:numPr>
        <w:spacing w:line="360" w:lineRule="auto"/>
        <w:rPr>
          <w:rFonts w:ascii="Times New Roman" w:hAnsi="Times New Roman" w:cs="Times New Roman"/>
          <w:color w:val="333333"/>
          <w:sz w:val="28"/>
          <w:szCs w:val="28"/>
          <w:shd w:val="clear" w:color="auto" w:fill="FFFFFF"/>
          <w:lang w:val="en-IN"/>
        </w:rPr>
      </w:pPr>
      <w:r w:rsidRPr="008D42CD">
        <w:rPr>
          <w:rFonts w:ascii="Times New Roman" w:hAnsi="Times New Roman" w:cs="Times New Roman"/>
          <w:color w:val="333333"/>
          <w:sz w:val="28"/>
          <w:szCs w:val="28"/>
          <w:shd w:val="clear" w:color="auto" w:fill="FFFFFF"/>
        </w:rPr>
        <w:t xml:space="preserve">It is a current controlled device. The three terminals of the BJT are the base, the collector, and the emitter. </w:t>
      </w:r>
    </w:p>
    <w:p w14:paraId="3827B36C" w14:textId="77777777" w:rsidR="008D42CD" w:rsidRPr="008D42CD" w:rsidRDefault="008D42CD" w:rsidP="00AA5872">
      <w:pPr>
        <w:pStyle w:val="ListParagraph"/>
        <w:numPr>
          <w:ilvl w:val="0"/>
          <w:numId w:val="6"/>
        </w:numPr>
        <w:spacing w:line="360" w:lineRule="auto"/>
        <w:rPr>
          <w:rFonts w:ascii="Times New Roman" w:hAnsi="Times New Roman" w:cs="Times New Roman"/>
          <w:color w:val="333333"/>
          <w:sz w:val="28"/>
          <w:szCs w:val="28"/>
          <w:shd w:val="clear" w:color="auto" w:fill="FFFFFF"/>
          <w:lang w:val="en-IN"/>
        </w:rPr>
      </w:pPr>
      <w:r w:rsidRPr="008D42CD">
        <w:rPr>
          <w:rFonts w:ascii="Times New Roman" w:hAnsi="Times New Roman" w:cs="Times New Roman"/>
          <w:color w:val="333333"/>
          <w:sz w:val="28"/>
          <w:szCs w:val="28"/>
          <w:shd w:val="clear" w:color="auto" w:fill="FFFFFF"/>
        </w:rPr>
        <w:t xml:space="preserve">A signal of a small amplitude applied to the base is available in the amplified form at the collector of the transistor. </w:t>
      </w:r>
    </w:p>
    <w:p w14:paraId="661B026F" w14:textId="77777777" w:rsidR="008D42CD" w:rsidRPr="008D42CD" w:rsidRDefault="008D42CD" w:rsidP="00AA5872">
      <w:pPr>
        <w:pStyle w:val="ListParagraph"/>
        <w:numPr>
          <w:ilvl w:val="0"/>
          <w:numId w:val="6"/>
        </w:numPr>
        <w:spacing w:line="360" w:lineRule="auto"/>
        <w:rPr>
          <w:rFonts w:ascii="Times New Roman" w:hAnsi="Times New Roman" w:cs="Times New Roman"/>
          <w:color w:val="333333"/>
          <w:sz w:val="28"/>
          <w:szCs w:val="28"/>
          <w:shd w:val="clear" w:color="auto" w:fill="FFFFFF"/>
          <w:lang w:val="en-IN"/>
        </w:rPr>
      </w:pPr>
      <w:r w:rsidRPr="008D42CD">
        <w:rPr>
          <w:rFonts w:ascii="Times New Roman" w:hAnsi="Times New Roman" w:cs="Times New Roman"/>
          <w:color w:val="333333"/>
          <w:sz w:val="28"/>
          <w:szCs w:val="28"/>
          <w:shd w:val="clear" w:color="auto" w:fill="FFFFFF"/>
        </w:rPr>
        <w:t>This is the amplification provided by the BJT. Note that it does require an external source of DC power supply to carry out the amplification process.</w:t>
      </w:r>
    </w:p>
    <w:p w14:paraId="3539521D" w14:textId="77777777" w:rsidR="00E74E56" w:rsidRPr="00B0310D" w:rsidRDefault="00E74E56" w:rsidP="00AA5872">
      <w:pPr>
        <w:pStyle w:val="ListParagraph"/>
        <w:numPr>
          <w:ilvl w:val="0"/>
          <w:numId w:val="6"/>
        </w:numPr>
        <w:spacing w:line="360" w:lineRule="auto"/>
        <w:rPr>
          <w:rFonts w:ascii="Times New Roman" w:hAnsi="Times New Roman" w:cs="Times New Roman"/>
          <w:color w:val="333333"/>
          <w:sz w:val="28"/>
          <w:szCs w:val="28"/>
          <w:shd w:val="clear" w:color="auto" w:fill="FFFFFF"/>
          <w:lang w:val="en-IN"/>
        </w:rPr>
      </w:pPr>
      <w:r w:rsidRPr="008D42CD">
        <w:rPr>
          <w:rFonts w:ascii="Times New Roman" w:hAnsi="Times New Roman" w:cs="Times New Roman"/>
          <w:color w:val="333333"/>
          <w:sz w:val="28"/>
          <w:szCs w:val="28"/>
          <w:shd w:val="clear" w:color="auto" w:fill="FFFFFF"/>
        </w:rPr>
        <w:t>Transistors have many uses, including amplification, switching, voltage regulation,</w:t>
      </w:r>
      <w:r w:rsidRPr="00B0310D">
        <w:rPr>
          <w:rFonts w:ascii="Times New Roman" w:hAnsi="Times New Roman" w:cs="Times New Roman"/>
          <w:color w:val="333333"/>
          <w:sz w:val="28"/>
          <w:szCs w:val="28"/>
          <w:shd w:val="clear" w:color="auto" w:fill="FFFFFF"/>
        </w:rPr>
        <w:t xml:space="preserve"> and the modulation of signals</w:t>
      </w:r>
    </w:p>
    <w:p w14:paraId="730FEAB0" w14:textId="77777777" w:rsidR="00875113" w:rsidRDefault="00875113" w:rsidP="007401C4">
      <w:pPr>
        <w:pStyle w:val="ListParagraph"/>
        <w:spacing w:line="360" w:lineRule="auto"/>
        <w:ind w:left="1800" w:firstLine="0"/>
        <w:jc w:val="both"/>
        <w:rPr>
          <w:rFonts w:ascii="Times New Roman" w:hAnsi="Times New Roman" w:cs="Times New Roman"/>
          <w:sz w:val="24"/>
          <w:szCs w:val="24"/>
        </w:rPr>
      </w:pPr>
    </w:p>
    <w:p w14:paraId="44AB5F11" w14:textId="77777777" w:rsidR="00B06A45" w:rsidRPr="00D6670A" w:rsidRDefault="00E74E56" w:rsidP="00D6670A">
      <w:pPr>
        <w:spacing w:line="360" w:lineRule="auto"/>
        <w:rPr>
          <w:rFonts w:ascii="Times New Roman" w:hAnsi="Times New Roman" w:cs="Times New Roman"/>
          <w:sz w:val="24"/>
          <w:szCs w:val="24"/>
        </w:rPr>
      </w:pPr>
      <w:r w:rsidRPr="00E74E56">
        <w:rPr>
          <w:noProof/>
        </w:rPr>
        <w:drawing>
          <wp:inline distT="0" distB="0" distL="0" distR="0" wp14:anchorId="1435682D" wp14:editId="5FEA3BC5">
            <wp:extent cx="4002029" cy="2028825"/>
            <wp:effectExtent l="19050" t="0" r="0" b="0"/>
            <wp:docPr id="10244" name="Picture 4" descr="Transistors">
              <a:extLst xmlns:a="http://schemas.openxmlformats.org/drawingml/2006/main">
                <a:ext uri="{FF2B5EF4-FFF2-40B4-BE49-F238E27FC236}">
                  <a16:creationId xmlns:a16="http://schemas.microsoft.com/office/drawing/2014/main" id="{C99D99C3-BF47-8D6E-E396-30E9D06DB8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 name="Picture 4" descr="Transistors">
                      <a:extLst>
                        <a:ext uri="{FF2B5EF4-FFF2-40B4-BE49-F238E27FC236}">
                          <a16:creationId xmlns:a16="http://schemas.microsoft.com/office/drawing/2014/main" id="{C99D99C3-BF47-8D6E-E396-30E9D06DB864}"/>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1475" cy="2048822"/>
                    </a:xfrm>
                    <a:prstGeom prst="rect">
                      <a:avLst/>
                    </a:prstGeom>
                    <a:noFill/>
                    <a:ln>
                      <a:noFill/>
                    </a:ln>
                  </pic:spPr>
                </pic:pic>
              </a:graphicData>
            </a:graphic>
          </wp:inline>
        </w:drawing>
      </w:r>
    </w:p>
    <w:p w14:paraId="7D6AF633" w14:textId="77777777" w:rsidR="00B06A45" w:rsidRDefault="00B06A45" w:rsidP="007401C4">
      <w:pPr>
        <w:pStyle w:val="ListParagraph"/>
        <w:spacing w:line="360" w:lineRule="auto"/>
        <w:ind w:left="1800" w:firstLine="0"/>
        <w:jc w:val="both"/>
        <w:rPr>
          <w:rFonts w:ascii="Times New Roman" w:hAnsi="Times New Roman" w:cs="Times New Roman"/>
          <w:sz w:val="24"/>
          <w:szCs w:val="24"/>
        </w:rPr>
      </w:pPr>
    </w:p>
    <w:p w14:paraId="0B73F95E" w14:textId="77777777" w:rsidR="00B06A45" w:rsidRPr="00C17613" w:rsidRDefault="00C90621" w:rsidP="00C17613">
      <w:pPr>
        <w:spacing w:line="360" w:lineRule="auto"/>
        <w:rPr>
          <w:rFonts w:ascii="Times New Roman" w:hAnsi="Times New Roman" w:cs="Times New Roman"/>
          <w:sz w:val="20"/>
          <w:szCs w:val="20"/>
        </w:rPr>
      </w:pPr>
      <w:r w:rsidRPr="00C17613">
        <w:rPr>
          <w:rFonts w:ascii="Times New Roman" w:hAnsi="Times New Roman" w:cs="Times New Roman"/>
          <w:sz w:val="20"/>
          <w:szCs w:val="20"/>
        </w:rPr>
        <w:t>Fig. 1.1</w:t>
      </w:r>
      <w:r w:rsidR="003F77C5" w:rsidRPr="00C17613">
        <w:rPr>
          <w:rFonts w:ascii="Times New Roman" w:hAnsi="Times New Roman" w:cs="Times New Roman"/>
          <w:sz w:val="20"/>
          <w:szCs w:val="20"/>
        </w:rPr>
        <w:t xml:space="preserve">.1. </w:t>
      </w:r>
      <w:r w:rsidR="00E74E56" w:rsidRPr="00C17613">
        <w:rPr>
          <w:rFonts w:ascii="Times New Roman" w:hAnsi="Times New Roman" w:cs="Times New Roman"/>
          <w:sz w:val="20"/>
          <w:szCs w:val="20"/>
        </w:rPr>
        <w:t>Transistors</w:t>
      </w:r>
    </w:p>
    <w:p w14:paraId="7B3241EB" w14:textId="77777777" w:rsidR="00B06A45" w:rsidRDefault="00B06A45" w:rsidP="007401C4">
      <w:pPr>
        <w:pStyle w:val="ListParagraph"/>
        <w:spacing w:line="360" w:lineRule="auto"/>
        <w:ind w:left="1800" w:firstLine="0"/>
        <w:jc w:val="both"/>
        <w:rPr>
          <w:rFonts w:ascii="Times New Roman" w:hAnsi="Times New Roman" w:cs="Times New Roman"/>
          <w:sz w:val="24"/>
          <w:szCs w:val="24"/>
        </w:rPr>
      </w:pPr>
    </w:p>
    <w:p w14:paraId="5217CC1B" w14:textId="77777777" w:rsidR="00B06A45" w:rsidRDefault="00E74E56" w:rsidP="00D6670A">
      <w:pPr>
        <w:pStyle w:val="ListParagraph"/>
        <w:spacing w:line="360" w:lineRule="auto"/>
        <w:ind w:left="1800" w:firstLine="0"/>
        <w:rPr>
          <w:rFonts w:ascii="Times New Roman" w:hAnsi="Times New Roman" w:cs="Times New Roman"/>
          <w:sz w:val="24"/>
          <w:szCs w:val="24"/>
        </w:rPr>
      </w:pPr>
      <w:r w:rsidRPr="00E74E56">
        <w:rPr>
          <w:noProof/>
        </w:rPr>
        <w:lastRenderedPageBreak/>
        <w:drawing>
          <wp:inline distT="0" distB="0" distL="0" distR="0" wp14:anchorId="3803E1F6" wp14:editId="08007BB4">
            <wp:extent cx="1727200" cy="1727200"/>
            <wp:effectExtent l="0" t="0" r="0" b="0"/>
            <wp:docPr id="14349" name="Picture 4" descr="http://www.build-electronic-circuits.com/wp-content/uploads/2013/03/schematic-symbols-transistor.png">
              <a:extLst xmlns:a="http://schemas.openxmlformats.org/drawingml/2006/main">
                <a:ext uri="{FF2B5EF4-FFF2-40B4-BE49-F238E27FC236}">
                  <a16:creationId xmlns:a16="http://schemas.microsoft.com/office/drawing/2014/main" id="{D6BD6176-1330-7619-66A6-6008FB1FDF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 name="Picture 4" descr="http://www.build-electronic-circuits.com/wp-content/uploads/2013/03/schematic-symbols-transistor.png">
                      <a:extLst>
                        <a:ext uri="{FF2B5EF4-FFF2-40B4-BE49-F238E27FC236}">
                          <a16:creationId xmlns:a16="http://schemas.microsoft.com/office/drawing/2014/main" id="{D6BD6176-1330-7619-66A6-6008FB1FDF00}"/>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7200" cy="1727200"/>
                    </a:xfrm>
                    <a:prstGeom prst="rect">
                      <a:avLst/>
                    </a:prstGeom>
                    <a:noFill/>
                    <a:ln>
                      <a:noFill/>
                    </a:ln>
                  </pic:spPr>
                </pic:pic>
              </a:graphicData>
            </a:graphic>
          </wp:inline>
        </w:drawing>
      </w:r>
    </w:p>
    <w:p w14:paraId="75FE0BD6" w14:textId="77777777" w:rsidR="00B06A45" w:rsidRDefault="00B06A45" w:rsidP="007401C4">
      <w:pPr>
        <w:pStyle w:val="ListParagraph"/>
        <w:spacing w:line="360" w:lineRule="auto"/>
        <w:ind w:left="1800" w:firstLine="0"/>
        <w:jc w:val="both"/>
        <w:rPr>
          <w:rFonts w:ascii="Times New Roman" w:hAnsi="Times New Roman" w:cs="Times New Roman"/>
          <w:sz w:val="24"/>
          <w:szCs w:val="24"/>
        </w:rPr>
      </w:pPr>
    </w:p>
    <w:p w14:paraId="2E18FD64" w14:textId="77777777" w:rsidR="00C90621" w:rsidRPr="00C90621" w:rsidRDefault="00C90621" w:rsidP="007401C4">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sidR="003F77C5">
        <w:rPr>
          <w:rFonts w:ascii="Times New Roman" w:hAnsi="Times New Roman" w:cs="Times New Roman"/>
          <w:sz w:val="20"/>
          <w:szCs w:val="20"/>
        </w:rPr>
        <w:t xml:space="preserve">1.2. Symbol of </w:t>
      </w:r>
      <w:r w:rsidR="00E74E56">
        <w:rPr>
          <w:rFonts w:ascii="Times New Roman" w:hAnsi="Times New Roman" w:cs="Times New Roman"/>
          <w:sz w:val="20"/>
          <w:szCs w:val="20"/>
        </w:rPr>
        <w:t>BJT</w:t>
      </w:r>
    </w:p>
    <w:p w14:paraId="0FBDA77E" w14:textId="77777777" w:rsidR="00B0310D" w:rsidRPr="008D42CD" w:rsidRDefault="008D42CD" w:rsidP="008D42CD">
      <w:pPr>
        <w:pStyle w:val="ListParagraph"/>
        <w:numPr>
          <w:ilvl w:val="1"/>
          <w:numId w:val="4"/>
        </w:numPr>
        <w:spacing w:line="360" w:lineRule="auto"/>
        <w:jc w:val="both"/>
        <w:rPr>
          <w:rFonts w:ascii="Times New Roman" w:hAnsi="Times New Roman" w:cs="Times New Roman"/>
          <w:b/>
          <w:bCs/>
          <w:sz w:val="28"/>
          <w:szCs w:val="28"/>
        </w:rPr>
      </w:pPr>
      <w:r w:rsidRPr="008D42CD">
        <w:rPr>
          <w:rFonts w:ascii="Times New Roman" w:hAnsi="Times New Roman" w:cs="Times New Roman"/>
          <w:sz w:val="24"/>
          <w:szCs w:val="24"/>
        </w:rPr>
        <w:t xml:space="preserve"> </w:t>
      </w:r>
      <w:r w:rsidR="00007FD9" w:rsidRPr="008D42CD">
        <w:rPr>
          <w:rFonts w:ascii="Times New Roman" w:hAnsi="Times New Roman" w:cs="Times New Roman"/>
          <w:b/>
          <w:bCs/>
          <w:sz w:val="28"/>
          <w:szCs w:val="28"/>
        </w:rPr>
        <w:t xml:space="preserve">Need to Study </w:t>
      </w:r>
      <w:r w:rsidR="00041F03" w:rsidRPr="008D42CD">
        <w:rPr>
          <w:rFonts w:ascii="Times New Roman" w:hAnsi="Times New Roman" w:cs="Times New Roman"/>
          <w:b/>
          <w:bCs/>
          <w:sz w:val="28"/>
          <w:szCs w:val="28"/>
        </w:rPr>
        <w:t>BJT</w:t>
      </w:r>
    </w:p>
    <w:p w14:paraId="79CF4F28" w14:textId="66D28B56" w:rsidR="008A1F52" w:rsidRPr="00EE5071" w:rsidRDefault="00EE5071" w:rsidP="00AD4911">
      <w:pPr>
        <w:spacing w:line="360" w:lineRule="auto"/>
        <w:ind w:left="1700"/>
        <w:jc w:val="both"/>
        <w:rPr>
          <w:rFonts w:ascii="Times New Roman" w:hAnsi="Times New Roman" w:cs="Times New Roman"/>
          <w:sz w:val="28"/>
          <w:szCs w:val="28"/>
        </w:rPr>
      </w:pPr>
      <w:r w:rsidRPr="00EE5071">
        <w:rPr>
          <w:rFonts w:ascii="Times New Roman" w:hAnsi="Times New Roman" w:cs="Times New Roman"/>
          <w:color w:val="202124"/>
          <w:sz w:val="28"/>
          <w:szCs w:val="28"/>
          <w:shd w:val="clear" w:color="auto" w:fill="FFFFFF"/>
        </w:rPr>
        <w:t>The main basic function of a BJT is </w:t>
      </w:r>
      <w:r w:rsidRPr="00EE5071">
        <w:rPr>
          <w:rFonts w:ascii="Times New Roman" w:hAnsi="Times New Roman" w:cs="Times New Roman"/>
          <w:bCs/>
          <w:color w:val="202124"/>
          <w:sz w:val="28"/>
          <w:szCs w:val="28"/>
          <w:shd w:val="clear" w:color="auto" w:fill="FFFFFF"/>
        </w:rPr>
        <w:t xml:space="preserve">to amplify </w:t>
      </w:r>
      <w:r w:rsidR="00DB392E" w:rsidRPr="00EE5071">
        <w:rPr>
          <w:rFonts w:ascii="Times New Roman" w:hAnsi="Times New Roman" w:cs="Times New Roman"/>
          <w:bCs/>
          <w:color w:val="202124"/>
          <w:sz w:val="28"/>
          <w:szCs w:val="28"/>
          <w:shd w:val="clear" w:color="auto" w:fill="FFFFFF"/>
        </w:rPr>
        <w:t>current</w:t>
      </w:r>
      <w:r w:rsidR="00DB392E" w:rsidRPr="00EE5071">
        <w:rPr>
          <w:rFonts w:ascii="Times New Roman" w:hAnsi="Times New Roman" w:cs="Times New Roman"/>
          <w:color w:val="202124"/>
          <w:sz w:val="28"/>
          <w:szCs w:val="28"/>
          <w:shd w:val="clear" w:color="auto" w:fill="FFFFFF"/>
        </w:rPr>
        <w:t>. This</w:t>
      </w:r>
      <w:r w:rsidRPr="00EE5071">
        <w:rPr>
          <w:rFonts w:ascii="Times New Roman" w:hAnsi="Times New Roman" w:cs="Times New Roman"/>
          <w:color w:val="202124"/>
          <w:sz w:val="28"/>
          <w:szCs w:val="28"/>
          <w:shd w:val="clear" w:color="auto" w:fill="FFFFFF"/>
        </w:rPr>
        <w:t xml:space="preserve"> allow</w:t>
      </w:r>
      <w:r>
        <w:rPr>
          <w:rFonts w:ascii="Times New Roman" w:hAnsi="Times New Roman" w:cs="Times New Roman"/>
          <w:color w:val="202124"/>
          <w:sz w:val="28"/>
          <w:szCs w:val="28"/>
          <w:shd w:val="clear" w:color="auto" w:fill="FFFFFF"/>
        </w:rPr>
        <w:t xml:space="preserve">s </w:t>
      </w:r>
      <w:r w:rsidRPr="00EE5071">
        <w:rPr>
          <w:rFonts w:ascii="Times New Roman" w:hAnsi="Times New Roman" w:cs="Times New Roman"/>
          <w:color w:val="202124"/>
          <w:sz w:val="28"/>
          <w:szCs w:val="28"/>
          <w:shd w:val="clear" w:color="auto" w:fill="FFFFFF"/>
        </w:rPr>
        <w:t>BJTs to be used as amplifiers or switches to produce wide applicability</w:t>
      </w:r>
      <w:r>
        <w:rPr>
          <w:rFonts w:ascii="Times New Roman" w:hAnsi="Times New Roman" w:cs="Times New Roman"/>
          <w:color w:val="202124"/>
          <w:sz w:val="28"/>
          <w:szCs w:val="28"/>
          <w:shd w:val="clear" w:color="auto" w:fill="FFFFFF"/>
        </w:rPr>
        <w:t xml:space="preserve"> in electronic equipment </w:t>
      </w:r>
      <w:r w:rsidRPr="00EE5071">
        <w:rPr>
          <w:rFonts w:ascii="Times New Roman" w:hAnsi="Times New Roman" w:cs="Times New Roman"/>
          <w:color w:val="202124"/>
          <w:sz w:val="28"/>
          <w:szCs w:val="28"/>
          <w:shd w:val="clear" w:color="auto" w:fill="FFFFFF"/>
        </w:rPr>
        <w:t>including mobile phones, industrial control, television, and radio transmitters.</w:t>
      </w:r>
      <w:r w:rsidR="00041F03" w:rsidRPr="00EE5071">
        <w:rPr>
          <w:rFonts w:ascii="Times New Roman" w:hAnsi="Times New Roman" w:cs="Times New Roman"/>
          <w:color w:val="1C1D1F"/>
          <w:sz w:val="28"/>
          <w:szCs w:val="28"/>
        </w:rPr>
        <w:t xml:space="preserve"> </w:t>
      </w:r>
    </w:p>
    <w:p w14:paraId="211CAF30" w14:textId="77777777" w:rsidR="00BA5C46" w:rsidRPr="00EE5071" w:rsidRDefault="00BA5C46" w:rsidP="00BA5C46">
      <w:pPr>
        <w:pStyle w:val="ListParagraph"/>
        <w:spacing w:line="360" w:lineRule="auto"/>
        <w:ind w:left="1700" w:firstLine="0"/>
        <w:jc w:val="both"/>
        <w:rPr>
          <w:rFonts w:ascii="Times New Roman" w:hAnsi="Times New Roman" w:cs="Times New Roman"/>
          <w:b/>
          <w:bCs/>
          <w:sz w:val="28"/>
          <w:szCs w:val="28"/>
        </w:rPr>
      </w:pPr>
    </w:p>
    <w:p w14:paraId="64798F70" w14:textId="77777777" w:rsidR="003C78D8" w:rsidRPr="00B0310D" w:rsidRDefault="00007FD9" w:rsidP="00AA5872">
      <w:pPr>
        <w:pStyle w:val="ListParagraph"/>
        <w:numPr>
          <w:ilvl w:val="1"/>
          <w:numId w:val="4"/>
        </w:numPr>
        <w:spacing w:line="360" w:lineRule="auto"/>
        <w:jc w:val="both"/>
        <w:rPr>
          <w:rFonts w:ascii="Times New Roman" w:hAnsi="Times New Roman" w:cs="Times New Roman"/>
          <w:b/>
          <w:bCs/>
          <w:sz w:val="28"/>
          <w:szCs w:val="28"/>
        </w:rPr>
      </w:pPr>
      <w:r w:rsidRPr="00B0310D">
        <w:rPr>
          <w:rFonts w:ascii="Times New Roman" w:hAnsi="Times New Roman" w:cs="Times New Roman"/>
          <w:b/>
          <w:bCs/>
          <w:sz w:val="28"/>
          <w:szCs w:val="28"/>
        </w:rPr>
        <w:t xml:space="preserve">Constructional Details of </w:t>
      </w:r>
      <w:r w:rsidR="001B44E2" w:rsidRPr="00B0310D">
        <w:rPr>
          <w:rFonts w:ascii="Times New Roman" w:hAnsi="Times New Roman" w:cs="Times New Roman"/>
          <w:b/>
          <w:bCs/>
          <w:sz w:val="28"/>
          <w:szCs w:val="28"/>
        </w:rPr>
        <w:t>BJT</w:t>
      </w:r>
    </w:p>
    <w:p w14:paraId="2680B513" w14:textId="77777777" w:rsidR="008D46E8" w:rsidRDefault="001B44E2" w:rsidP="004C1AE6">
      <w:pPr>
        <w:pStyle w:val="ListParagraph"/>
        <w:spacing w:line="360" w:lineRule="auto"/>
        <w:ind w:left="1700" w:firstLine="0"/>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 xml:space="preserve">A transistor is basically a Si or Ge crystal containing three separate regions. </w:t>
      </w:r>
    </w:p>
    <w:p w14:paraId="32AF5745" w14:textId="77777777" w:rsidR="004C1AE6" w:rsidRPr="004C1AE6" w:rsidRDefault="004C1AE6" w:rsidP="004C1AE6">
      <w:pPr>
        <w:pStyle w:val="ListParagraph"/>
        <w:spacing w:line="360" w:lineRule="auto"/>
        <w:ind w:left="1700" w:firstLine="0"/>
        <w:jc w:val="both"/>
        <w:rPr>
          <w:rFonts w:ascii="Times New Roman" w:hAnsi="Times New Roman" w:cs="Times New Roman"/>
          <w:b/>
          <w:bCs/>
          <w:sz w:val="28"/>
          <w:szCs w:val="28"/>
        </w:rPr>
      </w:pPr>
    </w:p>
    <w:p w14:paraId="0BB3C2D8" w14:textId="77777777" w:rsidR="008D46E8" w:rsidRDefault="001B44E2" w:rsidP="007401C4">
      <w:pPr>
        <w:pStyle w:val="ListParagraph"/>
        <w:spacing w:line="360" w:lineRule="auto"/>
        <w:ind w:left="1700" w:firstLine="0"/>
        <w:jc w:val="both"/>
        <w:rPr>
          <w:rFonts w:ascii="Times New Roman" w:hAnsi="Times New Roman" w:cs="Times New Roman"/>
          <w:b/>
          <w:bCs/>
          <w:sz w:val="28"/>
          <w:szCs w:val="28"/>
        </w:rPr>
      </w:pPr>
      <w:r w:rsidRPr="001B44E2">
        <w:rPr>
          <w:rFonts w:ascii="Times New Roman" w:hAnsi="Times New Roman" w:cs="Times New Roman"/>
          <w:b/>
          <w:bCs/>
          <w:noProof/>
          <w:sz w:val="28"/>
          <w:szCs w:val="28"/>
        </w:rPr>
        <w:drawing>
          <wp:inline distT="0" distB="0" distL="0" distR="0" wp14:anchorId="159659FF" wp14:editId="4407488E">
            <wp:extent cx="4283737" cy="1211283"/>
            <wp:effectExtent l="19050" t="0" r="2513" b="0"/>
            <wp:docPr id="14342" name="Picture 2">
              <a:extLst xmlns:a="http://schemas.openxmlformats.org/drawingml/2006/main">
                <a:ext uri="{FF2B5EF4-FFF2-40B4-BE49-F238E27FC236}">
                  <a16:creationId xmlns:a16="http://schemas.microsoft.com/office/drawing/2014/main" id="{45FF730A-E98B-DE54-AD35-B1287C47F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 name="Picture 2">
                      <a:extLst>
                        <a:ext uri="{FF2B5EF4-FFF2-40B4-BE49-F238E27FC236}">
                          <a16:creationId xmlns:a16="http://schemas.microsoft.com/office/drawing/2014/main" id="{45FF730A-E98B-DE54-AD35-B1287C47F50F}"/>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b="50000"/>
                    <a:stretch>
                      <a:fillRect/>
                    </a:stretch>
                  </pic:blipFill>
                  <pic:spPr bwMode="auto">
                    <a:xfrm>
                      <a:off x="0" y="0"/>
                      <a:ext cx="4295988" cy="1214747"/>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14:paraId="0A46849B" w14:textId="77777777" w:rsidR="008A1F52" w:rsidRDefault="008A1F52" w:rsidP="007401C4">
      <w:pPr>
        <w:pStyle w:val="ListParagraph"/>
        <w:spacing w:line="360" w:lineRule="auto"/>
        <w:ind w:left="1700" w:firstLine="0"/>
        <w:jc w:val="both"/>
        <w:rPr>
          <w:rFonts w:ascii="Times New Roman" w:hAnsi="Times New Roman" w:cs="Times New Roman"/>
          <w:b/>
          <w:bCs/>
          <w:sz w:val="28"/>
          <w:szCs w:val="28"/>
        </w:rPr>
      </w:pPr>
    </w:p>
    <w:p w14:paraId="4E59E142" w14:textId="77777777" w:rsidR="000F4C40" w:rsidRDefault="000F4C40" w:rsidP="007401C4">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sidR="00A8491B">
        <w:rPr>
          <w:rFonts w:ascii="Times New Roman" w:hAnsi="Times New Roman" w:cs="Times New Roman"/>
          <w:sz w:val="20"/>
          <w:szCs w:val="20"/>
        </w:rPr>
        <w:t>3.1. Construction of BJT</w:t>
      </w:r>
    </w:p>
    <w:p w14:paraId="69238E98" w14:textId="77777777" w:rsidR="001B44E2" w:rsidRPr="008D42CD" w:rsidRDefault="001B44E2" w:rsidP="008D42CD">
      <w:pPr>
        <w:pStyle w:val="ListParagraph"/>
        <w:numPr>
          <w:ilvl w:val="0"/>
          <w:numId w:val="7"/>
        </w:numPr>
        <w:spacing w:line="360" w:lineRule="auto"/>
        <w:rPr>
          <w:rFonts w:ascii="Times New Roman" w:hAnsi="Times New Roman" w:cs="Times New Roman"/>
          <w:sz w:val="28"/>
          <w:szCs w:val="28"/>
          <w:lang w:val="en-IN"/>
        </w:rPr>
      </w:pPr>
      <w:r w:rsidRPr="008D42CD">
        <w:rPr>
          <w:rFonts w:ascii="Times New Roman" w:hAnsi="Times New Roman" w:cs="Times New Roman"/>
          <w:sz w:val="28"/>
          <w:szCs w:val="28"/>
        </w:rPr>
        <w:t xml:space="preserve">The bipolar junction transistor (BJT) </w:t>
      </w:r>
      <w:r w:rsidR="00B0310D" w:rsidRPr="008D42CD">
        <w:rPr>
          <w:rFonts w:ascii="Times New Roman" w:hAnsi="Times New Roman" w:cs="Times New Roman"/>
          <w:sz w:val="28"/>
          <w:szCs w:val="28"/>
        </w:rPr>
        <w:t xml:space="preserve">is constructed with three doped </w:t>
      </w:r>
      <w:r w:rsidRPr="008D42CD">
        <w:rPr>
          <w:rFonts w:ascii="Times New Roman" w:hAnsi="Times New Roman" w:cs="Times New Roman"/>
          <w:sz w:val="28"/>
          <w:szCs w:val="28"/>
        </w:rPr>
        <w:t xml:space="preserve">semiconductor </w:t>
      </w:r>
      <w:r w:rsidR="008D42CD" w:rsidRPr="008D42CD">
        <w:rPr>
          <w:rFonts w:ascii="Times New Roman" w:hAnsi="Times New Roman" w:cs="Times New Roman"/>
          <w:sz w:val="28"/>
          <w:szCs w:val="28"/>
        </w:rPr>
        <w:t xml:space="preserve">   </w:t>
      </w:r>
      <w:r w:rsidRPr="008D42CD">
        <w:rPr>
          <w:rFonts w:ascii="Times New Roman" w:hAnsi="Times New Roman" w:cs="Times New Roman"/>
          <w:sz w:val="28"/>
          <w:szCs w:val="28"/>
        </w:rPr>
        <w:t xml:space="preserve">regions separated by two </w:t>
      </w:r>
      <w:r w:rsidRPr="008D42CD">
        <w:rPr>
          <w:rFonts w:ascii="Times New Roman" w:hAnsi="Times New Roman" w:cs="Times New Roman"/>
          <w:i/>
          <w:iCs/>
          <w:sz w:val="28"/>
          <w:szCs w:val="28"/>
        </w:rPr>
        <w:t>p</w:t>
      </w:r>
      <w:r w:rsidR="004C1AE6" w:rsidRPr="008D42CD">
        <w:rPr>
          <w:rFonts w:ascii="Times New Roman" w:hAnsi="Times New Roman" w:cs="Times New Roman"/>
          <w:i/>
          <w:iCs/>
          <w:sz w:val="28"/>
          <w:szCs w:val="28"/>
        </w:rPr>
        <w:t>-</w:t>
      </w:r>
      <w:r w:rsidRPr="008D42CD">
        <w:rPr>
          <w:rFonts w:ascii="Times New Roman" w:hAnsi="Times New Roman" w:cs="Times New Roman"/>
          <w:i/>
          <w:iCs/>
          <w:sz w:val="28"/>
          <w:szCs w:val="28"/>
        </w:rPr>
        <w:t>n</w:t>
      </w:r>
      <w:r w:rsidRPr="008D42CD">
        <w:rPr>
          <w:rFonts w:ascii="Times New Roman" w:hAnsi="Times New Roman" w:cs="Times New Roman"/>
          <w:sz w:val="28"/>
          <w:szCs w:val="28"/>
        </w:rPr>
        <w:t xml:space="preserve"> junctions</w:t>
      </w:r>
    </w:p>
    <w:p w14:paraId="14225375" w14:textId="77777777" w:rsidR="001B44E2" w:rsidRPr="00B0310D" w:rsidRDefault="001B44E2" w:rsidP="00AA5872">
      <w:pPr>
        <w:pStyle w:val="ListParagraph"/>
        <w:numPr>
          <w:ilvl w:val="0"/>
          <w:numId w:val="7"/>
        </w:numPr>
        <w:spacing w:line="360" w:lineRule="auto"/>
        <w:rPr>
          <w:rFonts w:ascii="Times New Roman" w:hAnsi="Times New Roman" w:cs="Times New Roman"/>
          <w:sz w:val="28"/>
          <w:szCs w:val="28"/>
          <w:lang w:val="en-IN"/>
        </w:rPr>
      </w:pPr>
      <w:r w:rsidRPr="00B0310D">
        <w:rPr>
          <w:rFonts w:ascii="Times New Roman" w:hAnsi="Times New Roman" w:cs="Times New Roman"/>
          <w:sz w:val="28"/>
          <w:szCs w:val="28"/>
        </w:rPr>
        <w:t xml:space="preserve">Regions are called </w:t>
      </w:r>
      <w:r w:rsidRPr="00B0310D">
        <w:rPr>
          <w:rFonts w:ascii="Times New Roman" w:hAnsi="Times New Roman" w:cs="Times New Roman"/>
          <w:b/>
          <w:bCs/>
          <w:sz w:val="28"/>
          <w:szCs w:val="28"/>
        </w:rPr>
        <w:t>emitter</w:t>
      </w:r>
      <w:r w:rsidRPr="00B0310D">
        <w:rPr>
          <w:rFonts w:ascii="Times New Roman" w:hAnsi="Times New Roman" w:cs="Times New Roman"/>
          <w:sz w:val="28"/>
          <w:szCs w:val="28"/>
        </w:rPr>
        <w:t xml:space="preserve">, </w:t>
      </w:r>
      <w:r w:rsidRPr="00B0310D">
        <w:rPr>
          <w:rFonts w:ascii="Times New Roman" w:hAnsi="Times New Roman" w:cs="Times New Roman"/>
          <w:b/>
          <w:bCs/>
          <w:sz w:val="28"/>
          <w:szCs w:val="28"/>
        </w:rPr>
        <w:t>base</w:t>
      </w:r>
      <w:r w:rsidRPr="00B0310D">
        <w:rPr>
          <w:rFonts w:ascii="Times New Roman" w:hAnsi="Times New Roman" w:cs="Times New Roman"/>
          <w:sz w:val="28"/>
          <w:szCs w:val="28"/>
        </w:rPr>
        <w:t xml:space="preserve"> and </w:t>
      </w:r>
      <w:r w:rsidRPr="00B0310D">
        <w:rPr>
          <w:rFonts w:ascii="Times New Roman" w:hAnsi="Times New Roman" w:cs="Times New Roman"/>
          <w:b/>
          <w:bCs/>
          <w:sz w:val="28"/>
          <w:szCs w:val="28"/>
        </w:rPr>
        <w:t>collector</w:t>
      </w:r>
    </w:p>
    <w:p w14:paraId="03E87B1C" w14:textId="77777777" w:rsidR="001B44E2" w:rsidRPr="00B0310D" w:rsidRDefault="001B44E2" w:rsidP="00AA5872">
      <w:pPr>
        <w:pStyle w:val="ListParagraph"/>
        <w:numPr>
          <w:ilvl w:val="0"/>
          <w:numId w:val="7"/>
        </w:numPr>
        <w:spacing w:line="360" w:lineRule="auto"/>
        <w:rPr>
          <w:rFonts w:ascii="Times New Roman" w:hAnsi="Times New Roman" w:cs="Times New Roman"/>
          <w:sz w:val="28"/>
          <w:szCs w:val="28"/>
          <w:lang w:val="en-IN"/>
        </w:rPr>
      </w:pPr>
      <w:r w:rsidRPr="00B0310D">
        <w:rPr>
          <w:rFonts w:ascii="Times New Roman" w:hAnsi="Times New Roman" w:cs="Times New Roman"/>
          <w:sz w:val="28"/>
          <w:szCs w:val="28"/>
        </w:rPr>
        <w:t xml:space="preserve">The depletion layers do not have the same width, because different regions have different doping levels. </w:t>
      </w:r>
    </w:p>
    <w:p w14:paraId="08C79F37" w14:textId="77777777" w:rsidR="001B44E2" w:rsidRPr="001B44E2" w:rsidRDefault="00FC1983" w:rsidP="004C1AE6">
      <w:pPr>
        <w:pStyle w:val="ListParagraph"/>
        <w:spacing w:line="360" w:lineRule="auto"/>
        <w:ind w:left="720" w:firstLine="0"/>
        <w:rPr>
          <w:rFonts w:ascii="Times New Roman" w:hAnsi="Times New Roman" w:cs="Times New Roman"/>
          <w:sz w:val="24"/>
          <w:szCs w:val="24"/>
          <w:lang w:val="en-IN"/>
        </w:rPr>
      </w:pPr>
      <w:r w:rsidRPr="001B44E2">
        <w:rPr>
          <w:rFonts w:ascii="Times New Roman" w:hAnsi="Times New Roman" w:cs="Times New Roman"/>
          <w:noProof/>
          <w:sz w:val="24"/>
          <w:szCs w:val="24"/>
        </w:rPr>
        <w:lastRenderedPageBreak/>
        <w:drawing>
          <wp:inline distT="0" distB="0" distL="0" distR="0" wp14:anchorId="66773CE9" wp14:editId="4DA8A416">
            <wp:extent cx="4357453" cy="1953490"/>
            <wp:effectExtent l="0" t="0" r="5080" b="8890"/>
            <wp:docPr id="15364" name="Picture 6">
              <a:extLst xmlns:a="http://schemas.openxmlformats.org/drawingml/2006/main">
                <a:ext uri="{FF2B5EF4-FFF2-40B4-BE49-F238E27FC236}">
                  <a16:creationId xmlns:a16="http://schemas.microsoft.com/office/drawing/2014/main" id="{F96A024D-3788-5A57-3B2F-F5830A59C32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364" name="Picture 6">
                      <a:extLst>
                        <a:ext uri="{FF2B5EF4-FFF2-40B4-BE49-F238E27FC236}">
                          <a16:creationId xmlns:a16="http://schemas.microsoft.com/office/drawing/2014/main" id="{F96A024D-3788-5A57-3B2F-F5830A59C328}"/>
                        </a:ext>
                      </a:extLst>
                    </pic:cNvPr>
                    <pic:cNvPicPr>
                      <a:picLocks noGrp="1"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05044" cy="1974826"/>
                    </a:xfrm>
                    <a:prstGeom prst="rect">
                      <a:avLst/>
                    </a:prstGeom>
                    <a:noFill/>
                    <a:ln>
                      <a:noFill/>
                    </a:ln>
                  </pic:spPr>
                </pic:pic>
              </a:graphicData>
            </a:graphic>
          </wp:inline>
        </w:drawing>
      </w:r>
    </w:p>
    <w:p w14:paraId="6D33C3BD" w14:textId="77777777" w:rsidR="000F4C40" w:rsidRDefault="00FC1983" w:rsidP="007401C4">
      <w:pPr>
        <w:pStyle w:val="ListParagraph"/>
        <w:spacing w:line="360" w:lineRule="auto"/>
        <w:ind w:left="1800" w:firstLine="0"/>
        <w:jc w:val="both"/>
        <w:rPr>
          <w:rFonts w:ascii="Times New Roman" w:hAnsi="Times New Roman" w:cs="Times New Roman"/>
          <w:sz w:val="24"/>
          <w:szCs w:val="24"/>
        </w:rPr>
      </w:pPr>
      <w:r w:rsidRPr="001B44E2">
        <w:rPr>
          <w:rFonts w:ascii="Times New Roman" w:hAnsi="Times New Roman" w:cs="Times New Roman"/>
          <w:noProof/>
          <w:sz w:val="24"/>
          <w:szCs w:val="24"/>
        </w:rPr>
        <w:drawing>
          <wp:inline distT="0" distB="0" distL="0" distR="0" wp14:anchorId="541698B7" wp14:editId="01ED80DF">
            <wp:extent cx="2902279" cy="884352"/>
            <wp:effectExtent l="19050" t="0" r="0" b="0"/>
            <wp:docPr id="17412" name="Picture 2">
              <a:extLst xmlns:a="http://schemas.openxmlformats.org/drawingml/2006/main">
                <a:ext uri="{FF2B5EF4-FFF2-40B4-BE49-F238E27FC236}">
                  <a16:creationId xmlns:a16="http://schemas.microsoft.com/office/drawing/2014/main" id="{93EE1039-5F21-DC6C-3EEE-B56826EBFF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2">
                      <a:extLst>
                        <a:ext uri="{FF2B5EF4-FFF2-40B4-BE49-F238E27FC236}">
                          <a16:creationId xmlns:a16="http://schemas.microsoft.com/office/drawing/2014/main" id="{93EE1039-5F21-DC6C-3EEE-B56826EBFF3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3528" cy="903015"/>
                    </a:xfrm>
                    <a:prstGeom prst="rect">
                      <a:avLst/>
                    </a:prstGeom>
                    <a:noFill/>
                    <a:ln>
                      <a:noFill/>
                    </a:ln>
                    <a:effectLst/>
                  </pic:spPr>
                </pic:pic>
              </a:graphicData>
            </a:graphic>
          </wp:inline>
        </w:drawing>
      </w:r>
    </w:p>
    <w:p w14:paraId="75E923CA" w14:textId="77777777" w:rsidR="004C1AE6" w:rsidRDefault="004C1AE6" w:rsidP="007401C4">
      <w:pPr>
        <w:pStyle w:val="ListParagraph"/>
        <w:spacing w:line="360" w:lineRule="auto"/>
        <w:ind w:left="1800" w:firstLine="0"/>
        <w:jc w:val="both"/>
        <w:rPr>
          <w:rFonts w:ascii="Times New Roman" w:hAnsi="Times New Roman" w:cs="Times New Roman"/>
          <w:sz w:val="24"/>
          <w:szCs w:val="24"/>
        </w:rPr>
      </w:pPr>
    </w:p>
    <w:p w14:paraId="0C0EFF96" w14:textId="3BC8E8CA" w:rsidR="001B44E2" w:rsidRPr="00B0310D" w:rsidRDefault="00DB392E" w:rsidP="001674ED">
      <w:pPr>
        <w:pStyle w:val="ListParagraph"/>
        <w:numPr>
          <w:ilvl w:val="0"/>
          <w:numId w:val="18"/>
        </w:num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3-layer</w:t>
      </w:r>
      <w:r w:rsidR="001B44E2" w:rsidRPr="00B0310D">
        <w:rPr>
          <w:rFonts w:ascii="Times New Roman" w:hAnsi="Times New Roman" w:cs="Times New Roman"/>
          <w:sz w:val="28"/>
          <w:szCs w:val="28"/>
        </w:rPr>
        <w:t xml:space="preserve"> semiconductor device consisting:</w:t>
      </w:r>
    </w:p>
    <w:p w14:paraId="366FD311" w14:textId="77777777" w:rsidR="001B44E2" w:rsidRPr="008D42CD" w:rsidRDefault="00BA5C46" w:rsidP="008D42CD">
      <w:pPr>
        <w:pStyle w:val="ListParagraph"/>
        <w:spacing w:line="360" w:lineRule="auto"/>
        <w:ind w:left="2160" w:firstLine="0"/>
        <w:jc w:val="both"/>
        <w:rPr>
          <w:rFonts w:ascii="Times New Roman" w:hAnsi="Times New Roman" w:cs="Times New Roman"/>
          <w:sz w:val="28"/>
          <w:szCs w:val="28"/>
          <w:lang w:val="en-IN"/>
        </w:rPr>
      </w:pPr>
      <w:r w:rsidRPr="008D42CD">
        <w:rPr>
          <w:rFonts w:ascii="Times New Roman" w:hAnsi="Times New Roman" w:cs="Times New Roman"/>
          <w:sz w:val="28"/>
          <w:szCs w:val="28"/>
        </w:rPr>
        <w:t xml:space="preserve">2 </w:t>
      </w:r>
      <w:r w:rsidR="001B44E2" w:rsidRPr="008D42CD">
        <w:rPr>
          <w:rFonts w:ascii="Times New Roman" w:hAnsi="Times New Roman" w:cs="Times New Roman"/>
          <w:sz w:val="28"/>
          <w:szCs w:val="28"/>
        </w:rPr>
        <w:t xml:space="preserve">n- and 1 p-type layers of material </w:t>
      </w:r>
      <w:r w:rsidR="001B44E2" w:rsidRPr="00B0310D">
        <w:sym w:font="Wingdings" w:char="F0E0"/>
      </w:r>
      <w:r w:rsidR="001B44E2" w:rsidRPr="008D42CD">
        <w:rPr>
          <w:rFonts w:ascii="Times New Roman" w:hAnsi="Times New Roman" w:cs="Times New Roman"/>
          <w:sz w:val="28"/>
          <w:szCs w:val="28"/>
        </w:rPr>
        <w:t>npn transistor</w:t>
      </w:r>
    </w:p>
    <w:p w14:paraId="7B010824" w14:textId="77777777" w:rsidR="001B44E2" w:rsidRPr="008D42CD" w:rsidRDefault="001B44E2" w:rsidP="001674ED">
      <w:pPr>
        <w:pStyle w:val="ListParagraph"/>
        <w:numPr>
          <w:ilvl w:val="0"/>
          <w:numId w:val="18"/>
        </w:numPr>
        <w:spacing w:line="360" w:lineRule="auto"/>
        <w:jc w:val="both"/>
        <w:rPr>
          <w:rFonts w:ascii="Times New Roman" w:hAnsi="Times New Roman" w:cs="Times New Roman"/>
          <w:sz w:val="28"/>
          <w:szCs w:val="28"/>
          <w:lang w:val="en-IN"/>
        </w:rPr>
      </w:pPr>
      <w:r w:rsidRPr="008D42CD">
        <w:rPr>
          <w:rFonts w:ascii="Times New Roman" w:hAnsi="Times New Roman" w:cs="Times New Roman"/>
          <w:sz w:val="28"/>
          <w:szCs w:val="28"/>
        </w:rPr>
        <w:t xml:space="preserve">2p- and 1 n-type layers of material </w:t>
      </w:r>
      <w:r w:rsidRPr="00B0310D">
        <w:sym w:font="Wingdings" w:char="F0E0"/>
      </w:r>
      <w:r w:rsidRPr="008D42CD">
        <w:rPr>
          <w:rFonts w:ascii="Times New Roman" w:hAnsi="Times New Roman" w:cs="Times New Roman"/>
          <w:sz w:val="28"/>
          <w:szCs w:val="28"/>
        </w:rPr>
        <w:t>pnp transistor</w:t>
      </w:r>
    </w:p>
    <w:p w14:paraId="71A24C87" w14:textId="77777777" w:rsidR="001B44E2" w:rsidRPr="00B0310D" w:rsidRDefault="001B44E2" w:rsidP="00AA5872">
      <w:pPr>
        <w:pStyle w:val="ListParagraph"/>
        <w:numPr>
          <w:ilvl w:val="0"/>
          <w:numId w:val="8"/>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The term bipolar reflects the fact that holes and electrons participate in the injection process into the oppositely polarized material</w:t>
      </w:r>
    </w:p>
    <w:p w14:paraId="7A5ED631" w14:textId="77777777" w:rsidR="001B44E2" w:rsidRPr="00B0310D" w:rsidRDefault="001B44E2" w:rsidP="00AA5872">
      <w:pPr>
        <w:pStyle w:val="ListParagraph"/>
        <w:numPr>
          <w:ilvl w:val="0"/>
          <w:numId w:val="8"/>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A single p</w:t>
      </w:r>
      <w:r w:rsidR="004C1AE6">
        <w:rPr>
          <w:rFonts w:ascii="Times New Roman" w:hAnsi="Times New Roman" w:cs="Times New Roman"/>
          <w:sz w:val="28"/>
          <w:szCs w:val="28"/>
        </w:rPr>
        <w:t>-</w:t>
      </w:r>
      <w:r w:rsidRPr="00B0310D">
        <w:rPr>
          <w:rFonts w:ascii="Times New Roman" w:hAnsi="Times New Roman" w:cs="Times New Roman"/>
          <w:sz w:val="28"/>
          <w:szCs w:val="28"/>
        </w:rPr>
        <w:t>n junction has two different types of bias:</w:t>
      </w:r>
    </w:p>
    <w:p w14:paraId="234C1F72" w14:textId="77777777" w:rsidR="001B44E2" w:rsidRPr="00B0310D" w:rsidRDefault="00BA5C46" w:rsidP="00AA5872">
      <w:pPr>
        <w:pStyle w:val="ListParagraph"/>
        <w:numPr>
          <w:ilvl w:val="1"/>
          <w:numId w:val="8"/>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 xml:space="preserve"> F</w:t>
      </w:r>
      <w:r w:rsidR="001B44E2" w:rsidRPr="00B0310D">
        <w:rPr>
          <w:rFonts w:ascii="Times New Roman" w:hAnsi="Times New Roman" w:cs="Times New Roman"/>
          <w:sz w:val="28"/>
          <w:szCs w:val="28"/>
        </w:rPr>
        <w:t>orward bias</w:t>
      </w:r>
    </w:p>
    <w:p w14:paraId="3A5F25D1" w14:textId="77777777" w:rsidR="00A8491B" w:rsidRPr="00B0310D" w:rsidRDefault="00BA5C46" w:rsidP="00AA5872">
      <w:pPr>
        <w:pStyle w:val="ListParagraph"/>
        <w:numPr>
          <w:ilvl w:val="1"/>
          <w:numId w:val="8"/>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 xml:space="preserve"> R</w:t>
      </w:r>
      <w:r w:rsidR="001B44E2" w:rsidRPr="00B0310D">
        <w:rPr>
          <w:rFonts w:ascii="Times New Roman" w:hAnsi="Times New Roman" w:cs="Times New Roman"/>
          <w:sz w:val="28"/>
          <w:szCs w:val="28"/>
        </w:rPr>
        <w:t>everse bias</w:t>
      </w:r>
    </w:p>
    <w:p w14:paraId="6F3A8EC0" w14:textId="77777777" w:rsidR="001B44E2" w:rsidRPr="00B0310D" w:rsidRDefault="001B44E2" w:rsidP="00A8491B">
      <w:p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Thus, a two-p</w:t>
      </w:r>
      <w:r w:rsidR="004C1AE6">
        <w:rPr>
          <w:rFonts w:ascii="Times New Roman" w:hAnsi="Times New Roman" w:cs="Times New Roman"/>
          <w:sz w:val="28"/>
          <w:szCs w:val="28"/>
        </w:rPr>
        <w:t>-</w:t>
      </w:r>
      <w:r w:rsidRPr="00B0310D">
        <w:rPr>
          <w:rFonts w:ascii="Times New Roman" w:hAnsi="Times New Roman" w:cs="Times New Roman"/>
          <w:sz w:val="28"/>
          <w:szCs w:val="28"/>
        </w:rPr>
        <w:t>n-junction device has four types of bias.</w:t>
      </w:r>
    </w:p>
    <w:p w14:paraId="3483550F" w14:textId="319887FB" w:rsidR="001B44E2" w:rsidRPr="00B0310D" w:rsidRDefault="001B44E2" w:rsidP="00AA5872">
      <w:pPr>
        <w:numPr>
          <w:ilvl w:val="0"/>
          <w:numId w:val="9"/>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 xml:space="preserve">BJT consists </w:t>
      </w:r>
      <w:r w:rsidR="004C1AE6" w:rsidRPr="00B0310D">
        <w:rPr>
          <w:rFonts w:ascii="Times New Roman" w:hAnsi="Times New Roman" w:cs="Times New Roman"/>
          <w:sz w:val="28"/>
          <w:szCs w:val="28"/>
        </w:rPr>
        <w:t>of three</w:t>
      </w:r>
      <w:r w:rsidR="00230CDD">
        <w:rPr>
          <w:rFonts w:ascii="Times New Roman" w:hAnsi="Times New Roman" w:cs="Times New Roman"/>
          <w:sz w:val="28"/>
          <w:szCs w:val="28"/>
        </w:rPr>
        <w:t xml:space="preserve"> </w:t>
      </w:r>
      <w:r w:rsidR="004C1AE6" w:rsidRPr="00B0310D">
        <w:rPr>
          <w:rFonts w:ascii="Times New Roman" w:hAnsi="Times New Roman" w:cs="Times New Roman"/>
          <w:sz w:val="28"/>
          <w:szCs w:val="28"/>
        </w:rPr>
        <w:t>terminals</w:t>
      </w:r>
      <w:r w:rsidRPr="00B0310D">
        <w:rPr>
          <w:rFonts w:ascii="Times New Roman" w:hAnsi="Times New Roman" w:cs="Times New Roman"/>
          <w:sz w:val="28"/>
          <w:szCs w:val="28"/>
        </w:rPr>
        <w:t>:</w:t>
      </w:r>
    </w:p>
    <w:p w14:paraId="2D62FD49" w14:textId="77777777" w:rsidR="001B44E2" w:rsidRPr="00B0310D" w:rsidRDefault="001B44E2" w:rsidP="001B44E2">
      <w:p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ab/>
      </w:r>
      <w:r w:rsidRPr="00B0310D">
        <w:rPr>
          <w:rFonts w:ascii="Times New Roman" w:hAnsi="Times New Roman" w:cs="Times New Roman"/>
          <w:sz w:val="28"/>
          <w:szCs w:val="28"/>
        </w:rPr>
        <w:sym w:font="Wingdings" w:char="F0E0"/>
      </w:r>
      <w:r w:rsidR="00A8491B" w:rsidRPr="00B0310D">
        <w:rPr>
          <w:rFonts w:ascii="Times New Roman" w:hAnsi="Times New Roman" w:cs="Times New Roman"/>
          <w:sz w:val="28"/>
          <w:szCs w:val="28"/>
        </w:rPr>
        <w:t>C</w:t>
      </w:r>
      <w:r w:rsidRPr="00B0310D">
        <w:rPr>
          <w:rFonts w:ascii="Times New Roman" w:hAnsi="Times New Roman" w:cs="Times New Roman"/>
          <w:sz w:val="28"/>
          <w:szCs w:val="28"/>
        </w:rPr>
        <w:t>ollector: C</w:t>
      </w:r>
    </w:p>
    <w:p w14:paraId="499BB562" w14:textId="77777777" w:rsidR="001B44E2" w:rsidRPr="00B0310D" w:rsidRDefault="001B44E2" w:rsidP="001B44E2">
      <w:p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ab/>
      </w:r>
      <w:r w:rsidRPr="00B0310D">
        <w:rPr>
          <w:rFonts w:ascii="Times New Roman" w:hAnsi="Times New Roman" w:cs="Times New Roman"/>
          <w:sz w:val="28"/>
          <w:szCs w:val="28"/>
        </w:rPr>
        <w:sym w:font="Wingdings" w:char="F0E0"/>
      </w:r>
      <w:r w:rsidR="00A8491B" w:rsidRPr="00B0310D">
        <w:rPr>
          <w:rFonts w:ascii="Times New Roman" w:hAnsi="Times New Roman" w:cs="Times New Roman"/>
          <w:sz w:val="28"/>
          <w:szCs w:val="28"/>
        </w:rPr>
        <w:t xml:space="preserve"> B</w:t>
      </w:r>
      <w:r w:rsidRPr="00B0310D">
        <w:rPr>
          <w:rFonts w:ascii="Times New Roman" w:hAnsi="Times New Roman" w:cs="Times New Roman"/>
          <w:sz w:val="28"/>
          <w:szCs w:val="28"/>
        </w:rPr>
        <w:t>ase: B</w:t>
      </w:r>
    </w:p>
    <w:p w14:paraId="758A3E99" w14:textId="77777777" w:rsidR="001B44E2" w:rsidRPr="00B0310D" w:rsidRDefault="001B44E2" w:rsidP="001B44E2">
      <w:p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ab/>
      </w:r>
      <w:r w:rsidRPr="00B0310D">
        <w:rPr>
          <w:rFonts w:ascii="Times New Roman" w:hAnsi="Times New Roman" w:cs="Times New Roman"/>
          <w:sz w:val="28"/>
          <w:szCs w:val="28"/>
        </w:rPr>
        <w:sym w:font="Wingdings" w:char="F0E0"/>
      </w:r>
      <w:r w:rsidR="00A8491B" w:rsidRPr="00B0310D">
        <w:rPr>
          <w:rFonts w:ascii="Times New Roman" w:hAnsi="Times New Roman" w:cs="Times New Roman"/>
          <w:sz w:val="28"/>
          <w:szCs w:val="28"/>
        </w:rPr>
        <w:t>E</w:t>
      </w:r>
      <w:r w:rsidRPr="00B0310D">
        <w:rPr>
          <w:rFonts w:ascii="Times New Roman" w:hAnsi="Times New Roman" w:cs="Times New Roman"/>
          <w:sz w:val="28"/>
          <w:szCs w:val="28"/>
        </w:rPr>
        <w:t>mitter: E</w:t>
      </w:r>
    </w:p>
    <w:p w14:paraId="53907728" w14:textId="0259DF42" w:rsidR="001B44E2" w:rsidRPr="00B0310D" w:rsidRDefault="001B44E2" w:rsidP="00AA5872">
      <w:pPr>
        <w:numPr>
          <w:ilvl w:val="0"/>
          <w:numId w:val="10"/>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 xml:space="preserve">Base is located at the middle and </w:t>
      </w:r>
      <w:r w:rsidR="00230CDD" w:rsidRPr="00B0310D">
        <w:rPr>
          <w:rFonts w:ascii="Times New Roman" w:hAnsi="Times New Roman" w:cs="Times New Roman"/>
          <w:sz w:val="28"/>
          <w:szCs w:val="28"/>
        </w:rPr>
        <w:t>thinner</w:t>
      </w:r>
      <w:r w:rsidRPr="00B0310D">
        <w:rPr>
          <w:rFonts w:ascii="Times New Roman" w:hAnsi="Times New Roman" w:cs="Times New Roman"/>
          <w:sz w:val="28"/>
          <w:szCs w:val="28"/>
        </w:rPr>
        <w:t xml:space="preserve"> from the level of collector and emitter</w:t>
      </w:r>
    </w:p>
    <w:p w14:paraId="683811DF" w14:textId="77777777" w:rsidR="001B44E2" w:rsidRPr="00B0310D" w:rsidRDefault="001B44E2" w:rsidP="00AA5872">
      <w:pPr>
        <w:numPr>
          <w:ilvl w:val="0"/>
          <w:numId w:val="11"/>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 xml:space="preserve"> The emitter and collector terminals are made of </w:t>
      </w:r>
      <w:r w:rsidR="004C1AE6" w:rsidRPr="00B0310D">
        <w:rPr>
          <w:rFonts w:ascii="Times New Roman" w:hAnsi="Times New Roman" w:cs="Times New Roman"/>
          <w:sz w:val="28"/>
          <w:szCs w:val="28"/>
        </w:rPr>
        <w:t>the same</w:t>
      </w:r>
      <w:r w:rsidRPr="00B0310D">
        <w:rPr>
          <w:rFonts w:ascii="Times New Roman" w:hAnsi="Times New Roman" w:cs="Times New Roman"/>
          <w:sz w:val="28"/>
          <w:szCs w:val="28"/>
        </w:rPr>
        <w:t xml:space="preserve"> type of semiconductor </w:t>
      </w:r>
    </w:p>
    <w:p w14:paraId="4A1277C5" w14:textId="77777777" w:rsidR="001B44E2" w:rsidRDefault="001B44E2" w:rsidP="001B44E2">
      <w:pPr>
        <w:spacing w:line="360" w:lineRule="auto"/>
        <w:jc w:val="both"/>
        <w:rPr>
          <w:rFonts w:ascii="Times New Roman" w:hAnsi="Times New Roman" w:cs="Times New Roman"/>
          <w:sz w:val="28"/>
          <w:szCs w:val="28"/>
        </w:rPr>
      </w:pPr>
      <w:r w:rsidRPr="00B0310D">
        <w:rPr>
          <w:rFonts w:ascii="Times New Roman" w:hAnsi="Times New Roman" w:cs="Times New Roman"/>
          <w:sz w:val="28"/>
          <w:szCs w:val="28"/>
        </w:rPr>
        <w:t>material, while the base of the other type of material</w:t>
      </w:r>
    </w:p>
    <w:p w14:paraId="494AF0C1" w14:textId="77777777" w:rsidR="00FB63F2" w:rsidRDefault="00FB63F2" w:rsidP="001B44E2">
      <w:pPr>
        <w:spacing w:line="360" w:lineRule="auto"/>
        <w:jc w:val="both"/>
        <w:rPr>
          <w:rFonts w:ascii="Times New Roman" w:hAnsi="Times New Roman" w:cs="Times New Roman"/>
          <w:sz w:val="28"/>
          <w:szCs w:val="28"/>
        </w:rPr>
      </w:pPr>
    </w:p>
    <w:p w14:paraId="1AF5EB13" w14:textId="77777777" w:rsidR="00FB63F2" w:rsidRDefault="00FB63F2" w:rsidP="001B44E2">
      <w:pPr>
        <w:spacing w:line="360" w:lineRule="auto"/>
        <w:jc w:val="both"/>
        <w:rPr>
          <w:rFonts w:ascii="Times New Roman" w:hAnsi="Times New Roman" w:cs="Times New Roman"/>
          <w:sz w:val="28"/>
          <w:szCs w:val="28"/>
        </w:rPr>
      </w:pPr>
    </w:p>
    <w:p w14:paraId="4F9BDD33" w14:textId="77777777" w:rsidR="00FB63F2" w:rsidRDefault="00FB63F2" w:rsidP="001B44E2">
      <w:pPr>
        <w:spacing w:line="360" w:lineRule="auto"/>
        <w:jc w:val="both"/>
        <w:rPr>
          <w:rFonts w:ascii="Times New Roman" w:hAnsi="Times New Roman" w:cs="Times New Roman"/>
          <w:sz w:val="28"/>
          <w:szCs w:val="28"/>
        </w:rPr>
      </w:pPr>
    </w:p>
    <w:p w14:paraId="73992982" w14:textId="77777777" w:rsidR="00FB63F2" w:rsidRPr="00B0310D" w:rsidRDefault="00FB63F2" w:rsidP="001B44E2">
      <w:pPr>
        <w:spacing w:line="360" w:lineRule="auto"/>
        <w:jc w:val="both"/>
        <w:rPr>
          <w:rFonts w:ascii="Times New Roman" w:hAnsi="Times New Roman" w:cs="Times New Roman"/>
          <w:sz w:val="28"/>
          <w:szCs w:val="28"/>
          <w:lang w:val="en-IN"/>
        </w:rPr>
      </w:pPr>
    </w:p>
    <w:p w14:paraId="41899FA7" w14:textId="77777777" w:rsidR="00007FD9" w:rsidRPr="00B0310D" w:rsidRDefault="00007FD9" w:rsidP="00AA5872">
      <w:pPr>
        <w:pStyle w:val="ListParagraph"/>
        <w:numPr>
          <w:ilvl w:val="1"/>
          <w:numId w:val="4"/>
        </w:numPr>
        <w:spacing w:line="360" w:lineRule="auto"/>
        <w:jc w:val="both"/>
        <w:rPr>
          <w:rFonts w:ascii="Times New Roman" w:hAnsi="Times New Roman" w:cs="Times New Roman"/>
          <w:b/>
          <w:bCs/>
          <w:sz w:val="28"/>
          <w:szCs w:val="28"/>
        </w:rPr>
      </w:pPr>
      <w:r w:rsidRPr="00B0310D">
        <w:rPr>
          <w:rFonts w:ascii="Times New Roman" w:hAnsi="Times New Roman" w:cs="Times New Roman"/>
          <w:b/>
          <w:bCs/>
          <w:sz w:val="28"/>
          <w:szCs w:val="28"/>
        </w:rPr>
        <w:t xml:space="preserve">Working Principle of </w:t>
      </w:r>
      <w:r w:rsidR="00041F03" w:rsidRPr="00B0310D">
        <w:rPr>
          <w:rFonts w:ascii="Times New Roman" w:hAnsi="Times New Roman" w:cs="Times New Roman"/>
          <w:b/>
          <w:bCs/>
          <w:sz w:val="28"/>
          <w:szCs w:val="28"/>
        </w:rPr>
        <w:t>BJT:</w:t>
      </w:r>
    </w:p>
    <w:p w14:paraId="57BE9066" w14:textId="77777777" w:rsidR="008D42CD" w:rsidRPr="008D42CD" w:rsidRDefault="002757D6" w:rsidP="00AA5872">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 xml:space="preserve">The basic operation will be described using the pnp transistor. The operation of the pnp transistor is exactly the same if the roles played by the electron and hole are </w:t>
      </w:r>
    </w:p>
    <w:p w14:paraId="44B684E0" w14:textId="77777777" w:rsidR="008D42CD" w:rsidRDefault="008D42CD" w:rsidP="008D42CD">
      <w:pPr>
        <w:pStyle w:val="ListParagraph"/>
        <w:spacing w:line="360" w:lineRule="auto"/>
        <w:ind w:left="720" w:firstLine="0"/>
        <w:jc w:val="both"/>
        <w:rPr>
          <w:rFonts w:ascii="Times New Roman" w:hAnsi="Times New Roman" w:cs="Times New Roman"/>
          <w:sz w:val="28"/>
          <w:szCs w:val="28"/>
        </w:rPr>
      </w:pPr>
    </w:p>
    <w:p w14:paraId="29146DD4" w14:textId="77777777" w:rsidR="002757D6" w:rsidRPr="00B0310D" w:rsidRDefault="002757D6" w:rsidP="008D42CD">
      <w:pPr>
        <w:pStyle w:val="ListParagraph"/>
        <w:spacing w:line="360" w:lineRule="auto"/>
        <w:ind w:left="720" w:firstLine="0"/>
        <w:jc w:val="both"/>
        <w:rPr>
          <w:rFonts w:ascii="Times New Roman" w:hAnsi="Times New Roman" w:cs="Times New Roman"/>
          <w:sz w:val="28"/>
          <w:szCs w:val="28"/>
          <w:lang w:val="en-IN"/>
        </w:rPr>
      </w:pPr>
      <w:r w:rsidRPr="00B0310D">
        <w:rPr>
          <w:rFonts w:ascii="Times New Roman" w:hAnsi="Times New Roman" w:cs="Times New Roman"/>
          <w:sz w:val="28"/>
          <w:szCs w:val="28"/>
        </w:rPr>
        <w:t>interchanged.</w:t>
      </w:r>
    </w:p>
    <w:p w14:paraId="0FC61970" w14:textId="77777777" w:rsidR="002757D6" w:rsidRPr="00B0310D" w:rsidRDefault="002757D6" w:rsidP="00AA5872">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One p-n junction of a transistor is reverse-biased, whereas the other is forward-biased.</w:t>
      </w:r>
    </w:p>
    <w:p w14:paraId="3DCA92BD" w14:textId="77777777" w:rsidR="002757D6" w:rsidRPr="00B0310D" w:rsidRDefault="002757D6" w:rsidP="00AA5872">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Both biasing potentials have been applied to a pnp transistor and resulting majority and minority carrier flows indicated.</w:t>
      </w:r>
    </w:p>
    <w:p w14:paraId="1F6C2737" w14:textId="77777777" w:rsidR="00B0310D" w:rsidRPr="004C1AE6" w:rsidRDefault="002757D6" w:rsidP="004C1AE6">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Majority carriers (+) will diffuse across the forward-biased p-n junction into the n-type material.</w:t>
      </w:r>
    </w:p>
    <w:p w14:paraId="1329388F" w14:textId="77777777" w:rsidR="002757D6" w:rsidRPr="004C1AE6" w:rsidRDefault="002757D6" w:rsidP="00AA5872">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A very small number of carriers (+) will through n-type material to the base terminal. Resulting IB is typically in order of microamperes.</w:t>
      </w:r>
    </w:p>
    <w:p w14:paraId="2F6B75AE" w14:textId="77777777" w:rsidR="002757D6" w:rsidRPr="008D42CD" w:rsidRDefault="002757D6" w:rsidP="008D42CD">
      <w:pPr>
        <w:pStyle w:val="ListParagraph"/>
        <w:numPr>
          <w:ilvl w:val="0"/>
          <w:numId w:val="16"/>
        </w:numPr>
        <w:spacing w:line="360" w:lineRule="auto"/>
        <w:jc w:val="both"/>
        <w:rPr>
          <w:rFonts w:ascii="Times New Roman" w:hAnsi="Times New Roman" w:cs="Times New Roman"/>
          <w:sz w:val="28"/>
          <w:szCs w:val="28"/>
          <w:lang w:val="en-IN"/>
        </w:rPr>
      </w:pPr>
      <w:r w:rsidRPr="008D42CD">
        <w:rPr>
          <w:rFonts w:ascii="Times New Roman" w:hAnsi="Times New Roman" w:cs="Times New Roman"/>
          <w:sz w:val="28"/>
          <w:szCs w:val="28"/>
        </w:rPr>
        <w:t xml:space="preserve">The large number of majority carriers will diffuse across the reverse-biased junction into the p-type material connected to the collector terminal.   </w:t>
      </w:r>
    </w:p>
    <w:p w14:paraId="488E62BC" w14:textId="77777777" w:rsidR="002757D6" w:rsidRPr="006F44F7" w:rsidRDefault="002757D6" w:rsidP="008D42CD">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Majority carriers can cross the reverse-biased junction because the injected majority carriers will appear as minority carriers in the n-type material.</w:t>
      </w:r>
    </w:p>
    <w:p w14:paraId="2CA5EACF" w14:textId="77777777" w:rsidR="006F44F7" w:rsidRDefault="006F44F7" w:rsidP="006F44F7">
      <w:pPr>
        <w:spacing w:line="360" w:lineRule="auto"/>
        <w:jc w:val="both"/>
        <w:rPr>
          <w:rFonts w:ascii="Times New Roman" w:hAnsi="Times New Roman" w:cs="Times New Roman"/>
          <w:sz w:val="28"/>
          <w:szCs w:val="28"/>
          <w:lang w:val="en-IN"/>
        </w:rPr>
      </w:pPr>
    </w:p>
    <w:p w14:paraId="255BB82A" w14:textId="77777777" w:rsidR="006F44F7" w:rsidRPr="006F44F7" w:rsidRDefault="006F44F7" w:rsidP="006F44F7">
      <w:pPr>
        <w:spacing w:line="360" w:lineRule="auto"/>
        <w:jc w:val="both"/>
        <w:rPr>
          <w:rFonts w:ascii="Times New Roman" w:hAnsi="Times New Roman" w:cs="Times New Roman"/>
          <w:sz w:val="28"/>
          <w:szCs w:val="28"/>
          <w:lang w:val="en-IN"/>
        </w:rPr>
      </w:pPr>
    </w:p>
    <w:p w14:paraId="196EADED" w14:textId="77777777" w:rsidR="002757D6" w:rsidRPr="00B0310D" w:rsidRDefault="002757D6" w:rsidP="008D42CD">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Applying KCL to the transistor:</w:t>
      </w:r>
    </w:p>
    <w:p w14:paraId="46131897" w14:textId="77777777" w:rsidR="002757D6" w:rsidRPr="00B0310D" w:rsidRDefault="002757D6" w:rsidP="008D42CD">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i/>
          <w:iCs/>
          <w:sz w:val="28"/>
          <w:szCs w:val="28"/>
        </w:rPr>
        <w:t>I</w:t>
      </w:r>
      <w:r w:rsidRPr="00B0310D">
        <w:rPr>
          <w:rFonts w:ascii="Times New Roman" w:hAnsi="Times New Roman" w:cs="Times New Roman"/>
          <w:i/>
          <w:iCs/>
          <w:sz w:val="28"/>
          <w:szCs w:val="28"/>
          <w:vertAlign w:val="subscript"/>
        </w:rPr>
        <w:t>E</w:t>
      </w:r>
      <w:r w:rsidRPr="00B0310D">
        <w:rPr>
          <w:rFonts w:ascii="Times New Roman" w:hAnsi="Times New Roman" w:cs="Times New Roman"/>
          <w:i/>
          <w:iCs/>
          <w:sz w:val="28"/>
          <w:szCs w:val="28"/>
        </w:rPr>
        <w:t xml:space="preserve"> = I</w:t>
      </w:r>
      <w:r w:rsidRPr="00B0310D">
        <w:rPr>
          <w:rFonts w:ascii="Times New Roman" w:hAnsi="Times New Roman" w:cs="Times New Roman"/>
          <w:i/>
          <w:iCs/>
          <w:sz w:val="28"/>
          <w:szCs w:val="28"/>
          <w:vertAlign w:val="subscript"/>
        </w:rPr>
        <w:t>C</w:t>
      </w:r>
      <w:r w:rsidRPr="00B0310D">
        <w:rPr>
          <w:rFonts w:ascii="Times New Roman" w:hAnsi="Times New Roman" w:cs="Times New Roman"/>
          <w:i/>
          <w:iCs/>
          <w:sz w:val="28"/>
          <w:szCs w:val="28"/>
        </w:rPr>
        <w:t xml:space="preserve"> + I</w:t>
      </w:r>
      <w:r w:rsidRPr="00B0310D">
        <w:rPr>
          <w:rFonts w:ascii="Times New Roman" w:hAnsi="Times New Roman" w:cs="Times New Roman"/>
          <w:i/>
          <w:iCs/>
          <w:sz w:val="28"/>
          <w:szCs w:val="28"/>
          <w:vertAlign w:val="subscript"/>
        </w:rPr>
        <w:t>B</w:t>
      </w:r>
    </w:p>
    <w:p w14:paraId="65A33B3C" w14:textId="07854D00" w:rsidR="002757D6" w:rsidRPr="00B0310D" w:rsidRDefault="00230CDD" w:rsidP="00AA5872">
      <w:pPr>
        <w:pStyle w:val="ListParagraph"/>
        <w:numPr>
          <w:ilvl w:val="0"/>
          <w:numId w:val="16"/>
        </w:num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It</w:t>
      </w:r>
      <w:r w:rsidRPr="00B0310D">
        <w:rPr>
          <w:rFonts w:ascii="Times New Roman" w:hAnsi="Times New Roman" w:cs="Times New Roman"/>
          <w:sz w:val="28"/>
          <w:szCs w:val="28"/>
        </w:rPr>
        <w:t xml:space="preserve"> comprises</w:t>
      </w:r>
      <w:r w:rsidR="002757D6" w:rsidRPr="00B0310D">
        <w:rPr>
          <w:rFonts w:ascii="Times New Roman" w:hAnsi="Times New Roman" w:cs="Times New Roman"/>
          <w:sz w:val="28"/>
          <w:szCs w:val="28"/>
        </w:rPr>
        <w:t xml:space="preserve"> of two components – the majority and minority carriers</w:t>
      </w:r>
    </w:p>
    <w:p w14:paraId="42245998" w14:textId="77777777" w:rsidR="002757D6" w:rsidRPr="00B0310D" w:rsidRDefault="002757D6" w:rsidP="00A8491B">
      <w:pPr>
        <w:pStyle w:val="ListParagraph"/>
        <w:spacing w:line="360" w:lineRule="auto"/>
        <w:ind w:left="720" w:firstLine="0"/>
        <w:jc w:val="both"/>
        <w:rPr>
          <w:rFonts w:ascii="Times New Roman" w:hAnsi="Times New Roman" w:cs="Times New Roman"/>
          <w:sz w:val="28"/>
          <w:szCs w:val="28"/>
          <w:lang w:val="en-IN"/>
        </w:rPr>
      </w:pPr>
      <w:r w:rsidRPr="00B0310D">
        <w:rPr>
          <w:rFonts w:ascii="Times New Roman" w:hAnsi="Times New Roman" w:cs="Times New Roman"/>
          <w:i/>
          <w:iCs/>
          <w:sz w:val="28"/>
          <w:szCs w:val="28"/>
        </w:rPr>
        <w:t>I</w:t>
      </w:r>
      <w:r w:rsidRPr="00B0310D">
        <w:rPr>
          <w:rFonts w:ascii="Times New Roman" w:hAnsi="Times New Roman" w:cs="Times New Roman"/>
          <w:i/>
          <w:iCs/>
          <w:sz w:val="28"/>
          <w:szCs w:val="28"/>
          <w:vertAlign w:val="subscript"/>
        </w:rPr>
        <w:t>C</w:t>
      </w:r>
      <w:r w:rsidRPr="00B0310D">
        <w:rPr>
          <w:rFonts w:ascii="Times New Roman" w:hAnsi="Times New Roman" w:cs="Times New Roman"/>
          <w:i/>
          <w:iCs/>
          <w:sz w:val="28"/>
          <w:szCs w:val="28"/>
        </w:rPr>
        <w:t xml:space="preserve"> = I</w:t>
      </w:r>
      <w:r w:rsidRPr="00B0310D">
        <w:rPr>
          <w:rFonts w:ascii="Times New Roman" w:hAnsi="Times New Roman" w:cs="Times New Roman"/>
          <w:i/>
          <w:iCs/>
          <w:sz w:val="28"/>
          <w:szCs w:val="28"/>
          <w:vertAlign w:val="subscript"/>
        </w:rPr>
        <w:t>Cmajority</w:t>
      </w:r>
      <w:r w:rsidRPr="00B0310D">
        <w:rPr>
          <w:rFonts w:ascii="Times New Roman" w:hAnsi="Times New Roman" w:cs="Times New Roman"/>
          <w:i/>
          <w:iCs/>
          <w:sz w:val="28"/>
          <w:szCs w:val="28"/>
        </w:rPr>
        <w:t xml:space="preserve"> + I</w:t>
      </w:r>
      <w:r w:rsidRPr="00B0310D">
        <w:rPr>
          <w:rFonts w:ascii="Times New Roman" w:hAnsi="Times New Roman" w:cs="Times New Roman"/>
          <w:i/>
          <w:iCs/>
          <w:sz w:val="28"/>
          <w:szCs w:val="28"/>
          <w:vertAlign w:val="subscript"/>
        </w:rPr>
        <w:t>COminority</w:t>
      </w:r>
    </w:p>
    <w:p w14:paraId="6AAA0031" w14:textId="55DA43CE" w:rsidR="002757D6" w:rsidRPr="00FB63F2" w:rsidRDefault="002757D6" w:rsidP="00FB63F2">
      <w:pPr>
        <w:pStyle w:val="ListParagraph"/>
        <w:spacing w:line="360" w:lineRule="auto"/>
        <w:ind w:left="720" w:firstLine="0"/>
        <w:jc w:val="both"/>
        <w:rPr>
          <w:rFonts w:ascii="Times New Roman" w:hAnsi="Times New Roman" w:cs="Times New Roman"/>
          <w:sz w:val="28"/>
          <w:szCs w:val="28"/>
          <w:lang w:val="en-IN"/>
        </w:rPr>
      </w:pPr>
      <w:r w:rsidRPr="00B0310D">
        <w:rPr>
          <w:rFonts w:ascii="Times New Roman" w:hAnsi="Times New Roman" w:cs="Times New Roman"/>
          <w:i/>
          <w:iCs/>
          <w:sz w:val="28"/>
          <w:szCs w:val="28"/>
        </w:rPr>
        <w:t>I</w:t>
      </w:r>
      <w:r w:rsidRPr="00B0310D">
        <w:rPr>
          <w:rFonts w:ascii="Times New Roman" w:hAnsi="Times New Roman" w:cs="Times New Roman"/>
          <w:i/>
          <w:iCs/>
          <w:sz w:val="28"/>
          <w:szCs w:val="28"/>
          <w:vertAlign w:val="subscript"/>
        </w:rPr>
        <w:t>CO</w:t>
      </w:r>
      <w:r w:rsidRPr="00B0310D">
        <w:rPr>
          <w:rFonts w:ascii="Times New Roman" w:hAnsi="Times New Roman" w:cs="Times New Roman"/>
          <w:i/>
          <w:iCs/>
          <w:sz w:val="28"/>
          <w:szCs w:val="28"/>
        </w:rPr>
        <w:t xml:space="preserve"> – I</w:t>
      </w:r>
      <w:r w:rsidRPr="00B0310D">
        <w:rPr>
          <w:rFonts w:ascii="Times New Roman" w:hAnsi="Times New Roman" w:cs="Times New Roman"/>
          <w:i/>
          <w:iCs/>
          <w:sz w:val="28"/>
          <w:szCs w:val="28"/>
          <w:vertAlign w:val="subscript"/>
        </w:rPr>
        <w:t>C</w:t>
      </w:r>
      <w:r w:rsidRPr="00B0310D">
        <w:rPr>
          <w:rFonts w:ascii="Times New Roman" w:hAnsi="Times New Roman" w:cs="Times New Roman"/>
          <w:sz w:val="28"/>
          <w:szCs w:val="28"/>
        </w:rPr>
        <w:t xml:space="preserve"> current with emitter terminal open and is called leakage current.</w:t>
      </w:r>
    </w:p>
    <w:p w14:paraId="16D63816" w14:textId="43065EFD" w:rsidR="002757D6" w:rsidRPr="002757D6" w:rsidRDefault="000905EF" w:rsidP="002757D6">
      <w:pPr>
        <w:spacing w:line="360" w:lineRule="auto"/>
        <w:jc w:val="both"/>
        <w:rPr>
          <w:rFonts w:ascii="Times New Roman" w:hAnsi="Times New Roman" w:cs="Times New Roman"/>
          <w:sz w:val="24"/>
          <w:szCs w:val="24"/>
          <w:lang w:val="en-IN"/>
        </w:rPr>
      </w:pPr>
      <w:r>
        <w:rPr>
          <w:noProof/>
        </w:rPr>
        <w:lastRenderedPageBreak/>
        <mc:AlternateContent>
          <mc:Choice Requires="wps">
            <w:drawing>
              <wp:anchor distT="0" distB="0" distL="114300" distR="114300" simplePos="0" relativeHeight="251662336" behindDoc="0" locked="0" layoutInCell="1" allowOverlap="1" wp14:anchorId="0F759D11" wp14:editId="38BCEE15">
                <wp:simplePos x="0" y="0"/>
                <wp:positionH relativeFrom="column">
                  <wp:posOffset>2305050</wp:posOffset>
                </wp:positionH>
                <wp:positionV relativeFrom="paragraph">
                  <wp:posOffset>1543050</wp:posOffset>
                </wp:positionV>
                <wp:extent cx="3207385" cy="792480"/>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H="1" flipV="1">
                          <a:off x="0" y="0"/>
                          <a:ext cx="3207385" cy="792480"/>
                        </a:xfrm>
                        <a:prstGeom prst="rect">
                          <a:avLst/>
                        </a:prstGeom>
                        <a:noFill/>
                        <a:ln>
                          <a:noFill/>
                        </a:ln>
                      </wps:spPr>
                      <wps:txbx>
                        <w:txbxContent>
                          <w:p w14:paraId="707918D6" w14:textId="77777777" w:rsidR="002757D6" w:rsidRPr="002757D6" w:rsidRDefault="002757D6" w:rsidP="002757D6">
                            <w:pPr>
                              <w:jc w:val="center"/>
                              <w:textAlignment w:val="baseline"/>
                              <w:rPr>
                                <w:rFonts w:ascii="Times New Roman" w:hAnsi="Times New Roman" w:cs="Times New Roman"/>
                                <w:color w:val="000000" w:themeColor="text1"/>
                                <w:kern w:val="24"/>
                                <w:sz w:val="24"/>
                                <w:szCs w:val="24"/>
                              </w:rPr>
                            </w:pPr>
                            <w:r w:rsidRPr="002757D6">
                              <w:rPr>
                                <w:rFonts w:ascii="Times New Roman" w:hAnsi="Times New Roman" w:cs="Times New Roman"/>
                                <w:color w:val="000000" w:themeColor="text1"/>
                                <w:kern w:val="24"/>
                                <w:sz w:val="24"/>
                                <w:szCs w:val="24"/>
                              </w:rPr>
                              <w:t xml:space="preserve">Reverse-biased junction </w:t>
                            </w:r>
                          </w:p>
                          <w:p w14:paraId="70BABDCE" w14:textId="77777777" w:rsidR="002757D6" w:rsidRPr="002757D6" w:rsidRDefault="002757D6" w:rsidP="002757D6">
                            <w:pPr>
                              <w:jc w:val="center"/>
                              <w:textAlignment w:val="baseline"/>
                              <w:rPr>
                                <w:rFonts w:ascii="Times New Roman" w:hAnsi="Times New Roman" w:cs="Times New Roman"/>
                                <w:color w:val="000000" w:themeColor="text1"/>
                                <w:kern w:val="24"/>
                                <w:sz w:val="24"/>
                                <w:szCs w:val="24"/>
                              </w:rPr>
                            </w:pPr>
                            <w:r w:rsidRPr="002757D6">
                              <w:rPr>
                                <w:rFonts w:ascii="Times New Roman" w:hAnsi="Times New Roman" w:cs="Times New Roman"/>
                                <w:color w:val="000000" w:themeColor="text1"/>
                                <w:kern w:val="24"/>
                                <w:sz w:val="24"/>
                                <w:szCs w:val="24"/>
                              </w:rPr>
                              <w:t>of a pnp transistor</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0F759D11" id="_x0000_t202" coordsize="21600,21600" o:spt="202" path="m,l,21600r21600,l21600,xe">
                <v:stroke joinstyle="miter"/>
                <v:path gradientshapeok="t" o:connecttype="rect"/>
              </v:shapetype>
              <v:shape id="Text Box 12" o:spid="_x0000_s1026" type="#_x0000_t202" style="position:absolute;left:0;text-align:left;margin-left:181.5pt;margin-top:121.5pt;width:252.55pt;height:62.4pt;rotation:180;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" filled="f" stroked="f">
                <v:textbox>
                  <w:txbxContent>
                    <w:p w14:paraId="707918D6" w14:textId="77777777" w:rsidR="002757D6" w:rsidRPr="002757D6" w:rsidRDefault="002757D6" w:rsidP="002757D6">
                      <w:pPr>
                        <w:jc w:val="center"/>
                        <w:textAlignment w:val="baseline"/>
                        <w:rPr>
                          <w:rFonts w:ascii="Times New Roman" w:hAnsi="Times New Roman" w:cs="Times New Roman"/>
                          <w:color w:val="000000" w:themeColor="text1"/>
                          <w:kern w:val="24"/>
                          <w:sz w:val="24"/>
                          <w:szCs w:val="24"/>
                        </w:rPr>
                      </w:pPr>
                      <w:r w:rsidRPr="002757D6">
                        <w:rPr>
                          <w:rFonts w:ascii="Times New Roman" w:hAnsi="Times New Roman" w:cs="Times New Roman"/>
                          <w:color w:val="000000" w:themeColor="text1"/>
                          <w:kern w:val="24"/>
                          <w:sz w:val="24"/>
                          <w:szCs w:val="24"/>
                        </w:rPr>
                        <w:t xml:space="preserve">Reverse-biased junction </w:t>
                      </w:r>
                    </w:p>
                    <w:p w14:paraId="70BABDCE" w14:textId="77777777" w:rsidR="002757D6" w:rsidRPr="002757D6" w:rsidRDefault="002757D6" w:rsidP="002757D6">
                      <w:pPr>
                        <w:jc w:val="center"/>
                        <w:textAlignment w:val="baseline"/>
                        <w:rPr>
                          <w:rFonts w:ascii="Times New Roman" w:hAnsi="Times New Roman" w:cs="Times New Roman"/>
                          <w:color w:val="000000" w:themeColor="text1"/>
                          <w:kern w:val="24"/>
                          <w:sz w:val="24"/>
                          <w:szCs w:val="24"/>
                        </w:rPr>
                      </w:pPr>
                      <w:r w:rsidRPr="002757D6">
                        <w:rPr>
                          <w:rFonts w:ascii="Times New Roman" w:hAnsi="Times New Roman" w:cs="Times New Roman"/>
                          <w:color w:val="000000" w:themeColor="text1"/>
                          <w:kern w:val="24"/>
                          <w:sz w:val="24"/>
                          <w:szCs w:val="24"/>
                        </w:rPr>
                        <w:t>of a pnp transistor</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E17558B" wp14:editId="72682B5C">
                <wp:simplePos x="0" y="0"/>
                <wp:positionH relativeFrom="column">
                  <wp:posOffset>539750</wp:posOffset>
                </wp:positionH>
                <wp:positionV relativeFrom="paragraph">
                  <wp:posOffset>1664335</wp:posOffset>
                </wp:positionV>
                <wp:extent cx="1552575" cy="41275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412750"/>
                        </a:xfrm>
                        <a:prstGeom prst="rect">
                          <a:avLst/>
                        </a:prstGeom>
                        <a:noFill/>
                        <a:ln>
                          <a:noFill/>
                        </a:ln>
                      </wps:spPr>
                      <wps:txbx>
                        <w:txbxContent>
                          <w:p w14:paraId="5C96A38A" w14:textId="77777777" w:rsidR="002757D6" w:rsidRPr="002757D6" w:rsidRDefault="002757D6" w:rsidP="002757D6">
                            <w:pPr>
                              <w:jc w:val="center"/>
                              <w:textAlignment w:val="baseline"/>
                              <w:rPr>
                                <w:rFonts w:ascii="Times New Roman" w:hAnsi="Times New Roman" w:cs="Times New Roman"/>
                                <w:color w:val="000000" w:themeColor="text1"/>
                                <w:kern w:val="24"/>
                              </w:rPr>
                            </w:pPr>
                            <w:r w:rsidRPr="002757D6">
                              <w:rPr>
                                <w:rFonts w:ascii="Times New Roman" w:hAnsi="Times New Roman" w:cs="Times New Roman"/>
                                <w:color w:val="000000" w:themeColor="text1"/>
                                <w:kern w:val="24"/>
                              </w:rPr>
                              <w:t xml:space="preserve">Forward-biased junction </w:t>
                            </w:r>
                          </w:p>
                          <w:p w14:paraId="1A0CC63E" w14:textId="77777777" w:rsidR="002757D6" w:rsidRPr="002757D6" w:rsidRDefault="002757D6" w:rsidP="002757D6">
                            <w:pPr>
                              <w:jc w:val="center"/>
                              <w:textAlignment w:val="baseline"/>
                              <w:rPr>
                                <w:rFonts w:ascii="Times New Roman" w:hAnsi="Times New Roman" w:cs="Times New Roman"/>
                                <w:color w:val="000000" w:themeColor="text1"/>
                                <w:kern w:val="24"/>
                              </w:rPr>
                            </w:pPr>
                            <w:r w:rsidRPr="002757D6">
                              <w:rPr>
                                <w:rFonts w:ascii="Times New Roman" w:hAnsi="Times New Roman" w:cs="Times New Roman"/>
                                <w:color w:val="000000" w:themeColor="text1"/>
                                <w:kern w:val="24"/>
                              </w:rPr>
                              <w:t>of a pnp transistor</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shape w14:anchorId="2E17558B" id="Text Box 11" o:spid="_x0000_s1027" type="#_x0000_t202" style="position:absolute;left:0;text-align:left;margin-left:42.5pt;margin-top:131.05pt;width:122.25pt;height:32.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" filled="f" stroked="f">
                <v:textbox style="mso-fit-shape-to-text:t">
                  <w:txbxContent>
                    <w:p w14:paraId="5C96A38A" w14:textId="77777777" w:rsidR="002757D6" w:rsidRPr="002757D6" w:rsidRDefault="002757D6" w:rsidP="002757D6">
                      <w:pPr>
                        <w:jc w:val="center"/>
                        <w:textAlignment w:val="baseline"/>
                        <w:rPr>
                          <w:rFonts w:ascii="Times New Roman" w:hAnsi="Times New Roman" w:cs="Times New Roman"/>
                          <w:color w:val="000000" w:themeColor="text1"/>
                          <w:kern w:val="24"/>
                        </w:rPr>
                      </w:pPr>
                      <w:r w:rsidRPr="002757D6">
                        <w:rPr>
                          <w:rFonts w:ascii="Times New Roman" w:hAnsi="Times New Roman" w:cs="Times New Roman"/>
                          <w:color w:val="000000" w:themeColor="text1"/>
                          <w:kern w:val="24"/>
                        </w:rPr>
                        <w:t xml:space="preserve">Forward-biased junction </w:t>
                      </w:r>
                    </w:p>
                    <w:p w14:paraId="1A0CC63E" w14:textId="77777777" w:rsidR="002757D6" w:rsidRPr="002757D6" w:rsidRDefault="002757D6" w:rsidP="002757D6">
                      <w:pPr>
                        <w:jc w:val="center"/>
                        <w:textAlignment w:val="baseline"/>
                        <w:rPr>
                          <w:rFonts w:ascii="Times New Roman" w:hAnsi="Times New Roman" w:cs="Times New Roman"/>
                          <w:color w:val="000000" w:themeColor="text1"/>
                          <w:kern w:val="24"/>
                        </w:rPr>
                      </w:pPr>
                      <w:r w:rsidRPr="002757D6">
                        <w:rPr>
                          <w:rFonts w:ascii="Times New Roman" w:hAnsi="Times New Roman" w:cs="Times New Roman"/>
                          <w:color w:val="000000" w:themeColor="text1"/>
                          <w:kern w:val="24"/>
                        </w:rPr>
                        <w:t>of a pnp transistor</w:t>
                      </w:r>
                    </w:p>
                  </w:txbxContent>
                </v:textbox>
              </v:shape>
            </w:pict>
          </mc:Fallback>
        </mc:AlternateContent>
      </w:r>
      <w:r w:rsidR="002757D6" w:rsidRPr="002757D6">
        <w:rPr>
          <w:rFonts w:ascii="Times New Roman" w:hAnsi="Times New Roman" w:cs="Times New Roman"/>
          <w:noProof/>
          <w:sz w:val="24"/>
          <w:szCs w:val="24"/>
        </w:rPr>
        <w:drawing>
          <wp:inline distT="0" distB="0" distL="0" distR="0" wp14:anchorId="50398119" wp14:editId="491A807C">
            <wp:extent cx="2582561" cy="1676400"/>
            <wp:effectExtent l="0" t="0" r="0" b="0"/>
            <wp:docPr id="27652" name="Picture 4" descr="f_03003">
              <a:extLst xmlns:a="http://schemas.openxmlformats.org/drawingml/2006/main">
                <a:ext uri="{FF2B5EF4-FFF2-40B4-BE49-F238E27FC236}">
                  <a16:creationId xmlns:a16="http://schemas.microsoft.com/office/drawing/2014/main" id="{15D27619-FEB9-3D07-E8BF-4F6809B4777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2" name="Picture 4" descr="f_03003">
                      <a:extLst>
                        <a:ext uri="{FF2B5EF4-FFF2-40B4-BE49-F238E27FC236}">
                          <a16:creationId xmlns:a16="http://schemas.microsoft.com/office/drawing/2014/main" id="{15D27619-FEB9-3D07-E8BF-4F6809B47777}"/>
                        </a:ext>
                      </a:extLst>
                    </pic:cNvPr>
                    <pic:cNvPicPr>
                      <a:picLocks noGrp="1"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84703" cy="1677790"/>
                    </a:xfrm>
                    <a:prstGeom prst="rect">
                      <a:avLst/>
                    </a:prstGeom>
                    <a:noFill/>
                    <a:ln>
                      <a:noFill/>
                    </a:ln>
                  </pic:spPr>
                </pic:pic>
              </a:graphicData>
            </a:graphic>
          </wp:inline>
        </w:drawing>
      </w:r>
      <w:r w:rsidR="002757D6" w:rsidRPr="002757D6">
        <w:rPr>
          <w:rFonts w:ascii="Times New Roman" w:hAnsi="Times New Roman" w:cs="Times New Roman"/>
          <w:noProof/>
          <w:sz w:val="24"/>
          <w:szCs w:val="24"/>
        </w:rPr>
        <w:drawing>
          <wp:inline distT="0" distB="0" distL="0" distR="0" wp14:anchorId="18BFFE2D" wp14:editId="1886B1C2">
            <wp:extent cx="2514600" cy="1691640"/>
            <wp:effectExtent l="0" t="0" r="0" b="0"/>
            <wp:docPr id="27653" name="Picture 6" descr="f_03004">
              <a:extLst xmlns:a="http://schemas.openxmlformats.org/drawingml/2006/main">
                <a:ext uri="{FF2B5EF4-FFF2-40B4-BE49-F238E27FC236}">
                  <a16:creationId xmlns:a16="http://schemas.microsoft.com/office/drawing/2014/main" id="{E2DA1729-18A0-108B-AA91-EF1B48FC5C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3" name="Picture 6" descr="f_03004">
                      <a:extLst>
                        <a:ext uri="{FF2B5EF4-FFF2-40B4-BE49-F238E27FC236}">
                          <a16:creationId xmlns:a16="http://schemas.microsoft.com/office/drawing/2014/main" id="{E2DA1729-18A0-108B-AA91-EF1B48FC5C3C}"/>
                        </a:ext>
                      </a:extLst>
                    </pic:cNvPr>
                    <pic:cNvPicPr>
                      <a:picLocks noGrp="1"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528362" cy="1700898"/>
                    </a:xfrm>
                    <a:prstGeom prst="rect">
                      <a:avLst/>
                    </a:prstGeom>
                    <a:noFill/>
                    <a:ln>
                      <a:noFill/>
                    </a:ln>
                  </pic:spPr>
                </pic:pic>
              </a:graphicData>
            </a:graphic>
          </wp:inline>
        </w:drawing>
      </w:r>
    </w:p>
    <w:p w14:paraId="33326721" w14:textId="77777777" w:rsidR="002757D6" w:rsidRDefault="002757D6" w:rsidP="002757D6">
      <w:pPr>
        <w:spacing w:line="360" w:lineRule="auto"/>
        <w:jc w:val="both"/>
        <w:rPr>
          <w:rFonts w:ascii="Times New Roman" w:hAnsi="Times New Roman" w:cs="Times New Roman"/>
          <w:sz w:val="24"/>
          <w:szCs w:val="24"/>
          <w:lang w:val="en-IN"/>
        </w:rPr>
      </w:pPr>
    </w:p>
    <w:p w14:paraId="2FAB2D3D" w14:textId="77777777" w:rsidR="00567DC3" w:rsidRPr="002757D6" w:rsidRDefault="002757D6" w:rsidP="002757D6">
      <w:pPr>
        <w:spacing w:line="360" w:lineRule="auto"/>
        <w:ind w:left="1440" w:firstLine="720"/>
        <w:rPr>
          <w:rFonts w:ascii="Times New Roman" w:hAnsi="Times New Roman" w:cs="Times New Roman"/>
          <w:sz w:val="24"/>
          <w:szCs w:val="24"/>
          <w:lang w:val="en-IN"/>
        </w:rPr>
      </w:pPr>
      <w:r w:rsidRPr="002757D6">
        <w:rPr>
          <w:rFonts w:ascii="Times New Roman" w:hAnsi="Times New Roman" w:cs="Times New Roman"/>
          <w:noProof/>
          <w:sz w:val="24"/>
          <w:szCs w:val="24"/>
        </w:rPr>
        <w:drawing>
          <wp:inline distT="0" distB="0" distL="0" distR="0" wp14:anchorId="025E15CE" wp14:editId="2BCB2C38">
            <wp:extent cx="3092599" cy="2064327"/>
            <wp:effectExtent l="0" t="0" r="0" b="0"/>
            <wp:docPr id="28675" name="Picture 7" descr="f_03005">
              <a:extLst xmlns:a="http://schemas.openxmlformats.org/drawingml/2006/main">
                <a:ext uri="{FF2B5EF4-FFF2-40B4-BE49-F238E27FC236}">
                  <a16:creationId xmlns:a16="http://schemas.microsoft.com/office/drawing/2014/main" id="{BC7F8FE5-149D-FBDB-DA74-A49B7AB701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 name="Picture 7" descr="f_03005">
                      <a:extLst>
                        <a:ext uri="{FF2B5EF4-FFF2-40B4-BE49-F238E27FC236}">
                          <a16:creationId xmlns:a16="http://schemas.microsoft.com/office/drawing/2014/main" id="{BC7F8FE5-149D-FBDB-DA74-A49B7AB7013B}"/>
                        </a:ext>
                      </a:extLst>
                    </pic:cNvPr>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01141" cy="2070029"/>
                    </a:xfrm>
                    <a:prstGeom prst="rect">
                      <a:avLst/>
                    </a:prstGeom>
                    <a:noFill/>
                    <a:ln>
                      <a:noFill/>
                    </a:ln>
                  </pic:spPr>
                </pic:pic>
              </a:graphicData>
            </a:graphic>
          </wp:inline>
        </w:drawing>
      </w:r>
    </w:p>
    <w:p w14:paraId="54F3453D" w14:textId="77777777" w:rsidR="000F4C40" w:rsidRPr="004C1AE6" w:rsidRDefault="000F4C40" w:rsidP="004C1AE6">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 xml:space="preserve">4.1. </w:t>
      </w:r>
      <w:r w:rsidR="00980F26">
        <w:rPr>
          <w:rFonts w:ascii="Times New Roman" w:hAnsi="Times New Roman" w:cs="Times New Roman"/>
          <w:sz w:val="20"/>
          <w:szCs w:val="20"/>
        </w:rPr>
        <w:t xml:space="preserve">Working Principle </w:t>
      </w:r>
      <w:r>
        <w:rPr>
          <w:rFonts w:ascii="Times New Roman" w:hAnsi="Times New Roman" w:cs="Times New Roman"/>
          <w:sz w:val="20"/>
          <w:szCs w:val="20"/>
        </w:rPr>
        <w:t xml:space="preserve">of </w:t>
      </w:r>
      <w:r w:rsidR="002757D6">
        <w:rPr>
          <w:rFonts w:ascii="Times New Roman" w:hAnsi="Times New Roman" w:cs="Times New Roman"/>
          <w:sz w:val="20"/>
          <w:szCs w:val="20"/>
        </w:rPr>
        <w:t>BJT</w:t>
      </w:r>
    </w:p>
    <w:p w14:paraId="13B42B53" w14:textId="77777777" w:rsidR="000F4C40" w:rsidRPr="00D9497C" w:rsidRDefault="000F4C40" w:rsidP="007401C4">
      <w:pPr>
        <w:pStyle w:val="ListParagraph"/>
        <w:spacing w:line="360" w:lineRule="auto"/>
        <w:ind w:left="1800" w:firstLine="0"/>
        <w:jc w:val="both"/>
        <w:rPr>
          <w:rFonts w:ascii="Times New Roman" w:hAnsi="Times New Roman" w:cs="Times New Roman"/>
          <w:sz w:val="24"/>
          <w:szCs w:val="24"/>
        </w:rPr>
      </w:pPr>
    </w:p>
    <w:p w14:paraId="01EED3CA" w14:textId="77777777" w:rsidR="00B0310D" w:rsidRDefault="00FC1983" w:rsidP="004C1AE6">
      <w:pPr>
        <w:pStyle w:val="ListParagraph"/>
        <w:numPr>
          <w:ilvl w:val="1"/>
          <w:numId w:val="4"/>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Operating regions of BJT </w:t>
      </w:r>
    </w:p>
    <w:p w14:paraId="33A12C8F" w14:textId="77777777" w:rsidR="006F44F7" w:rsidRPr="004C1AE6" w:rsidRDefault="006F44F7" w:rsidP="006F44F7">
      <w:pPr>
        <w:pStyle w:val="ListParagraph"/>
        <w:spacing w:line="360" w:lineRule="auto"/>
        <w:ind w:left="1700" w:firstLine="0"/>
        <w:rPr>
          <w:rFonts w:ascii="Times New Roman" w:hAnsi="Times New Roman" w:cs="Times New Roman"/>
          <w:b/>
          <w:bCs/>
          <w:sz w:val="28"/>
          <w:szCs w:val="28"/>
        </w:rPr>
      </w:pPr>
    </w:p>
    <w:p w14:paraId="423FAE8B" w14:textId="52E93115" w:rsidR="00FC1983" w:rsidRPr="00B0310D" w:rsidRDefault="00FC1983" w:rsidP="00AA5872">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sz w:val="28"/>
          <w:szCs w:val="28"/>
        </w:rPr>
        <w:t xml:space="preserve">BJT will operates in one of following three </w:t>
      </w:r>
      <w:r w:rsidR="00230CDD" w:rsidRPr="00B0310D">
        <w:rPr>
          <w:rFonts w:ascii="Times New Roman" w:hAnsi="Times New Roman" w:cs="Times New Roman"/>
          <w:sz w:val="28"/>
          <w:szCs w:val="28"/>
        </w:rPr>
        <w:t>regions</w:t>
      </w:r>
      <w:r w:rsidRPr="00B0310D">
        <w:rPr>
          <w:rFonts w:ascii="Times New Roman" w:hAnsi="Times New Roman" w:cs="Times New Roman"/>
          <w:sz w:val="28"/>
          <w:szCs w:val="28"/>
        </w:rPr>
        <w:t>:</w:t>
      </w:r>
    </w:p>
    <w:p w14:paraId="2017F340" w14:textId="77777777" w:rsidR="00FC1983" w:rsidRPr="00B0310D" w:rsidRDefault="00FC1983" w:rsidP="00A8491B">
      <w:pPr>
        <w:pStyle w:val="ListParagraph"/>
        <w:spacing w:line="360" w:lineRule="auto"/>
        <w:ind w:left="720" w:firstLine="0"/>
        <w:jc w:val="both"/>
        <w:rPr>
          <w:rFonts w:ascii="Times New Roman" w:hAnsi="Times New Roman" w:cs="Times New Roman"/>
          <w:sz w:val="28"/>
          <w:szCs w:val="28"/>
          <w:lang w:val="en-IN"/>
        </w:rPr>
      </w:pPr>
      <w:r w:rsidRPr="00B0310D">
        <w:rPr>
          <w:rFonts w:ascii="Times New Roman" w:hAnsi="Times New Roman" w:cs="Times New Roman"/>
          <w:sz w:val="28"/>
          <w:szCs w:val="28"/>
        </w:rPr>
        <w:t>Cutoff region (for digital circuit)</w:t>
      </w:r>
    </w:p>
    <w:p w14:paraId="51DBA62E" w14:textId="77777777" w:rsidR="00FC1983" w:rsidRPr="00B0310D" w:rsidRDefault="00FC1983" w:rsidP="00A8491B">
      <w:pPr>
        <w:pStyle w:val="ListParagraph"/>
        <w:spacing w:line="360" w:lineRule="auto"/>
        <w:ind w:left="720" w:firstLine="0"/>
        <w:jc w:val="both"/>
        <w:rPr>
          <w:rFonts w:ascii="Times New Roman" w:hAnsi="Times New Roman" w:cs="Times New Roman"/>
          <w:sz w:val="28"/>
          <w:szCs w:val="28"/>
          <w:lang w:val="en-IN"/>
        </w:rPr>
      </w:pPr>
      <w:r w:rsidRPr="00B0310D">
        <w:rPr>
          <w:rFonts w:ascii="Times New Roman" w:hAnsi="Times New Roman" w:cs="Times New Roman"/>
          <w:sz w:val="28"/>
          <w:szCs w:val="28"/>
        </w:rPr>
        <w:t>Saturation region (for digital circuit)</w:t>
      </w:r>
    </w:p>
    <w:p w14:paraId="72831AEF" w14:textId="77777777" w:rsidR="00A8491B" w:rsidRPr="00B0310D" w:rsidRDefault="00FC1983" w:rsidP="00A8491B">
      <w:pPr>
        <w:pStyle w:val="ListParagraph"/>
        <w:spacing w:line="360" w:lineRule="auto"/>
        <w:ind w:left="720" w:firstLine="0"/>
        <w:jc w:val="both"/>
        <w:rPr>
          <w:rFonts w:ascii="Times New Roman" w:hAnsi="Times New Roman" w:cs="Times New Roman"/>
          <w:sz w:val="28"/>
          <w:szCs w:val="28"/>
          <w:lang w:val="en-IN"/>
        </w:rPr>
      </w:pPr>
      <w:r w:rsidRPr="00B0310D">
        <w:rPr>
          <w:rFonts w:ascii="Times New Roman" w:hAnsi="Times New Roman" w:cs="Times New Roman"/>
          <w:sz w:val="28"/>
          <w:szCs w:val="28"/>
        </w:rPr>
        <w:t>Linear (active) region (to be an amplifier)</w:t>
      </w:r>
    </w:p>
    <w:p w14:paraId="2AAD3611" w14:textId="77777777" w:rsidR="00A8491B" w:rsidRPr="006F44F7" w:rsidRDefault="00A8491B" w:rsidP="00AA5872">
      <w:pPr>
        <w:pStyle w:val="ListParagraph"/>
        <w:numPr>
          <w:ilvl w:val="0"/>
          <w:numId w:val="16"/>
        </w:numPr>
        <w:spacing w:line="360" w:lineRule="auto"/>
        <w:jc w:val="both"/>
        <w:rPr>
          <w:rFonts w:ascii="Times New Roman" w:hAnsi="Times New Roman" w:cs="Times New Roman"/>
          <w:sz w:val="28"/>
          <w:szCs w:val="28"/>
          <w:lang w:val="en-IN"/>
        </w:rPr>
      </w:pPr>
      <w:r w:rsidRPr="00B0310D">
        <w:rPr>
          <w:rFonts w:ascii="Times New Roman" w:hAnsi="Times New Roman" w:cs="Times New Roman"/>
          <w:color w:val="000000" w:themeColor="text1"/>
          <w:sz w:val="28"/>
          <w:szCs w:val="28"/>
        </w:rPr>
        <w:t>In order to operate transistor in one of these regions, we have to supply dc voltage to the npn or pnp transistor. Based on the polarity of the applied dc voltage, the transistor operates in any one of these regions.  Applying dc voltage to the transistor is nothing but the biasing of transistor.</w:t>
      </w:r>
    </w:p>
    <w:p w14:paraId="17E66D3A" w14:textId="77777777" w:rsidR="006F44F7" w:rsidRDefault="006F44F7" w:rsidP="006F44F7">
      <w:pPr>
        <w:pStyle w:val="ListParagraph"/>
        <w:spacing w:line="360" w:lineRule="auto"/>
        <w:ind w:left="720" w:firstLine="0"/>
        <w:jc w:val="both"/>
        <w:rPr>
          <w:rFonts w:ascii="Times New Roman" w:hAnsi="Times New Roman" w:cs="Times New Roman"/>
          <w:sz w:val="28"/>
          <w:szCs w:val="28"/>
          <w:lang w:val="en-IN"/>
        </w:rPr>
      </w:pPr>
    </w:p>
    <w:p w14:paraId="3E76E7B0" w14:textId="77777777" w:rsidR="006F44F7" w:rsidRDefault="006F44F7" w:rsidP="006F44F7">
      <w:pPr>
        <w:pStyle w:val="ListParagraph"/>
        <w:spacing w:line="360" w:lineRule="auto"/>
        <w:ind w:left="720" w:firstLine="0"/>
        <w:jc w:val="both"/>
        <w:rPr>
          <w:rFonts w:ascii="Times New Roman" w:hAnsi="Times New Roman" w:cs="Times New Roman"/>
          <w:sz w:val="28"/>
          <w:szCs w:val="28"/>
          <w:lang w:val="en-IN"/>
        </w:rPr>
      </w:pPr>
    </w:p>
    <w:p w14:paraId="76E961EB" w14:textId="77777777" w:rsidR="006F44F7" w:rsidRDefault="006F44F7" w:rsidP="006F44F7">
      <w:pPr>
        <w:pStyle w:val="ListParagraph"/>
        <w:spacing w:line="360" w:lineRule="auto"/>
        <w:ind w:left="720" w:firstLine="0"/>
        <w:jc w:val="both"/>
        <w:rPr>
          <w:rFonts w:ascii="Times New Roman" w:hAnsi="Times New Roman" w:cs="Times New Roman"/>
          <w:sz w:val="28"/>
          <w:szCs w:val="28"/>
          <w:lang w:val="en-IN"/>
        </w:rPr>
      </w:pPr>
    </w:p>
    <w:p w14:paraId="2E2C2BD2" w14:textId="77777777" w:rsidR="006F44F7" w:rsidRDefault="006F44F7" w:rsidP="006F44F7">
      <w:pPr>
        <w:pStyle w:val="ListParagraph"/>
        <w:spacing w:line="360" w:lineRule="auto"/>
        <w:ind w:left="720" w:firstLine="0"/>
        <w:jc w:val="both"/>
        <w:rPr>
          <w:rFonts w:ascii="Times New Roman" w:hAnsi="Times New Roman" w:cs="Times New Roman"/>
          <w:sz w:val="28"/>
          <w:szCs w:val="28"/>
          <w:lang w:val="en-IN"/>
        </w:rPr>
      </w:pPr>
    </w:p>
    <w:p w14:paraId="7E7C9F66" w14:textId="77777777" w:rsidR="006F44F7" w:rsidRDefault="006F44F7" w:rsidP="006F44F7">
      <w:pPr>
        <w:pStyle w:val="ListParagraph"/>
        <w:spacing w:line="360" w:lineRule="auto"/>
        <w:ind w:left="720" w:firstLine="0"/>
        <w:jc w:val="both"/>
        <w:rPr>
          <w:rFonts w:ascii="Times New Roman" w:hAnsi="Times New Roman" w:cs="Times New Roman"/>
          <w:sz w:val="28"/>
          <w:szCs w:val="28"/>
          <w:lang w:val="en-IN"/>
        </w:rPr>
      </w:pPr>
    </w:p>
    <w:p w14:paraId="1AC80235" w14:textId="77777777" w:rsidR="006F44F7" w:rsidRDefault="006F44F7" w:rsidP="006F44F7">
      <w:pPr>
        <w:pStyle w:val="ListParagraph"/>
        <w:spacing w:line="360" w:lineRule="auto"/>
        <w:ind w:left="720" w:firstLine="0"/>
        <w:jc w:val="both"/>
        <w:rPr>
          <w:rFonts w:ascii="Times New Roman" w:hAnsi="Times New Roman" w:cs="Times New Roman"/>
          <w:sz w:val="28"/>
          <w:szCs w:val="28"/>
          <w:lang w:val="en-IN"/>
        </w:rPr>
      </w:pPr>
    </w:p>
    <w:p w14:paraId="6BFA230F" w14:textId="77777777" w:rsidR="006F44F7" w:rsidRPr="00B0310D" w:rsidRDefault="006F44F7" w:rsidP="006F44F7">
      <w:pPr>
        <w:pStyle w:val="ListParagraph"/>
        <w:spacing w:line="360" w:lineRule="auto"/>
        <w:ind w:left="720" w:firstLine="0"/>
        <w:jc w:val="center"/>
        <w:rPr>
          <w:rFonts w:ascii="Times New Roman" w:hAnsi="Times New Roman" w:cs="Times New Roman"/>
          <w:sz w:val="28"/>
          <w:szCs w:val="28"/>
        </w:rPr>
      </w:pPr>
      <w:r>
        <w:rPr>
          <w:rFonts w:ascii="Times New Roman" w:hAnsi="Times New Roman" w:cs="Times New Roman"/>
          <w:noProof/>
          <w:sz w:val="24"/>
          <w:szCs w:val="24"/>
        </w:rPr>
        <w:drawing>
          <wp:inline distT="0" distB="0" distL="0" distR="0" wp14:anchorId="761FFA3F" wp14:editId="43D03035">
            <wp:extent cx="2306782" cy="2027039"/>
            <wp:effectExtent l="0" t="0" r="0" b="0"/>
            <wp:docPr id="109401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srcRect l="13143" t="5822" r="-1"/>
                    <a:stretch>
                      <a:fillRect/>
                    </a:stretch>
                  </pic:blipFill>
                  <pic:spPr bwMode="auto">
                    <a:xfrm>
                      <a:off x="0" y="0"/>
                      <a:ext cx="2326582" cy="204443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color w:val="000000" w:themeColor="text1"/>
          <w:sz w:val="24"/>
          <w:szCs w:val="24"/>
        </w:rPr>
        <w:drawing>
          <wp:inline distT="0" distB="0" distL="0" distR="0" wp14:anchorId="24D63BB2" wp14:editId="49BCD85B">
            <wp:extent cx="2150502" cy="2015836"/>
            <wp:effectExtent l="0" t="0" r="2540" b="3810"/>
            <wp:docPr id="578756750" name="Picture 57875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2168902" cy="2033084"/>
                    </a:xfrm>
                    <a:prstGeom prst="rect">
                      <a:avLst/>
                    </a:prstGeom>
                    <a:noFill/>
                    <a:ln w="9525">
                      <a:noFill/>
                      <a:miter lim="800000"/>
                      <a:headEnd/>
                      <a:tailEnd/>
                    </a:ln>
                  </pic:spPr>
                </pic:pic>
              </a:graphicData>
            </a:graphic>
          </wp:inline>
        </w:drawing>
      </w:r>
      <w:r>
        <w:rPr>
          <w:rFonts w:ascii="Times New Roman" w:hAnsi="Times New Roman" w:cs="Times New Roman"/>
          <w:noProof/>
          <w:color w:val="000000" w:themeColor="text1"/>
          <w:sz w:val="24"/>
          <w:szCs w:val="24"/>
        </w:rPr>
        <w:drawing>
          <wp:inline distT="0" distB="0" distL="0" distR="0" wp14:anchorId="6CC4F9D7" wp14:editId="5BB1A4B1">
            <wp:extent cx="2351416" cy="2078182"/>
            <wp:effectExtent l="0" t="0" r="0" b="0"/>
            <wp:docPr id="777263557" name="Picture 77726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a:stretch>
                      <a:fillRect/>
                    </a:stretch>
                  </pic:blipFill>
                  <pic:spPr bwMode="auto">
                    <a:xfrm>
                      <a:off x="0" y="0"/>
                      <a:ext cx="2369162" cy="2093865"/>
                    </a:xfrm>
                    <a:prstGeom prst="rect">
                      <a:avLst/>
                    </a:prstGeom>
                    <a:noFill/>
                    <a:ln w="9525">
                      <a:noFill/>
                      <a:miter lim="800000"/>
                      <a:headEnd/>
                      <a:tailEnd/>
                    </a:ln>
                  </pic:spPr>
                </pic:pic>
              </a:graphicData>
            </a:graphic>
          </wp:inline>
        </w:drawing>
      </w:r>
    </w:p>
    <w:p w14:paraId="49372DE9" w14:textId="11A03777" w:rsidR="006F44F7" w:rsidRPr="004C1AE6" w:rsidRDefault="006F44F7" w:rsidP="006F44F7">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5.1 Operating Principle of BJT</w:t>
      </w:r>
    </w:p>
    <w:p w14:paraId="321F0B1D" w14:textId="77777777" w:rsidR="006F44F7" w:rsidRPr="00B0310D" w:rsidRDefault="006F44F7" w:rsidP="006F44F7">
      <w:pPr>
        <w:pStyle w:val="ListParagraph"/>
        <w:spacing w:line="360" w:lineRule="auto"/>
        <w:ind w:left="720" w:firstLine="0"/>
        <w:jc w:val="both"/>
        <w:rPr>
          <w:rFonts w:ascii="Times New Roman" w:hAnsi="Times New Roman" w:cs="Times New Roman"/>
          <w:sz w:val="28"/>
          <w:szCs w:val="28"/>
          <w:lang w:val="en-IN"/>
        </w:rPr>
      </w:pPr>
    </w:p>
    <w:p w14:paraId="51FFEBBD" w14:textId="77777777" w:rsidR="00A8491B" w:rsidRPr="004C1AE6" w:rsidRDefault="004C1AE6" w:rsidP="001674ED">
      <w:pPr>
        <w:pStyle w:val="ListParagraph"/>
        <w:numPr>
          <w:ilvl w:val="0"/>
          <w:numId w:val="19"/>
        </w:numPr>
        <w:spacing w:line="360" w:lineRule="auto"/>
        <w:jc w:val="both"/>
        <w:rPr>
          <w:rFonts w:ascii="Times New Roman" w:hAnsi="Times New Roman" w:cs="Times New Roman"/>
          <w:b/>
          <w:bCs/>
          <w:sz w:val="28"/>
          <w:szCs w:val="28"/>
          <w:lang w:val="en-IN"/>
        </w:rPr>
      </w:pPr>
      <w:r w:rsidRPr="004C1AE6">
        <w:rPr>
          <w:rFonts w:ascii="Times New Roman" w:hAnsi="Times New Roman" w:cs="Times New Roman"/>
          <w:b/>
          <w:bCs/>
          <w:noProof/>
          <w:sz w:val="28"/>
          <w:szCs w:val="28"/>
        </w:rPr>
        <w:t xml:space="preserve">Cutoff mode </w:t>
      </w:r>
    </w:p>
    <w:p w14:paraId="62038906" w14:textId="77777777" w:rsidR="00A8491B" w:rsidRPr="00B0310D" w:rsidRDefault="00A8491B" w:rsidP="00AA5872">
      <w:pPr>
        <w:pStyle w:val="ListParagraph"/>
        <w:numPr>
          <w:ilvl w:val="0"/>
          <w:numId w:val="16"/>
        </w:numPr>
        <w:spacing w:line="360" w:lineRule="auto"/>
        <w:jc w:val="both"/>
        <w:rPr>
          <w:rFonts w:ascii="Times New Roman" w:hAnsi="Times New Roman" w:cs="Times New Roman"/>
          <w:sz w:val="28"/>
          <w:szCs w:val="28"/>
        </w:rPr>
      </w:pPr>
      <w:r w:rsidRPr="00B0310D">
        <w:rPr>
          <w:rFonts w:ascii="Times New Roman" w:hAnsi="Times New Roman" w:cs="Times New Roman"/>
          <w:sz w:val="28"/>
          <w:szCs w:val="28"/>
        </w:rPr>
        <w:t xml:space="preserve">In the cutoff mode, both the junctions of the transistor (emitter to base and collector to base </w:t>
      </w:r>
      <w:r w:rsidR="004C1AE6" w:rsidRPr="00B0310D">
        <w:rPr>
          <w:rFonts w:ascii="Times New Roman" w:hAnsi="Times New Roman" w:cs="Times New Roman"/>
          <w:sz w:val="28"/>
          <w:szCs w:val="28"/>
        </w:rPr>
        <w:t>are reverse</w:t>
      </w:r>
      <w:r w:rsidRPr="00B0310D">
        <w:rPr>
          <w:rFonts w:ascii="Times New Roman" w:hAnsi="Times New Roman" w:cs="Times New Roman"/>
          <w:sz w:val="28"/>
          <w:szCs w:val="28"/>
        </w:rPr>
        <w:t xml:space="preserve"> biased. </w:t>
      </w:r>
    </w:p>
    <w:p w14:paraId="3CACA371" w14:textId="77777777" w:rsidR="00A8491B" w:rsidRPr="00B0310D" w:rsidRDefault="00A8491B" w:rsidP="00AA5872">
      <w:pPr>
        <w:pStyle w:val="ListParagraph"/>
        <w:numPr>
          <w:ilvl w:val="0"/>
          <w:numId w:val="16"/>
        </w:numPr>
        <w:spacing w:line="360" w:lineRule="auto"/>
        <w:jc w:val="both"/>
        <w:rPr>
          <w:rFonts w:ascii="Times New Roman" w:hAnsi="Times New Roman" w:cs="Times New Roman"/>
          <w:sz w:val="28"/>
          <w:szCs w:val="28"/>
        </w:rPr>
      </w:pPr>
      <w:r w:rsidRPr="00B0310D">
        <w:rPr>
          <w:rFonts w:ascii="Times New Roman" w:hAnsi="Times New Roman" w:cs="Times New Roman"/>
          <w:sz w:val="28"/>
          <w:szCs w:val="28"/>
        </w:rPr>
        <w:t xml:space="preserve">In other words, if we assume two p-n </w:t>
      </w:r>
      <w:r w:rsidR="004C1AE6" w:rsidRPr="00B0310D">
        <w:rPr>
          <w:rFonts w:ascii="Times New Roman" w:hAnsi="Times New Roman" w:cs="Times New Roman"/>
          <w:sz w:val="28"/>
          <w:szCs w:val="28"/>
        </w:rPr>
        <w:t>junctions as</w:t>
      </w:r>
      <w:r w:rsidRPr="00B0310D">
        <w:rPr>
          <w:rFonts w:ascii="Times New Roman" w:hAnsi="Times New Roman" w:cs="Times New Roman"/>
          <w:sz w:val="28"/>
          <w:szCs w:val="28"/>
        </w:rPr>
        <w:t xml:space="preserve"> two p-n junction diodes, both the diodes are reverse biased in cutoff mode. </w:t>
      </w:r>
    </w:p>
    <w:p w14:paraId="4606EDFB" w14:textId="77777777" w:rsidR="00A8491B" w:rsidRPr="00B0310D" w:rsidRDefault="00A8491B" w:rsidP="00AA5872">
      <w:pPr>
        <w:pStyle w:val="ListParagraph"/>
        <w:numPr>
          <w:ilvl w:val="0"/>
          <w:numId w:val="16"/>
        </w:numPr>
        <w:spacing w:line="360" w:lineRule="auto"/>
        <w:jc w:val="both"/>
        <w:rPr>
          <w:rFonts w:ascii="Times New Roman" w:hAnsi="Times New Roman" w:cs="Times New Roman"/>
          <w:sz w:val="28"/>
          <w:szCs w:val="28"/>
        </w:rPr>
      </w:pPr>
      <w:r w:rsidRPr="00B0310D">
        <w:rPr>
          <w:rFonts w:ascii="Times New Roman" w:hAnsi="Times New Roman" w:cs="Times New Roman"/>
          <w:sz w:val="28"/>
          <w:szCs w:val="28"/>
        </w:rPr>
        <w:t>We know that in reverse bias condition, no </w:t>
      </w:r>
      <w:hyperlink r:id="rId18" w:history="1">
        <w:r w:rsidRPr="00B0310D">
          <w:rPr>
            <w:rStyle w:val="Hyperlink"/>
            <w:rFonts w:ascii="Times New Roman" w:hAnsi="Times New Roman" w:cs="Times New Roman"/>
            <w:color w:val="auto"/>
            <w:sz w:val="28"/>
            <w:szCs w:val="28"/>
            <w:u w:val="none"/>
          </w:rPr>
          <w:t>current</w:t>
        </w:r>
        <w:r w:rsidRPr="00B0310D">
          <w:rPr>
            <w:rStyle w:val="Hyperlink"/>
            <w:rFonts w:ascii="Times New Roman" w:hAnsi="Times New Roman" w:cs="Times New Roman"/>
            <w:sz w:val="28"/>
            <w:szCs w:val="28"/>
          </w:rPr>
          <w:t> </w:t>
        </w:r>
      </w:hyperlink>
      <w:r w:rsidRPr="00B0310D">
        <w:rPr>
          <w:rFonts w:ascii="Times New Roman" w:hAnsi="Times New Roman" w:cs="Times New Roman"/>
          <w:sz w:val="28"/>
          <w:szCs w:val="28"/>
        </w:rPr>
        <w:t xml:space="preserve">flows through the device. Hence, no current flows through the transistor. </w:t>
      </w:r>
    </w:p>
    <w:p w14:paraId="12E49E69" w14:textId="77777777" w:rsidR="00A8491B" w:rsidRDefault="00A8491B" w:rsidP="00AA5872">
      <w:pPr>
        <w:pStyle w:val="ListParagraph"/>
        <w:numPr>
          <w:ilvl w:val="0"/>
          <w:numId w:val="16"/>
        </w:numPr>
        <w:spacing w:line="360" w:lineRule="auto"/>
        <w:jc w:val="both"/>
        <w:rPr>
          <w:rFonts w:ascii="Times New Roman" w:hAnsi="Times New Roman" w:cs="Times New Roman"/>
          <w:sz w:val="28"/>
          <w:szCs w:val="28"/>
        </w:rPr>
      </w:pPr>
      <w:r w:rsidRPr="00B0310D">
        <w:rPr>
          <w:rFonts w:ascii="Times New Roman" w:hAnsi="Times New Roman" w:cs="Times New Roman"/>
          <w:sz w:val="28"/>
          <w:szCs w:val="28"/>
        </w:rPr>
        <w:t>Therefore, the transistor is in off state and acts like an open switch. The cutoff mode of the transistor is used in switching operation for switch OFF application.</w:t>
      </w:r>
    </w:p>
    <w:p w14:paraId="0615FEA2" w14:textId="77777777" w:rsidR="0059043A" w:rsidRDefault="0059043A" w:rsidP="0059043A">
      <w:pPr>
        <w:spacing w:line="360" w:lineRule="auto"/>
        <w:jc w:val="both"/>
        <w:rPr>
          <w:rFonts w:ascii="Times New Roman" w:hAnsi="Times New Roman" w:cs="Times New Roman"/>
          <w:sz w:val="28"/>
          <w:szCs w:val="28"/>
        </w:rPr>
      </w:pPr>
    </w:p>
    <w:p w14:paraId="7D6B0F57" w14:textId="77777777" w:rsidR="0059043A" w:rsidRDefault="0059043A" w:rsidP="0059043A">
      <w:pPr>
        <w:spacing w:line="360" w:lineRule="auto"/>
        <w:jc w:val="both"/>
        <w:rPr>
          <w:rFonts w:ascii="Times New Roman" w:hAnsi="Times New Roman" w:cs="Times New Roman"/>
          <w:sz w:val="28"/>
          <w:szCs w:val="28"/>
        </w:rPr>
      </w:pPr>
    </w:p>
    <w:p w14:paraId="03BA32BA" w14:textId="77777777" w:rsidR="0059043A" w:rsidRDefault="0059043A" w:rsidP="0059043A">
      <w:pPr>
        <w:spacing w:line="360" w:lineRule="auto"/>
        <w:jc w:val="both"/>
        <w:rPr>
          <w:rFonts w:ascii="Times New Roman" w:hAnsi="Times New Roman" w:cs="Times New Roman"/>
          <w:sz w:val="28"/>
          <w:szCs w:val="28"/>
        </w:rPr>
      </w:pPr>
    </w:p>
    <w:p w14:paraId="324E94CC" w14:textId="77777777" w:rsidR="0059043A" w:rsidRPr="0059043A" w:rsidRDefault="0059043A" w:rsidP="0059043A">
      <w:pPr>
        <w:spacing w:line="360" w:lineRule="auto"/>
        <w:jc w:val="both"/>
        <w:rPr>
          <w:rFonts w:ascii="Times New Roman" w:hAnsi="Times New Roman" w:cs="Times New Roman"/>
          <w:sz w:val="28"/>
          <w:szCs w:val="28"/>
        </w:rPr>
      </w:pPr>
    </w:p>
    <w:p w14:paraId="3B56E2A6" w14:textId="77777777" w:rsidR="00B51DA5" w:rsidRPr="008D42CD" w:rsidRDefault="00B51DA5" w:rsidP="001674ED">
      <w:pPr>
        <w:pStyle w:val="ListParagraph"/>
        <w:numPr>
          <w:ilvl w:val="0"/>
          <w:numId w:val="19"/>
        </w:numPr>
        <w:spacing w:line="360" w:lineRule="auto"/>
        <w:jc w:val="both"/>
        <w:rPr>
          <w:rFonts w:ascii="Times New Roman" w:hAnsi="Times New Roman" w:cs="Times New Roman"/>
          <w:b/>
          <w:bCs/>
          <w:color w:val="000000" w:themeColor="text1"/>
          <w:sz w:val="28"/>
          <w:szCs w:val="28"/>
        </w:rPr>
      </w:pPr>
      <w:r w:rsidRPr="008D42CD">
        <w:rPr>
          <w:rFonts w:ascii="Times New Roman" w:hAnsi="Times New Roman" w:cs="Times New Roman"/>
          <w:b/>
          <w:color w:val="000000" w:themeColor="text1"/>
          <w:sz w:val="28"/>
          <w:szCs w:val="28"/>
        </w:rPr>
        <w:lastRenderedPageBreak/>
        <w:t>Saturation mode</w:t>
      </w:r>
    </w:p>
    <w:p w14:paraId="0F41D472" w14:textId="3263A0B4" w:rsidR="00B51DA5" w:rsidRPr="00B0310D" w:rsidRDefault="00B51DA5" w:rsidP="00B51DA5">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In the saturation mode, both the junctions of the transistor (emitter to base and collector to base) are forward biased. In other words, if we assume two p-n junctions as two p-n junction diodes, both the diodes are forward biased in saturation mode. We know that in forward bias condition, current flows through the device. Hence, electric current flows through the transistor.</w:t>
      </w:r>
    </w:p>
    <w:p w14:paraId="6B7FE098" w14:textId="662249AD" w:rsidR="00B51DA5" w:rsidRDefault="00B51DA5" w:rsidP="00B51DA5">
      <w:pPr>
        <w:spacing w:line="360" w:lineRule="auto"/>
        <w:jc w:val="both"/>
        <w:rPr>
          <w:rFonts w:ascii="Times New Roman" w:hAnsi="Times New Roman" w:cs="Times New Roman"/>
          <w:color w:val="000000" w:themeColor="text1"/>
          <w:sz w:val="24"/>
          <w:szCs w:val="24"/>
        </w:rPr>
      </w:pPr>
    </w:p>
    <w:p w14:paraId="23D8167D" w14:textId="77777777" w:rsidR="008D42CD" w:rsidRDefault="00B51DA5" w:rsidP="00B51DA5">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 xml:space="preserve">In saturation mode, free electrons (charge carriers) flows from emitter to base as well as </w:t>
      </w:r>
    </w:p>
    <w:p w14:paraId="33E38936" w14:textId="77777777" w:rsidR="008D42CD" w:rsidRDefault="008D42CD" w:rsidP="00B51DA5">
      <w:pPr>
        <w:spacing w:line="360" w:lineRule="auto"/>
        <w:jc w:val="both"/>
        <w:rPr>
          <w:rFonts w:ascii="Times New Roman" w:hAnsi="Times New Roman" w:cs="Times New Roman"/>
          <w:color w:val="000000" w:themeColor="text1"/>
          <w:sz w:val="28"/>
          <w:szCs w:val="28"/>
        </w:rPr>
      </w:pPr>
    </w:p>
    <w:p w14:paraId="3B13A141" w14:textId="77777777" w:rsidR="00B51DA5" w:rsidRPr="00B0310D" w:rsidRDefault="00B51DA5" w:rsidP="00B51DA5">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from collector to base. As a result, a huge current will flow to the base of transistor.</w:t>
      </w:r>
    </w:p>
    <w:p w14:paraId="7B1DFCC6" w14:textId="77777777" w:rsidR="00B51DA5" w:rsidRPr="00B0310D" w:rsidRDefault="00B51DA5" w:rsidP="00B51DA5">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Therefore, the transistor in saturation mode will be in on state and acts like a closed switch.</w:t>
      </w:r>
    </w:p>
    <w:p w14:paraId="487720AE" w14:textId="77777777" w:rsidR="00B51DA5" w:rsidRPr="00B0310D" w:rsidRDefault="00B51DA5" w:rsidP="00B51DA5">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The saturation mode of the transistor is used in switching operation for switch ON application.</w:t>
      </w:r>
    </w:p>
    <w:p w14:paraId="1D2D8AA8" w14:textId="77777777" w:rsidR="00B51DA5" w:rsidRDefault="00B51DA5" w:rsidP="00B51DA5">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From the above discussion, we can say that by operating the transistor in saturation and cutoff region, we can use the transistor as an ON/OFF switch.</w:t>
      </w:r>
    </w:p>
    <w:p w14:paraId="59E6796C" w14:textId="77777777" w:rsidR="0059043A" w:rsidRPr="00B0310D" w:rsidRDefault="0059043A" w:rsidP="00B51DA5">
      <w:pPr>
        <w:spacing w:line="360" w:lineRule="auto"/>
        <w:jc w:val="both"/>
        <w:rPr>
          <w:rFonts w:ascii="Times New Roman" w:hAnsi="Times New Roman" w:cs="Times New Roman"/>
          <w:color w:val="000000" w:themeColor="text1"/>
          <w:sz w:val="28"/>
          <w:szCs w:val="28"/>
        </w:rPr>
      </w:pPr>
    </w:p>
    <w:p w14:paraId="772D0188" w14:textId="77777777" w:rsidR="00B51DA5" w:rsidRPr="008D42CD" w:rsidRDefault="00B51DA5" w:rsidP="001674ED">
      <w:pPr>
        <w:pStyle w:val="ListParagraph"/>
        <w:numPr>
          <w:ilvl w:val="0"/>
          <w:numId w:val="19"/>
        </w:numPr>
        <w:spacing w:line="360" w:lineRule="auto"/>
        <w:jc w:val="both"/>
        <w:rPr>
          <w:rFonts w:ascii="Times New Roman" w:hAnsi="Times New Roman" w:cs="Times New Roman"/>
          <w:b/>
          <w:bCs/>
          <w:color w:val="000000" w:themeColor="text1"/>
          <w:sz w:val="28"/>
          <w:szCs w:val="28"/>
        </w:rPr>
      </w:pPr>
      <w:r w:rsidRPr="008D42CD">
        <w:rPr>
          <w:rFonts w:ascii="Times New Roman" w:hAnsi="Times New Roman" w:cs="Times New Roman"/>
          <w:b/>
          <w:color w:val="000000" w:themeColor="text1"/>
          <w:sz w:val="28"/>
          <w:szCs w:val="28"/>
        </w:rPr>
        <w:t>Active mode</w:t>
      </w:r>
    </w:p>
    <w:p w14:paraId="524CA560" w14:textId="4C32A2EC" w:rsidR="00B51DA5" w:rsidRPr="00B0310D" w:rsidRDefault="00B51DA5" w:rsidP="00B51DA5">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In the active mode, one junction (emitter to base) is forward biased and another junction (collector to base) is reverse biased. In other words, if we assume two p-n junctions as two p-n junction diodes, one diode will be forward biased and another diode will be reverse biased.</w:t>
      </w:r>
      <w:r w:rsidR="0059043A">
        <w:rPr>
          <w:rFonts w:ascii="Times New Roman" w:hAnsi="Times New Roman" w:cs="Times New Roman"/>
          <w:color w:val="000000" w:themeColor="text1"/>
          <w:sz w:val="28"/>
          <w:szCs w:val="28"/>
        </w:rPr>
        <w:t xml:space="preserve"> </w:t>
      </w:r>
      <w:r w:rsidRPr="00B0310D">
        <w:rPr>
          <w:rFonts w:ascii="Times New Roman" w:hAnsi="Times New Roman" w:cs="Times New Roman"/>
          <w:color w:val="000000" w:themeColor="text1"/>
          <w:sz w:val="28"/>
          <w:szCs w:val="28"/>
        </w:rPr>
        <w:t>The active mode of operation is used for the amplification of current.</w:t>
      </w:r>
    </w:p>
    <w:p w14:paraId="37061CF7" w14:textId="77777777" w:rsidR="00A8491B" w:rsidRPr="00A8491B" w:rsidRDefault="00A8491B" w:rsidP="00A8491B">
      <w:pPr>
        <w:spacing w:line="360" w:lineRule="auto"/>
        <w:ind w:left="1440"/>
        <w:jc w:val="both"/>
        <w:rPr>
          <w:rFonts w:asciiTheme="minorHAnsi" w:hAnsiTheme="minorHAnsi" w:cstheme="minorHAnsi"/>
          <w:color w:val="000000" w:themeColor="text1"/>
          <w:lang w:val="en-IN"/>
        </w:rPr>
      </w:pPr>
    </w:p>
    <w:p w14:paraId="009208E6" w14:textId="77777777" w:rsidR="00FC1983" w:rsidRPr="00FC1983" w:rsidRDefault="00FC1983" w:rsidP="0059043A">
      <w:pPr>
        <w:spacing w:line="360" w:lineRule="auto"/>
        <w:jc w:val="center"/>
        <w:rPr>
          <w:rFonts w:ascii="Times New Roman" w:hAnsi="Times New Roman" w:cs="Times New Roman"/>
          <w:sz w:val="24"/>
          <w:szCs w:val="24"/>
          <w:lang w:val="en-IN"/>
        </w:rPr>
      </w:pPr>
      <w:r w:rsidRPr="00FC1983">
        <w:rPr>
          <w:rFonts w:ascii="Times New Roman" w:hAnsi="Times New Roman" w:cs="Times New Roman"/>
          <w:noProof/>
          <w:sz w:val="24"/>
          <w:szCs w:val="24"/>
        </w:rPr>
        <w:drawing>
          <wp:inline distT="0" distB="0" distL="0" distR="0" wp14:anchorId="2054B524" wp14:editId="772F141E">
            <wp:extent cx="4058603" cy="1985915"/>
            <wp:effectExtent l="0" t="0" r="0" b="0"/>
            <wp:docPr id="32771" name="Picture 8" descr="fg17_00800">
              <a:extLst xmlns:a="http://schemas.openxmlformats.org/drawingml/2006/main">
                <a:ext uri="{FF2B5EF4-FFF2-40B4-BE49-F238E27FC236}">
                  <a16:creationId xmlns:a16="http://schemas.microsoft.com/office/drawing/2014/main" id="{157309BB-1FB0-B20F-84E5-A58CCB64F1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 name="Picture 8" descr="fg17_00800">
                      <a:extLst>
                        <a:ext uri="{FF2B5EF4-FFF2-40B4-BE49-F238E27FC236}">
                          <a16:creationId xmlns:a16="http://schemas.microsoft.com/office/drawing/2014/main" id="{157309BB-1FB0-B20F-84E5-A58CCB64F1A4}"/>
                        </a:ext>
                      </a:extLst>
                    </pic:cNvPr>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l="815" t="38857"/>
                    <a:stretch>
                      <a:fillRect/>
                    </a:stretch>
                  </pic:blipFill>
                  <pic:spPr bwMode="auto">
                    <a:xfrm>
                      <a:off x="0" y="0"/>
                      <a:ext cx="4062332" cy="1987740"/>
                    </a:xfrm>
                    <a:prstGeom prst="rect">
                      <a:avLst/>
                    </a:prstGeom>
                    <a:noFill/>
                    <a:ln>
                      <a:noFill/>
                    </a:ln>
                    <a:extLst>
                      <a:ext uri="{53640926-AAD7-44D8-BBD7-CCE9431645EC}">
                        <a14:shadowObscured xmlns:a14="http://schemas.microsoft.com/office/drawing/2010/main"/>
                      </a:ext>
                    </a:extLst>
                  </pic:spPr>
                </pic:pic>
              </a:graphicData>
            </a:graphic>
          </wp:inline>
        </w:drawing>
      </w:r>
    </w:p>
    <w:p w14:paraId="7D6C18DF" w14:textId="6423C01A" w:rsidR="00FC1983" w:rsidRPr="00C90621" w:rsidRDefault="00FC1983" w:rsidP="0059043A">
      <w:pPr>
        <w:pStyle w:val="ListParagraph"/>
        <w:spacing w:line="360" w:lineRule="auto"/>
        <w:ind w:left="-1170" w:firstLine="0"/>
        <w:jc w:val="center"/>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5.1. V</w:t>
      </w:r>
      <w:r w:rsidR="00A17BEE">
        <w:rPr>
          <w:rFonts w:ascii="Times New Roman" w:hAnsi="Times New Roman" w:cs="Times New Roman"/>
          <w:sz w:val="20"/>
          <w:szCs w:val="20"/>
        </w:rPr>
        <w:t>/</w:t>
      </w:r>
      <w:r>
        <w:rPr>
          <w:rFonts w:ascii="Times New Roman" w:hAnsi="Times New Roman" w:cs="Times New Roman"/>
          <w:sz w:val="20"/>
          <w:szCs w:val="20"/>
        </w:rPr>
        <w:t xml:space="preserve">I </w:t>
      </w:r>
      <w:r w:rsidR="00B51DA5">
        <w:rPr>
          <w:rFonts w:ascii="Times New Roman" w:hAnsi="Times New Roman" w:cs="Times New Roman"/>
          <w:sz w:val="20"/>
          <w:szCs w:val="20"/>
        </w:rPr>
        <w:t>Characteristics of BJT</w:t>
      </w:r>
    </w:p>
    <w:p w14:paraId="3703217E" w14:textId="77777777" w:rsidR="00FC1983" w:rsidRPr="00FC1983" w:rsidRDefault="00FC1983" w:rsidP="00FC1983">
      <w:pPr>
        <w:spacing w:line="360" w:lineRule="auto"/>
        <w:ind w:left="1440"/>
        <w:jc w:val="both"/>
        <w:rPr>
          <w:rFonts w:ascii="Times New Roman" w:hAnsi="Times New Roman" w:cs="Times New Roman"/>
          <w:sz w:val="24"/>
          <w:szCs w:val="24"/>
          <w:lang w:val="en-IN"/>
        </w:rPr>
      </w:pPr>
    </w:p>
    <w:p w14:paraId="0E28B52B" w14:textId="77777777" w:rsidR="00604CC7" w:rsidRPr="00980F26" w:rsidRDefault="00604CC7" w:rsidP="00604CC7">
      <w:pPr>
        <w:spacing w:line="360" w:lineRule="auto"/>
        <w:ind w:left="990"/>
        <w:jc w:val="both"/>
        <w:rPr>
          <w:rFonts w:ascii="Times New Roman" w:hAnsi="Times New Roman" w:cs="Times New Roman"/>
          <w:b/>
          <w:bCs/>
          <w:sz w:val="24"/>
          <w:szCs w:val="24"/>
        </w:rPr>
      </w:pPr>
    </w:p>
    <w:p w14:paraId="4ABAF6A8" w14:textId="77777777" w:rsidR="00BF16ED" w:rsidRDefault="003821F9" w:rsidP="00AA5872">
      <w:pPr>
        <w:pStyle w:val="ListParagraph"/>
        <w:numPr>
          <w:ilvl w:val="1"/>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Types of BJT</w:t>
      </w:r>
      <w:r w:rsidR="00BF16ED">
        <w:rPr>
          <w:rFonts w:ascii="Times New Roman" w:hAnsi="Times New Roman" w:cs="Times New Roman"/>
          <w:b/>
          <w:bCs/>
          <w:sz w:val="28"/>
          <w:szCs w:val="28"/>
        </w:rPr>
        <w:t>s</w:t>
      </w:r>
    </w:p>
    <w:p w14:paraId="0195622D" w14:textId="77777777" w:rsidR="002E639A" w:rsidRDefault="002E639A" w:rsidP="002E639A">
      <w:pPr>
        <w:pStyle w:val="ListParagraph"/>
        <w:spacing w:line="360" w:lineRule="auto"/>
        <w:ind w:left="1700" w:firstLine="0"/>
        <w:jc w:val="both"/>
        <w:rPr>
          <w:rFonts w:ascii="Times New Roman" w:hAnsi="Times New Roman" w:cs="Times New Roman"/>
          <w:sz w:val="24"/>
          <w:szCs w:val="24"/>
        </w:rPr>
      </w:pPr>
      <w:r w:rsidRPr="00BD3088">
        <w:rPr>
          <w:rFonts w:ascii="Times New Roman" w:hAnsi="Times New Roman" w:cs="Times New Roman"/>
          <w:sz w:val="24"/>
          <w:szCs w:val="24"/>
        </w:rPr>
        <w:sym w:font="Symbol" w:char="F02A"/>
      </w:r>
      <w:r>
        <w:rPr>
          <w:rFonts w:ascii="Times New Roman" w:hAnsi="Times New Roman" w:cs="Times New Roman"/>
          <w:sz w:val="24"/>
          <w:szCs w:val="24"/>
        </w:rPr>
        <w:t>NPN</w:t>
      </w:r>
    </w:p>
    <w:p w14:paraId="5AE41557" w14:textId="77777777" w:rsidR="002E639A" w:rsidRDefault="002E639A" w:rsidP="002E639A">
      <w:pPr>
        <w:pStyle w:val="ListParagraph"/>
        <w:spacing w:line="360" w:lineRule="auto"/>
        <w:ind w:left="1472" w:firstLine="228"/>
        <w:jc w:val="both"/>
        <w:rPr>
          <w:rFonts w:ascii="Times New Roman" w:hAnsi="Times New Roman" w:cs="Times New Roman"/>
          <w:sz w:val="24"/>
          <w:szCs w:val="24"/>
        </w:rPr>
      </w:pPr>
      <w:r>
        <w:rPr>
          <w:rFonts w:ascii="Times New Roman" w:hAnsi="Times New Roman" w:cs="Times New Roman"/>
          <w:sz w:val="24"/>
          <w:szCs w:val="24"/>
        </w:rPr>
        <w:t>* PNP</w:t>
      </w:r>
    </w:p>
    <w:p w14:paraId="7B137EE6" w14:textId="77777777" w:rsidR="002E639A" w:rsidRDefault="00EE5071" w:rsidP="002E639A">
      <w:pPr>
        <w:pStyle w:val="ListParagraph"/>
        <w:spacing w:line="360" w:lineRule="auto"/>
        <w:ind w:left="1700" w:firstLine="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6CFFF6" wp14:editId="29A3324D">
            <wp:extent cx="4609120" cy="1703614"/>
            <wp:effectExtent l="0" t="0" r="127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4639220" cy="1714740"/>
                    </a:xfrm>
                    <a:prstGeom prst="rect">
                      <a:avLst/>
                    </a:prstGeom>
                    <a:noFill/>
                    <a:ln w="9525">
                      <a:noFill/>
                      <a:miter lim="800000"/>
                      <a:headEnd/>
                      <a:tailEnd/>
                    </a:ln>
                  </pic:spPr>
                </pic:pic>
              </a:graphicData>
            </a:graphic>
          </wp:inline>
        </w:drawing>
      </w:r>
    </w:p>
    <w:p w14:paraId="35F8301F" w14:textId="5BA4E3E5" w:rsidR="00A17BEE" w:rsidRPr="00EE5071" w:rsidRDefault="00EE5071" w:rsidP="00EE5071">
      <w:pPr>
        <w:spacing w:line="360" w:lineRule="auto"/>
        <w:jc w:val="both"/>
        <w:rPr>
          <w:rFonts w:ascii="Times New Roman" w:hAnsi="Times New Roman" w:cs="Times New Roman"/>
          <w:bCs/>
          <w:sz w:val="20"/>
          <w:szCs w:val="20"/>
        </w:rPr>
      </w:pPr>
      <w:r>
        <w:rPr>
          <w:rFonts w:ascii="Times New Roman" w:hAnsi="Times New Roman" w:cs="Times New Roman"/>
          <w:b/>
          <w:bCs/>
          <w:sz w:val="28"/>
          <w:szCs w:val="28"/>
        </w:rPr>
        <w:t xml:space="preserve">                      </w:t>
      </w:r>
      <w:r w:rsidR="00F55783">
        <w:rPr>
          <w:rFonts w:ascii="Times New Roman" w:hAnsi="Times New Roman" w:cs="Times New Roman"/>
          <w:b/>
          <w:bCs/>
          <w:sz w:val="28"/>
          <w:szCs w:val="28"/>
        </w:rPr>
        <w:t xml:space="preserve">                      </w:t>
      </w:r>
      <w:r w:rsidR="00F55783" w:rsidRPr="00C90621">
        <w:rPr>
          <w:rFonts w:ascii="Times New Roman" w:hAnsi="Times New Roman" w:cs="Times New Roman"/>
          <w:sz w:val="20"/>
          <w:szCs w:val="20"/>
        </w:rPr>
        <w:t>Fig. 1.</w:t>
      </w:r>
      <w:r w:rsidR="00F55783">
        <w:rPr>
          <w:rFonts w:ascii="Times New Roman" w:hAnsi="Times New Roman" w:cs="Times New Roman"/>
          <w:sz w:val="20"/>
          <w:szCs w:val="20"/>
        </w:rPr>
        <w:t>6.1.</w:t>
      </w:r>
      <w:r w:rsidR="00F5578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A17BEE" w:rsidRPr="00EE5071">
        <w:rPr>
          <w:rFonts w:ascii="Times New Roman" w:hAnsi="Times New Roman" w:cs="Times New Roman"/>
          <w:bCs/>
          <w:sz w:val="20"/>
          <w:szCs w:val="20"/>
        </w:rPr>
        <w:t>Simplified architecture and symbol of npn transistor</w:t>
      </w:r>
    </w:p>
    <w:p w14:paraId="0D5AE4C4" w14:textId="77777777" w:rsidR="00C17613" w:rsidRDefault="00C17613" w:rsidP="00C17613">
      <w:pPr>
        <w:pStyle w:val="ListParagraph"/>
        <w:spacing w:line="360" w:lineRule="auto"/>
        <w:ind w:left="720" w:firstLine="0"/>
        <w:jc w:val="both"/>
        <w:rPr>
          <w:rFonts w:ascii="Times New Roman" w:hAnsi="Times New Roman" w:cs="Times New Roman"/>
          <w:bCs/>
          <w:sz w:val="24"/>
          <w:szCs w:val="24"/>
        </w:rPr>
      </w:pPr>
    </w:p>
    <w:p w14:paraId="7306DBF6" w14:textId="77777777" w:rsidR="00A17BEE" w:rsidRPr="00EE5071" w:rsidRDefault="00A17BEE" w:rsidP="001674ED">
      <w:pPr>
        <w:pStyle w:val="ListParagraph"/>
        <w:numPr>
          <w:ilvl w:val="0"/>
          <w:numId w:val="20"/>
        </w:numPr>
        <w:spacing w:line="360" w:lineRule="auto"/>
        <w:jc w:val="both"/>
        <w:rPr>
          <w:rFonts w:ascii="Times New Roman" w:hAnsi="Times New Roman" w:cs="Times New Roman"/>
          <w:bCs/>
          <w:sz w:val="24"/>
          <w:szCs w:val="24"/>
        </w:rPr>
      </w:pPr>
      <w:r w:rsidRPr="00EE5071">
        <w:rPr>
          <w:rFonts w:ascii="Times New Roman" w:hAnsi="Times New Roman" w:cs="Times New Roman"/>
          <w:bCs/>
          <w:sz w:val="24"/>
          <w:szCs w:val="24"/>
        </w:rPr>
        <w:t>Conduction through electrons.</w:t>
      </w:r>
    </w:p>
    <w:p w14:paraId="69316560" w14:textId="77777777" w:rsidR="00A17BEE" w:rsidRDefault="00A17BEE" w:rsidP="00A17BEE">
      <w:pPr>
        <w:pStyle w:val="ListParagraph"/>
        <w:spacing w:line="360" w:lineRule="auto"/>
        <w:ind w:left="1700" w:firstLine="0"/>
        <w:jc w:val="both"/>
        <w:rPr>
          <w:rFonts w:ascii="Times New Roman" w:hAnsi="Times New Roman" w:cs="Times New Roman"/>
          <w:b/>
          <w:bCs/>
          <w:sz w:val="28"/>
          <w:szCs w:val="28"/>
        </w:rPr>
      </w:pPr>
    </w:p>
    <w:p w14:paraId="270AFB34" w14:textId="77777777" w:rsidR="00A17BEE" w:rsidRDefault="00EE5071" w:rsidP="00A17BEE">
      <w:pPr>
        <w:pStyle w:val="ListParagraph"/>
        <w:spacing w:line="360" w:lineRule="auto"/>
        <w:ind w:left="1700" w:firstLine="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C7393F7" wp14:editId="688E3543">
            <wp:extent cx="5142425" cy="1638300"/>
            <wp:effectExtent l="0" t="0" r="127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5162812" cy="1644795"/>
                    </a:xfrm>
                    <a:prstGeom prst="rect">
                      <a:avLst/>
                    </a:prstGeom>
                    <a:noFill/>
                    <a:ln w="9525">
                      <a:noFill/>
                      <a:miter lim="800000"/>
                      <a:headEnd/>
                      <a:tailEnd/>
                    </a:ln>
                  </pic:spPr>
                </pic:pic>
              </a:graphicData>
            </a:graphic>
          </wp:inline>
        </w:drawing>
      </w:r>
    </w:p>
    <w:p w14:paraId="6B53BFDF" w14:textId="6E164675" w:rsidR="00A17BEE" w:rsidRPr="00F55783" w:rsidRDefault="00F55783" w:rsidP="00F55783">
      <w:pPr>
        <w:pStyle w:val="ListParagraph"/>
        <w:spacing w:line="360" w:lineRule="auto"/>
        <w:ind w:left="-1170" w:firstLine="0"/>
        <w:jc w:val="center"/>
        <w:rPr>
          <w:rFonts w:ascii="Times New Roman" w:hAnsi="Times New Roman" w:cs="Times New Roman"/>
          <w:sz w:val="20"/>
          <w:szCs w:val="20"/>
        </w:rPr>
      </w:pPr>
      <w:r>
        <w:rPr>
          <w:rFonts w:ascii="Times New Roman" w:hAnsi="Times New Roman" w:cs="Times New Roman"/>
          <w:b/>
          <w:bCs/>
          <w:sz w:val="28"/>
          <w:szCs w:val="28"/>
        </w:rPr>
        <w:t xml:space="preserve">                      </w:t>
      </w:r>
      <w:r w:rsidRPr="00C90621">
        <w:rPr>
          <w:rFonts w:ascii="Times New Roman" w:hAnsi="Times New Roman" w:cs="Times New Roman"/>
          <w:sz w:val="20"/>
          <w:szCs w:val="20"/>
        </w:rPr>
        <w:t>Fig. 1.</w:t>
      </w:r>
      <w:r>
        <w:rPr>
          <w:rFonts w:ascii="Times New Roman" w:hAnsi="Times New Roman" w:cs="Times New Roman"/>
          <w:sz w:val="20"/>
          <w:szCs w:val="20"/>
        </w:rPr>
        <w:t>6.2.</w:t>
      </w:r>
      <w:r>
        <w:rPr>
          <w:rFonts w:ascii="Times New Roman" w:hAnsi="Times New Roman" w:cs="Times New Roman"/>
          <w:b/>
          <w:bCs/>
          <w:sz w:val="28"/>
          <w:szCs w:val="28"/>
        </w:rPr>
        <w:t xml:space="preserve"> </w:t>
      </w:r>
      <w:r w:rsidR="00A17BEE" w:rsidRPr="00EE5071">
        <w:rPr>
          <w:rFonts w:ascii="Times New Roman" w:hAnsi="Times New Roman" w:cs="Times New Roman"/>
          <w:bCs/>
          <w:sz w:val="20"/>
          <w:szCs w:val="20"/>
        </w:rPr>
        <w:t>Simplified structure and symbol of pnp transistor</w:t>
      </w:r>
    </w:p>
    <w:p w14:paraId="06F4C0E1" w14:textId="77777777" w:rsidR="00A17BEE" w:rsidRPr="00EE5071" w:rsidRDefault="00A17BEE" w:rsidP="001674ED">
      <w:pPr>
        <w:pStyle w:val="ListParagraph"/>
        <w:numPr>
          <w:ilvl w:val="0"/>
          <w:numId w:val="20"/>
        </w:numPr>
        <w:spacing w:line="360" w:lineRule="auto"/>
        <w:jc w:val="both"/>
        <w:rPr>
          <w:rFonts w:ascii="Times New Roman" w:hAnsi="Times New Roman" w:cs="Times New Roman"/>
          <w:bCs/>
          <w:sz w:val="24"/>
          <w:szCs w:val="24"/>
        </w:rPr>
      </w:pPr>
      <w:r w:rsidRPr="00EE5071">
        <w:rPr>
          <w:rFonts w:ascii="Times New Roman" w:hAnsi="Times New Roman" w:cs="Times New Roman"/>
          <w:bCs/>
          <w:sz w:val="24"/>
          <w:szCs w:val="24"/>
        </w:rPr>
        <w:t>Conduction through holes.</w:t>
      </w:r>
    </w:p>
    <w:p w14:paraId="76983CBF" w14:textId="77777777" w:rsidR="00A17BEE" w:rsidRPr="00A17BEE" w:rsidRDefault="00A17BEE" w:rsidP="00A17BEE">
      <w:pPr>
        <w:spacing w:line="360" w:lineRule="auto"/>
        <w:ind w:left="980"/>
        <w:jc w:val="both"/>
        <w:rPr>
          <w:rFonts w:ascii="Times New Roman" w:hAnsi="Times New Roman" w:cs="Times New Roman"/>
          <w:b/>
          <w:bCs/>
          <w:sz w:val="28"/>
          <w:szCs w:val="28"/>
        </w:rPr>
      </w:pPr>
    </w:p>
    <w:p w14:paraId="09F6726F" w14:textId="429396D3" w:rsidR="008E75B6" w:rsidRDefault="00A777C9" w:rsidP="00F441C8">
      <w:pPr>
        <w:pStyle w:val="ListParagraph"/>
        <w:numPr>
          <w:ilvl w:val="1"/>
          <w:numId w:val="4"/>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Configurations in BJT </w:t>
      </w:r>
    </w:p>
    <w:p w14:paraId="3879DFAC" w14:textId="77777777" w:rsidR="00F441C8" w:rsidRPr="00F441C8" w:rsidRDefault="00F441C8" w:rsidP="00F441C8">
      <w:pPr>
        <w:pStyle w:val="ListParagraph"/>
        <w:spacing w:line="360" w:lineRule="auto"/>
        <w:ind w:left="1700" w:firstLine="0"/>
        <w:rPr>
          <w:rFonts w:ascii="Times New Roman" w:hAnsi="Times New Roman" w:cs="Times New Roman"/>
          <w:b/>
          <w:bCs/>
          <w:sz w:val="28"/>
          <w:szCs w:val="28"/>
        </w:rPr>
      </w:pPr>
    </w:p>
    <w:p w14:paraId="0FC1046D" w14:textId="43CE5D86" w:rsidR="00C64A09" w:rsidRPr="00FB63F2" w:rsidRDefault="00A777C9" w:rsidP="001674ED">
      <w:pPr>
        <w:pStyle w:val="ListParagraph"/>
        <w:numPr>
          <w:ilvl w:val="2"/>
          <w:numId w:val="21"/>
        </w:numPr>
        <w:spacing w:line="360" w:lineRule="auto"/>
        <w:jc w:val="both"/>
        <w:rPr>
          <w:rFonts w:ascii="Times New Roman" w:hAnsi="Times New Roman" w:cs="Times New Roman"/>
          <w:b/>
          <w:bCs/>
          <w:sz w:val="28"/>
          <w:szCs w:val="28"/>
        </w:rPr>
      </w:pPr>
      <w:r w:rsidRPr="00FB63F2">
        <w:rPr>
          <w:rFonts w:ascii="Times New Roman" w:hAnsi="Times New Roman" w:cs="Times New Roman"/>
          <w:b/>
          <w:bCs/>
          <w:sz w:val="28"/>
          <w:szCs w:val="28"/>
        </w:rPr>
        <w:t xml:space="preserve">Common base Configuration </w:t>
      </w:r>
    </w:p>
    <w:p w14:paraId="7AD38C81" w14:textId="53BA3444" w:rsidR="00C64A09" w:rsidRPr="00C64A09" w:rsidRDefault="00C64A09" w:rsidP="008E75B6">
      <w:pPr>
        <w:pStyle w:val="ListParagraph"/>
        <w:numPr>
          <w:ilvl w:val="0"/>
          <w:numId w:val="12"/>
        </w:numPr>
        <w:spacing w:line="360" w:lineRule="auto"/>
        <w:rPr>
          <w:rFonts w:ascii="Times New Roman" w:hAnsi="Times New Roman" w:cs="Times New Roman"/>
          <w:sz w:val="28"/>
          <w:szCs w:val="28"/>
          <w:lang w:val="en-IN"/>
        </w:rPr>
      </w:pPr>
      <w:r w:rsidRPr="00C64A09">
        <w:rPr>
          <w:rFonts w:ascii="Times New Roman" w:hAnsi="Times New Roman" w:cs="Times New Roman"/>
          <w:sz w:val="28"/>
          <w:szCs w:val="28"/>
        </w:rPr>
        <w:t xml:space="preserve">Common-base terminology is derived from the fact that </w:t>
      </w:r>
      <w:r w:rsidR="00230CDD" w:rsidRPr="00C64A09">
        <w:rPr>
          <w:rFonts w:ascii="Times New Roman" w:hAnsi="Times New Roman" w:cs="Times New Roman"/>
          <w:sz w:val="28"/>
          <w:szCs w:val="28"/>
        </w:rPr>
        <w:t>the:</w:t>
      </w:r>
    </w:p>
    <w:p w14:paraId="20C238EF" w14:textId="77777777" w:rsidR="00C64A09" w:rsidRPr="00732174" w:rsidRDefault="00C64A09" w:rsidP="008E75B6">
      <w:pPr>
        <w:spacing w:line="360" w:lineRule="auto"/>
        <w:ind w:left="360"/>
        <w:rPr>
          <w:rFonts w:ascii="Times New Roman" w:hAnsi="Times New Roman" w:cs="Times New Roman"/>
          <w:sz w:val="28"/>
          <w:szCs w:val="28"/>
          <w:lang w:val="en-IN"/>
        </w:rPr>
      </w:pPr>
      <w:r w:rsidRPr="00732174">
        <w:rPr>
          <w:rFonts w:ascii="Times New Roman" w:hAnsi="Times New Roman" w:cs="Times New Roman"/>
          <w:sz w:val="28"/>
          <w:szCs w:val="28"/>
        </w:rPr>
        <w:t xml:space="preserve">- base is common to both input and output of the </w:t>
      </w:r>
      <w:r w:rsidRPr="00732174">
        <w:rPr>
          <w:rFonts w:ascii="Times New Roman" w:hAnsi="Times New Roman" w:cs="Times New Roman"/>
          <w:sz w:val="28"/>
          <w:szCs w:val="28"/>
        </w:rPr>
        <w:tab/>
        <w:t xml:space="preserve">configuration. </w:t>
      </w:r>
    </w:p>
    <w:p w14:paraId="560EFD44" w14:textId="77777777" w:rsidR="00C64A09" w:rsidRPr="00732174" w:rsidRDefault="00C64A09" w:rsidP="008E75B6">
      <w:pPr>
        <w:spacing w:line="360" w:lineRule="auto"/>
        <w:ind w:left="360"/>
        <w:rPr>
          <w:rFonts w:ascii="Times New Roman" w:hAnsi="Times New Roman" w:cs="Times New Roman"/>
          <w:sz w:val="28"/>
          <w:szCs w:val="28"/>
          <w:lang w:val="en-IN"/>
        </w:rPr>
      </w:pPr>
      <w:r w:rsidRPr="00732174">
        <w:rPr>
          <w:rFonts w:ascii="Times New Roman" w:hAnsi="Times New Roman" w:cs="Times New Roman"/>
          <w:sz w:val="28"/>
          <w:szCs w:val="28"/>
        </w:rPr>
        <w:t>- base is usually the</w:t>
      </w:r>
      <w:r w:rsidR="00A17BEE">
        <w:rPr>
          <w:rFonts w:ascii="Times New Roman" w:hAnsi="Times New Roman" w:cs="Times New Roman"/>
          <w:sz w:val="28"/>
          <w:szCs w:val="28"/>
        </w:rPr>
        <w:t xml:space="preserve"> terminal closest to or at </w:t>
      </w:r>
      <w:r w:rsidRPr="00732174">
        <w:rPr>
          <w:rFonts w:ascii="Times New Roman" w:hAnsi="Times New Roman" w:cs="Times New Roman"/>
          <w:sz w:val="28"/>
          <w:szCs w:val="28"/>
        </w:rPr>
        <w:t>ground potential.</w:t>
      </w:r>
    </w:p>
    <w:p w14:paraId="18170EBE" w14:textId="77777777" w:rsidR="00C64A09" w:rsidRPr="00F441C8" w:rsidRDefault="00C64A09" w:rsidP="008E75B6">
      <w:pPr>
        <w:pStyle w:val="ListParagraph"/>
        <w:numPr>
          <w:ilvl w:val="0"/>
          <w:numId w:val="13"/>
        </w:numPr>
        <w:spacing w:line="360" w:lineRule="auto"/>
        <w:rPr>
          <w:rFonts w:ascii="Times New Roman" w:hAnsi="Times New Roman" w:cs="Times New Roman"/>
          <w:sz w:val="28"/>
          <w:szCs w:val="28"/>
          <w:lang w:val="en-IN"/>
        </w:rPr>
      </w:pPr>
      <w:r w:rsidRPr="00C64A09">
        <w:rPr>
          <w:rFonts w:ascii="Times New Roman" w:hAnsi="Times New Roman" w:cs="Times New Roman"/>
          <w:sz w:val="28"/>
          <w:szCs w:val="28"/>
        </w:rPr>
        <w:t>All current directions will refer to conventional (hole) flow and the arrows in all electronic symbols have a direction defined by this convention.</w:t>
      </w:r>
    </w:p>
    <w:p w14:paraId="2316BFD8" w14:textId="77777777" w:rsidR="00F441C8" w:rsidRDefault="00F441C8" w:rsidP="00F441C8">
      <w:pPr>
        <w:spacing w:line="360" w:lineRule="auto"/>
        <w:rPr>
          <w:rFonts w:ascii="Times New Roman" w:hAnsi="Times New Roman" w:cs="Times New Roman"/>
          <w:sz w:val="28"/>
          <w:szCs w:val="28"/>
          <w:lang w:val="en-IN"/>
        </w:rPr>
      </w:pPr>
    </w:p>
    <w:p w14:paraId="2CF1683C" w14:textId="77777777" w:rsidR="00F441C8" w:rsidRPr="00F441C8" w:rsidRDefault="00F441C8" w:rsidP="00F441C8">
      <w:pPr>
        <w:spacing w:line="360" w:lineRule="auto"/>
        <w:rPr>
          <w:rFonts w:ascii="Times New Roman" w:hAnsi="Times New Roman" w:cs="Times New Roman"/>
          <w:sz w:val="28"/>
          <w:szCs w:val="28"/>
          <w:lang w:val="en-IN"/>
        </w:rPr>
      </w:pPr>
    </w:p>
    <w:p w14:paraId="467459E2" w14:textId="387E6C27" w:rsidR="00F441C8" w:rsidRPr="00F441C8" w:rsidRDefault="00C64A09" w:rsidP="00F441C8">
      <w:pPr>
        <w:pStyle w:val="ListParagraph"/>
        <w:numPr>
          <w:ilvl w:val="0"/>
          <w:numId w:val="13"/>
        </w:numPr>
        <w:spacing w:line="360" w:lineRule="auto"/>
        <w:rPr>
          <w:rFonts w:ascii="Times New Roman" w:hAnsi="Times New Roman" w:cs="Times New Roman"/>
          <w:sz w:val="28"/>
          <w:szCs w:val="28"/>
          <w:lang w:val="en-IN"/>
        </w:rPr>
      </w:pPr>
      <w:r w:rsidRPr="00C64A09">
        <w:rPr>
          <w:rFonts w:ascii="Times New Roman" w:hAnsi="Times New Roman" w:cs="Times New Roman"/>
          <w:sz w:val="28"/>
          <w:szCs w:val="28"/>
        </w:rPr>
        <w:t xml:space="preserve">Note that the applied biasing (voltage sources) </w:t>
      </w:r>
      <w:r w:rsidR="00230CDD" w:rsidRPr="00C64A09">
        <w:rPr>
          <w:rFonts w:ascii="Times New Roman" w:hAnsi="Times New Roman" w:cs="Times New Roman"/>
          <w:sz w:val="28"/>
          <w:szCs w:val="28"/>
        </w:rPr>
        <w:t>is</w:t>
      </w:r>
      <w:r w:rsidRPr="00C64A09">
        <w:rPr>
          <w:rFonts w:ascii="Times New Roman" w:hAnsi="Times New Roman" w:cs="Times New Roman"/>
          <w:sz w:val="28"/>
          <w:szCs w:val="28"/>
        </w:rPr>
        <w:t xml:space="preserve"> such as to establish current in the direction indicated for each branch.</w:t>
      </w:r>
    </w:p>
    <w:p w14:paraId="3DAECC1C" w14:textId="7DEF2E4D" w:rsidR="00F441C8" w:rsidRPr="00F441C8" w:rsidRDefault="00F441C8" w:rsidP="00F441C8">
      <w:pPr>
        <w:spacing w:line="360" w:lineRule="auto"/>
        <w:jc w:val="center"/>
        <w:rPr>
          <w:rFonts w:ascii="Times New Roman" w:hAnsi="Times New Roman" w:cs="Times New Roman"/>
          <w:sz w:val="28"/>
          <w:szCs w:val="28"/>
          <w:lang w:val="en-IN"/>
        </w:rPr>
      </w:pPr>
      <w:r w:rsidRPr="00F441C8">
        <w:rPr>
          <w:rFonts w:ascii="Times New Roman" w:hAnsi="Times New Roman" w:cs="Times New Roman"/>
          <w:noProof/>
          <w:sz w:val="28"/>
          <w:szCs w:val="28"/>
          <w:lang w:val="en-IN"/>
        </w:rPr>
        <w:drawing>
          <wp:inline distT="0" distB="0" distL="0" distR="0" wp14:anchorId="5BD03B01" wp14:editId="31A068AB">
            <wp:extent cx="3457575" cy="2876790"/>
            <wp:effectExtent l="0" t="0" r="0" b="0"/>
            <wp:docPr id="91819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98451" name=""/>
                    <pic:cNvPicPr/>
                  </pic:nvPicPr>
                  <pic:blipFill>
                    <a:blip r:embed="rId23"/>
                    <a:stretch>
                      <a:fillRect/>
                    </a:stretch>
                  </pic:blipFill>
                  <pic:spPr>
                    <a:xfrm>
                      <a:off x="0" y="0"/>
                      <a:ext cx="3478296" cy="2894030"/>
                    </a:xfrm>
                    <a:prstGeom prst="rect">
                      <a:avLst/>
                    </a:prstGeom>
                  </pic:spPr>
                </pic:pic>
              </a:graphicData>
            </a:graphic>
          </wp:inline>
        </w:drawing>
      </w:r>
    </w:p>
    <w:p w14:paraId="7B348A51" w14:textId="77777777" w:rsidR="00723E77" w:rsidRPr="00A17BEE" w:rsidRDefault="00723E77" w:rsidP="008E75B6">
      <w:pPr>
        <w:pStyle w:val="ListParagraph"/>
        <w:numPr>
          <w:ilvl w:val="0"/>
          <w:numId w:val="13"/>
        </w:numPr>
        <w:spacing w:line="360" w:lineRule="auto"/>
        <w:rPr>
          <w:rFonts w:ascii="Times New Roman" w:hAnsi="Times New Roman" w:cs="Times New Roman"/>
          <w:sz w:val="28"/>
          <w:szCs w:val="28"/>
          <w:lang w:val="en-IN"/>
        </w:rPr>
      </w:pPr>
      <w:r w:rsidRPr="00A17BEE">
        <w:rPr>
          <w:rFonts w:ascii="Times New Roman" w:hAnsi="Times New Roman" w:cs="Times New Roman"/>
          <w:sz w:val="28"/>
          <w:szCs w:val="28"/>
        </w:rPr>
        <w:t>To describe the behavior of common-base amplifiers requires two set of characteristics:</w:t>
      </w:r>
    </w:p>
    <w:p w14:paraId="29AB4EEC" w14:textId="77777777" w:rsidR="00723E77" w:rsidRPr="00723E77" w:rsidRDefault="00723E77" w:rsidP="008E75B6">
      <w:pPr>
        <w:pStyle w:val="ListParagraph"/>
        <w:spacing w:line="360" w:lineRule="auto"/>
        <w:ind w:left="720" w:firstLine="0"/>
        <w:rPr>
          <w:rFonts w:ascii="Times New Roman" w:hAnsi="Times New Roman" w:cs="Times New Roman"/>
          <w:sz w:val="28"/>
          <w:szCs w:val="28"/>
          <w:lang w:val="en-IN"/>
        </w:rPr>
      </w:pPr>
      <w:r w:rsidRPr="00723E77">
        <w:rPr>
          <w:rFonts w:ascii="Times New Roman" w:hAnsi="Times New Roman" w:cs="Times New Roman"/>
          <w:sz w:val="28"/>
          <w:szCs w:val="28"/>
        </w:rPr>
        <w:t>Input or driving point characteristics.</w:t>
      </w:r>
    </w:p>
    <w:p w14:paraId="2BFF7333" w14:textId="77777777" w:rsidR="00723E77" w:rsidRPr="00723E77" w:rsidRDefault="00723E77" w:rsidP="008E75B6">
      <w:pPr>
        <w:pStyle w:val="ListParagraph"/>
        <w:spacing w:line="360" w:lineRule="auto"/>
        <w:ind w:left="720" w:firstLine="0"/>
        <w:rPr>
          <w:rFonts w:ascii="Times New Roman" w:hAnsi="Times New Roman" w:cs="Times New Roman"/>
          <w:sz w:val="28"/>
          <w:szCs w:val="28"/>
          <w:lang w:val="en-IN"/>
        </w:rPr>
      </w:pPr>
      <w:r w:rsidRPr="00723E77">
        <w:rPr>
          <w:rFonts w:ascii="Times New Roman" w:hAnsi="Times New Roman" w:cs="Times New Roman"/>
          <w:sz w:val="28"/>
          <w:szCs w:val="28"/>
        </w:rPr>
        <w:t>Output or collector characteristics</w:t>
      </w:r>
    </w:p>
    <w:p w14:paraId="01F33F9A" w14:textId="77777777" w:rsidR="00723E77" w:rsidRPr="00723E77" w:rsidRDefault="00723E77" w:rsidP="008E75B6">
      <w:pPr>
        <w:pStyle w:val="ListParagraph"/>
        <w:numPr>
          <w:ilvl w:val="0"/>
          <w:numId w:val="13"/>
        </w:numPr>
        <w:spacing w:line="360" w:lineRule="auto"/>
        <w:rPr>
          <w:rFonts w:ascii="Times New Roman" w:hAnsi="Times New Roman" w:cs="Times New Roman"/>
          <w:sz w:val="28"/>
          <w:szCs w:val="28"/>
          <w:lang w:val="en-IN"/>
        </w:rPr>
      </w:pPr>
      <w:r w:rsidRPr="00723E77">
        <w:rPr>
          <w:rFonts w:ascii="Times New Roman" w:hAnsi="Times New Roman" w:cs="Times New Roman"/>
          <w:sz w:val="28"/>
          <w:szCs w:val="28"/>
        </w:rPr>
        <w:t>The output characteristics has 3 basic regions:</w:t>
      </w:r>
    </w:p>
    <w:p w14:paraId="6BDBA2C7" w14:textId="77777777" w:rsidR="00723E77" w:rsidRPr="00723E77" w:rsidRDefault="00723E77" w:rsidP="008E75B6">
      <w:pPr>
        <w:pStyle w:val="ListParagraph"/>
        <w:numPr>
          <w:ilvl w:val="0"/>
          <w:numId w:val="13"/>
        </w:numPr>
        <w:spacing w:line="360" w:lineRule="auto"/>
        <w:rPr>
          <w:rFonts w:ascii="Times New Roman" w:hAnsi="Times New Roman" w:cs="Times New Roman"/>
          <w:sz w:val="28"/>
          <w:szCs w:val="28"/>
          <w:lang w:val="en-IN"/>
        </w:rPr>
      </w:pPr>
      <w:r w:rsidRPr="00723E77">
        <w:rPr>
          <w:rFonts w:ascii="Times New Roman" w:hAnsi="Times New Roman" w:cs="Times New Roman"/>
          <w:sz w:val="28"/>
          <w:szCs w:val="28"/>
        </w:rPr>
        <w:t>Active region –defined by the biasing arrangements</w:t>
      </w:r>
    </w:p>
    <w:p w14:paraId="64009019" w14:textId="77777777" w:rsidR="00723E77" w:rsidRPr="00723E77" w:rsidRDefault="00723E77" w:rsidP="008E75B6">
      <w:pPr>
        <w:pStyle w:val="ListParagraph"/>
        <w:numPr>
          <w:ilvl w:val="0"/>
          <w:numId w:val="13"/>
        </w:numPr>
        <w:spacing w:line="360" w:lineRule="auto"/>
        <w:rPr>
          <w:rFonts w:ascii="Times New Roman" w:hAnsi="Times New Roman" w:cs="Times New Roman"/>
          <w:sz w:val="28"/>
          <w:szCs w:val="28"/>
          <w:lang w:val="en-IN"/>
        </w:rPr>
      </w:pPr>
      <w:r w:rsidRPr="00723E77">
        <w:rPr>
          <w:rFonts w:ascii="Times New Roman" w:hAnsi="Times New Roman" w:cs="Times New Roman"/>
          <w:sz w:val="28"/>
          <w:szCs w:val="28"/>
        </w:rPr>
        <w:t>Cutoff region – region where the collector current is 0A</w:t>
      </w:r>
    </w:p>
    <w:p w14:paraId="04A4FDE8" w14:textId="77777777" w:rsidR="00723E77" w:rsidRPr="008D42CD" w:rsidRDefault="00723E77" w:rsidP="008E75B6">
      <w:pPr>
        <w:pStyle w:val="ListParagraph"/>
        <w:numPr>
          <w:ilvl w:val="0"/>
          <w:numId w:val="13"/>
        </w:numPr>
        <w:spacing w:line="360" w:lineRule="auto"/>
        <w:rPr>
          <w:rFonts w:ascii="Times New Roman" w:hAnsi="Times New Roman" w:cs="Times New Roman"/>
          <w:sz w:val="28"/>
          <w:szCs w:val="28"/>
          <w:lang w:val="en-IN"/>
        </w:rPr>
      </w:pPr>
      <w:r w:rsidRPr="00723E77">
        <w:rPr>
          <w:rFonts w:ascii="Times New Roman" w:hAnsi="Times New Roman" w:cs="Times New Roman"/>
          <w:sz w:val="28"/>
          <w:szCs w:val="28"/>
        </w:rPr>
        <w:t>Saturation region- region of the characteristics to the left of V</w:t>
      </w:r>
      <w:r w:rsidRPr="00723E77">
        <w:rPr>
          <w:rFonts w:ascii="Times New Roman" w:hAnsi="Times New Roman" w:cs="Times New Roman"/>
          <w:sz w:val="28"/>
          <w:szCs w:val="28"/>
          <w:vertAlign w:val="subscript"/>
        </w:rPr>
        <w:t>CB</w:t>
      </w:r>
      <w:r w:rsidRPr="00723E77">
        <w:rPr>
          <w:rFonts w:ascii="Times New Roman" w:hAnsi="Times New Roman" w:cs="Times New Roman"/>
          <w:sz w:val="28"/>
          <w:szCs w:val="28"/>
        </w:rPr>
        <w:t xml:space="preserve"> = 0V</w:t>
      </w:r>
    </w:p>
    <w:p w14:paraId="48AD5332" w14:textId="77777777" w:rsidR="008D42CD" w:rsidRPr="008D42CD" w:rsidRDefault="008D42CD" w:rsidP="008D42CD">
      <w:pPr>
        <w:pStyle w:val="ListParagraph"/>
        <w:spacing w:line="360" w:lineRule="auto"/>
        <w:ind w:left="720" w:firstLine="0"/>
        <w:jc w:val="both"/>
        <w:rPr>
          <w:rFonts w:ascii="Times New Roman" w:hAnsi="Times New Roman" w:cs="Times New Roman"/>
          <w:sz w:val="28"/>
          <w:szCs w:val="28"/>
          <w:lang w:val="en-IN"/>
        </w:rPr>
      </w:pPr>
      <w:r>
        <w:rPr>
          <w:noProof/>
        </w:rPr>
        <w:drawing>
          <wp:inline distT="0" distB="0" distL="0" distR="0" wp14:anchorId="5FE9AA86" wp14:editId="44C3CF81">
            <wp:extent cx="2639657" cy="1464129"/>
            <wp:effectExtent l="0" t="0" r="8890" b="3175"/>
            <wp:docPr id="1" name="Picture 1" descr="Common B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 Base-1"/>
                    <pic:cNvPicPr>
                      <a:picLocks noChangeAspect="1" noChangeArrowheads="1"/>
                    </pic:cNvPicPr>
                  </pic:nvPicPr>
                  <pic:blipFill>
                    <a:blip r:embed="rId24"/>
                    <a:srcRect/>
                    <a:stretch>
                      <a:fillRect/>
                    </a:stretch>
                  </pic:blipFill>
                  <pic:spPr bwMode="auto">
                    <a:xfrm>
                      <a:off x="0" y="0"/>
                      <a:ext cx="2645832" cy="1467554"/>
                    </a:xfrm>
                    <a:prstGeom prst="rect">
                      <a:avLst/>
                    </a:prstGeom>
                    <a:noFill/>
                    <a:ln w="9525">
                      <a:noFill/>
                      <a:miter lim="800000"/>
                      <a:headEnd/>
                      <a:tailEnd/>
                    </a:ln>
                  </pic:spPr>
                </pic:pic>
              </a:graphicData>
            </a:graphic>
          </wp:inline>
        </w:drawing>
      </w:r>
      <w:r>
        <w:rPr>
          <w:rFonts w:ascii="Times New Roman" w:hAnsi="Times New Roman" w:cs="Times New Roman"/>
          <w:sz w:val="28"/>
          <w:szCs w:val="28"/>
          <w:lang w:val="en-IN"/>
        </w:rPr>
        <w:t xml:space="preserve">         </w:t>
      </w:r>
      <w:r>
        <w:rPr>
          <w:noProof/>
        </w:rPr>
        <w:drawing>
          <wp:inline distT="0" distB="0" distL="0" distR="0" wp14:anchorId="030FD136" wp14:editId="0B0FD52A">
            <wp:extent cx="2855535" cy="1583871"/>
            <wp:effectExtent l="0" t="0" r="2540" b="0"/>
            <wp:docPr id="6" name="Picture 4" descr="Common B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on Base-2"/>
                    <pic:cNvPicPr>
                      <a:picLocks noChangeAspect="1" noChangeArrowheads="1"/>
                    </pic:cNvPicPr>
                  </pic:nvPicPr>
                  <pic:blipFill>
                    <a:blip r:embed="rId25"/>
                    <a:srcRect/>
                    <a:stretch>
                      <a:fillRect/>
                    </a:stretch>
                  </pic:blipFill>
                  <pic:spPr bwMode="auto">
                    <a:xfrm>
                      <a:off x="0" y="0"/>
                      <a:ext cx="2867162" cy="1590320"/>
                    </a:xfrm>
                    <a:prstGeom prst="rect">
                      <a:avLst/>
                    </a:prstGeom>
                    <a:noFill/>
                    <a:ln w="9525">
                      <a:noFill/>
                      <a:miter lim="800000"/>
                      <a:headEnd/>
                      <a:tailEnd/>
                    </a:ln>
                  </pic:spPr>
                </pic:pic>
              </a:graphicData>
            </a:graphic>
          </wp:inline>
        </w:drawing>
      </w:r>
    </w:p>
    <w:p w14:paraId="3C5D7B8F" w14:textId="77777777" w:rsidR="008D42CD" w:rsidRDefault="008D42CD" w:rsidP="008D42CD">
      <w:pPr>
        <w:pStyle w:val="ListParagraph"/>
        <w:spacing w:line="360" w:lineRule="auto"/>
        <w:ind w:left="720" w:firstLine="0"/>
        <w:jc w:val="both"/>
        <w:rPr>
          <w:rFonts w:ascii="Times New Roman" w:hAnsi="Times New Roman" w:cs="Times New Roman"/>
          <w:sz w:val="20"/>
          <w:szCs w:val="20"/>
          <w:lang w:val="en-IN"/>
        </w:rPr>
      </w:pPr>
      <w:r>
        <w:rPr>
          <w:rFonts w:ascii="Times New Roman" w:hAnsi="Times New Roman" w:cs="Times New Roman"/>
          <w:sz w:val="28"/>
          <w:szCs w:val="28"/>
          <w:lang w:val="en-IN"/>
        </w:rPr>
        <w:t xml:space="preserve">       </w:t>
      </w:r>
      <w:r w:rsidRPr="008D42CD">
        <w:rPr>
          <w:rFonts w:ascii="Times New Roman" w:hAnsi="Times New Roman" w:cs="Times New Roman"/>
          <w:sz w:val="20"/>
          <w:szCs w:val="20"/>
          <w:lang w:val="en-IN"/>
        </w:rPr>
        <w:t>Input characteristics</w:t>
      </w:r>
      <w:r>
        <w:rPr>
          <w:rFonts w:ascii="Times New Roman" w:hAnsi="Times New Roman" w:cs="Times New Roman"/>
          <w:sz w:val="20"/>
          <w:szCs w:val="20"/>
          <w:lang w:val="en-IN"/>
        </w:rPr>
        <w:t xml:space="preserve">                                                                Output characteristics</w:t>
      </w:r>
    </w:p>
    <w:p w14:paraId="02B0ED96" w14:textId="77777777" w:rsidR="00211836" w:rsidRDefault="00211836" w:rsidP="008D42CD">
      <w:pPr>
        <w:pStyle w:val="ListParagraph"/>
        <w:spacing w:line="360" w:lineRule="auto"/>
        <w:ind w:left="720" w:firstLine="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p>
    <w:p w14:paraId="653FE64D" w14:textId="706235A5" w:rsidR="001750CB" w:rsidRDefault="00211836" w:rsidP="00211836">
      <w:pPr>
        <w:pStyle w:val="ListParagraph"/>
        <w:spacing w:line="360" w:lineRule="auto"/>
        <w:ind w:left="2160" w:firstLine="720"/>
        <w:jc w:val="both"/>
        <w:rPr>
          <w:rFonts w:ascii="Times New Roman" w:hAnsi="Times New Roman" w:cs="Times New Roman"/>
          <w:sz w:val="20"/>
          <w:szCs w:val="20"/>
        </w:rPr>
      </w:pPr>
      <w:r>
        <w:rPr>
          <w:rFonts w:ascii="Times New Roman" w:hAnsi="Times New Roman" w:cs="Times New Roman"/>
          <w:b/>
          <w:bCs/>
          <w:sz w:val="28"/>
          <w:szCs w:val="28"/>
        </w:rPr>
        <w:t xml:space="preserve">  </w:t>
      </w:r>
      <w:bookmarkStart w:id="1" w:name="_Hlk207097375"/>
      <w:r w:rsidRPr="00C90621">
        <w:rPr>
          <w:rFonts w:ascii="Times New Roman" w:hAnsi="Times New Roman" w:cs="Times New Roman"/>
          <w:sz w:val="20"/>
          <w:szCs w:val="20"/>
        </w:rPr>
        <w:t>Fig. 1.</w:t>
      </w:r>
      <w:r>
        <w:rPr>
          <w:rFonts w:ascii="Times New Roman" w:hAnsi="Times New Roman" w:cs="Times New Roman"/>
          <w:sz w:val="20"/>
          <w:szCs w:val="20"/>
        </w:rPr>
        <w:t>7.1 V/I CHARACTERISTICS</w:t>
      </w:r>
      <w:bookmarkEnd w:id="1"/>
    </w:p>
    <w:p w14:paraId="3E0BEF75" w14:textId="77777777" w:rsidR="00211836" w:rsidRDefault="00211836" w:rsidP="00211836">
      <w:pPr>
        <w:pStyle w:val="ListParagraph"/>
        <w:spacing w:line="360" w:lineRule="auto"/>
        <w:ind w:left="2160" w:firstLine="720"/>
        <w:jc w:val="both"/>
        <w:rPr>
          <w:rFonts w:ascii="Times New Roman" w:hAnsi="Times New Roman" w:cs="Times New Roman"/>
          <w:sz w:val="20"/>
          <w:szCs w:val="20"/>
        </w:rPr>
      </w:pPr>
    </w:p>
    <w:p w14:paraId="51500DD2" w14:textId="77777777" w:rsidR="00211836" w:rsidRPr="008D42CD" w:rsidRDefault="00211836" w:rsidP="00211836">
      <w:pPr>
        <w:pStyle w:val="ListParagraph"/>
        <w:spacing w:line="360" w:lineRule="auto"/>
        <w:ind w:left="2160" w:firstLine="720"/>
        <w:jc w:val="both"/>
        <w:rPr>
          <w:rFonts w:ascii="Times New Roman" w:hAnsi="Times New Roman" w:cs="Times New Roman"/>
          <w:sz w:val="20"/>
          <w:szCs w:val="20"/>
          <w:lang w:val="en-IN"/>
        </w:rPr>
      </w:pPr>
    </w:p>
    <w:p w14:paraId="6959E0FB" w14:textId="4B804E31" w:rsidR="00723E77" w:rsidRPr="00FB63F2" w:rsidRDefault="00723E77" w:rsidP="001674ED">
      <w:pPr>
        <w:pStyle w:val="ListParagraph"/>
        <w:numPr>
          <w:ilvl w:val="2"/>
          <w:numId w:val="21"/>
        </w:numPr>
        <w:spacing w:line="360" w:lineRule="auto"/>
        <w:jc w:val="both"/>
        <w:rPr>
          <w:rFonts w:ascii="Times New Roman" w:hAnsi="Times New Roman" w:cs="Times New Roman"/>
          <w:b/>
          <w:bCs/>
          <w:sz w:val="28"/>
          <w:szCs w:val="28"/>
        </w:rPr>
      </w:pPr>
      <w:r w:rsidRPr="00FB63F2">
        <w:rPr>
          <w:rFonts w:ascii="Times New Roman" w:hAnsi="Times New Roman" w:cs="Times New Roman"/>
          <w:b/>
          <w:bCs/>
          <w:sz w:val="28"/>
          <w:szCs w:val="28"/>
        </w:rPr>
        <w:lastRenderedPageBreak/>
        <w:t>Common emitter Configuration</w:t>
      </w:r>
    </w:p>
    <w:p w14:paraId="3818FAB0" w14:textId="7971535E" w:rsidR="00723E77" w:rsidRPr="00723E77" w:rsidRDefault="00723E77" w:rsidP="00AA5872">
      <w:pPr>
        <w:pStyle w:val="ListParagraph"/>
        <w:numPr>
          <w:ilvl w:val="0"/>
          <w:numId w:val="13"/>
        </w:numPr>
        <w:spacing w:line="360" w:lineRule="auto"/>
        <w:jc w:val="both"/>
        <w:rPr>
          <w:rFonts w:ascii="Times New Roman" w:hAnsi="Times New Roman" w:cs="Times New Roman"/>
          <w:sz w:val="28"/>
          <w:szCs w:val="28"/>
          <w:lang w:val="en-IN"/>
        </w:rPr>
      </w:pPr>
      <w:r w:rsidRPr="00723E77">
        <w:rPr>
          <w:rFonts w:ascii="Times New Roman" w:hAnsi="Times New Roman" w:cs="Times New Roman"/>
          <w:sz w:val="28"/>
          <w:szCs w:val="28"/>
        </w:rPr>
        <w:t>It is called common-emitter configuration since:</w:t>
      </w:r>
    </w:p>
    <w:p w14:paraId="3156154B" w14:textId="77777777" w:rsidR="00723E77" w:rsidRPr="00723E77" w:rsidRDefault="00EE5071" w:rsidP="00AA5872">
      <w:pPr>
        <w:pStyle w:val="ListParagraph"/>
        <w:numPr>
          <w:ilvl w:val="0"/>
          <w:numId w:val="13"/>
        </w:num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 E</w:t>
      </w:r>
      <w:r w:rsidR="00723E77" w:rsidRPr="00723E77">
        <w:rPr>
          <w:rFonts w:ascii="Times New Roman" w:hAnsi="Times New Roman" w:cs="Times New Roman"/>
          <w:sz w:val="28"/>
          <w:szCs w:val="28"/>
        </w:rPr>
        <w:t>mitter is common or reference to both input and output terminals.</w:t>
      </w:r>
    </w:p>
    <w:p w14:paraId="4E7BB28A" w14:textId="77777777" w:rsidR="00723E77" w:rsidRPr="008D42CD" w:rsidRDefault="00EE5071" w:rsidP="008D42CD">
      <w:pPr>
        <w:pStyle w:val="ListParagraph"/>
        <w:numPr>
          <w:ilvl w:val="0"/>
          <w:numId w:val="13"/>
        </w:num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 E</w:t>
      </w:r>
      <w:r w:rsidR="00723E77" w:rsidRPr="00723E77">
        <w:rPr>
          <w:rFonts w:ascii="Times New Roman" w:hAnsi="Times New Roman" w:cs="Times New Roman"/>
          <w:sz w:val="28"/>
          <w:szCs w:val="28"/>
        </w:rPr>
        <w:t xml:space="preserve">mitter is usually the terminal closest to or at ground </w:t>
      </w:r>
      <w:r w:rsidR="00723E77" w:rsidRPr="008D42CD">
        <w:rPr>
          <w:rFonts w:ascii="Times New Roman" w:hAnsi="Times New Roman" w:cs="Times New Roman"/>
          <w:sz w:val="28"/>
          <w:szCs w:val="28"/>
        </w:rPr>
        <w:t>potential.</w:t>
      </w:r>
    </w:p>
    <w:p w14:paraId="7A7D3F3B" w14:textId="77777777" w:rsidR="00A17BEE" w:rsidRPr="001750CB" w:rsidRDefault="00723E77" w:rsidP="00561AC8">
      <w:pPr>
        <w:pStyle w:val="ListParagraph"/>
        <w:numPr>
          <w:ilvl w:val="0"/>
          <w:numId w:val="13"/>
        </w:numPr>
        <w:spacing w:line="360" w:lineRule="auto"/>
        <w:jc w:val="both"/>
        <w:rPr>
          <w:rFonts w:ascii="Times New Roman" w:hAnsi="Times New Roman" w:cs="Times New Roman"/>
          <w:sz w:val="28"/>
          <w:szCs w:val="28"/>
          <w:lang w:val="en-IN"/>
        </w:rPr>
      </w:pPr>
      <w:r w:rsidRPr="00723E77">
        <w:rPr>
          <w:rFonts w:ascii="Times New Roman" w:hAnsi="Times New Roman" w:cs="Times New Roman"/>
          <w:sz w:val="28"/>
          <w:szCs w:val="28"/>
        </w:rPr>
        <w:t>Almost amplifier design is using connection of CE due to the high gain for current and voltage.</w:t>
      </w:r>
    </w:p>
    <w:p w14:paraId="5B0F0391" w14:textId="77777777" w:rsidR="001750CB" w:rsidRDefault="001750CB" w:rsidP="001750CB">
      <w:pPr>
        <w:spacing w:line="360" w:lineRule="auto"/>
        <w:jc w:val="both"/>
        <w:rPr>
          <w:rFonts w:ascii="Times New Roman" w:hAnsi="Times New Roman" w:cs="Times New Roman"/>
          <w:sz w:val="28"/>
          <w:szCs w:val="28"/>
          <w:lang w:val="en-IN"/>
        </w:rPr>
      </w:pPr>
    </w:p>
    <w:p w14:paraId="04EFA492" w14:textId="3AB109C5" w:rsidR="001750CB" w:rsidRPr="001750CB" w:rsidRDefault="001750CB" w:rsidP="001750CB">
      <w:pPr>
        <w:spacing w:line="360" w:lineRule="auto"/>
        <w:jc w:val="center"/>
        <w:rPr>
          <w:rFonts w:ascii="Times New Roman" w:hAnsi="Times New Roman" w:cs="Times New Roman"/>
          <w:sz w:val="28"/>
          <w:szCs w:val="28"/>
          <w:lang w:val="en-IN"/>
        </w:rPr>
      </w:pPr>
      <w:r w:rsidRPr="001750CB">
        <w:rPr>
          <w:rFonts w:ascii="Times New Roman" w:hAnsi="Times New Roman" w:cs="Times New Roman"/>
          <w:noProof/>
          <w:sz w:val="28"/>
          <w:szCs w:val="28"/>
          <w:lang w:val="en-IN"/>
        </w:rPr>
        <w:drawing>
          <wp:inline distT="0" distB="0" distL="0" distR="0" wp14:anchorId="34D0A741" wp14:editId="57365A26">
            <wp:extent cx="3263467" cy="2157413"/>
            <wp:effectExtent l="0" t="0" r="0" b="0"/>
            <wp:docPr id="156523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33078" name=""/>
                    <pic:cNvPicPr/>
                  </pic:nvPicPr>
                  <pic:blipFill>
                    <a:blip r:embed="rId26"/>
                    <a:stretch>
                      <a:fillRect/>
                    </a:stretch>
                  </pic:blipFill>
                  <pic:spPr>
                    <a:xfrm>
                      <a:off x="0" y="0"/>
                      <a:ext cx="3281867" cy="2169577"/>
                    </a:xfrm>
                    <a:prstGeom prst="rect">
                      <a:avLst/>
                    </a:prstGeom>
                  </pic:spPr>
                </pic:pic>
              </a:graphicData>
            </a:graphic>
          </wp:inline>
        </w:drawing>
      </w:r>
    </w:p>
    <w:p w14:paraId="31EFB83D" w14:textId="77777777" w:rsidR="00723E77" w:rsidRPr="00723E77" w:rsidRDefault="00723E77" w:rsidP="00AA5872">
      <w:pPr>
        <w:pStyle w:val="ListParagraph"/>
        <w:numPr>
          <w:ilvl w:val="0"/>
          <w:numId w:val="13"/>
        </w:numPr>
        <w:spacing w:line="360" w:lineRule="auto"/>
        <w:jc w:val="both"/>
        <w:rPr>
          <w:rFonts w:ascii="Times New Roman" w:hAnsi="Times New Roman" w:cs="Times New Roman"/>
          <w:sz w:val="28"/>
          <w:szCs w:val="28"/>
          <w:lang w:val="en-IN"/>
        </w:rPr>
      </w:pPr>
      <w:r w:rsidRPr="00723E77">
        <w:rPr>
          <w:rFonts w:ascii="Times New Roman" w:hAnsi="Times New Roman" w:cs="Times New Roman"/>
          <w:sz w:val="28"/>
          <w:szCs w:val="28"/>
        </w:rPr>
        <w:t>Two set of characteristics are necessary t</w:t>
      </w:r>
      <w:r w:rsidR="00C17613">
        <w:rPr>
          <w:rFonts w:ascii="Times New Roman" w:hAnsi="Times New Roman" w:cs="Times New Roman"/>
          <w:sz w:val="28"/>
          <w:szCs w:val="28"/>
        </w:rPr>
        <w:t xml:space="preserve">o describe the behavior for CE </w:t>
      </w:r>
      <w:r w:rsidRPr="00723E77">
        <w:rPr>
          <w:rFonts w:ascii="Times New Roman" w:hAnsi="Times New Roman" w:cs="Times New Roman"/>
          <w:sz w:val="28"/>
          <w:szCs w:val="28"/>
        </w:rPr>
        <w:t>input (base terminal) and output (collector terminal) parameters.</w:t>
      </w:r>
    </w:p>
    <w:p w14:paraId="547BD519" w14:textId="5983795E" w:rsidR="00723E77" w:rsidRDefault="00723E77" w:rsidP="00211836">
      <w:pPr>
        <w:pStyle w:val="ListParagraph"/>
        <w:spacing w:line="360" w:lineRule="auto"/>
        <w:ind w:left="720" w:firstLine="0"/>
        <w:jc w:val="center"/>
        <w:rPr>
          <w:rFonts w:ascii="Times New Roman" w:hAnsi="Times New Roman" w:cs="Times New Roman"/>
          <w:sz w:val="28"/>
          <w:szCs w:val="28"/>
          <w:lang w:val="en-IN"/>
        </w:rPr>
      </w:pPr>
      <w:r w:rsidRPr="00723E77">
        <w:rPr>
          <w:rFonts w:ascii="Times New Roman" w:hAnsi="Times New Roman" w:cs="Times New Roman"/>
          <w:noProof/>
          <w:sz w:val="28"/>
          <w:szCs w:val="28"/>
        </w:rPr>
        <w:drawing>
          <wp:inline distT="0" distB="0" distL="0" distR="0" wp14:anchorId="0DE52676" wp14:editId="5E850E9A">
            <wp:extent cx="2030362" cy="2133600"/>
            <wp:effectExtent l="0" t="0" r="8255" b="0"/>
            <wp:docPr id="53252" name="Picture 14">
              <a:extLst xmlns:a="http://schemas.openxmlformats.org/drawingml/2006/main">
                <a:ext uri="{FF2B5EF4-FFF2-40B4-BE49-F238E27FC236}">
                  <a16:creationId xmlns:a16="http://schemas.microsoft.com/office/drawing/2014/main" id="{01459376-2B9D-A9F1-01E8-D814254BB1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2" name="Picture 14">
                      <a:extLst>
                        <a:ext uri="{FF2B5EF4-FFF2-40B4-BE49-F238E27FC236}">
                          <a16:creationId xmlns:a16="http://schemas.microsoft.com/office/drawing/2014/main" id="{01459376-2B9D-A9F1-01E8-D814254BB174}"/>
                        </a:ext>
                      </a:extLst>
                    </pic:cNvPr>
                    <pic:cNvPicPr>
                      <a:picLocks noChangeAspect="1" noChangeArrowheads="1"/>
                    </pic:cNvPicPr>
                  </pic:nvPicPr>
                  <pic:blipFill>
                    <a:blip r:embed="rId27">
                      <a:lum bright="-6000" contrast="12000"/>
                      <a:extLst>
                        <a:ext uri="{28A0092B-C50C-407E-A947-70E740481C1C}">
                          <a14:useLocalDpi xmlns:a14="http://schemas.microsoft.com/office/drawing/2010/main" val="0"/>
                        </a:ext>
                      </a:extLst>
                    </a:blip>
                    <a:srcRect/>
                    <a:stretch>
                      <a:fillRect/>
                    </a:stretch>
                  </pic:blipFill>
                  <pic:spPr bwMode="auto">
                    <a:xfrm>
                      <a:off x="0" y="0"/>
                      <a:ext cx="2032780" cy="2136141"/>
                    </a:xfrm>
                    <a:prstGeom prst="rect">
                      <a:avLst/>
                    </a:prstGeom>
                    <a:noFill/>
                    <a:ln>
                      <a:noFill/>
                    </a:ln>
                  </pic:spPr>
                </pic:pic>
              </a:graphicData>
            </a:graphic>
          </wp:inline>
        </w:drawing>
      </w:r>
      <w:r w:rsidR="00211836" w:rsidRPr="00723E77">
        <w:rPr>
          <w:rFonts w:ascii="Times New Roman" w:hAnsi="Times New Roman" w:cs="Times New Roman"/>
          <w:noProof/>
          <w:sz w:val="28"/>
          <w:szCs w:val="28"/>
        </w:rPr>
        <w:drawing>
          <wp:inline distT="0" distB="0" distL="0" distR="0" wp14:anchorId="23D3E4D7" wp14:editId="3CA65320">
            <wp:extent cx="2603294" cy="2112818"/>
            <wp:effectExtent l="0" t="0" r="6985" b="1905"/>
            <wp:docPr id="54276" name="Picture 10">
              <a:extLst xmlns:a="http://schemas.openxmlformats.org/drawingml/2006/main">
                <a:ext uri="{FF2B5EF4-FFF2-40B4-BE49-F238E27FC236}">
                  <a16:creationId xmlns:a16="http://schemas.microsoft.com/office/drawing/2014/main" id="{BB0E60A4-8FA7-77F8-CC19-D973B64AF7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 name="Picture 10">
                      <a:extLst>
                        <a:ext uri="{FF2B5EF4-FFF2-40B4-BE49-F238E27FC236}">
                          <a16:creationId xmlns:a16="http://schemas.microsoft.com/office/drawing/2014/main" id="{BB0E60A4-8FA7-77F8-CC19-D973B64AF7A4}"/>
                        </a:ext>
                      </a:extLst>
                    </pic:cNvPr>
                    <pic:cNvPicPr>
                      <a:picLocks noChangeAspect="1" noChangeArrowheads="1"/>
                    </pic:cNvPicPr>
                  </pic:nvPicPr>
                  <pic:blipFill>
                    <a:blip r:embed="rId28">
                      <a:lum bright="-6000" contrast="6000"/>
                      <a:extLst>
                        <a:ext uri="{28A0092B-C50C-407E-A947-70E740481C1C}">
                          <a14:useLocalDpi xmlns:a14="http://schemas.microsoft.com/office/drawing/2010/main" val="0"/>
                        </a:ext>
                      </a:extLst>
                    </a:blip>
                    <a:srcRect/>
                    <a:stretch>
                      <a:fillRect/>
                    </a:stretch>
                  </pic:blipFill>
                  <pic:spPr bwMode="auto">
                    <a:xfrm>
                      <a:off x="0" y="0"/>
                      <a:ext cx="2611540" cy="2119511"/>
                    </a:xfrm>
                    <a:prstGeom prst="rect">
                      <a:avLst/>
                    </a:prstGeom>
                    <a:noFill/>
                    <a:ln>
                      <a:noFill/>
                    </a:ln>
                  </pic:spPr>
                </pic:pic>
              </a:graphicData>
            </a:graphic>
          </wp:inline>
        </w:drawing>
      </w:r>
    </w:p>
    <w:p w14:paraId="5CFDEC45" w14:textId="1E9B4719" w:rsidR="00BA5C46" w:rsidRDefault="00BA5C46" w:rsidP="00211836">
      <w:pPr>
        <w:pStyle w:val="ListParagraph"/>
        <w:spacing w:line="360" w:lineRule="auto"/>
        <w:ind w:left="1440" w:firstLine="720"/>
        <w:jc w:val="both"/>
        <w:rPr>
          <w:rFonts w:ascii="Times New Roman" w:hAnsi="Times New Roman" w:cs="Times New Roman"/>
          <w:sz w:val="20"/>
          <w:szCs w:val="20"/>
          <w:lang w:val="en-IN"/>
        </w:rPr>
      </w:pPr>
      <w:r w:rsidRPr="00BA5C46">
        <w:rPr>
          <w:rFonts w:ascii="Times New Roman" w:hAnsi="Times New Roman" w:cs="Times New Roman"/>
          <w:sz w:val="20"/>
          <w:szCs w:val="20"/>
          <w:lang w:val="en-IN"/>
        </w:rPr>
        <w:t>Input characteristics</w:t>
      </w:r>
      <w:r w:rsidR="00211836">
        <w:rPr>
          <w:rFonts w:ascii="Times New Roman" w:hAnsi="Times New Roman" w:cs="Times New Roman"/>
          <w:sz w:val="20"/>
          <w:szCs w:val="20"/>
          <w:lang w:val="en-IN"/>
        </w:rPr>
        <w:tab/>
      </w:r>
      <w:r w:rsidR="00211836">
        <w:rPr>
          <w:rFonts w:ascii="Times New Roman" w:hAnsi="Times New Roman" w:cs="Times New Roman"/>
          <w:sz w:val="20"/>
          <w:szCs w:val="20"/>
          <w:lang w:val="en-IN"/>
        </w:rPr>
        <w:tab/>
      </w:r>
      <w:r w:rsidR="00211836">
        <w:rPr>
          <w:rFonts w:ascii="Times New Roman" w:hAnsi="Times New Roman" w:cs="Times New Roman"/>
          <w:sz w:val="20"/>
          <w:szCs w:val="20"/>
          <w:lang w:val="en-IN"/>
        </w:rPr>
        <w:tab/>
      </w:r>
      <w:r w:rsidR="00211836">
        <w:rPr>
          <w:rFonts w:ascii="Times New Roman" w:hAnsi="Times New Roman" w:cs="Times New Roman"/>
          <w:sz w:val="20"/>
          <w:szCs w:val="20"/>
          <w:lang w:val="en-IN"/>
        </w:rPr>
        <w:tab/>
      </w:r>
      <w:r w:rsidR="00211836">
        <w:rPr>
          <w:rFonts w:ascii="Times New Roman" w:hAnsi="Times New Roman" w:cs="Times New Roman"/>
          <w:sz w:val="20"/>
          <w:szCs w:val="20"/>
          <w:lang w:val="en-IN"/>
        </w:rPr>
        <w:tab/>
      </w:r>
      <w:r>
        <w:rPr>
          <w:rFonts w:ascii="Times New Roman" w:hAnsi="Times New Roman" w:cs="Times New Roman"/>
          <w:sz w:val="20"/>
          <w:szCs w:val="20"/>
          <w:lang w:val="en-IN"/>
        </w:rPr>
        <w:t>Output characteristics</w:t>
      </w:r>
    </w:p>
    <w:p w14:paraId="0706D57C" w14:textId="4D1A9C0E" w:rsidR="00211836" w:rsidRDefault="00211836" w:rsidP="00211836">
      <w:pPr>
        <w:pStyle w:val="ListParagraph"/>
        <w:spacing w:line="360" w:lineRule="auto"/>
        <w:ind w:left="2880" w:firstLine="720"/>
        <w:jc w:val="both"/>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7.2 V/I CHARACTERISTICS</w:t>
      </w:r>
    </w:p>
    <w:p w14:paraId="3B725212" w14:textId="77777777" w:rsidR="00211836" w:rsidRPr="00BA5C46" w:rsidRDefault="00211836" w:rsidP="00211836">
      <w:pPr>
        <w:pStyle w:val="ListParagraph"/>
        <w:spacing w:line="360" w:lineRule="auto"/>
        <w:ind w:left="2880" w:firstLine="720"/>
        <w:jc w:val="both"/>
        <w:rPr>
          <w:rFonts w:ascii="Times New Roman" w:hAnsi="Times New Roman" w:cs="Times New Roman"/>
          <w:sz w:val="20"/>
          <w:szCs w:val="20"/>
          <w:lang w:val="en-IN"/>
        </w:rPr>
      </w:pPr>
    </w:p>
    <w:p w14:paraId="145DF035" w14:textId="0BB4CE86" w:rsidR="00723E77" w:rsidRPr="00BA5C46" w:rsidRDefault="00FB63F2" w:rsidP="00BA5C4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1.7.3 </w:t>
      </w:r>
      <w:r w:rsidR="00723E77" w:rsidRPr="00BA5C46">
        <w:rPr>
          <w:rFonts w:ascii="Times New Roman" w:hAnsi="Times New Roman" w:cs="Times New Roman"/>
          <w:b/>
          <w:bCs/>
          <w:sz w:val="28"/>
          <w:szCs w:val="28"/>
        </w:rPr>
        <w:t xml:space="preserve">Common collector Configuration </w:t>
      </w:r>
    </w:p>
    <w:p w14:paraId="72D4CC43" w14:textId="77777777" w:rsidR="00723E77" w:rsidRPr="00723E77" w:rsidRDefault="00723E77" w:rsidP="00AA5872">
      <w:pPr>
        <w:pStyle w:val="ListParagraph"/>
        <w:numPr>
          <w:ilvl w:val="0"/>
          <w:numId w:val="13"/>
        </w:numPr>
        <w:spacing w:line="360" w:lineRule="auto"/>
        <w:jc w:val="both"/>
        <w:rPr>
          <w:rFonts w:ascii="Times New Roman" w:hAnsi="Times New Roman" w:cs="Times New Roman"/>
          <w:sz w:val="28"/>
          <w:szCs w:val="28"/>
          <w:lang w:val="en-IN"/>
        </w:rPr>
      </w:pPr>
      <w:r w:rsidRPr="00723E77">
        <w:rPr>
          <w:rFonts w:ascii="Times New Roman" w:hAnsi="Times New Roman" w:cs="Times New Roman"/>
          <w:sz w:val="28"/>
          <w:szCs w:val="28"/>
        </w:rPr>
        <w:t xml:space="preserve">Also called emitter-follower (EF). </w:t>
      </w:r>
    </w:p>
    <w:p w14:paraId="68AD0A38" w14:textId="77777777" w:rsidR="00723E77" w:rsidRPr="00723E77" w:rsidRDefault="00723E77" w:rsidP="00AA5872">
      <w:pPr>
        <w:pStyle w:val="ListParagraph"/>
        <w:numPr>
          <w:ilvl w:val="0"/>
          <w:numId w:val="13"/>
        </w:numPr>
        <w:spacing w:line="360" w:lineRule="auto"/>
        <w:jc w:val="both"/>
        <w:rPr>
          <w:rFonts w:ascii="Times New Roman" w:hAnsi="Times New Roman" w:cs="Times New Roman"/>
          <w:sz w:val="28"/>
          <w:szCs w:val="28"/>
          <w:lang w:val="en-IN"/>
        </w:rPr>
      </w:pPr>
      <w:r w:rsidRPr="00723E77">
        <w:rPr>
          <w:rFonts w:ascii="Times New Roman" w:hAnsi="Times New Roman" w:cs="Times New Roman"/>
          <w:sz w:val="28"/>
          <w:szCs w:val="28"/>
        </w:rPr>
        <w:t>It is called common-emitter configuration since both the</w:t>
      </w:r>
    </w:p>
    <w:p w14:paraId="516DE521" w14:textId="77777777" w:rsidR="00723E77" w:rsidRPr="00723E77" w:rsidRDefault="00BA5C46" w:rsidP="00AA5872">
      <w:pPr>
        <w:pStyle w:val="ListParagraph"/>
        <w:numPr>
          <w:ilvl w:val="0"/>
          <w:numId w:val="13"/>
        </w:numPr>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S</w:t>
      </w:r>
      <w:r w:rsidR="00723E77" w:rsidRPr="00723E77">
        <w:rPr>
          <w:rFonts w:ascii="Times New Roman" w:hAnsi="Times New Roman" w:cs="Times New Roman"/>
          <w:sz w:val="28"/>
          <w:szCs w:val="28"/>
        </w:rPr>
        <w:t xml:space="preserve">ignal source and the load share the collector terminal as a common connection </w:t>
      </w:r>
      <w:r w:rsidR="00723E77" w:rsidRPr="00723E77">
        <w:rPr>
          <w:rFonts w:ascii="Times New Roman" w:hAnsi="Times New Roman" w:cs="Times New Roman"/>
          <w:sz w:val="28"/>
          <w:szCs w:val="28"/>
        </w:rPr>
        <w:lastRenderedPageBreak/>
        <w:t>point.</w:t>
      </w:r>
    </w:p>
    <w:p w14:paraId="7FFBF435" w14:textId="77777777" w:rsidR="00EE5071" w:rsidRPr="003A642B" w:rsidRDefault="00723E77" w:rsidP="00EE5071">
      <w:pPr>
        <w:pStyle w:val="ListParagraph"/>
        <w:numPr>
          <w:ilvl w:val="0"/>
          <w:numId w:val="13"/>
        </w:numPr>
        <w:spacing w:line="360" w:lineRule="auto"/>
        <w:jc w:val="both"/>
        <w:rPr>
          <w:rFonts w:ascii="Times New Roman" w:hAnsi="Times New Roman" w:cs="Times New Roman"/>
          <w:sz w:val="28"/>
          <w:szCs w:val="28"/>
          <w:lang w:val="en-IN"/>
        </w:rPr>
      </w:pPr>
      <w:r w:rsidRPr="00723E77">
        <w:rPr>
          <w:rFonts w:ascii="Times New Roman" w:hAnsi="Times New Roman" w:cs="Times New Roman"/>
          <w:sz w:val="28"/>
          <w:szCs w:val="28"/>
        </w:rPr>
        <w:t xml:space="preserve">The output voltage is obtained at emitter terminal. </w:t>
      </w:r>
    </w:p>
    <w:p w14:paraId="14CC8FCB" w14:textId="482A2775" w:rsidR="003A642B" w:rsidRPr="003A642B" w:rsidRDefault="003A642B" w:rsidP="003A642B">
      <w:pPr>
        <w:spacing w:line="360" w:lineRule="auto"/>
        <w:jc w:val="center"/>
        <w:rPr>
          <w:rFonts w:ascii="Times New Roman" w:hAnsi="Times New Roman" w:cs="Times New Roman"/>
          <w:sz w:val="28"/>
          <w:szCs w:val="28"/>
          <w:lang w:val="en-IN"/>
        </w:rPr>
      </w:pPr>
      <w:r w:rsidRPr="003A642B">
        <w:rPr>
          <w:rFonts w:ascii="Times New Roman" w:hAnsi="Times New Roman" w:cs="Times New Roman"/>
          <w:noProof/>
          <w:sz w:val="28"/>
          <w:szCs w:val="28"/>
          <w:lang w:val="en-IN"/>
        </w:rPr>
        <w:drawing>
          <wp:inline distT="0" distB="0" distL="0" distR="0" wp14:anchorId="14388FAB" wp14:editId="59C7350A">
            <wp:extent cx="4368800" cy="1795290"/>
            <wp:effectExtent l="0" t="0" r="0" b="0"/>
            <wp:docPr id="196974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42204" name=""/>
                    <pic:cNvPicPr/>
                  </pic:nvPicPr>
                  <pic:blipFill>
                    <a:blip r:embed="rId29"/>
                    <a:stretch>
                      <a:fillRect/>
                    </a:stretch>
                  </pic:blipFill>
                  <pic:spPr>
                    <a:xfrm>
                      <a:off x="0" y="0"/>
                      <a:ext cx="4401263" cy="1808630"/>
                    </a:xfrm>
                    <a:prstGeom prst="rect">
                      <a:avLst/>
                    </a:prstGeom>
                  </pic:spPr>
                </pic:pic>
              </a:graphicData>
            </a:graphic>
          </wp:inline>
        </w:drawing>
      </w:r>
    </w:p>
    <w:p w14:paraId="0B15A45F" w14:textId="39698241" w:rsidR="00EE5071" w:rsidRPr="00C27857" w:rsidRDefault="00723E77" w:rsidP="00C27857">
      <w:pPr>
        <w:pStyle w:val="ListParagraph"/>
        <w:numPr>
          <w:ilvl w:val="0"/>
          <w:numId w:val="13"/>
        </w:numPr>
        <w:spacing w:line="360" w:lineRule="auto"/>
        <w:jc w:val="both"/>
        <w:rPr>
          <w:rFonts w:ascii="Times New Roman" w:hAnsi="Times New Roman" w:cs="Times New Roman"/>
          <w:sz w:val="28"/>
          <w:szCs w:val="28"/>
          <w:lang w:val="en-IN"/>
        </w:rPr>
      </w:pPr>
      <w:r w:rsidRPr="00EE5071">
        <w:rPr>
          <w:rFonts w:ascii="Times New Roman" w:hAnsi="Times New Roman" w:cs="Times New Roman"/>
          <w:sz w:val="28"/>
          <w:szCs w:val="28"/>
        </w:rPr>
        <w:t>The input characteristic of common-collector configuration is similar with common-emitte</w:t>
      </w:r>
      <w:r w:rsidR="00EE5071" w:rsidRPr="00EE5071">
        <w:rPr>
          <w:rFonts w:ascii="Times New Roman" w:hAnsi="Times New Roman" w:cs="Times New Roman"/>
          <w:sz w:val="28"/>
          <w:szCs w:val="28"/>
        </w:rPr>
        <w:t xml:space="preserve">r </w:t>
      </w:r>
      <w:r w:rsidRPr="00EE5071">
        <w:rPr>
          <w:rFonts w:ascii="Times New Roman" w:hAnsi="Times New Roman" w:cs="Times New Roman"/>
          <w:sz w:val="28"/>
          <w:szCs w:val="28"/>
        </w:rPr>
        <w:t>configuration.</w:t>
      </w:r>
    </w:p>
    <w:p w14:paraId="584F8E1A" w14:textId="77777777" w:rsidR="00723E77" w:rsidRPr="00723E77" w:rsidRDefault="00723E77" w:rsidP="00AA5872">
      <w:pPr>
        <w:pStyle w:val="ListParagraph"/>
        <w:numPr>
          <w:ilvl w:val="0"/>
          <w:numId w:val="13"/>
        </w:numPr>
        <w:spacing w:line="360" w:lineRule="auto"/>
        <w:jc w:val="both"/>
        <w:rPr>
          <w:rFonts w:ascii="Times New Roman" w:hAnsi="Times New Roman" w:cs="Times New Roman"/>
          <w:sz w:val="28"/>
          <w:szCs w:val="28"/>
          <w:lang w:val="en-IN"/>
        </w:rPr>
      </w:pPr>
      <w:r w:rsidRPr="00723E77">
        <w:rPr>
          <w:rFonts w:ascii="Times New Roman" w:hAnsi="Times New Roman" w:cs="Times New Roman"/>
          <w:sz w:val="28"/>
          <w:szCs w:val="28"/>
        </w:rPr>
        <w:t>Common-collector circuit configuration is provided with the load resistor connected from emitter to ground.</w:t>
      </w:r>
    </w:p>
    <w:p w14:paraId="7F0B611F" w14:textId="77777777" w:rsidR="0093381F" w:rsidRPr="00561AC8" w:rsidRDefault="00723E77" w:rsidP="0093381F">
      <w:pPr>
        <w:pStyle w:val="ListParagraph"/>
        <w:numPr>
          <w:ilvl w:val="0"/>
          <w:numId w:val="13"/>
        </w:numPr>
        <w:spacing w:line="360" w:lineRule="auto"/>
        <w:jc w:val="both"/>
        <w:rPr>
          <w:rFonts w:ascii="Times New Roman" w:hAnsi="Times New Roman" w:cs="Times New Roman"/>
          <w:b/>
          <w:bCs/>
          <w:sz w:val="28"/>
          <w:szCs w:val="28"/>
          <w:lang w:val="en-IN"/>
        </w:rPr>
      </w:pPr>
      <w:r w:rsidRPr="00723E77">
        <w:rPr>
          <w:rFonts w:ascii="Times New Roman" w:hAnsi="Times New Roman" w:cs="Times New Roman"/>
          <w:sz w:val="28"/>
          <w:szCs w:val="28"/>
        </w:rPr>
        <w:t>It is used primarily for impedance-matching purpose since it has high input impedance and low output impedance.</w:t>
      </w:r>
    </w:p>
    <w:p w14:paraId="7299CEC1" w14:textId="77777777" w:rsidR="0093381F" w:rsidRDefault="0093381F" w:rsidP="0093381F">
      <w:pPr>
        <w:spacing w:line="360" w:lineRule="auto"/>
        <w:jc w:val="both"/>
        <w:rPr>
          <w:rFonts w:ascii="Times New Roman" w:hAnsi="Times New Roman" w:cs="Times New Roman"/>
          <w:b/>
          <w:bCs/>
          <w:sz w:val="28"/>
          <w:szCs w:val="28"/>
          <w:lang w:val="en-IN"/>
        </w:rPr>
      </w:pPr>
    </w:p>
    <w:p w14:paraId="119DC2EB" w14:textId="77777777" w:rsidR="0093381F" w:rsidRDefault="0093381F" w:rsidP="0093381F">
      <w:pPr>
        <w:spacing w:line="360" w:lineRule="auto"/>
        <w:jc w:val="both"/>
        <w:rPr>
          <w:rFonts w:ascii="Times New Roman" w:hAnsi="Times New Roman" w:cs="Times New Roman"/>
          <w:b/>
          <w:bCs/>
          <w:sz w:val="28"/>
          <w:szCs w:val="28"/>
          <w:lang w:val="en-IN"/>
        </w:rPr>
      </w:pPr>
      <w:r w:rsidRPr="0093381F">
        <w:rPr>
          <w:rFonts w:ascii="Times New Roman" w:hAnsi="Times New Roman" w:cs="Times New Roman"/>
          <w:b/>
          <w:bCs/>
          <w:noProof/>
          <w:sz w:val="28"/>
          <w:szCs w:val="28"/>
        </w:rPr>
        <w:drawing>
          <wp:inline distT="0" distB="0" distL="0" distR="0" wp14:anchorId="1D39A544" wp14:editId="4785EA3C">
            <wp:extent cx="2868749" cy="2427401"/>
            <wp:effectExtent l="19050" t="0" r="7801" b="0"/>
            <wp:docPr id="64514" name="Picture 2">
              <a:extLst xmlns:a="http://schemas.openxmlformats.org/drawingml/2006/main">
                <a:ext uri="{FF2B5EF4-FFF2-40B4-BE49-F238E27FC236}">
                  <a16:creationId xmlns:a16="http://schemas.microsoft.com/office/drawing/2014/main" id="{C51480C4-A45F-4CDB-7A34-A7839AF123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 name="Picture 2">
                      <a:extLst>
                        <a:ext uri="{FF2B5EF4-FFF2-40B4-BE49-F238E27FC236}">
                          <a16:creationId xmlns:a16="http://schemas.microsoft.com/office/drawing/2014/main" id="{C51480C4-A45F-4CDB-7A34-A7839AF123BE}"/>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7033" cy="2434410"/>
                    </a:xfrm>
                    <a:prstGeom prst="rect">
                      <a:avLst/>
                    </a:prstGeom>
                    <a:noFill/>
                    <a:ln>
                      <a:noFill/>
                    </a:ln>
                  </pic:spPr>
                </pic:pic>
              </a:graphicData>
            </a:graphic>
          </wp:inline>
        </w:drawing>
      </w:r>
      <w:r w:rsidR="00BA5C46" w:rsidRPr="00723E77">
        <w:rPr>
          <w:rFonts w:ascii="Times New Roman" w:hAnsi="Times New Roman" w:cs="Times New Roman"/>
          <w:b/>
          <w:bCs/>
          <w:noProof/>
          <w:sz w:val="28"/>
          <w:szCs w:val="28"/>
        </w:rPr>
        <w:drawing>
          <wp:inline distT="0" distB="0" distL="0" distR="0" wp14:anchorId="7777D30A" wp14:editId="4AE81F44">
            <wp:extent cx="2997282" cy="2286221"/>
            <wp:effectExtent l="19050" t="0" r="0" b="0"/>
            <wp:docPr id="5" name="Picture 7">
              <a:extLst xmlns:a="http://schemas.openxmlformats.org/drawingml/2006/main">
                <a:ext uri="{FF2B5EF4-FFF2-40B4-BE49-F238E27FC236}">
                  <a16:creationId xmlns:a16="http://schemas.microsoft.com/office/drawing/2014/main" id="{9CBA049A-95D2-2690-8023-31294C919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 name="Picture 7">
                      <a:extLst>
                        <a:ext uri="{FF2B5EF4-FFF2-40B4-BE49-F238E27FC236}">
                          <a16:creationId xmlns:a16="http://schemas.microsoft.com/office/drawing/2014/main" id="{9CBA049A-95D2-2690-8023-31294C91938E}"/>
                        </a:ext>
                      </a:extLst>
                    </pic:cNvPr>
                    <pic:cNvPicPr>
                      <a:picLocks noChangeAspect="1" noChangeArrowheads="1"/>
                    </pic:cNvPicPr>
                  </pic:nvPicPr>
                  <pic:blipFill>
                    <a:blip r:embed="rId31">
                      <a:lum bright="-6000" contrast="12000"/>
                      <a:extLst>
                        <a:ext uri="{28A0092B-C50C-407E-A947-70E740481C1C}">
                          <a14:useLocalDpi xmlns:a14="http://schemas.microsoft.com/office/drawing/2010/main" val="0"/>
                        </a:ext>
                      </a:extLst>
                    </a:blip>
                    <a:srcRect/>
                    <a:stretch>
                      <a:fillRect/>
                    </a:stretch>
                  </pic:blipFill>
                  <pic:spPr bwMode="auto">
                    <a:xfrm>
                      <a:off x="0" y="0"/>
                      <a:ext cx="3006900" cy="2293557"/>
                    </a:xfrm>
                    <a:prstGeom prst="rect">
                      <a:avLst/>
                    </a:prstGeom>
                    <a:noFill/>
                    <a:ln>
                      <a:noFill/>
                    </a:ln>
                  </pic:spPr>
                </pic:pic>
              </a:graphicData>
            </a:graphic>
          </wp:inline>
        </w:drawing>
      </w:r>
    </w:p>
    <w:p w14:paraId="6C4B6E23" w14:textId="16FDBC8D" w:rsidR="00BA5C46" w:rsidRDefault="00BA5C46" w:rsidP="0093381F">
      <w:pPr>
        <w:spacing w:line="360" w:lineRule="auto"/>
        <w:jc w:val="both"/>
        <w:rPr>
          <w:rFonts w:ascii="Times New Roman" w:hAnsi="Times New Roman" w:cs="Times New Roman"/>
          <w:bCs/>
          <w:sz w:val="20"/>
          <w:szCs w:val="20"/>
          <w:lang w:val="en-IN"/>
        </w:rPr>
      </w:pPr>
      <w:r w:rsidRPr="00BA5C46">
        <w:rPr>
          <w:rFonts w:ascii="Times New Roman" w:hAnsi="Times New Roman" w:cs="Times New Roman"/>
          <w:bCs/>
          <w:sz w:val="20"/>
          <w:szCs w:val="20"/>
          <w:lang w:val="en-IN"/>
        </w:rPr>
        <w:t xml:space="preserve">                        </w:t>
      </w:r>
    </w:p>
    <w:p w14:paraId="7F70FD6F" w14:textId="2CB781DD" w:rsidR="00211836" w:rsidRDefault="00211836" w:rsidP="00211836">
      <w:pPr>
        <w:spacing w:line="360" w:lineRule="auto"/>
        <w:ind w:left="2880" w:firstLine="720"/>
        <w:jc w:val="both"/>
        <w:rPr>
          <w:rFonts w:ascii="Times New Roman" w:hAnsi="Times New Roman" w:cs="Times New Roman"/>
          <w:sz w:val="20"/>
          <w:szCs w:val="20"/>
        </w:rPr>
      </w:pPr>
      <w:r w:rsidRPr="00C90621">
        <w:rPr>
          <w:rFonts w:ascii="Times New Roman" w:hAnsi="Times New Roman" w:cs="Times New Roman"/>
          <w:sz w:val="20"/>
          <w:szCs w:val="20"/>
        </w:rPr>
        <w:t>Fig. 1.</w:t>
      </w:r>
      <w:r>
        <w:rPr>
          <w:rFonts w:ascii="Times New Roman" w:hAnsi="Times New Roman" w:cs="Times New Roman"/>
          <w:sz w:val="20"/>
          <w:szCs w:val="20"/>
        </w:rPr>
        <w:t>7.1 V/I CHARACTERISTICS</w:t>
      </w:r>
    </w:p>
    <w:p w14:paraId="471D4B00" w14:textId="77777777" w:rsidR="00AD7849" w:rsidRPr="00BA5C46" w:rsidRDefault="00AD7849" w:rsidP="00211836">
      <w:pPr>
        <w:spacing w:line="360" w:lineRule="auto"/>
        <w:ind w:left="2880" w:firstLine="720"/>
        <w:jc w:val="both"/>
        <w:rPr>
          <w:rFonts w:ascii="Times New Roman" w:hAnsi="Times New Roman" w:cs="Times New Roman"/>
          <w:bCs/>
          <w:sz w:val="20"/>
          <w:szCs w:val="20"/>
          <w:lang w:val="en-IN"/>
        </w:rPr>
      </w:pPr>
    </w:p>
    <w:p w14:paraId="24CD1A78" w14:textId="77777777" w:rsidR="00A777C9" w:rsidRPr="00BA5C46" w:rsidRDefault="00A777C9" w:rsidP="00AA5872">
      <w:pPr>
        <w:pStyle w:val="ListParagraph"/>
        <w:numPr>
          <w:ilvl w:val="1"/>
          <w:numId w:val="4"/>
        </w:numPr>
        <w:spacing w:line="360" w:lineRule="auto"/>
        <w:jc w:val="both"/>
        <w:rPr>
          <w:rFonts w:ascii="Times New Roman" w:hAnsi="Times New Roman" w:cs="Times New Roman"/>
          <w:b/>
          <w:bCs/>
          <w:sz w:val="28"/>
          <w:szCs w:val="28"/>
        </w:rPr>
      </w:pPr>
      <w:r w:rsidRPr="00BA5C46">
        <w:rPr>
          <w:rFonts w:ascii="Times New Roman" w:hAnsi="Times New Roman" w:cs="Times New Roman"/>
          <w:b/>
          <w:bCs/>
          <w:sz w:val="28"/>
          <w:szCs w:val="28"/>
        </w:rPr>
        <w:t xml:space="preserve">Advantages &amp; Disadvantages of </w:t>
      </w:r>
      <w:r w:rsidR="00965324" w:rsidRPr="00BA5C46">
        <w:rPr>
          <w:rFonts w:ascii="Times New Roman" w:hAnsi="Times New Roman" w:cs="Times New Roman"/>
          <w:b/>
          <w:bCs/>
          <w:sz w:val="28"/>
          <w:szCs w:val="28"/>
        </w:rPr>
        <w:t>BJT</w:t>
      </w:r>
    </w:p>
    <w:p w14:paraId="6B7D3AD8" w14:textId="77777777" w:rsidR="00185932" w:rsidRPr="00BA5C46" w:rsidRDefault="00185932" w:rsidP="00BA5C46">
      <w:pPr>
        <w:spacing w:line="360" w:lineRule="auto"/>
        <w:jc w:val="both"/>
        <w:rPr>
          <w:rFonts w:ascii="Times New Roman" w:hAnsi="Times New Roman" w:cs="Times New Roman"/>
          <w:b/>
          <w:bCs/>
          <w:i/>
          <w:iCs/>
          <w:sz w:val="28"/>
          <w:szCs w:val="28"/>
        </w:rPr>
      </w:pPr>
      <w:r w:rsidRPr="00BA5C46">
        <w:rPr>
          <w:rFonts w:ascii="Times New Roman" w:hAnsi="Times New Roman" w:cs="Times New Roman"/>
          <w:b/>
          <w:bCs/>
          <w:i/>
          <w:iCs/>
          <w:sz w:val="28"/>
          <w:szCs w:val="28"/>
        </w:rPr>
        <w:t>Advantages:</w:t>
      </w:r>
    </w:p>
    <w:p w14:paraId="3E4754B9" w14:textId="77777777" w:rsidR="00F77795" w:rsidRDefault="00F77795" w:rsidP="00F77795">
      <w:pPr>
        <w:widowControl/>
        <w:shd w:val="clear" w:color="auto" w:fill="FFFFFF"/>
        <w:autoSpaceDE/>
        <w:autoSpaceDN/>
        <w:rPr>
          <w:rFonts w:ascii="Times New Roman" w:eastAsia="Times New Roman" w:hAnsi="Times New Roman" w:cs="Times New Roman"/>
          <w:bCs/>
          <w:color w:val="202124"/>
          <w:sz w:val="28"/>
          <w:szCs w:val="28"/>
          <w:lang w:val="en-IN" w:eastAsia="en-IN"/>
        </w:rPr>
      </w:pPr>
      <w:r w:rsidRPr="00BA5C46">
        <w:rPr>
          <w:rFonts w:ascii="Times New Roman" w:eastAsia="Times New Roman" w:hAnsi="Times New Roman" w:cs="Times New Roman"/>
          <w:bCs/>
          <w:color w:val="202124"/>
          <w:sz w:val="28"/>
          <w:szCs w:val="28"/>
          <w:lang w:val="en-IN" w:eastAsia="en-IN"/>
        </w:rPr>
        <w:t>There are some advantages of BJT (bipolar junction transistor) which are given below</w:t>
      </w:r>
      <w:r w:rsidR="00BA5C46" w:rsidRPr="00BA5C46">
        <w:rPr>
          <w:rFonts w:ascii="Times New Roman" w:eastAsia="Times New Roman" w:hAnsi="Times New Roman" w:cs="Times New Roman"/>
          <w:bCs/>
          <w:color w:val="202124"/>
          <w:sz w:val="28"/>
          <w:szCs w:val="28"/>
          <w:lang w:val="en-IN" w:eastAsia="en-IN"/>
        </w:rPr>
        <w:t>:</w:t>
      </w:r>
    </w:p>
    <w:p w14:paraId="43F6900F" w14:textId="77777777" w:rsidR="00AD7849" w:rsidRDefault="00AD7849" w:rsidP="00F77795">
      <w:pPr>
        <w:widowControl/>
        <w:shd w:val="clear" w:color="auto" w:fill="FFFFFF"/>
        <w:autoSpaceDE/>
        <w:autoSpaceDN/>
        <w:rPr>
          <w:rFonts w:ascii="Times New Roman" w:eastAsia="Times New Roman" w:hAnsi="Times New Roman" w:cs="Times New Roman"/>
          <w:bCs/>
          <w:color w:val="202124"/>
          <w:sz w:val="28"/>
          <w:szCs w:val="28"/>
          <w:lang w:val="en-IN" w:eastAsia="en-IN"/>
        </w:rPr>
      </w:pPr>
    </w:p>
    <w:p w14:paraId="03C09B95" w14:textId="77777777" w:rsidR="00AD7849" w:rsidRPr="00BA5C46" w:rsidRDefault="00AD7849" w:rsidP="00F77795">
      <w:pPr>
        <w:widowControl/>
        <w:shd w:val="clear" w:color="auto" w:fill="FFFFFF"/>
        <w:autoSpaceDE/>
        <w:autoSpaceDN/>
        <w:rPr>
          <w:rFonts w:ascii="Times New Roman" w:eastAsia="Times New Roman" w:hAnsi="Times New Roman" w:cs="Times New Roman"/>
          <w:color w:val="202124"/>
          <w:sz w:val="28"/>
          <w:szCs w:val="28"/>
          <w:lang w:val="en-IN" w:eastAsia="en-IN"/>
        </w:rPr>
      </w:pPr>
    </w:p>
    <w:p w14:paraId="518A188B" w14:textId="77777777" w:rsidR="00F77795" w:rsidRPr="00BA5C46" w:rsidRDefault="00F77795" w:rsidP="00AA5872">
      <w:pPr>
        <w:widowControl/>
        <w:numPr>
          <w:ilvl w:val="0"/>
          <w:numId w:val="14"/>
        </w:numPr>
        <w:shd w:val="clear" w:color="auto" w:fill="FFFFFF"/>
        <w:autoSpaceDE/>
        <w:autoSpaceDN/>
        <w:spacing w:after="60"/>
        <w:rPr>
          <w:rFonts w:ascii="Times New Roman" w:eastAsia="Times New Roman" w:hAnsi="Times New Roman" w:cs="Times New Roman"/>
          <w:color w:val="202124"/>
          <w:sz w:val="28"/>
          <w:szCs w:val="28"/>
          <w:lang w:val="en-IN" w:eastAsia="en-IN"/>
        </w:rPr>
      </w:pPr>
      <w:r w:rsidRPr="00BA5C46">
        <w:rPr>
          <w:rFonts w:ascii="Times New Roman" w:eastAsia="Times New Roman" w:hAnsi="Times New Roman" w:cs="Times New Roman"/>
          <w:color w:val="202124"/>
          <w:sz w:val="28"/>
          <w:szCs w:val="28"/>
          <w:lang w:val="en-IN" w:eastAsia="en-IN"/>
        </w:rPr>
        <w:lastRenderedPageBreak/>
        <w:t>The BJT has a large gain bandwidth.</w:t>
      </w:r>
    </w:p>
    <w:p w14:paraId="39DC7672" w14:textId="77777777" w:rsidR="00F77795" w:rsidRPr="00BA5C46" w:rsidRDefault="00F77795" w:rsidP="00AA5872">
      <w:pPr>
        <w:widowControl/>
        <w:numPr>
          <w:ilvl w:val="0"/>
          <w:numId w:val="14"/>
        </w:numPr>
        <w:shd w:val="clear" w:color="auto" w:fill="FFFFFF"/>
        <w:autoSpaceDE/>
        <w:autoSpaceDN/>
        <w:spacing w:after="60"/>
        <w:rPr>
          <w:rFonts w:ascii="Times New Roman" w:eastAsia="Times New Roman" w:hAnsi="Times New Roman" w:cs="Times New Roman"/>
          <w:color w:val="202124"/>
          <w:sz w:val="28"/>
          <w:szCs w:val="28"/>
          <w:lang w:val="en-IN" w:eastAsia="en-IN"/>
        </w:rPr>
      </w:pPr>
      <w:r w:rsidRPr="00BA5C46">
        <w:rPr>
          <w:rFonts w:ascii="Times New Roman" w:eastAsia="Times New Roman" w:hAnsi="Times New Roman" w:cs="Times New Roman"/>
          <w:color w:val="202124"/>
          <w:sz w:val="28"/>
          <w:szCs w:val="28"/>
          <w:lang w:val="en-IN" w:eastAsia="en-IN"/>
        </w:rPr>
        <w:t>It shows better performance at high frequency.</w:t>
      </w:r>
    </w:p>
    <w:p w14:paraId="59B8C71C" w14:textId="77777777" w:rsidR="00F77795" w:rsidRPr="00BA5C46" w:rsidRDefault="00F77795" w:rsidP="00AA5872">
      <w:pPr>
        <w:widowControl/>
        <w:numPr>
          <w:ilvl w:val="0"/>
          <w:numId w:val="14"/>
        </w:numPr>
        <w:shd w:val="clear" w:color="auto" w:fill="FFFFFF"/>
        <w:autoSpaceDE/>
        <w:autoSpaceDN/>
        <w:spacing w:after="60"/>
        <w:rPr>
          <w:rFonts w:ascii="Times New Roman" w:eastAsia="Times New Roman" w:hAnsi="Times New Roman" w:cs="Times New Roman"/>
          <w:color w:val="202124"/>
          <w:sz w:val="28"/>
          <w:szCs w:val="28"/>
          <w:lang w:val="en-IN" w:eastAsia="en-IN"/>
        </w:rPr>
      </w:pPr>
      <w:r w:rsidRPr="00BA5C46">
        <w:rPr>
          <w:rFonts w:ascii="Times New Roman" w:eastAsia="Times New Roman" w:hAnsi="Times New Roman" w:cs="Times New Roman"/>
          <w:color w:val="202124"/>
          <w:sz w:val="28"/>
          <w:szCs w:val="28"/>
          <w:lang w:val="en-IN" w:eastAsia="en-IN"/>
        </w:rPr>
        <w:t>It has a better voltage gain.</w:t>
      </w:r>
    </w:p>
    <w:p w14:paraId="20BB52E4" w14:textId="60BE0EB7" w:rsidR="00F77795" w:rsidRPr="00BA5C46" w:rsidRDefault="00F77795" w:rsidP="00AA5872">
      <w:pPr>
        <w:widowControl/>
        <w:numPr>
          <w:ilvl w:val="0"/>
          <w:numId w:val="14"/>
        </w:numPr>
        <w:shd w:val="clear" w:color="auto" w:fill="FFFFFF"/>
        <w:autoSpaceDE/>
        <w:autoSpaceDN/>
        <w:spacing w:after="60"/>
        <w:rPr>
          <w:rFonts w:ascii="Times New Roman" w:eastAsia="Times New Roman" w:hAnsi="Times New Roman" w:cs="Times New Roman"/>
          <w:color w:val="202124"/>
          <w:sz w:val="28"/>
          <w:szCs w:val="28"/>
          <w:lang w:val="en-IN" w:eastAsia="en-IN"/>
        </w:rPr>
      </w:pPr>
      <w:r w:rsidRPr="00BA5C46">
        <w:rPr>
          <w:rFonts w:ascii="Times New Roman" w:eastAsia="Times New Roman" w:hAnsi="Times New Roman" w:cs="Times New Roman"/>
          <w:color w:val="202124"/>
          <w:sz w:val="28"/>
          <w:szCs w:val="28"/>
          <w:lang w:val="en-IN" w:eastAsia="en-IN"/>
        </w:rPr>
        <w:t xml:space="preserve">It can be operated in low or </w:t>
      </w:r>
      <w:r w:rsidR="00230CDD" w:rsidRPr="00BA5C46">
        <w:rPr>
          <w:rFonts w:ascii="Times New Roman" w:eastAsia="Times New Roman" w:hAnsi="Times New Roman" w:cs="Times New Roman"/>
          <w:color w:val="202124"/>
          <w:sz w:val="28"/>
          <w:szCs w:val="28"/>
          <w:lang w:val="en-IN" w:eastAsia="en-IN"/>
        </w:rPr>
        <w:t>high-power</w:t>
      </w:r>
      <w:r w:rsidRPr="00BA5C46">
        <w:rPr>
          <w:rFonts w:ascii="Times New Roman" w:eastAsia="Times New Roman" w:hAnsi="Times New Roman" w:cs="Times New Roman"/>
          <w:color w:val="202124"/>
          <w:sz w:val="28"/>
          <w:szCs w:val="28"/>
          <w:lang w:val="en-IN" w:eastAsia="en-IN"/>
        </w:rPr>
        <w:t xml:space="preserve"> applications.</w:t>
      </w:r>
    </w:p>
    <w:p w14:paraId="4D67C6E0" w14:textId="77777777" w:rsidR="00F77795" w:rsidRPr="00BA5C46" w:rsidRDefault="00F77795" w:rsidP="00AA5872">
      <w:pPr>
        <w:widowControl/>
        <w:numPr>
          <w:ilvl w:val="0"/>
          <w:numId w:val="14"/>
        </w:numPr>
        <w:shd w:val="clear" w:color="auto" w:fill="FFFFFF"/>
        <w:autoSpaceDE/>
        <w:autoSpaceDN/>
        <w:spacing w:after="60"/>
        <w:rPr>
          <w:rFonts w:ascii="Times New Roman" w:eastAsia="Times New Roman" w:hAnsi="Times New Roman" w:cs="Times New Roman"/>
          <w:color w:val="202124"/>
          <w:sz w:val="28"/>
          <w:szCs w:val="28"/>
          <w:lang w:val="en-IN" w:eastAsia="en-IN"/>
        </w:rPr>
      </w:pPr>
      <w:r w:rsidRPr="00BA5C46">
        <w:rPr>
          <w:rFonts w:ascii="Times New Roman" w:eastAsia="Times New Roman" w:hAnsi="Times New Roman" w:cs="Times New Roman"/>
          <w:color w:val="202124"/>
          <w:sz w:val="28"/>
          <w:szCs w:val="28"/>
          <w:lang w:val="en-IN" w:eastAsia="en-IN"/>
        </w:rPr>
        <w:t>It has high current density.</w:t>
      </w:r>
    </w:p>
    <w:p w14:paraId="2145553F" w14:textId="77777777" w:rsidR="004C1AE6" w:rsidRPr="00561AC8" w:rsidRDefault="00F77795" w:rsidP="00561AC8">
      <w:pPr>
        <w:widowControl/>
        <w:numPr>
          <w:ilvl w:val="0"/>
          <w:numId w:val="14"/>
        </w:numPr>
        <w:shd w:val="clear" w:color="auto" w:fill="FFFFFF"/>
        <w:autoSpaceDE/>
        <w:autoSpaceDN/>
        <w:spacing w:after="60"/>
        <w:rPr>
          <w:rFonts w:ascii="Times New Roman" w:eastAsia="Times New Roman" w:hAnsi="Times New Roman" w:cs="Times New Roman"/>
          <w:color w:val="202124"/>
          <w:sz w:val="28"/>
          <w:szCs w:val="28"/>
          <w:lang w:val="en-IN" w:eastAsia="en-IN"/>
        </w:rPr>
      </w:pPr>
      <w:r w:rsidRPr="00BA5C46">
        <w:rPr>
          <w:rFonts w:ascii="Times New Roman" w:eastAsia="Times New Roman" w:hAnsi="Times New Roman" w:cs="Times New Roman"/>
          <w:color w:val="202124"/>
          <w:sz w:val="28"/>
          <w:szCs w:val="28"/>
          <w:lang w:val="en-IN" w:eastAsia="en-IN"/>
        </w:rPr>
        <w:t>There is a low forward voltage drop.</w:t>
      </w:r>
    </w:p>
    <w:p w14:paraId="7BE40B81" w14:textId="77777777" w:rsidR="0093011C" w:rsidRPr="00BA5C46" w:rsidRDefault="0093011C" w:rsidP="007401C4">
      <w:pPr>
        <w:spacing w:line="360" w:lineRule="auto"/>
        <w:jc w:val="both"/>
        <w:rPr>
          <w:rFonts w:ascii="Times New Roman" w:hAnsi="Times New Roman" w:cs="Times New Roman"/>
          <w:b/>
          <w:bCs/>
          <w:i/>
          <w:iCs/>
          <w:sz w:val="28"/>
          <w:szCs w:val="28"/>
        </w:rPr>
      </w:pPr>
      <w:r w:rsidRPr="00BA5C46">
        <w:rPr>
          <w:rFonts w:ascii="Times New Roman" w:hAnsi="Times New Roman" w:cs="Times New Roman"/>
          <w:b/>
          <w:bCs/>
          <w:i/>
          <w:iCs/>
          <w:sz w:val="28"/>
          <w:szCs w:val="28"/>
        </w:rPr>
        <w:t>Disadvantages:</w:t>
      </w:r>
    </w:p>
    <w:p w14:paraId="769A47D9" w14:textId="77777777" w:rsidR="005943F5" w:rsidRPr="00BA5C46" w:rsidRDefault="005943F5" w:rsidP="00AA5872">
      <w:pPr>
        <w:pStyle w:val="trt0xe"/>
        <w:numPr>
          <w:ilvl w:val="0"/>
          <w:numId w:val="15"/>
        </w:numPr>
        <w:shd w:val="clear" w:color="auto" w:fill="FFFFFF"/>
        <w:spacing w:before="0" w:beforeAutospacing="0" w:after="60" w:afterAutospacing="0"/>
        <w:rPr>
          <w:color w:val="202124"/>
          <w:sz w:val="28"/>
          <w:szCs w:val="28"/>
        </w:rPr>
      </w:pPr>
      <w:r w:rsidRPr="00BA5C46">
        <w:rPr>
          <w:color w:val="202124"/>
          <w:sz w:val="28"/>
          <w:szCs w:val="28"/>
        </w:rPr>
        <w:t>It affects by radiation.</w:t>
      </w:r>
    </w:p>
    <w:p w14:paraId="17C356EE" w14:textId="77777777" w:rsidR="005943F5" w:rsidRPr="00BA5C46" w:rsidRDefault="005943F5" w:rsidP="00AA5872">
      <w:pPr>
        <w:pStyle w:val="trt0xe"/>
        <w:numPr>
          <w:ilvl w:val="0"/>
          <w:numId w:val="15"/>
        </w:numPr>
        <w:shd w:val="clear" w:color="auto" w:fill="FFFFFF"/>
        <w:spacing w:before="0" w:beforeAutospacing="0" w:after="60" w:afterAutospacing="0"/>
        <w:rPr>
          <w:color w:val="202124"/>
          <w:sz w:val="28"/>
          <w:szCs w:val="28"/>
        </w:rPr>
      </w:pPr>
      <w:r w:rsidRPr="00BA5C46">
        <w:rPr>
          <w:color w:val="202124"/>
          <w:sz w:val="28"/>
          <w:szCs w:val="28"/>
        </w:rPr>
        <w:t>It generates more noise.</w:t>
      </w:r>
    </w:p>
    <w:p w14:paraId="3BEAAF1E" w14:textId="77777777" w:rsidR="005943F5" w:rsidRPr="00BA5C46" w:rsidRDefault="005943F5" w:rsidP="00AA5872">
      <w:pPr>
        <w:pStyle w:val="trt0xe"/>
        <w:numPr>
          <w:ilvl w:val="0"/>
          <w:numId w:val="15"/>
        </w:numPr>
        <w:shd w:val="clear" w:color="auto" w:fill="FFFFFF"/>
        <w:spacing w:before="0" w:beforeAutospacing="0" w:after="60" w:afterAutospacing="0"/>
        <w:rPr>
          <w:color w:val="202124"/>
          <w:sz w:val="28"/>
          <w:szCs w:val="28"/>
        </w:rPr>
      </w:pPr>
      <w:r w:rsidRPr="00BA5C46">
        <w:rPr>
          <w:color w:val="202124"/>
          <w:sz w:val="28"/>
          <w:szCs w:val="28"/>
        </w:rPr>
        <w:t>It has less thermal stability.</w:t>
      </w:r>
    </w:p>
    <w:p w14:paraId="354CF6C1" w14:textId="77777777" w:rsidR="005943F5" w:rsidRPr="00BA5C46" w:rsidRDefault="005943F5" w:rsidP="00AA5872">
      <w:pPr>
        <w:pStyle w:val="trt0xe"/>
        <w:numPr>
          <w:ilvl w:val="0"/>
          <w:numId w:val="15"/>
        </w:numPr>
        <w:shd w:val="clear" w:color="auto" w:fill="FFFFFF"/>
        <w:spacing w:before="0" w:beforeAutospacing="0" w:after="60" w:afterAutospacing="0"/>
        <w:rPr>
          <w:color w:val="202124"/>
          <w:sz w:val="28"/>
          <w:szCs w:val="28"/>
        </w:rPr>
      </w:pPr>
      <w:r w:rsidRPr="00BA5C46">
        <w:rPr>
          <w:color w:val="202124"/>
          <w:sz w:val="28"/>
          <w:szCs w:val="28"/>
        </w:rPr>
        <w:t>Base control of BJT is very complex.</w:t>
      </w:r>
    </w:p>
    <w:p w14:paraId="64A31052" w14:textId="77777777" w:rsidR="005943F5" w:rsidRPr="00BA5C46" w:rsidRDefault="005943F5" w:rsidP="00AA5872">
      <w:pPr>
        <w:pStyle w:val="trt0xe"/>
        <w:numPr>
          <w:ilvl w:val="0"/>
          <w:numId w:val="15"/>
        </w:numPr>
        <w:shd w:val="clear" w:color="auto" w:fill="FFFFFF"/>
        <w:spacing w:before="0" w:beforeAutospacing="0" w:after="60" w:afterAutospacing="0"/>
        <w:rPr>
          <w:color w:val="202124"/>
          <w:sz w:val="28"/>
          <w:szCs w:val="28"/>
        </w:rPr>
      </w:pPr>
      <w:r w:rsidRPr="00BA5C46">
        <w:rPr>
          <w:color w:val="202124"/>
          <w:sz w:val="28"/>
          <w:szCs w:val="28"/>
        </w:rPr>
        <w:t>Switching frequency is low &amp; high complex control.</w:t>
      </w:r>
    </w:p>
    <w:p w14:paraId="5EB5FB32" w14:textId="77777777" w:rsidR="005943F5" w:rsidRPr="00BA5C46" w:rsidRDefault="005943F5" w:rsidP="00C17613">
      <w:pPr>
        <w:pStyle w:val="trt0xe"/>
        <w:numPr>
          <w:ilvl w:val="0"/>
          <w:numId w:val="15"/>
        </w:numPr>
        <w:shd w:val="clear" w:color="auto" w:fill="FFFFFF"/>
        <w:spacing w:before="0" w:beforeAutospacing="0" w:after="60" w:afterAutospacing="0"/>
        <w:rPr>
          <w:color w:val="202124"/>
          <w:sz w:val="28"/>
          <w:szCs w:val="28"/>
        </w:rPr>
      </w:pPr>
      <w:r w:rsidRPr="00BA5C46">
        <w:rPr>
          <w:color w:val="202124"/>
          <w:sz w:val="28"/>
          <w:szCs w:val="28"/>
        </w:rPr>
        <w:t>The switching time of BJT is low as compared with voltage &amp; current with high alternating frequency.</w:t>
      </w:r>
    </w:p>
    <w:p w14:paraId="627D7D53" w14:textId="77777777" w:rsidR="00230CDD" w:rsidRPr="0093011C" w:rsidRDefault="00230CDD" w:rsidP="007401C4">
      <w:pPr>
        <w:spacing w:line="360" w:lineRule="auto"/>
        <w:jc w:val="both"/>
        <w:rPr>
          <w:rFonts w:ascii="Times New Roman" w:hAnsi="Times New Roman" w:cs="Times New Roman"/>
          <w:b/>
          <w:bCs/>
          <w:sz w:val="28"/>
          <w:szCs w:val="28"/>
        </w:rPr>
      </w:pPr>
    </w:p>
    <w:p w14:paraId="73757A3D" w14:textId="77777777" w:rsidR="00007FD9" w:rsidRPr="00BA5C46" w:rsidRDefault="00BA5C46" w:rsidP="00AA5872">
      <w:pPr>
        <w:pStyle w:val="ListParagraph"/>
        <w:numPr>
          <w:ilvl w:val="1"/>
          <w:numId w:val="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Applications of BJT</w:t>
      </w:r>
      <w:r w:rsidR="00007FD9" w:rsidRPr="00BA5C46">
        <w:rPr>
          <w:rFonts w:ascii="Times New Roman" w:hAnsi="Times New Roman" w:cs="Times New Roman"/>
          <w:b/>
          <w:bCs/>
          <w:sz w:val="28"/>
          <w:szCs w:val="28"/>
        </w:rPr>
        <w:t>s</w:t>
      </w:r>
    </w:p>
    <w:p w14:paraId="7CDF6A38" w14:textId="77777777" w:rsidR="005943F5" w:rsidRPr="00BA5C46" w:rsidRDefault="005943F5" w:rsidP="001674ED">
      <w:pPr>
        <w:widowControl/>
        <w:numPr>
          <w:ilvl w:val="0"/>
          <w:numId w:val="17"/>
        </w:numPr>
        <w:shd w:val="clear" w:color="auto" w:fill="FFFFFF"/>
        <w:autoSpaceDE/>
        <w:autoSpaceDN/>
        <w:textAlignment w:val="baseline"/>
        <w:rPr>
          <w:rFonts w:ascii="Times New Roman" w:eastAsia="Times New Roman" w:hAnsi="Times New Roman" w:cs="Times New Roman"/>
          <w:color w:val="444444"/>
          <w:sz w:val="28"/>
          <w:szCs w:val="28"/>
        </w:rPr>
      </w:pPr>
      <w:r w:rsidRPr="00BA5C46">
        <w:rPr>
          <w:rFonts w:ascii="Times New Roman" w:hAnsi="Times New Roman" w:cs="Times New Roman"/>
          <w:color w:val="444444"/>
          <w:sz w:val="28"/>
          <w:szCs w:val="28"/>
        </w:rPr>
        <w:t>The bipolar junction transistor (BJT) is used in logic circuits.</w:t>
      </w:r>
    </w:p>
    <w:p w14:paraId="21FAF47C"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The</w:t>
      </w:r>
      <w:r w:rsidRPr="00230CDD">
        <w:rPr>
          <w:rFonts w:ascii="Times New Roman" w:hAnsi="Times New Roman" w:cs="Times New Roman"/>
          <w:color w:val="444444"/>
          <w:sz w:val="28"/>
          <w:szCs w:val="28"/>
        </w:rPr>
        <w:t> </w:t>
      </w:r>
      <w:r w:rsidRPr="00230CDD">
        <w:rPr>
          <w:rFonts w:ascii="Times New Roman" w:hAnsi="Times New Roman" w:cs="Times New Roman"/>
          <w:sz w:val="28"/>
          <w:szCs w:val="28"/>
          <w:bdr w:val="none" w:sz="0" w:space="0" w:color="auto" w:frame="1"/>
        </w:rPr>
        <w:t>BJT</w:t>
      </w:r>
      <w:r w:rsidRPr="00BA5C46">
        <w:rPr>
          <w:rFonts w:ascii="Times New Roman" w:hAnsi="Times New Roman" w:cs="Times New Roman"/>
          <w:color w:val="444444"/>
          <w:sz w:val="28"/>
          <w:szCs w:val="28"/>
        </w:rPr>
        <w:t> is used as an oscillator.</w:t>
      </w:r>
    </w:p>
    <w:p w14:paraId="3382028D"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It is used as an amplifier.</w:t>
      </w:r>
    </w:p>
    <w:p w14:paraId="1DA8BC55"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It is used as a multivibrator.</w:t>
      </w:r>
    </w:p>
    <w:p w14:paraId="6D4DCBF0"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For wave shaping it is used in clipping circuits.</w:t>
      </w:r>
    </w:p>
    <w:p w14:paraId="5C95A5D4"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Used as a detector or demodulator.</w:t>
      </w:r>
    </w:p>
    <w:p w14:paraId="7407A8BA"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It is also used as modulator.</w:t>
      </w:r>
    </w:p>
    <w:p w14:paraId="64E0EB4B"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Used in timer and time delay circuits.</w:t>
      </w:r>
    </w:p>
    <w:p w14:paraId="23AF82AD" w14:textId="77777777" w:rsidR="005943F5" w:rsidRPr="00BA5C46"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It is used in electronics switch.</w:t>
      </w:r>
    </w:p>
    <w:p w14:paraId="1F34E5F1" w14:textId="77777777" w:rsidR="005943F5" w:rsidRDefault="005943F5" w:rsidP="001674ED">
      <w:pPr>
        <w:widowControl/>
        <w:numPr>
          <w:ilvl w:val="0"/>
          <w:numId w:val="17"/>
        </w:numPr>
        <w:shd w:val="clear" w:color="auto" w:fill="FFFFFF"/>
        <w:autoSpaceDE/>
        <w:autoSpaceDN/>
        <w:textAlignment w:val="baseline"/>
        <w:rPr>
          <w:rFonts w:ascii="Times New Roman" w:hAnsi="Times New Roman" w:cs="Times New Roman"/>
          <w:color w:val="444444"/>
          <w:sz w:val="28"/>
          <w:szCs w:val="28"/>
        </w:rPr>
      </w:pPr>
      <w:r w:rsidRPr="00BA5C46">
        <w:rPr>
          <w:rFonts w:ascii="Times New Roman" w:hAnsi="Times New Roman" w:cs="Times New Roman"/>
          <w:color w:val="444444"/>
          <w:sz w:val="28"/>
          <w:szCs w:val="28"/>
        </w:rPr>
        <w:t>It is used in switching circuits.</w:t>
      </w:r>
    </w:p>
    <w:p w14:paraId="4B65FFC7" w14:textId="77777777" w:rsidR="00AD6AA7" w:rsidRPr="00BA5C46" w:rsidRDefault="00AD6AA7" w:rsidP="00AD6AA7">
      <w:pPr>
        <w:widowControl/>
        <w:shd w:val="clear" w:color="auto" w:fill="FFFFFF"/>
        <w:autoSpaceDE/>
        <w:autoSpaceDN/>
        <w:ind w:left="492"/>
        <w:textAlignment w:val="baseline"/>
        <w:rPr>
          <w:rFonts w:ascii="Times New Roman" w:hAnsi="Times New Roman" w:cs="Times New Roman"/>
          <w:color w:val="444444"/>
          <w:sz w:val="28"/>
          <w:szCs w:val="28"/>
        </w:rPr>
      </w:pPr>
    </w:p>
    <w:p w14:paraId="45259407" w14:textId="7F6CFA66" w:rsidR="00230CDD" w:rsidRPr="00230CDD" w:rsidRDefault="00AD6AA7" w:rsidP="00230CDD">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1.1</w:t>
      </w:r>
      <w:r w:rsidR="00AD7849">
        <w:rPr>
          <w:rFonts w:ascii="Times New Roman" w:hAnsi="Times New Roman" w:cs="Times New Roman"/>
          <w:b/>
          <w:bCs/>
          <w:sz w:val="32"/>
          <w:szCs w:val="32"/>
        </w:rPr>
        <w:t>0</w:t>
      </w:r>
      <w:r>
        <w:rPr>
          <w:rFonts w:ascii="Times New Roman" w:hAnsi="Times New Roman" w:cs="Times New Roman"/>
          <w:b/>
          <w:bCs/>
          <w:sz w:val="32"/>
          <w:szCs w:val="32"/>
        </w:rPr>
        <w:t xml:space="preserve"> </w:t>
      </w:r>
      <w:r w:rsidR="00230CDD" w:rsidRPr="00230CDD">
        <w:rPr>
          <w:rFonts w:ascii="Times New Roman" w:hAnsi="Times New Roman" w:cs="Times New Roman"/>
          <w:b/>
          <w:bCs/>
          <w:sz w:val="28"/>
          <w:szCs w:val="28"/>
          <w:u w:val="single"/>
        </w:rPr>
        <w:t>The BJT as a Switch</w:t>
      </w:r>
    </w:p>
    <w:p w14:paraId="388DDCFF" w14:textId="0F1D58C8" w:rsidR="00FB63F2" w:rsidRDefault="00230CDD" w:rsidP="00230CDD">
      <w:pPr>
        <w:spacing w:line="360" w:lineRule="auto"/>
        <w:jc w:val="both"/>
        <w:rPr>
          <w:rFonts w:ascii="Times New Roman" w:hAnsi="Times New Roman" w:cs="Times New Roman"/>
          <w:sz w:val="28"/>
          <w:szCs w:val="28"/>
        </w:rPr>
      </w:pPr>
      <w:r w:rsidRPr="00230CDD">
        <w:rPr>
          <w:rFonts w:ascii="Times New Roman" w:hAnsi="Times New Roman" w:cs="Times New Roman"/>
          <w:sz w:val="28"/>
          <w:szCs w:val="28"/>
        </w:rPr>
        <w:t xml:space="preserve">As mentioned in the previous lecture, the first major application for a BJT is a switching application. When used as an electronic switch, a BJT is normally operated alternately in cutoff and saturation. Many digital circuits use the BJT as a switch, where 0 V means logic 0 (cutoff = open </w:t>
      </w:r>
      <w:r w:rsidR="008E75B6" w:rsidRPr="00230CDD">
        <w:rPr>
          <w:rFonts w:ascii="Times New Roman" w:hAnsi="Times New Roman" w:cs="Times New Roman"/>
          <w:sz w:val="28"/>
          <w:szCs w:val="28"/>
        </w:rPr>
        <w:t>circuit) and</w:t>
      </w:r>
      <w:r w:rsidRPr="00230CDD">
        <w:rPr>
          <w:rFonts w:ascii="Times New Roman" w:hAnsi="Times New Roman" w:cs="Times New Roman"/>
          <w:sz w:val="28"/>
          <w:szCs w:val="28"/>
        </w:rPr>
        <w:t xml:space="preserve"> +5 V means logic 1 (saturation = short circuit).</w:t>
      </w:r>
    </w:p>
    <w:p w14:paraId="618E8B89" w14:textId="77777777" w:rsidR="00FB63F2" w:rsidRPr="00B0310D" w:rsidRDefault="00FB63F2" w:rsidP="00FB63F2">
      <w:pPr>
        <w:spacing w:line="360" w:lineRule="auto"/>
        <w:jc w:val="both"/>
        <w:rPr>
          <w:rFonts w:ascii="Times New Roman" w:hAnsi="Times New Roman" w:cs="Times New Roman"/>
          <w:color w:val="000000" w:themeColor="text1"/>
          <w:sz w:val="28"/>
          <w:szCs w:val="28"/>
        </w:rPr>
      </w:pPr>
      <w:r w:rsidRPr="00B0310D">
        <w:rPr>
          <w:rFonts w:ascii="Times New Roman" w:hAnsi="Times New Roman" w:cs="Times New Roman"/>
          <w:color w:val="000000" w:themeColor="text1"/>
          <w:sz w:val="28"/>
          <w:szCs w:val="28"/>
        </w:rPr>
        <w:t>From the above discussion, we can say that the transistor works as an ON/OFF switch in saturation and cutoff modes whereas it works as an amplifier of current in active mode.</w:t>
      </w:r>
    </w:p>
    <w:p w14:paraId="348BF85D" w14:textId="77777777" w:rsidR="00FB63F2" w:rsidRPr="00B51DA5" w:rsidRDefault="00FB63F2" w:rsidP="00FB63F2">
      <w:pPr>
        <w:spacing w:line="360" w:lineRule="auto"/>
        <w:jc w:val="both"/>
        <w:rPr>
          <w:rFonts w:ascii="Times New Roman" w:hAnsi="Times New Roman" w:cs="Times New Roman"/>
          <w:color w:val="000000" w:themeColor="text1"/>
          <w:sz w:val="24"/>
          <w:szCs w:val="24"/>
        </w:rPr>
      </w:pPr>
    </w:p>
    <w:p w14:paraId="57C2A707" w14:textId="18D153DD" w:rsidR="00FB63F2" w:rsidRPr="00230CDD" w:rsidRDefault="00FB63F2" w:rsidP="00230CDD">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E3E85C2" w14:textId="77777777" w:rsidR="00AD7849" w:rsidRDefault="008E75B6" w:rsidP="007401C4">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63360" behindDoc="0" locked="0" layoutInCell="1" allowOverlap="1" wp14:anchorId="6EB08CBB" wp14:editId="57748CAF">
            <wp:simplePos x="0" y="0"/>
            <wp:positionH relativeFrom="margin">
              <wp:posOffset>753745</wp:posOffset>
            </wp:positionH>
            <wp:positionV relativeFrom="paragraph">
              <wp:posOffset>2662555</wp:posOffset>
            </wp:positionV>
            <wp:extent cx="1823085" cy="323215"/>
            <wp:effectExtent l="0" t="0" r="0" b="0"/>
            <wp:wrapSquare wrapText="bothSides"/>
            <wp:docPr id="9532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23085" cy="323215"/>
                    </a:xfrm>
                    <a:prstGeom prst="rect">
                      <a:avLst/>
                    </a:prstGeom>
                    <a:noFill/>
                  </pic:spPr>
                </pic:pic>
              </a:graphicData>
            </a:graphic>
          </wp:anchor>
        </w:drawing>
      </w:r>
      <w:r w:rsidRPr="008E75B6">
        <w:rPr>
          <w:rFonts w:ascii="Times New Roman" w:hAnsi="Times New Roman" w:cs="Times New Roman"/>
          <w:noProof/>
          <w:sz w:val="28"/>
          <w:szCs w:val="28"/>
        </w:rPr>
        <w:drawing>
          <wp:inline distT="0" distB="0" distL="0" distR="0" wp14:anchorId="55055F20" wp14:editId="12094347">
            <wp:extent cx="6388100" cy="2578735"/>
            <wp:effectExtent l="0" t="0" r="0" b="0"/>
            <wp:docPr id="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1"/>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88100" cy="2578735"/>
                    </a:xfrm>
                    <a:prstGeom prst="rect">
                      <a:avLst/>
                    </a:prstGeom>
                    <a:noFill/>
                    <a:ln>
                      <a:noFill/>
                    </a:ln>
                  </pic:spPr>
                </pic:pic>
              </a:graphicData>
            </a:graphic>
          </wp:inline>
        </w:drawing>
      </w:r>
      <w:r w:rsidR="00C27857">
        <w:rPr>
          <w:rFonts w:ascii="Times New Roman" w:hAnsi="Times New Roman" w:cs="Times New Roman"/>
          <w:noProof/>
          <w:sz w:val="28"/>
          <w:szCs w:val="28"/>
        </w:rPr>
        <w:drawing>
          <wp:inline distT="0" distB="0" distL="0" distR="0" wp14:anchorId="072422FA" wp14:editId="105E7577">
            <wp:extent cx="2158365" cy="323215"/>
            <wp:effectExtent l="0" t="0" r="0" b="0"/>
            <wp:docPr id="828538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58365" cy="323215"/>
                    </a:xfrm>
                    <a:prstGeom prst="rect">
                      <a:avLst/>
                    </a:prstGeom>
                    <a:noFill/>
                  </pic:spPr>
                </pic:pic>
              </a:graphicData>
            </a:graphic>
          </wp:inline>
        </w:drawing>
      </w:r>
    </w:p>
    <w:p w14:paraId="4D327DFA" w14:textId="60FD37ED" w:rsidR="00177562" w:rsidRDefault="00AD7849" w:rsidP="00AD7849">
      <w:pPr>
        <w:spacing w:line="360" w:lineRule="auto"/>
        <w:jc w:val="center"/>
        <w:rPr>
          <w:rFonts w:ascii="Times New Roman" w:hAnsi="Times New Roman" w:cs="Times New Roman"/>
          <w:sz w:val="28"/>
          <w:szCs w:val="28"/>
        </w:rPr>
      </w:pPr>
      <w:r w:rsidRPr="00C90621">
        <w:rPr>
          <w:rFonts w:ascii="Times New Roman" w:hAnsi="Times New Roman" w:cs="Times New Roman"/>
          <w:sz w:val="20"/>
          <w:szCs w:val="20"/>
        </w:rPr>
        <w:t>Fig. 1.</w:t>
      </w:r>
      <w:r w:rsidR="00036397">
        <w:rPr>
          <w:rFonts w:ascii="Times New Roman" w:hAnsi="Times New Roman" w:cs="Times New Roman"/>
          <w:sz w:val="20"/>
          <w:szCs w:val="20"/>
        </w:rPr>
        <w:t>10</w:t>
      </w:r>
      <w:r>
        <w:rPr>
          <w:rFonts w:ascii="Times New Roman" w:hAnsi="Times New Roman" w:cs="Times New Roman"/>
          <w:sz w:val="20"/>
          <w:szCs w:val="20"/>
        </w:rPr>
        <w:t>.1 BJT AS A SWITCH</w:t>
      </w:r>
      <w:r w:rsidRPr="008E75B6">
        <w:rPr>
          <w:rFonts w:ascii="Times New Roman" w:hAnsi="Times New Roman" w:cs="Times New Roman"/>
          <w:sz w:val="28"/>
          <w:szCs w:val="28"/>
        </w:rPr>
        <w:t xml:space="preserve"> </w:t>
      </w:r>
      <w:r w:rsidR="008E75B6" w:rsidRPr="008E75B6">
        <w:rPr>
          <w:rFonts w:ascii="Times New Roman" w:hAnsi="Times New Roman" w:cs="Times New Roman"/>
          <w:noProof/>
          <w:sz w:val="28"/>
          <w:szCs w:val="28"/>
        </w:rPr>
        <w:drawing>
          <wp:inline distT="0" distB="0" distL="0" distR="0" wp14:anchorId="62AC4977" wp14:editId="1D7B2CA8">
            <wp:extent cx="6388100" cy="4375150"/>
            <wp:effectExtent l="0" t="0" r="0" b="6350"/>
            <wp:docPr id="82119230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88100" cy="4375150"/>
                    </a:xfrm>
                    <a:prstGeom prst="rect">
                      <a:avLst/>
                    </a:prstGeom>
                    <a:noFill/>
                    <a:ln>
                      <a:noFill/>
                    </a:ln>
                  </pic:spPr>
                </pic:pic>
              </a:graphicData>
            </a:graphic>
          </wp:inline>
        </w:drawing>
      </w:r>
    </w:p>
    <w:p w14:paraId="2517BB59" w14:textId="77777777" w:rsidR="00177562" w:rsidRDefault="00177562" w:rsidP="007401C4">
      <w:pPr>
        <w:spacing w:line="360" w:lineRule="auto"/>
        <w:jc w:val="both"/>
        <w:rPr>
          <w:rFonts w:ascii="Times New Roman" w:hAnsi="Times New Roman" w:cs="Times New Roman"/>
          <w:sz w:val="28"/>
          <w:szCs w:val="28"/>
        </w:rPr>
      </w:pPr>
    </w:p>
    <w:p w14:paraId="1A7B071F" w14:textId="77777777" w:rsidR="00177562" w:rsidRDefault="00177562" w:rsidP="007401C4">
      <w:pPr>
        <w:spacing w:line="360" w:lineRule="auto"/>
        <w:jc w:val="both"/>
        <w:rPr>
          <w:rFonts w:ascii="Times New Roman" w:hAnsi="Times New Roman" w:cs="Times New Roman"/>
          <w:sz w:val="28"/>
          <w:szCs w:val="28"/>
        </w:rPr>
      </w:pPr>
    </w:p>
    <w:p w14:paraId="1DD51DB0" w14:textId="77777777" w:rsidR="00685FE4" w:rsidRDefault="00685FE4" w:rsidP="007401C4">
      <w:pPr>
        <w:spacing w:line="360" w:lineRule="auto"/>
        <w:jc w:val="both"/>
        <w:rPr>
          <w:rFonts w:ascii="Times New Roman" w:hAnsi="Times New Roman" w:cs="Times New Roman"/>
          <w:sz w:val="28"/>
          <w:szCs w:val="28"/>
        </w:rPr>
      </w:pPr>
    </w:p>
    <w:p w14:paraId="2E6117B4" w14:textId="77777777" w:rsidR="00685FE4" w:rsidRDefault="00685FE4" w:rsidP="007401C4">
      <w:pPr>
        <w:spacing w:line="360" w:lineRule="auto"/>
        <w:jc w:val="both"/>
        <w:rPr>
          <w:rFonts w:ascii="Times New Roman" w:hAnsi="Times New Roman" w:cs="Times New Roman"/>
          <w:sz w:val="28"/>
          <w:szCs w:val="28"/>
        </w:rPr>
      </w:pPr>
    </w:p>
    <w:p w14:paraId="1F6F2923" w14:textId="77777777" w:rsidR="00685FE4" w:rsidRDefault="00685FE4" w:rsidP="007401C4">
      <w:pPr>
        <w:spacing w:line="360" w:lineRule="auto"/>
        <w:jc w:val="both"/>
        <w:rPr>
          <w:rFonts w:ascii="Times New Roman" w:hAnsi="Times New Roman" w:cs="Times New Roman"/>
          <w:sz w:val="28"/>
          <w:szCs w:val="28"/>
        </w:rPr>
      </w:pPr>
    </w:p>
    <w:p w14:paraId="53495EF1" w14:textId="77777777" w:rsidR="00685FE4" w:rsidRDefault="00685FE4" w:rsidP="00685FE4">
      <w:pPr>
        <w:pStyle w:val="Heading1"/>
        <w:spacing w:before="1" w:line="360" w:lineRule="auto"/>
        <w:ind w:left="260" w:firstLine="0"/>
        <w:rPr>
          <w:rFonts w:ascii="Times New Roman" w:hAnsi="Times New Roman" w:cs="Times New Roman"/>
          <w:color w:val="1F487C"/>
        </w:rPr>
      </w:pPr>
      <w:r>
        <w:rPr>
          <w:rFonts w:ascii="Times New Roman" w:hAnsi="Times New Roman" w:cs="Times New Roman"/>
          <w:color w:val="1F487C"/>
        </w:rPr>
        <w:lastRenderedPageBreak/>
        <w:t xml:space="preserve">       Contents</w:t>
      </w:r>
      <w:r w:rsidRPr="00143D59">
        <w:rPr>
          <w:rFonts w:ascii="Times New Roman" w:hAnsi="Times New Roman" w:cs="Times New Roman"/>
          <w:color w:val="1F487C"/>
        </w:rPr>
        <w:t>:</w:t>
      </w:r>
    </w:p>
    <w:p w14:paraId="40CC252F" w14:textId="77777777" w:rsidR="00685FE4" w:rsidRDefault="00685FE4" w:rsidP="00685FE4">
      <w:pPr>
        <w:pStyle w:val="Heading1"/>
        <w:spacing w:before="1" w:line="360" w:lineRule="auto"/>
        <w:ind w:left="260" w:firstLine="0"/>
        <w:rPr>
          <w:rFonts w:ascii="Times New Roman" w:hAnsi="Times New Roman" w:cs="Times New Roman"/>
          <w:color w:val="1F487C"/>
        </w:rPr>
      </w:pPr>
    </w:p>
    <w:p w14:paraId="72BB498C" w14:textId="6C127464" w:rsidR="00685FE4" w:rsidRPr="009F5AA9" w:rsidRDefault="009F5AA9" w:rsidP="009F5AA9">
      <w:pPr>
        <w:spacing w:line="360" w:lineRule="auto"/>
        <w:ind w:left="142"/>
        <w:jc w:val="both"/>
        <w:rPr>
          <w:rFonts w:ascii="Times New Roman" w:hAnsi="Times New Roman" w:cs="Times New Roman"/>
          <w:b/>
          <w:bCs/>
          <w:sz w:val="32"/>
          <w:szCs w:val="24"/>
        </w:rPr>
      </w:pPr>
      <w:r>
        <w:rPr>
          <w:rFonts w:ascii="Times New Roman" w:hAnsi="Times New Roman" w:cs="Times New Roman"/>
          <w:b/>
          <w:bCs/>
          <w:sz w:val="32"/>
          <w:szCs w:val="24"/>
        </w:rPr>
        <w:t xml:space="preserve">2 </w:t>
      </w:r>
      <w:r w:rsidR="00685FE4" w:rsidRPr="009F5AA9">
        <w:rPr>
          <w:rFonts w:ascii="Times New Roman" w:hAnsi="Times New Roman" w:cs="Times New Roman"/>
          <w:b/>
          <w:bCs/>
          <w:sz w:val="32"/>
          <w:szCs w:val="24"/>
        </w:rPr>
        <w:t>Field Effect Transistor (FET)</w:t>
      </w:r>
    </w:p>
    <w:p w14:paraId="16017905" w14:textId="77777777" w:rsidR="00685FE4" w:rsidRPr="00CF5EE7" w:rsidRDefault="00685FE4" w:rsidP="001674ED">
      <w:pPr>
        <w:pStyle w:val="ListParagraph"/>
        <w:numPr>
          <w:ilvl w:val="1"/>
          <w:numId w:val="26"/>
        </w:numPr>
        <w:spacing w:line="360" w:lineRule="auto"/>
        <w:jc w:val="both"/>
        <w:rPr>
          <w:rFonts w:ascii="Times New Roman" w:hAnsi="Times New Roman" w:cs="Times New Roman"/>
          <w:sz w:val="28"/>
          <w:szCs w:val="28"/>
        </w:rPr>
      </w:pPr>
      <w:r w:rsidRPr="00CF5EE7">
        <w:rPr>
          <w:rFonts w:ascii="Times New Roman" w:hAnsi="Times New Roman" w:cs="Times New Roman"/>
          <w:sz w:val="28"/>
          <w:szCs w:val="28"/>
        </w:rPr>
        <w:t>Introduction to FET</w:t>
      </w:r>
    </w:p>
    <w:p w14:paraId="518C83B7" w14:textId="77777777" w:rsidR="00685FE4" w:rsidRDefault="00685FE4" w:rsidP="001674ED">
      <w:pPr>
        <w:pStyle w:val="ListParagraph"/>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Differences between BJT and FET</w:t>
      </w:r>
    </w:p>
    <w:p w14:paraId="16A5E796" w14:textId="77777777" w:rsidR="00685FE4" w:rsidRPr="00CF5EE7" w:rsidRDefault="00685FE4" w:rsidP="001674ED">
      <w:pPr>
        <w:pStyle w:val="ListParagraph"/>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Advantages of FET</w:t>
      </w:r>
    </w:p>
    <w:p w14:paraId="75B232BE" w14:textId="2F5BC4C2" w:rsidR="00685FE4" w:rsidRDefault="008A5F37" w:rsidP="001674ED">
      <w:pPr>
        <w:pStyle w:val="ListParagraph"/>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85FE4">
        <w:rPr>
          <w:rFonts w:ascii="Times New Roman" w:hAnsi="Times New Roman" w:cs="Times New Roman"/>
          <w:sz w:val="28"/>
          <w:szCs w:val="28"/>
        </w:rPr>
        <w:t>Need to study FET</w:t>
      </w:r>
    </w:p>
    <w:p w14:paraId="50518747" w14:textId="3C4526D0" w:rsidR="00685FE4" w:rsidRDefault="009F5AA9" w:rsidP="001674ED">
      <w:pPr>
        <w:pStyle w:val="ListParagraph"/>
        <w:numPr>
          <w:ilvl w:val="1"/>
          <w:numId w:val="2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85FE4">
        <w:rPr>
          <w:rFonts w:ascii="Times New Roman" w:hAnsi="Times New Roman" w:cs="Times New Roman"/>
          <w:sz w:val="28"/>
          <w:szCs w:val="28"/>
        </w:rPr>
        <w:t>JFET</w:t>
      </w:r>
    </w:p>
    <w:p w14:paraId="62BF8A21" w14:textId="6405B875" w:rsidR="00685FE4" w:rsidRDefault="00CA1660" w:rsidP="00685FE4">
      <w:pPr>
        <w:pStyle w:val="ListParagraph"/>
        <w:spacing w:line="360" w:lineRule="auto"/>
        <w:ind w:left="1700" w:firstLine="0"/>
        <w:jc w:val="both"/>
        <w:rPr>
          <w:rFonts w:ascii="Times New Roman" w:hAnsi="Times New Roman" w:cs="Times New Roman"/>
          <w:sz w:val="28"/>
          <w:szCs w:val="28"/>
        </w:rPr>
      </w:pPr>
      <w:r>
        <w:rPr>
          <w:rFonts w:ascii="Times New Roman" w:hAnsi="Times New Roman" w:cs="Times New Roman"/>
          <w:sz w:val="28"/>
          <w:szCs w:val="28"/>
        </w:rPr>
        <w:t>2</w:t>
      </w:r>
      <w:r w:rsidR="00685FE4">
        <w:rPr>
          <w:rFonts w:ascii="Times New Roman" w:hAnsi="Times New Roman" w:cs="Times New Roman"/>
          <w:sz w:val="28"/>
          <w:szCs w:val="28"/>
        </w:rPr>
        <w:t>.5.1 N-channel JFET</w:t>
      </w:r>
    </w:p>
    <w:p w14:paraId="6922FDEF" w14:textId="1C41FB19" w:rsidR="00685FE4" w:rsidRDefault="00CA1660" w:rsidP="00685FE4">
      <w:pPr>
        <w:pStyle w:val="ListParagraph"/>
        <w:spacing w:line="360" w:lineRule="auto"/>
        <w:ind w:left="1700" w:firstLine="0"/>
        <w:jc w:val="both"/>
        <w:rPr>
          <w:rFonts w:ascii="Times New Roman" w:hAnsi="Times New Roman" w:cs="Times New Roman"/>
          <w:sz w:val="28"/>
          <w:szCs w:val="28"/>
        </w:rPr>
      </w:pPr>
      <w:r>
        <w:rPr>
          <w:rFonts w:ascii="Times New Roman" w:hAnsi="Times New Roman" w:cs="Times New Roman"/>
          <w:sz w:val="28"/>
          <w:szCs w:val="28"/>
        </w:rPr>
        <w:t>2</w:t>
      </w:r>
      <w:r w:rsidR="00685FE4">
        <w:rPr>
          <w:rFonts w:ascii="Times New Roman" w:hAnsi="Times New Roman" w:cs="Times New Roman"/>
          <w:sz w:val="28"/>
          <w:szCs w:val="28"/>
        </w:rPr>
        <w:t>.5.2 P-channel JFET</w:t>
      </w:r>
    </w:p>
    <w:p w14:paraId="6B96F249" w14:textId="77777777" w:rsidR="008A5F37" w:rsidRDefault="00685FE4" w:rsidP="001674ED">
      <w:pPr>
        <w:pStyle w:val="ListParagraph"/>
        <w:numPr>
          <w:ilvl w:val="1"/>
          <w:numId w:val="54"/>
        </w:numPr>
        <w:spacing w:line="360" w:lineRule="auto"/>
        <w:jc w:val="both"/>
        <w:rPr>
          <w:rFonts w:ascii="Times New Roman" w:hAnsi="Times New Roman" w:cs="Times New Roman"/>
          <w:sz w:val="28"/>
          <w:szCs w:val="28"/>
        </w:rPr>
      </w:pPr>
      <w:r w:rsidRPr="008A5F37">
        <w:rPr>
          <w:rFonts w:ascii="Times New Roman" w:hAnsi="Times New Roman" w:cs="Times New Roman"/>
          <w:sz w:val="28"/>
          <w:szCs w:val="28"/>
        </w:rPr>
        <w:t>.   JFET characteristic curve</w:t>
      </w:r>
    </w:p>
    <w:p w14:paraId="444C455B" w14:textId="77777777" w:rsidR="008A5F37" w:rsidRDefault="00685FE4" w:rsidP="001674ED">
      <w:pPr>
        <w:pStyle w:val="ListParagraph"/>
        <w:numPr>
          <w:ilvl w:val="1"/>
          <w:numId w:val="54"/>
        </w:numPr>
        <w:spacing w:line="360" w:lineRule="auto"/>
        <w:jc w:val="both"/>
        <w:rPr>
          <w:rFonts w:ascii="Times New Roman" w:hAnsi="Times New Roman" w:cs="Times New Roman"/>
          <w:sz w:val="28"/>
          <w:szCs w:val="28"/>
        </w:rPr>
      </w:pPr>
      <w:r w:rsidRPr="008A5F37">
        <w:rPr>
          <w:rFonts w:ascii="Times New Roman" w:hAnsi="Times New Roman" w:cs="Times New Roman"/>
          <w:sz w:val="28"/>
          <w:szCs w:val="28"/>
        </w:rPr>
        <w:t xml:space="preserve"> Operation of N-channel JFET</w:t>
      </w:r>
    </w:p>
    <w:p w14:paraId="788EA4DB" w14:textId="77777777" w:rsidR="008A5F37" w:rsidRDefault="008A5F37" w:rsidP="001674ED">
      <w:pPr>
        <w:pStyle w:val="ListParagraph"/>
        <w:numPr>
          <w:ilvl w:val="1"/>
          <w:numId w:val="5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85FE4" w:rsidRPr="008A5F37">
        <w:rPr>
          <w:rFonts w:ascii="Times New Roman" w:hAnsi="Times New Roman" w:cs="Times New Roman"/>
          <w:sz w:val="28"/>
          <w:szCs w:val="28"/>
        </w:rPr>
        <w:t>Transfer characteristics</w:t>
      </w:r>
    </w:p>
    <w:p w14:paraId="4E73FC2A" w14:textId="77777777" w:rsidR="008A5F37" w:rsidRDefault="00685FE4" w:rsidP="001674ED">
      <w:pPr>
        <w:pStyle w:val="ListParagraph"/>
        <w:numPr>
          <w:ilvl w:val="1"/>
          <w:numId w:val="54"/>
        </w:numPr>
        <w:spacing w:line="360" w:lineRule="auto"/>
        <w:jc w:val="both"/>
        <w:rPr>
          <w:rFonts w:ascii="Times New Roman" w:hAnsi="Times New Roman" w:cs="Times New Roman"/>
          <w:sz w:val="28"/>
          <w:szCs w:val="28"/>
        </w:rPr>
      </w:pPr>
      <w:r w:rsidRPr="008A5F37">
        <w:rPr>
          <w:rFonts w:ascii="Times New Roman" w:hAnsi="Times New Roman" w:cs="Times New Roman"/>
          <w:sz w:val="28"/>
          <w:szCs w:val="28"/>
        </w:rPr>
        <w:t xml:space="preserve"> MOSFET</w:t>
      </w:r>
    </w:p>
    <w:p w14:paraId="21540328" w14:textId="022B33EF" w:rsidR="00685FE4" w:rsidRPr="008A5F37" w:rsidRDefault="00685FE4" w:rsidP="001674ED">
      <w:pPr>
        <w:pStyle w:val="ListParagraph"/>
        <w:numPr>
          <w:ilvl w:val="1"/>
          <w:numId w:val="54"/>
        </w:numPr>
        <w:spacing w:line="360" w:lineRule="auto"/>
        <w:jc w:val="both"/>
        <w:rPr>
          <w:rFonts w:ascii="Times New Roman" w:hAnsi="Times New Roman" w:cs="Times New Roman"/>
          <w:sz w:val="28"/>
          <w:szCs w:val="28"/>
        </w:rPr>
      </w:pPr>
      <w:r w:rsidRPr="008A5F37">
        <w:rPr>
          <w:rFonts w:ascii="Times New Roman" w:hAnsi="Times New Roman" w:cs="Times New Roman"/>
          <w:sz w:val="28"/>
          <w:szCs w:val="28"/>
        </w:rPr>
        <w:t>Types of MOSFET</w:t>
      </w:r>
    </w:p>
    <w:p w14:paraId="2F09E329" w14:textId="5CF7CB71" w:rsidR="00685FE4" w:rsidRDefault="00685FE4" w:rsidP="008A5F37">
      <w:pPr>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8A5F37">
        <w:rPr>
          <w:rFonts w:ascii="Times New Roman" w:hAnsi="Times New Roman" w:cs="Times New Roman"/>
          <w:sz w:val="28"/>
          <w:szCs w:val="28"/>
        </w:rPr>
        <w:t>2</w:t>
      </w:r>
      <w:r>
        <w:rPr>
          <w:rFonts w:ascii="Times New Roman" w:hAnsi="Times New Roman" w:cs="Times New Roman"/>
          <w:sz w:val="28"/>
          <w:szCs w:val="28"/>
        </w:rPr>
        <w:t>.10.</w:t>
      </w:r>
      <w:r w:rsidR="008A5F37">
        <w:rPr>
          <w:rFonts w:ascii="Times New Roman" w:hAnsi="Times New Roman" w:cs="Times New Roman"/>
          <w:sz w:val="28"/>
          <w:szCs w:val="28"/>
        </w:rPr>
        <w:t>1</w:t>
      </w:r>
      <w:r>
        <w:rPr>
          <w:rFonts w:ascii="Times New Roman" w:hAnsi="Times New Roman" w:cs="Times New Roman"/>
          <w:sz w:val="28"/>
          <w:szCs w:val="28"/>
        </w:rPr>
        <w:t xml:space="preserve"> Basic MOSFET structure and symbol</w:t>
      </w:r>
    </w:p>
    <w:p w14:paraId="295C5644" w14:textId="3A915D1D" w:rsidR="00685FE4" w:rsidRDefault="00685FE4" w:rsidP="00685F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A5F37">
        <w:rPr>
          <w:rFonts w:ascii="Times New Roman" w:hAnsi="Times New Roman" w:cs="Times New Roman"/>
          <w:sz w:val="28"/>
          <w:szCs w:val="28"/>
        </w:rPr>
        <w:t xml:space="preserve"> 2</w:t>
      </w:r>
      <w:r>
        <w:rPr>
          <w:rFonts w:ascii="Times New Roman" w:hAnsi="Times New Roman" w:cs="Times New Roman"/>
          <w:sz w:val="28"/>
          <w:szCs w:val="28"/>
        </w:rPr>
        <w:t>.10.</w:t>
      </w:r>
      <w:r w:rsidR="008A5F37">
        <w:rPr>
          <w:rFonts w:ascii="Times New Roman" w:hAnsi="Times New Roman" w:cs="Times New Roman"/>
          <w:sz w:val="28"/>
          <w:szCs w:val="28"/>
        </w:rPr>
        <w:t>2</w:t>
      </w:r>
      <w:r>
        <w:rPr>
          <w:rFonts w:ascii="Times New Roman" w:hAnsi="Times New Roman" w:cs="Times New Roman"/>
          <w:sz w:val="28"/>
          <w:szCs w:val="28"/>
        </w:rPr>
        <w:t xml:space="preserve"> Enhancement mode MOSFET</w:t>
      </w:r>
    </w:p>
    <w:p w14:paraId="56663549" w14:textId="3BEC7859" w:rsidR="00685FE4" w:rsidRDefault="00685FE4" w:rsidP="00685F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8A5F37">
        <w:rPr>
          <w:rFonts w:ascii="Times New Roman" w:hAnsi="Times New Roman" w:cs="Times New Roman"/>
          <w:sz w:val="28"/>
          <w:szCs w:val="28"/>
        </w:rPr>
        <w:t xml:space="preserve"> 2</w:t>
      </w:r>
      <w:r>
        <w:rPr>
          <w:rFonts w:ascii="Times New Roman" w:hAnsi="Times New Roman" w:cs="Times New Roman"/>
          <w:sz w:val="28"/>
          <w:szCs w:val="28"/>
        </w:rPr>
        <w:t>.10.</w:t>
      </w:r>
      <w:r w:rsidR="008A5F37">
        <w:rPr>
          <w:rFonts w:ascii="Times New Roman" w:hAnsi="Times New Roman" w:cs="Times New Roman"/>
          <w:sz w:val="28"/>
          <w:szCs w:val="28"/>
        </w:rPr>
        <w:t>3</w:t>
      </w:r>
      <w:r>
        <w:rPr>
          <w:rFonts w:ascii="Times New Roman" w:hAnsi="Times New Roman" w:cs="Times New Roman"/>
          <w:sz w:val="28"/>
          <w:szCs w:val="28"/>
        </w:rPr>
        <w:t xml:space="preserve"> Depletion mode MOSFET</w:t>
      </w:r>
    </w:p>
    <w:p w14:paraId="2A170F68" w14:textId="11432918" w:rsidR="00685FE4" w:rsidRDefault="00685FE4" w:rsidP="00685F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35596E">
        <w:rPr>
          <w:rFonts w:ascii="Times New Roman" w:hAnsi="Times New Roman" w:cs="Times New Roman"/>
          <w:sz w:val="28"/>
          <w:szCs w:val="28"/>
        </w:rPr>
        <w:t xml:space="preserve"> 2</w:t>
      </w:r>
      <w:r>
        <w:rPr>
          <w:rFonts w:ascii="Times New Roman" w:hAnsi="Times New Roman" w:cs="Times New Roman"/>
          <w:sz w:val="28"/>
          <w:szCs w:val="28"/>
        </w:rPr>
        <w:t>.11. Working of MOSFET</w:t>
      </w:r>
    </w:p>
    <w:p w14:paraId="51B6D31C" w14:textId="14098B74" w:rsidR="00685FE4" w:rsidRDefault="00685FE4" w:rsidP="00685F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35596E">
        <w:rPr>
          <w:rFonts w:ascii="Times New Roman" w:hAnsi="Times New Roman" w:cs="Times New Roman"/>
          <w:sz w:val="28"/>
          <w:szCs w:val="28"/>
        </w:rPr>
        <w:t xml:space="preserve"> 2</w:t>
      </w:r>
      <w:r>
        <w:rPr>
          <w:rFonts w:ascii="Times New Roman" w:hAnsi="Times New Roman" w:cs="Times New Roman"/>
          <w:sz w:val="28"/>
          <w:szCs w:val="28"/>
        </w:rPr>
        <w:t>.12. I-V characteristics</w:t>
      </w:r>
      <w:r w:rsidR="006967AB">
        <w:rPr>
          <w:rFonts w:ascii="Times New Roman" w:hAnsi="Times New Roman" w:cs="Times New Roman"/>
          <w:sz w:val="28"/>
          <w:szCs w:val="28"/>
        </w:rPr>
        <w:t>.</w:t>
      </w:r>
    </w:p>
    <w:p w14:paraId="03A5961E" w14:textId="55294374" w:rsidR="006967AB" w:rsidRDefault="006967AB" w:rsidP="00685F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35596E">
        <w:rPr>
          <w:rFonts w:ascii="Times New Roman" w:hAnsi="Times New Roman" w:cs="Times New Roman"/>
          <w:sz w:val="28"/>
          <w:szCs w:val="28"/>
        </w:rPr>
        <w:t xml:space="preserve"> 2</w:t>
      </w:r>
      <w:r>
        <w:rPr>
          <w:rFonts w:ascii="Times New Roman" w:hAnsi="Times New Roman" w:cs="Times New Roman"/>
          <w:sz w:val="28"/>
          <w:szCs w:val="28"/>
        </w:rPr>
        <w:t xml:space="preserve">.13. </w:t>
      </w:r>
      <w:r w:rsidRPr="006967AB">
        <w:rPr>
          <w:rFonts w:ascii="Times New Roman" w:hAnsi="Times New Roman" w:cs="Times New Roman"/>
          <w:sz w:val="28"/>
          <w:szCs w:val="28"/>
        </w:rPr>
        <w:t>CMOS: Construction</w:t>
      </w:r>
      <w:r>
        <w:rPr>
          <w:rFonts w:ascii="Times New Roman" w:hAnsi="Times New Roman" w:cs="Times New Roman"/>
          <w:sz w:val="28"/>
          <w:szCs w:val="28"/>
        </w:rPr>
        <w:t>.</w:t>
      </w:r>
    </w:p>
    <w:p w14:paraId="60473701" w14:textId="0DF84C43" w:rsidR="006967AB" w:rsidRDefault="006967AB" w:rsidP="006967A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35596E">
        <w:rPr>
          <w:rFonts w:ascii="Times New Roman" w:hAnsi="Times New Roman" w:cs="Times New Roman"/>
          <w:sz w:val="28"/>
          <w:szCs w:val="28"/>
        </w:rPr>
        <w:t xml:space="preserve"> 2</w:t>
      </w:r>
      <w:r>
        <w:rPr>
          <w:rFonts w:ascii="Times New Roman" w:hAnsi="Times New Roman" w:cs="Times New Roman"/>
          <w:sz w:val="28"/>
          <w:szCs w:val="28"/>
        </w:rPr>
        <w:t xml:space="preserve">.14. </w:t>
      </w:r>
      <w:r w:rsidRPr="006967AB">
        <w:rPr>
          <w:rFonts w:ascii="Times New Roman" w:hAnsi="Times New Roman" w:cs="Times New Roman"/>
          <w:sz w:val="28"/>
          <w:szCs w:val="28"/>
        </w:rPr>
        <w:t xml:space="preserve">CMOS: </w:t>
      </w:r>
      <w:r>
        <w:rPr>
          <w:rFonts w:ascii="Times New Roman" w:hAnsi="Times New Roman" w:cs="Times New Roman"/>
          <w:sz w:val="28"/>
          <w:szCs w:val="28"/>
        </w:rPr>
        <w:t>Working Principle</w:t>
      </w:r>
      <w:r w:rsidRPr="006967AB">
        <w:t xml:space="preserve"> </w:t>
      </w:r>
      <w:r w:rsidRPr="006967AB">
        <w:rPr>
          <w:rFonts w:ascii="Times New Roman" w:hAnsi="Times New Roman" w:cs="Times New Roman"/>
          <w:sz w:val="28"/>
          <w:szCs w:val="28"/>
        </w:rPr>
        <w:t>and Characteristics</w:t>
      </w:r>
      <w:r>
        <w:rPr>
          <w:rFonts w:ascii="Times New Roman" w:hAnsi="Times New Roman" w:cs="Times New Roman"/>
          <w:sz w:val="28"/>
          <w:szCs w:val="28"/>
        </w:rPr>
        <w:t>.</w:t>
      </w:r>
    </w:p>
    <w:p w14:paraId="720969E2" w14:textId="6DAC387F" w:rsidR="006967AB" w:rsidRDefault="006967AB" w:rsidP="006967A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35596E">
        <w:rPr>
          <w:rFonts w:ascii="Times New Roman" w:hAnsi="Times New Roman" w:cs="Times New Roman"/>
          <w:sz w:val="28"/>
          <w:szCs w:val="28"/>
        </w:rPr>
        <w:t xml:space="preserve"> 2</w:t>
      </w:r>
      <w:r>
        <w:rPr>
          <w:rFonts w:ascii="Times New Roman" w:hAnsi="Times New Roman" w:cs="Times New Roman"/>
          <w:sz w:val="28"/>
          <w:szCs w:val="28"/>
        </w:rPr>
        <w:t xml:space="preserve">.15. </w:t>
      </w:r>
      <w:r w:rsidRPr="006967AB">
        <w:rPr>
          <w:rFonts w:ascii="Times New Roman" w:hAnsi="Times New Roman" w:cs="Times New Roman"/>
          <w:sz w:val="28"/>
          <w:szCs w:val="28"/>
        </w:rPr>
        <w:t>CMOS: NOT, NAND &amp; NOR implementation using CMOS</w:t>
      </w:r>
      <w:r>
        <w:rPr>
          <w:rFonts w:ascii="Times New Roman" w:hAnsi="Times New Roman" w:cs="Times New Roman"/>
          <w:sz w:val="28"/>
          <w:szCs w:val="28"/>
        </w:rPr>
        <w:t>.</w:t>
      </w:r>
    </w:p>
    <w:p w14:paraId="3B1445AB" w14:textId="6E300660" w:rsidR="006967AB" w:rsidRDefault="006967AB" w:rsidP="006967AB">
      <w:pPr>
        <w:spacing w:line="360" w:lineRule="auto"/>
        <w:jc w:val="both"/>
        <w:rPr>
          <w:rFonts w:ascii="Times New Roman" w:hAnsi="Times New Roman" w:cs="Times New Roman"/>
          <w:sz w:val="28"/>
          <w:szCs w:val="28"/>
        </w:rPr>
      </w:pPr>
    </w:p>
    <w:p w14:paraId="4742947C" w14:textId="77777777" w:rsidR="006967AB" w:rsidRDefault="006967AB" w:rsidP="00685FE4">
      <w:pPr>
        <w:spacing w:line="360" w:lineRule="auto"/>
        <w:jc w:val="both"/>
        <w:rPr>
          <w:rFonts w:ascii="Times New Roman" w:hAnsi="Times New Roman" w:cs="Times New Roman"/>
          <w:sz w:val="28"/>
          <w:szCs w:val="28"/>
        </w:rPr>
      </w:pPr>
    </w:p>
    <w:p w14:paraId="31768AD5" w14:textId="245C9043" w:rsidR="006967AB" w:rsidRDefault="006967AB" w:rsidP="00685F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67541A22" w14:textId="77777777" w:rsidR="006967AB" w:rsidRDefault="006967AB" w:rsidP="00685FE4">
      <w:pPr>
        <w:spacing w:line="360" w:lineRule="auto"/>
        <w:jc w:val="both"/>
        <w:rPr>
          <w:rFonts w:ascii="Times New Roman" w:hAnsi="Times New Roman" w:cs="Times New Roman"/>
          <w:sz w:val="28"/>
          <w:szCs w:val="28"/>
        </w:rPr>
      </w:pPr>
    </w:p>
    <w:p w14:paraId="6DCDBA34" w14:textId="77777777" w:rsidR="00685FE4" w:rsidRDefault="00685FE4" w:rsidP="00685FE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86D3F5A" w14:textId="77777777" w:rsidR="00685FE4" w:rsidRPr="00023043" w:rsidRDefault="00685FE4" w:rsidP="00685FE4">
      <w:pPr>
        <w:spacing w:line="360" w:lineRule="auto"/>
        <w:jc w:val="both"/>
        <w:rPr>
          <w:rFonts w:ascii="Times New Roman" w:hAnsi="Times New Roman" w:cs="Times New Roman"/>
          <w:sz w:val="28"/>
          <w:szCs w:val="28"/>
        </w:rPr>
      </w:pPr>
    </w:p>
    <w:p w14:paraId="622406E2" w14:textId="77777777" w:rsidR="00685FE4" w:rsidRPr="00023043" w:rsidRDefault="00685FE4" w:rsidP="00685FE4">
      <w:pPr>
        <w:spacing w:line="360" w:lineRule="auto"/>
        <w:jc w:val="both"/>
        <w:rPr>
          <w:rFonts w:ascii="Times New Roman" w:hAnsi="Times New Roman" w:cs="Times New Roman"/>
          <w:sz w:val="28"/>
          <w:szCs w:val="28"/>
        </w:rPr>
      </w:pPr>
    </w:p>
    <w:p w14:paraId="1B28E5DE" w14:textId="77777777" w:rsidR="00685FE4" w:rsidRDefault="00685FE4" w:rsidP="00685FE4">
      <w:pPr>
        <w:pStyle w:val="ListParagraph"/>
        <w:spacing w:line="360" w:lineRule="auto"/>
        <w:ind w:left="1700" w:firstLine="0"/>
        <w:jc w:val="both"/>
        <w:rPr>
          <w:rFonts w:ascii="Times New Roman" w:hAnsi="Times New Roman" w:cs="Times New Roman"/>
          <w:sz w:val="28"/>
          <w:szCs w:val="28"/>
        </w:rPr>
      </w:pPr>
    </w:p>
    <w:p w14:paraId="14C58CA1" w14:textId="77777777" w:rsidR="00685FE4" w:rsidRDefault="00685FE4" w:rsidP="00685FE4">
      <w:pPr>
        <w:spacing w:line="360" w:lineRule="auto"/>
        <w:jc w:val="both"/>
        <w:rPr>
          <w:rFonts w:ascii="Times New Roman" w:hAnsi="Times New Roman" w:cs="Times New Roman"/>
          <w:sz w:val="28"/>
          <w:szCs w:val="28"/>
        </w:rPr>
      </w:pPr>
    </w:p>
    <w:p w14:paraId="79B0BC40" w14:textId="77777777" w:rsidR="00685FE4" w:rsidRPr="00F7139A" w:rsidRDefault="00685FE4" w:rsidP="001674ED">
      <w:pPr>
        <w:pStyle w:val="ListParagraph"/>
        <w:numPr>
          <w:ilvl w:val="0"/>
          <w:numId w:val="26"/>
        </w:numPr>
        <w:spacing w:line="360" w:lineRule="auto"/>
        <w:jc w:val="both"/>
        <w:rPr>
          <w:rFonts w:ascii="Times New Roman" w:hAnsi="Times New Roman" w:cs="Times New Roman"/>
          <w:b/>
          <w:bCs/>
          <w:sz w:val="36"/>
          <w:szCs w:val="28"/>
        </w:rPr>
      </w:pPr>
      <w:r w:rsidRPr="00F7139A">
        <w:rPr>
          <w:rFonts w:ascii="Times New Roman" w:hAnsi="Times New Roman" w:cs="Times New Roman"/>
          <w:b/>
          <w:bCs/>
          <w:sz w:val="36"/>
          <w:szCs w:val="28"/>
        </w:rPr>
        <w:t>Field Effect Transistors (FET)</w:t>
      </w:r>
    </w:p>
    <w:p w14:paraId="0C32D332" w14:textId="77777777" w:rsidR="00685FE4" w:rsidRPr="00CF5EE7" w:rsidRDefault="00685FE4" w:rsidP="001674ED">
      <w:pPr>
        <w:pStyle w:val="ListParagraph"/>
        <w:numPr>
          <w:ilvl w:val="1"/>
          <w:numId w:val="26"/>
        </w:numPr>
        <w:spacing w:line="360" w:lineRule="auto"/>
        <w:jc w:val="both"/>
        <w:rPr>
          <w:rFonts w:ascii="Times New Roman" w:hAnsi="Times New Roman" w:cs="Times New Roman"/>
          <w:b/>
          <w:bCs/>
          <w:sz w:val="28"/>
          <w:szCs w:val="28"/>
        </w:rPr>
      </w:pPr>
      <w:r w:rsidRPr="00CF5EE7">
        <w:rPr>
          <w:rFonts w:ascii="Times New Roman" w:hAnsi="Times New Roman" w:cs="Times New Roman"/>
          <w:b/>
          <w:bCs/>
          <w:sz w:val="28"/>
          <w:szCs w:val="28"/>
        </w:rPr>
        <w:t>Introduction to Field Effect Transistors</w:t>
      </w:r>
    </w:p>
    <w:p w14:paraId="14DCE707" w14:textId="77777777" w:rsidR="00685FE4" w:rsidRPr="006E7CEF" w:rsidRDefault="00685FE4" w:rsidP="001674ED">
      <w:pPr>
        <w:pStyle w:val="ListParagraph"/>
        <w:numPr>
          <w:ilvl w:val="0"/>
          <w:numId w:val="23"/>
        </w:numPr>
        <w:spacing w:line="360" w:lineRule="auto"/>
        <w:rPr>
          <w:rFonts w:ascii="Times New Roman" w:hAnsi="Times New Roman" w:cs="Times New Roman"/>
          <w:color w:val="333333"/>
          <w:sz w:val="24"/>
          <w:szCs w:val="24"/>
          <w:shd w:val="clear" w:color="auto" w:fill="FFFFFF"/>
          <w:lang w:val="en-IN"/>
        </w:rPr>
      </w:pPr>
      <w:r w:rsidRPr="006E7CEF">
        <w:rPr>
          <w:rFonts w:ascii="Times New Roman" w:hAnsi="Times New Roman" w:cs="Times New Roman"/>
          <w:sz w:val="24"/>
          <w:szCs w:val="24"/>
        </w:rPr>
        <w:t>Field-effect transistor (FET) is important devices such as BJTs.</w:t>
      </w:r>
    </w:p>
    <w:p w14:paraId="7997C46B" w14:textId="77777777" w:rsidR="00685FE4" w:rsidRPr="006E7CEF" w:rsidRDefault="00685FE4" w:rsidP="001674ED">
      <w:pPr>
        <w:pStyle w:val="ListParagraph"/>
        <w:numPr>
          <w:ilvl w:val="0"/>
          <w:numId w:val="23"/>
        </w:numPr>
        <w:spacing w:line="360" w:lineRule="auto"/>
        <w:rPr>
          <w:rFonts w:ascii="Times New Roman" w:hAnsi="Times New Roman" w:cs="Times New Roman"/>
          <w:color w:val="333333"/>
          <w:sz w:val="24"/>
          <w:szCs w:val="24"/>
          <w:shd w:val="clear" w:color="auto" w:fill="FFFFFF"/>
          <w:lang w:val="en-IN"/>
        </w:rPr>
      </w:pPr>
      <w:r w:rsidRPr="006E7CEF">
        <w:rPr>
          <w:rFonts w:ascii="Times New Roman" w:hAnsi="Times New Roman" w:cs="Times New Roman"/>
          <w:sz w:val="24"/>
          <w:szCs w:val="24"/>
        </w:rPr>
        <w:t>Also used as amplifier and logic switches.</w:t>
      </w:r>
    </w:p>
    <w:p w14:paraId="4E5724A5" w14:textId="77777777" w:rsidR="00685FE4" w:rsidRPr="006E7CEF" w:rsidRDefault="00685FE4" w:rsidP="001674ED">
      <w:pPr>
        <w:pStyle w:val="ListParagraph"/>
        <w:numPr>
          <w:ilvl w:val="0"/>
          <w:numId w:val="23"/>
        </w:numPr>
        <w:spacing w:line="360" w:lineRule="auto"/>
        <w:rPr>
          <w:rFonts w:ascii="Times New Roman" w:hAnsi="Times New Roman" w:cs="Times New Roman"/>
          <w:color w:val="333333"/>
          <w:sz w:val="24"/>
          <w:szCs w:val="24"/>
          <w:shd w:val="clear" w:color="auto" w:fill="FFFFFF"/>
          <w:lang w:val="en-IN"/>
        </w:rPr>
      </w:pPr>
      <w:r w:rsidRPr="006E7CEF">
        <w:rPr>
          <w:rFonts w:ascii="Times New Roman" w:hAnsi="Times New Roman" w:cs="Times New Roman"/>
          <w:sz w:val="24"/>
          <w:szCs w:val="24"/>
        </w:rPr>
        <w:t xml:space="preserve">Types of FET: JFET (Junction field effect transistor) </w:t>
      </w:r>
    </w:p>
    <w:p w14:paraId="0025BDD0" w14:textId="77777777" w:rsidR="00685FE4" w:rsidRPr="006E7CEF" w:rsidRDefault="00685FE4" w:rsidP="00685FE4">
      <w:pPr>
        <w:spacing w:line="360" w:lineRule="auto"/>
        <w:rPr>
          <w:rFonts w:ascii="Times New Roman" w:hAnsi="Times New Roman" w:cs="Times New Roman"/>
          <w:color w:val="333333"/>
          <w:sz w:val="24"/>
          <w:szCs w:val="24"/>
          <w:shd w:val="clear" w:color="auto" w:fill="FFFFFF"/>
          <w:lang w:val="en-IN"/>
        </w:rPr>
      </w:pPr>
      <w:r>
        <w:rPr>
          <w:rFonts w:ascii="Times New Roman" w:hAnsi="Times New Roman" w:cs="Times New Roman"/>
          <w:sz w:val="24"/>
          <w:szCs w:val="24"/>
        </w:rPr>
        <w:t xml:space="preserve">                                     </w:t>
      </w:r>
      <w:r w:rsidRPr="006E7CEF">
        <w:rPr>
          <w:rFonts w:ascii="Times New Roman" w:hAnsi="Times New Roman" w:cs="Times New Roman"/>
          <w:sz w:val="24"/>
          <w:szCs w:val="24"/>
        </w:rPr>
        <w:t>MOSFET (Metal-oxide-semiconductor field-effect transistor)</w:t>
      </w:r>
    </w:p>
    <w:p w14:paraId="42EF8F4E" w14:textId="77777777" w:rsidR="00685FE4" w:rsidRPr="007A4855" w:rsidRDefault="00685FE4" w:rsidP="00685FE4">
      <w:pPr>
        <w:spacing w:line="360" w:lineRule="auto"/>
        <w:ind w:left="360"/>
        <w:rPr>
          <w:rFonts w:ascii="Times New Roman" w:hAnsi="Times New Roman" w:cs="Times New Roman"/>
          <w:color w:val="333333"/>
          <w:sz w:val="24"/>
          <w:szCs w:val="24"/>
          <w:shd w:val="clear" w:color="auto" w:fill="FFFFFF"/>
          <w:lang w:val="en-IN"/>
        </w:rPr>
      </w:pPr>
      <w:r>
        <w:t xml:space="preserve">                                  </w:t>
      </w:r>
    </w:p>
    <w:p w14:paraId="7B598CC2" w14:textId="77777777" w:rsidR="00685FE4" w:rsidRDefault="00685FE4" w:rsidP="00685FE4">
      <w:pPr>
        <w:pStyle w:val="ListParagraph"/>
        <w:spacing w:line="360" w:lineRule="auto"/>
        <w:ind w:left="180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77D731" wp14:editId="6D87291F">
            <wp:extent cx="2842904" cy="204647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2850097" cy="2051648"/>
                    </a:xfrm>
                    <a:prstGeom prst="rect">
                      <a:avLst/>
                    </a:prstGeom>
                    <a:noFill/>
                    <a:ln w="9525">
                      <a:noFill/>
                      <a:miter lim="800000"/>
                      <a:headEnd/>
                      <a:tailEnd/>
                    </a:ln>
                  </pic:spPr>
                </pic:pic>
              </a:graphicData>
            </a:graphic>
          </wp:inline>
        </w:drawing>
      </w:r>
    </w:p>
    <w:p w14:paraId="3579EC82" w14:textId="77777777" w:rsidR="00685FE4" w:rsidRPr="008D7630" w:rsidRDefault="00685FE4" w:rsidP="00685FE4">
      <w:pPr>
        <w:spacing w:line="360" w:lineRule="auto"/>
        <w:rPr>
          <w:rFonts w:ascii="Times New Roman" w:hAnsi="Times New Roman" w:cs="Times New Roman"/>
          <w:sz w:val="20"/>
          <w:szCs w:val="20"/>
        </w:rPr>
      </w:pPr>
      <w:r>
        <w:rPr>
          <w:rFonts w:ascii="Times New Roman" w:hAnsi="Times New Roman" w:cs="Times New Roman"/>
          <w:sz w:val="24"/>
          <w:szCs w:val="24"/>
        </w:rPr>
        <w:t xml:space="preserve">                                           </w:t>
      </w:r>
      <w:r w:rsidRPr="008D7630">
        <w:rPr>
          <w:rFonts w:ascii="Times New Roman" w:hAnsi="Times New Roman" w:cs="Times New Roman"/>
          <w:sz w:val="20"/>
          <w:szCs w:val="20"/>
        </w:rPr>
        <w:t xml:space="preserve">  Fig. 1 Field Effect Transistors</w:t>
      </w:r>
    </w:p>
    <w:p w14:paraId="2172FEC9" w14:textId="77777777" w:rsidR="00685FE4" w:rsidRPr="008D7630" w:rsidRDefault="00685FE4" w:rsidP="00685F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3A52A67" w14:textId="77777777" w:rsidR="00685FE4" w:rsidRPr="00E87B27" w:rsidRDefault="00685FE4" w:rsidP="001674ED">
      <w:pPr>
        <w:pStyle w:val="ListParagraph"/>
        <w:numPr>
          <w:ilvl w:val="1"/>
          <w:numId w:val="26"/>
        </w:numPr>
        <w:spacing w:line="360" w:lineRule="auto"/>
        <w:jc w:val="both"/>
        <w:rPr>
          <w:rFonts w:ascii="Times New Roman" w:hAnsi="Times New Roman" w:cs="Times New Roman"/>
          <w:b/>
          <w:bCs/>
          <w:sz w:val="28"/>
          <w:szCs w:val="28"/>
        </w:rPr>
      </w:pPr>
      <w:r w:rsidRPr="008D7630">
        <w:rPr>
          <w:rFonts w:ascii="Times New Roman" w:hAnsi="Times New Roman" w:cs="Times New Roman"/>
          <w:b/>
          <w:sz w:val="24"/>
          <w:szCs w:val="24"/>
        </w:rPr>
        <w:t>Di</w:t>
      </w:r>
      <w:r>
        <w:rPr>
          <w:rFonts w:ascii="Times New Roman" w:hAnsi="Times New Roman" w:cs="Times New Roman"/>
          <w:b/>
          <w:sz w:val="24"/>
          <w:szCs w:val="24"/>
        </w:rPr>
        <w:t>fference between BJT and FET</w:t>
      </w:r>
    </w:p>
    <w:tbl>
      <w:tblPr>
        <w:tblW w:w="87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0"/>
        <w:gridCol w:w="4213"/>
      </w:tblGrid>
      <w:tr w:rsidR="00E87B27" w:rsidRPr="00631775" w14:paraId="044E04CF" w14:textId="77777777" w:rsidTr="00B518CD">
        <w:trPr>
          <w:trHeight w:val="269"/>
          <w:jc w:val="center"/>
        </w:trPr>
        <w:tc>
          <w:tcPr>
            <w:tcW w:w="4230" w:type="dxa"/>
            <w:vAlign w:val="center"/>
          </w:tcPr>
          <w:p w14:paraId="60881C16" w14:textId="77777777" w:rsidR="00E87B27" w:rsidRPr="00631775" w:rsidRDefault="00E87B27"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BJT</w:t>
            </w:r>
          </w:p>
        </w:tc>
        <w:tc>
          <w:tcPr>
            <w:tcW w:w="3969" w:type="dxa"/>
            <w:vAlign w:val="center"/>
          </w:tcPr>
          <w:p w14:paraId="60AA6769" w14:textId="6C960C09" w:rsidR="00E87B27" w:rsidRPr="00631775" w:rsidRDefault="00E87B27"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FET</w:t>
            </w:r>
          </w:p>
        </w:tc>
      </w:tr>
      <w:tr w:rsidR="00E87B27" w:rsidRPr="00631775" w14:paraId="24601ADD" w14:textId="77777777" w:rsidTr="00B518CD">
        <w:trPr>
          <w:trHeight w:val="737"/>
          <w:jc w:val="center"/>
        </w:trPr>
        <w:tc>
          <w:tcPr>
            <w:tcW w:w="4230" w:type="dxa"/>
            <w:vAlign w:val="center"/>
          </w:tcPr>
          <w:p w14:paraId="401B2EA0"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 is bipolar device i.e. operation depends on majority and minority carriers both.</w:t>
            </w:r>
          </w:p>
        </w:tc>
        <w:tc>
          <w:tcPr>
            <w:tcW w:w="3969" w:type="dxa"/>
            <w:vAlign w:val="center"/>
          </w:tcPr>
          <w:p w14:paraId="6DD87728"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 is unipolar device i.e. operation depends on majority carriers only.</w:t>
            </w:r>
          </w:p>
        </w:tc>
      </w:tr>
      <w:tr w:rsidR="00E87B27" w:rsidRPr="00631775" w14:paraId="3E9292A0" w14:textId="77777777" w:rsidTr="00B518CD">
        <w:trPr>
          <w:trHeight w:val="620"/>
          <w:jc w:val="center"/>
        </w:trPr>
        <w:tc>
          <w:tcPr>
            <w:tcW w:w="4230" w:type="dxa"/>
            <w:vAlign w:val="center"/>
          </w:tcPr>
          <w:p w14:paraId="15F36854"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Current controlled device i.e. output is controlled by current.</w:t>
            </w:r>
          </w:p>
        </w:tc>
        <w:tc>
          <w:tcPr>
            <w:tcW w:w="3969" w:type="dxa"/>
            <w:vAlign w:val="center"/>
          </w:tcPr>
          <w:p w14:paraId="35F62267"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Voltage controlled device i.e. output is controlled by voltage.</w:t>
            </w:r>
          </w:p>
        </w:tc>
      </w:tr>
      <w:tr w:rsidR="00E87B27" w:rsidRPr="00631775" w14:paraId="69CE6EDF" w14:textId="77777777" w:rsidTr="00B518CD">
        <w:trPr>
          <w:trHeight w:val="406"/>
          <w:jc w:val="center"/>
        </w:trPr>
        <w:tc>
          <w:tcPr>
            <w:tcW w:w="4230" w:type="dxa"/>
            <w:vAlign w:val="center"/>
          </w:tcPr>
          <w:p w14:paraId="180FC95D"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Input resistance is very low.</w:t>
            </w:r>
          </w:p>
        </w:tc>
        <w:tc>
          <w:tcPr>
            <w:tcW w:w="3969" w:type="dxa"/>
            <w:vAlign w:val="center"/>
          </w:tcPr>
          <w:p w14:paraId="30ACA1F8"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Input resistance is very high.</w:t>
            </w:r>
          </w:p>
        </w:tc>
      </w:tr>
      <w:tr w:rsidR="00E87B27" w:rsidRPr="00631775" w14:paraId="1A15F767" w14:textId="77777777" w:rsidTr="00B518CD">
        <w:trPr>
          <w:trHeight w:val="557"/>
          <w:jc w:val="center"/>
        </w:trPr>
        <w:tc>
          <w:tcPr>
            <w:tcW w:w="4230" w:type="dxa"/>
            <w:vAlign w:val="center"/>
          </w:tcPr>
          <w:p w14:paraId="2F8061AA"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Temperature dependent due to minority carriers.</w:t>
            </w:r>
          </w:p>
        </w:tc>
        <w:tc>
          <w:tcPr>
            <w:tcW w:w="3969" w:type="dxa"/>
            <w:vAlign w:val="center"/>
          </w:tcPr>
          <w:p w14:paraId="6B2F8BE0"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Temperature independent due to absence of minority carriers.</w:t>
            </w:r>
          </w:p>
        </w:tc>
      </w:tr>
      <w:tr w:rsidR="00E87B27" w:rsidRPr="00631775" w14:paraId="49A85440" w14:textId="77777777" w:rsidTr="00B518CD">
        <w:trPr>
          <w:trHeight w:val="411"/>
          <w:jc w:val="center"/>
        </w:trPr>
        <w:tc>
          <w:tcPr>
            <w:tcW w:w="4230" w:type="dxa"/>
            <w:vAlign w:val="center"/>
          </w:tcPr>
          <w:p w14:paraId="57C0FAF7"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Power consumption is high.</w:t>
            </w:r>
          </w:p>
        </w:tc>
        <w:tc>
          <w:tcPr>
            <w:tcW w:w="3969" w:type="dxa"/>
            <w:vAlign w:val="center"/>
          </w:tcPr>
          <w:p w14:paraId="2168B9B0"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Power consumption is low.</w:t>
            </w:r>
          </w:p>
        </w:tc>
      </w:tr>
      <w:tr w:rsidR="00E87B27" w:rsidRPr="00631775" w14:paraId="6F80F5B4" w14:textId="77777777" w:rsidTr="00B518CD">
        <w:trPr>
          <w:trHeight w:val="361"/>
          <w:jc w:val="center"/>
        </w:trPr>
        <w:tc>
          <w:tcPr>
            <w:tcW w:w="4230" w:type="dxa"/>
            <w:vAlign w:val="center"/>
          </w:tcPr>
          <w:p w14:paraId="59B507BF"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More noisy.</w:t>
            </w:r>
          </w:p>
        </w:tc>
        <w:tc>
          <w:tcPr>
            <w:tcW w:w="3969" w:type="dxa"/>
            <w:vAlign w:val="center"/>
          </w:tcPr>
          <w:p w14:paraId="10F704D4"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Less noisy.</w:t>
            </w:r>
          </w:p>
        </w:tc>
      </w:tr>
      <w:tr w:rsidR="00E87B27" w:rsidRPr="00631775" w14:paraId="25FBB2E0" w14:textId="77777777" w:rsidTr="00B518CD">
        <w:trPr>
          <w:trHeight w:val="361"/>
          <w:jc w:val="center"/>
        </w:trPr>
        <w:tc>
          <w:tcPr>
            <w:tcW w:w="4230" w:type="dxa"/>
            <w:vAlign w:val="center"/>
          </w:tcPr>
          <w:p w14:paraId="415EFF8A"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Cost is low.</w:t>
            </w:r>
          </w:p>
        </w:tc>
        <w:tc>
          <w:tcPr>
            <w:tcW w:w="3969" w:type="dxa"/>
            <w:vAlign w:val="center"/>
          </w:tcPr>
          <w:p w14:paraId="747E226D" w14:textId="77777777" w:rsidR="00E87B27" w:rsidRPr="00631775" w:rsidRDefault="00E87B27"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Cost is high.</w:t>
            </w:r>
          </w:p>
        </w:tc>
      </w:tr>
    </w:tbl>
    <w:p w14:paraId="2C75CE8C" w14:textId="77777777" w:rsidR="00685FE4" w:rsidRDefault="00685FE4" w:rsidP="00685FE4">
      <w:pPr>
        <w:pStyle w:val="ListParagraph"/>
        <w:spacing w:line="360" w:lineRule="auto"/>
        <w:ind w:left="720" w:firstLine="0"/>
        <w:rPr>
          <w:rFonts w:ascii="Times New Roman" w:hAnsi="Times New Roman" w:cs="Times New Roman"/>
          <w:color w:val="333333"/>
          <w:sz w:val="24"/>
          <w:szCs w:val="24"/>
          <w:shd w:val="clear" w:color="auto" w:fill="FFFFFF"/>
          <w:lang w:val="en-IN"/>
        </w:rPr>
      </w:pPr>
      <w:r>
        <w:rPr>
          <w:rFonts w:ascii="Times New Roman" w:hAnsi="Times New Roman" w:cs="Times New Roman"/>
          <w:noProof/>
          <w:color w:val="333333"/>
          <w:sz w:val="24"/>
          <w:szCs w:val="24"/>
          <w:shd w:val="clear" w:color="auto" w:fill="FFFFFF"/>
        </w:rPr>
        <w:lastRenderedPageBreak/>
        <w:drawing>
          <wp:inline distT="0" distB="0" distL="0" distR="0" wp14:anchorId="75417E8C" wp14:editId="6CA0C900">
            <wp:extent cx="1857251" cy="186782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srcRect/>
                    <a:stretch>
                      <a:fillRect/>
                    </a:stretch>
                  </pic:blipFill>
                  <pic:spPr bwMode="auto">
                    <a:xfrm>
                      <a:off x="0" y="0"/>
                      <a:ext cx="1863557" cy="1874164"/>
                    </a:xfrm>
                    <a:prstGeom prst="rect">
                      <a:avLst/>
                    </a:prstGeom>
                    <a:noFill/>
                    <a:ln w="9525">
                      <a:noFill/>
                      <a:miter lim="800000"/>
                      <a:headEnd/>
                      <a:tailEnd/>
                    </a:ln>
                  </pic:spPr>
                </pic:pic>
              </a:graphicData>
            </a:graphic>
          </wp:inline>
        </w:drawing>
      </w:r>
      <w:r>
        <w:rPr>
          <w:rFonts w:ascii="Times New Roman" w:hAnsi="Times New Roman" w:cs="Times New Roman"/>
          <w:color w:val="333333"/>
          <w:sz w:val="24"/>
          <w:szCs w:val="24"/>
          <w:shd w:val="clear" w:color="auto" w:fill="FFFFFF"/>
          <w:lang w:val="en-IN"/>
        </w:rPr>
        <w:t xml:space="preserve">                         </w:t>
      </w:r>
      <w:r>
        <w:rPr>
          <w:rFonts w:ascii="Times New Roman" w:hAnsi="Times New Roman" w:cs="Times New Roman"/>
          <w:noProof/>
          <w:color w:val="333333"/>
          <w:sz w:val="24"/>
          <w:szCs w:val="24"/>
          <w:shd w:val="clear" w:color="auto" w:fill="FFFFFF"/>
        </w:rPr>
        <w:drawing>
          <wp:inline distT="0" distB="0" distL="0" distR="0" wp14:anchorId="6F4C06D9" wp14:editId="52AFAACB">
            <wp:extent cx="2015596" cy="1971303"/>
            <wp:effectExtent l="19050" t="0" r="3704"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srcRect/>
                    <a:stretch>
                      <a:fillRect/>
                    </a:stretch>
                  </pic:blipFill>
                  <pic:spPr bwMode="auto">
                    <a:xfrm>
                      <a:off x="0" y="0"/>
                      <a:ext cx="2019212" cy="1974840"/>
                    </a:xfrm>
                    <a:prstGeom prst="rect">
                      <a:avLst/>
                    </a:prstGeom>
                    <a:noFill/>
                    <a:ln w="9525">
                      <a:noFill/>
                      <a:miter lim="800000"/>
                      <a:headEnd/>
                      <a:tailEnd/>
                    </a:ln>
                  </pic:spPr>
                </pic:pic>
              </a:graphicData>
            </a:graphic>
          </wp:inline>
        </w:drawing>
      </w:r>
    </w:p>
    <w:p w14:paraId="3E818F93" w14:textId="77777777" w:rsidR="00685FE4" w:rsidRDefault="00685FE4" w:rsidP="001674ED">
      <w:pPr>
        <w:pStyle w:val="ListParagraph"/>
        <w:numPr>
          <w:ilvl w:val="0"/>
          <w:numId w:val="24"/>
        </w:numPr>
        <w:spacing w:line="360" w:lineRule="auto"/>
        <w:rPr>
          <w:rFonts w:ascii="Times New Roman" w:hAnsi="Times New Roman" w:cs="Times New Roman"/>
          <w:color w:val="333333"/>
          <w:sz w:val="20"/>
          <w:szCs w:val="20"/>
          <w:shd w:val="clear" w:color="auto" w:fill="FFFFFF"/>
          <w:lang w:val="en-IN"/>
        </w:rPr>
      </w:pPr>
      <w:r w:rsidRPr="008D7630">
        <w:rPr>
          <w:rFonts w:ascii="Times New Roman" w:hAnsi="Times New Roman" w:cs="Times New Roman"/>
          <w:color w:val="333333"/>
          <w:sz w:val="20"/>
          <w:szCs w:val="20"/>
          <w:shd w:val="clear" w:color="auto" w:fill="FFFFFF"/>
          <w:lang w:val="en-IN"/>
        </w:rPr>
        <w:t xml:space="preserve">BJT                                                                         </w:t>
      </w:r>
      <w:r>
        <w:rPr>
          <w:rFonts w:ascii="Times New Roman" w:hAnsi="Times New Roman" w:cs="Times New Roman"/>
          <w:color w:val="333333"/>
          <w:sz w:val="20"/>
          <w:szCs w:val="20"/>
          <w:shd w:val="clear" w:color="auto" w:fill="FFFFFF"/>
          <w:lang w:val="en-IN"/>
        </w:rPr>
        <w:t xml:space="preserve">         </w:t>
      </w:r>
      <w:r w:rsidRPr="008D7630">
        <w:rPr>
          <w:rFonts w:ascii="Times New Roman" w:hAnsi="Times New Roman" w:cs="Times New Roman"/>
          <w:color w:val="333333"/>
          <w:sz w:val="20"/>
          <w:szCs w:val="20"/>
          <w:shd w:val="clear" w:color="auto" w:fill="FFFFFF"/>
          <w:lang w:val="en-IN"/>
        </w:rPr>
        <w:t>(b) FET</w:t>
      </w:r>
    </w:p>
    <w:p w14:paraId="0B6DD585" w14:textId="77777777" w:rsidR="00685FE4" w:rsidRDefault="00685FE4" w:rsidP="00685FE4">
      <w:pPr>
        <w:pStyle w:val="ListParagraph"/>
        <w:spacing w:line="360" w:lineRule="auto"/>
        <w:ind w:left="1080" w:firstLine="0"/>
        <w:rPr>
          <w:rFonts w:ascii="Times New Roman" w:hAnsi="Times New Roman" w:cs="Times New Roman"/>
          <w:color w:val="333333"/>
          <w:sz w:val="20"/>
          <w:szCs w:val="20"/>
          <w:shd w:val="clear" w:color="auto" w:fill="FFFFFF"/>
          <w:lang w:val="en-IN"/>
        </w:rPr>
      </w:pPr>
      <w:r>
        <w:rPr>
          <w:rFonts w:ascii="Times New Roman" w:hAnsi="Times New Roman" w:cs="Times New Roman"/>
          <w:color w:val="333333"/>
          <w:sz w:val="20"/>
          <w:szCs w:val="20"/>
          <w:shd w:val="clear" w:color="auto" w:fill="FFFFFF"/>
          <w:lang w:val="en-IN"/>
        </w:rPr>
        <w:t xml:space="preserve">                                Fig. 2 Schematic Representation of BJT and FET</w:t>
      </w:r>
    </w:p>
    <w:p w14:paraId="0FA4FE00" w14:textId="77777777" w:rsidR="00685FE4" w:rsidRDefault="00685FE4" w:rsidP="001674ED">
      <w:pPr>
        <w:pStyle w:val="ListParagraph"/>
        <w:numPr>
          <w:ilvl w:val="0"/>
          <w:numId w:val="22"/>
        </w:numPr>
        <w:spacing w:line="360" w:lineRule="auto"/>
        <w:rPr>
          <w:rFonts w:ascii="Times New Roman" w:hAnsi="Times New Roman" w:cs="Times New Roman"/>
          <w:color w:val="333333"/>
          <w:sz w:val="24"/>
          <w:szCs w:val="24"/>
          <w:shd w:val="clear" w:color="auto" w:fill="FFFFFF"/>
          <w:lang w:val="en-IN"/>
        </w:rPr>
      </w:pPr>
      <w:r>
        <w:rPr>
          <w:rFonts w:ascii="Times New Roman" w:hAnsi="Times New Roman" w:cs="Times New Roman"/>
          <w:color w:val="333333"/>
          <w:sz w:val="24"/>
          <w:szCs w:val="24"/>
          <w:shd w:val="clear" w:color="auto" w:fill="FFFFFF"/>
          <w:lang w:val="en-IN"/>
        </w:rPr>
        <w:t>BJT is a bipolar device.</w:t>
      </w:r>
    </w:p>
    <w:p w14:paraId="47B0FFB2" w14:textId="77777777" w:rsidR="00685FE4" w:rsidRDefault="00685FE4" w:rsidP="001674ED">
      <w:pPr>
        <w:pStyle w:val="ListParagraph"/>
        <w:numPr>
          <w:ilvl w:val="0"/>
          <w:numId w:val="22"/>
        </w:numPr>
        <w:spacing w:line="360" w:lineRule="auto"/>
        <w:rPr>
          <w:rFonts w:ascii="Times New Roman" w:hAnsi="Times New Roman" w:cs="Times New Roman"/>
          <w:color w:val="333333"/>
          <w:sz w:val="24"/>
          <w:szCs w:val="24"/>
          <w:shd w:val="clear" w:color="auto" w:fill="FFFFFF"/>
          <w:lang w:val="en-IN"/>
        </w:rPr>
      </w:pPr>
      <w:r>
        <w:rPr>
          <w:rFonts w:ascii="Times New Roman" w:hAnsi="Times New Roman" w:cs="Times New Roman"/>
          <w:color w:val="333333"/>
          <w:sz w:val="24"/>
          <w:szCs w:val="24"/>
          <w:shd w:val="clear" w:color="auto" w:fill="FFFFFF"/>
          <w:lang w:val="en-IN"/>
        </w:rPr>
        <w:t>FET is a unipolar device.</w:t>
      </w:r>
    </w:p>
    <w:p w14:paraId="6C4E2441" w14:textId="77777777" w:rsidR="00685FE4" w:rsidRPr="008D7630" w:rsidRDefault="00685FE4" w:rsidP="00685FE4">
      <w:pPr>
        <w:pStyle w:val="ListParagraph"/>
        <w:spacing w:line="360" w:lineRule="auto"/>
        <w:ind w:left="720" w:firstLine="0"/>
        <w:rPr>
          <w:rFonts w:ascii="Times New Roman" w:hAnsi="Times New Roman" w:cs="Times New Roman"/>
          <w:color w:val="333333"/>
          <w:sz w:val="24"/>
          <w:szCs w:val="24"/>
          <w:shd w:val="clear" w:color="auto" w:fill="FFFFFF"/>
          <w:lang w:val="en-IN"/>
        </w:rPr>
      </w:pPr>
    </w:p>
    <w:p w14:paraId="0CD1D497" w14:textId="77777777" w:rsidR="00685FE4" w:rsidRDefault="00685FE4" w:rsidP="00685FE4">
      <w:pPr>
        <w:pStyle w:val="ListParagraph"/>
        <w:spacing w:line="360" w:lineRule="auto"/>
        <w:ind w:left="1700" w:firstLine="0"/>
        <w:jc w:val="both"/>
        <w:rPr>
          <w:rFonts w:ascii="Times New Roman" w:hAnsi="Times New Roman" w:cs="Times New Roman"/>
          <w:b/>
          <w:bCs/>
          <w:sz w:val="28"/>
          <w:szCs w:val="28"/>
        </w:rPr>
      </w:pPr>
    </w:p>
    <w:p w14:paraId="68D56BCF" w14:textId="77777777" w:rsidR="00685FE4" w:rsidRDefault="00685FE4" w:rsidP="001674ED">
      <w:pPr>
        <w:pStyle w:val="ListParagraph"/>
        <w:numPr>
          <w:ilvl w:val="1"/>
          <w:numId w:val="26"/>
        </w:numPr>
        <w:spacing w:line="360" w:lineRule="auto"/>
        <w:jc w:val="both"/>
        <w:rPr>
          <w:rFonts w:ascii="Times New Roman" w:hAnsi="Times New Roman" w:cs="Times New Roman"/>
          <w:b/>
          <w:bCs/>
          <w:sz w:val="28"/>
          <w:szCs w:val="28"/>
        </w:rPr>
      </w:pPr>
      <w:r w:rsidRPr="00CF5EE7">
        <w:rPr>
          <w:rFonts w:ascii="Times New Roman" w:hAnsi="Times New Roman" w:cs="Times New Roman"/>
          <w:b/>
          <w:bCs/>
          <w:sz w:val="28"/>
          <w:szCs w:val="28"/>
        </w:rPr>
        <w:t xml:space="preserve">  Advantages of FET over BJT</w:t>
      </w:r>
    </w:p>
    <w:p w14:paraId="5E95E4ED"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High input impedance (Linear AC amplifier system)</w:t>
      </w:r>
    </w:p>
    <w:p w14:paraId="377C342F"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Temperature stable than BJT</w:t>
      </w:r>
    </w:p>
    <w:p w14:paraId="32EAD1FB"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Smaller than BJT</w:t>
      </w:r>
    </w:p>
    <w:p w14:paraId="75865B07"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Can be fabricated with fewer processing</w:t>
      </w:r>
    </w:p>
    <w:p w14:paraId="3E5F1B5F"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BJT is bipolar – conduction both hole and electron</w:t>
      </w:r>
    </w:p>
    <w:p w14:paraId="61A9E0DA"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FET is unipolar – uses only one type of current carrier</w:t>
      </w:r>
    </w:p>
    <w:p w14:paraId="4D240720"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Less noise compare to BJT</w:t>
      </w:r>
    </w:p>
    <w:p w14:paraId="7A324118" w14:textId="77777777" w:rsidR="00685FE4" w:rsidRPr="00D52820" w:rsidRDefault="00685FE4" w:rsidP="001674ED">
      <w:pPr>
        <w:pStyle w:val="ListParagraph"/>
        <w:numPr>
          <w:ilvl w:val="0"/>
          <w:numId w:val="25"/>
        </w:numPr>
        <w:spacing w:line="360" w:lineRule="auto"/>
        <w:jc w:val="both"/>
        <w:rPr>
          <w:rFonts w:ascii="Times New Roman" w:hAnsi="Times New Roman" w:cs="Times New Roman"/>
          <w:b/>
          <w:bCs/>
          <w:sz w:val="24"/>
          <w:szCs w:val="24"/>
        </w:rPr>
      </w:pPr>
      <w:r w:rsidRPr="00D52820">
        <w:rPr>
          <w:rFonts w:ascii="Times New Roman" w:hAnsi="Times New Roman" w:cs="Times New Roman"/>
          <w:sz w:val="24"/>
          <w:szCs w:val="24"/>
        </w:rPr>
        <w:t>Usually use as logic switch</w:t>
      </w:r>
    </w:p>
    <w:p w14:paraId="74F83A30" w14:textId="77777777" w:rsidR="00685FE4" w:rsidRDefault="00685FE4" w:rsidP="00685FE4">
      <w:pPr>
        <w:pStyle w:val="ListParagraph"/>
        <w:spacing w:line="360" w:lineRule="auto"/>
        <w:ind w:left="720" w:firstLine="0"/>
        <w:jc w:val="both"/>
        <w:rPr>
          <w:rFonts w:ascii="Times New Roman" w:hAnsi="Times New Roman" w:cs="Times New Roman"/>
          <w:b/>
          <w:bCs/>
          <w:sz w:val="24"/>
          <w:szCs w:val="24"/>
        </w:rPr>
      </w:pPr>
    </w:p>
    <w:p w14:paraId="71DD4908" w14:textId="77777777" w:rsidR="00685FE4" w:rsidRDefault="00685FE4" w:rsidP="001674ED">
      <w:pPr>
        <w:pStyle w:val="ListParagraph"/>
        <w:numPr>
          <w:ilvl w:val="1"/>
          <w:numId w:val="26"/>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Need to study Field Effect Transistor </w:t>
      </w:r>
    </w:p>
    <w:p w14:paraId="5147B303" w14:textId="77777777" w:rsidR="00685FE4" w:rsidRDefault="00685FE4" w:rsidP="001674ED">
      <w:pPr>
        <w:pStyle w:val="ListParagraph"/>
        <w:numPr>
          <w:ilvl w:val="0"/>
          <w:numId w:val="28"/>
        </w:numPr>
        <w:spacing w:line="360" w:lineRule="auto"/>
        <w:jc w:val="both"/>
        <w:rPr>
          <w:rFonts w:ascii="Times New Roman" w:hAnsi="Times New Roman" w:cs="Times New Roman"/>
          <w:bCs/>
          <w:sz w:val="24"/>
          <w:szCs w:val="24"/>
        </w:rPr>
      </w:pPr>
      <w:r w:rsidRPr="00D52820">
        <w:rPr>
          <w:rFonts w:ascii="Times New Roman" w:hAnsi="Times New Roman" w:cs="Times New Roman"/>
          <w:bCs/>
          <w:sz w:val="24"/>
          <w:szCs w:val="24"/>
        </w:rPr>
        <w:t xml:space="preserve">A field-effect transistor (FET) is a type of transistor commonly used for weak-signal    amplification (for example, for amplifying wireless signals). </w:t>
      </w:r>
    </w:p>
    <w:p w14:paraId="46AB64B6" w14:textId="77777777" w:rsidR="00685FE4" w:rsidRDefault="00685FE4" w:rsidP="001674ED">
      <w:pPr>
        <w:pStyle w:val="ListParagraph"/>
        <w:numPr>
          <w:ilvl w:val="0"/>
          <w:numId w:val="28"/>
        </w:numPr>
        <w:spacing w:line="360" w:lineRule="auto"/>
        <w:jc w:val="both"/>
        <w:rPr>
          <w:rFonts w:ascii="Times New Roman" w:hAnsi="Times New Roman" w:cs="Times New Roman"/>
          <w:bCs/>
          <w:sz w:val="24"/>
          <w:szCs w:val="24"/>
        </w:rPr>
      </w:pPr>
      <w:r w:rsidRPr="00D52820">
        <w:rPr>
          <w:rFonts w:ascii="Times New Roman" w:hAnsi="Times New Roman" w:cs="Times New Roman"/>
          <w:bCs/>
          <w:sz w:val="24"/>
          <w:szCs w:val="24"/>
        </w:rPr>
        <w:t xml:space="preserve">The device can amplify analog or digital signals. </w:t>
      </w:r>
    </w:p>
    <w:p w14:paraId="3843862A" w14:textId="77777777" w:rsidR="00685FE4" w:rsidRPr="00D52820" w:rsidRDefault="00685FE4" w:rsidP="001674ED">
      <w:pPr>
        <w:pStyle w:val="ListParagraph"/>
        <w:numPr>
          <w:ilvl w:val="0"/>
          <w:numId w:val="28"/>
        </w:numPr>
        <w:spacing w:line="360" w:lineRule="auto"/>
        <w:jc w:val="both"/>
        <w:rPr>
          <w:rFonts w:ascii="Times New Roman" w:hAnsi="Times New Roman" w:cs="Times New Roman"/>
          <w:bCs/>
          <w:sz w:val="24"/>
          <w:szCs w:val="24"/>
        </w:rPr>
      </w:pPr>
      <w:r w:rsidRPr="00D52820">
        <w:rPr>
          <w:rFonts w:ascii="Times New Roman" w:hAnsi="Times New Roman" w:cs="Times New Roman"/>
          <w:bCs/>
          <w:sz w:val="24"/>
          <w:szCs w:val="24"/>
        </w:rPr>
        <w:t>It can also switch DC or function as an oscillator.</w:t>
      </w:r>
    </w:p>
    <w:p w14:paraId="117ED041" w14:textId="77777777" w:rsidR="00685FE4" w:rsidRPr="00D52820" w:rsidRDefault="00685FE4" w:rsidP="00685FE4">
      <w:pPr>
        <w:pStyle w:val="ListParagraph"/>
        <w:spacing w:line="360" w:lineRule="auto"/>
        <w:ind w:left="720" w:firstLine="0"/>
        <w:jc w:val="both"/>
        <w:rPr>
          <w:rFonts w:ascii="Times New Roman" w:hAnsi="Times New Roman" w:cs="Times New Roman"/>
          <w:bCs/>
          <w:sz w:val="24"/>
          <w:szCs w:val="24"/>
        </w:rPr>
      </w:pPr>
    </w:p>
    <w:p w14:paraId="4907FCAB" w14:textId="77777777" w:rsidR="00685FE4" w:rsidRPr="00CF5EE7" w:rsidRDefault="00685FE4" w:rsidP="00685FE4">
      <w:pPr>
        <w:pStyle w:val="ListParagraph"/>
        <w:spacing w:line="360" w:lineRule="auto"/>
        <w:ind w:left="720" w:firstLine="0"/>
        <w:jc w:val="both"/>
        <w:rPr>
          <w:rFonts w:ascii="Times New Roman" w:hAnsi="Times New Roman" w:cs="Times New Roman"/>
          <w:b/>
          <w:bCs/>
          <w:sz w:val="28"/>
          <w:szCs w:val="28"/>
        </w:rPr>
      </w:pPr>
    </w:p>
    <w:p w14:paraId="527508A8" w14:textId="77777777" w:rsidR="00685FE4" w:rsidRDefault="00685FE4" w:rsidP="001674ED">
      <w:pPr>
        <w:pStyle w:val="ListParagraph"/>
        <w:numPr>
          <w:ilvl w:val="1"/>
          <w:numId w:val="26"/>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Junction Field Effect Transistor (JFET)</w:t>
      </w:r>
    </w:p>
    <w:p w14:paraId="6ED9FB61" w14:textId="77777777" w:rsidR="00685FE4" w:rsidRPr="00D52820" w:rsidRDefault="00685FE4" w:rsidP="001674ED">
      <w:pPr>
        <w:pStyle w:val="ListParagraph"/>
        <w:numPr>
          <w:ilvl w:val="0"/>
          <w:numId w:val="27"/>
        </w:numPr>
        <w:spacing w:line="360" w:lineRule="auto"/>
        <w:jc w:val="both"/>
        <w:rPr>
          <w:rFonts w:ascii="Times New Roman" w:hAnsi="Times New Roman" w:cs="Times New Roman"/>
          <w:sz w:val="24"/>
          <w:szCs w:val="24"/>
        </w:rPr>
      </w:pPr>
      <w:r w:rsidRPr="00D52820">
        <w:rPr>
          <w:rFonts w:ascii="Times New Roman" w:hAnsi="Times New Roman" w:cs="Times New Roman"/>
          <w:sz w:val="24"/>
          <w:szCs w:val="24"/>
        </w:rPr>
        <w:t>There are 2 types of JFET :  n-channel JFET</w:t>
      </w:r>
    </w:p>
    <w:p w14:paraId="3B8DBD16" w14:textId="77777777" w:rsidR="00685FE4" w:rsidRPr="00D52820" w:rsidRDefault="00685FE4" w:rsidP="00685FE4">
      <w:pPr>
        <w:pStyle w:val="ListParagraph"/>
        <w:spacing w:line="360" w:lineRule="auto"/>
        <w:ind w:left="2880" w:firstLine="0"/>
        <w:jc w:val="both"/>
        <w:rPr>
          <w:rFonts w:ascii="Times New Roman" w:hAnsi="Times New Roman" w:cs="Times New Roman"/>
          <w:sz w:val="24"/>
          <w:szCs w:val="24"/>
        </w:rPr>
      </w:pPr>
      <w:r w:rsidRPr="00D52820">
        <w:rPr>
          <w:rFonts w:ascii="Times New Roman" w:hAnsi="Times New Roman" w:cs="Times New Roman"/>
          <w:sz w:val="24"/>
          <w:szCs w:val="24"/>
        </w:rPr>
        <w:t xml:space="preserve">           P-channel JFET</w:t>
      </w:r>
    </w:p>
    <w:p w14:paraId="479BD0C7" w14:textId="77777777" w:rsidR="00685FE4" w:rsidRPr="00D52820" w:rsidRDefault="00685FE4" w:rsidP="001674ED">
      <w:pPr>
        <w:pStyle w:val="ListParagraph"/>
        <w:numPr>
          <w:ilvl w:val="0"/>
          <w:numId w:val="27"/>
        </w:numPr>
        <w:spacing w:line="360" w:lineRule="auto"/>
        <w:jc w:val="both"/>
        <w:rPr>
          <w:rFonts w:ascii="Times New Roman" w:hAnsi="Times New Roman" w:cs="Times New Roman"/>
          <w:sz w:val="24"/>
          <w:szCs w:val="24"/>
        </w:rPr>
      </w:pPr>
      <w:r w:rsidRPr="00D52820">
        <w:rPr>
          <w:rFonts w:ascii="Times New Roman" w:hAnsi="Times New Roman" w:cs="Times New Roman"/>
          <w:sz w:val="24"/>
          <w:szCs w:val="24"/>
        </w:rPr>
        <w:lastRenderedPageBreak/>
        <w:t xml:space="preserve">It is a Three Terminal device:  Drain – D </w:t>
      </w:r>
    </w:p>
    <w:p w14:paraId="3FA54FB0" w14:textId="77777777" w:rsidR="00685FE4" w:rsidRPr="00D52820" w:rsidRDefault="00685FE4" w:rsidP="00685FE4">
      <w:pPr>
        <w:pStyle w:val="ListParagraph"/>
        <w:spacing w:line="360" w:lineRule="auto"/>
        <w:ind w:left="720" w:firstLine="0"/>
        <w:jc w:val="both"/>
        <w:rPr>
          <w:rFonts w:ascii="Times New Roman" w:hAnsi="Times New Roman" w:cs="Times New Roman"/>
          <w:sz w:val="24"/>
          <w:szCs w:val="24"/>
        </w:rPr>
      </w:pPr>
      <w:r w:rsidRPr="00D52820">
        <w:rPr>
          <w:rFonts w:ascii="Times New Roman" w:hAnsi="Times New Roman" w:cs="Times New Roman"/>
          <w:sz w:val="24"/>
          <w:szCs w:val="24"/>
        </w:rPr>
        <w:t xml:space="preserve">                                                    Gate -G </w:t>
      </w:r>
    </w:p>
    <w:p w14:paraId="43EEF445" w14:textId="77777777" w:rsidR="00685FE4" w:rsidRPr="00D52820" w:rsidRDefault="00685FE4" w:rsidP="00685FE4">
      <w:pPr>
        <w:pStyle w:val="ListParagraph"/>
        <w:spacing w:line="360" w:lineRule="auto"/>
        <w:ind w:left="720" w:firstLine="0"/>
        <w:jc w:val="both"/>
        <w:rPr>
          <w:rFonts w:ascii="Times New Roman" w:hAnsi="Times New Roman" w:cs="Times New Roman"/>
          <w:sz w:val="24"/>
          <w:szCs w:val="24"/>
        </w:rPr>
      </w:pPr>
      <w:r w:rsidRPr="00D52820">
        <w:rPr>
          <w:rFonts w:ascii="Times New Roman" w:hAnsi="Times New Roman" w:cs="Times New Roman"/>
          <w:sz w:val="24"/>
          <w:szCs w:val="24"/>
        </w:rPr>
        <w:t xml:space="preserve">                                                    Source – S </w:t>
      </w:r>
    </w:p>
    <w:p w14:paraId="411DD308" w14:textId="77777777" w:rsidR="00685FE4" w:rsidRDefault="00685FE4" w:rsidP="00685FE4">
      <w:pPr>
        <w:pStyle w:val="ListParagraph"/>
        <w:spacing w:line="360" w:lineRule="auto"/>
        <w:ind w:left="720" w:firstLine="0"/>
        <w:jc w:val="both"/>
        <w:rPr>
          <w:sz w:val="24"/>
          <w:szCs w:val="24"/>
        </w:rPr>
      </w:pPr>
      <w:r>
        <w:rPr>
          <w:sz w:val="24"/>
          <w:szCs w:val="24"/>
        </w:rPr>
        <w:t xml:space="preserve">                        </w:t>
      </w:r>
      <w:r>
        <w:rPr>
          <w:noProof/>
          <w:sz w:val="24"/>
          <w:szCs w:val="24"/>
        </w:rPr>
        <w:drawing>
          <wp:inline distT="0" distB="0" distL="0" distR="0" wp14:anchorId="3838003E" wp14:editId="576E23D6">
            <wp:extent cx="3004185" cy="2957195"/>
            <wp:effectExtent l="1905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srcRect/>
                    <a:stretch>
                      <a:fillRect/>
                    </a:stretch>
                  </pic:blipFill>
                  <pic:spPr bwMode="auto">
                    <a:xfrm>
                      <a:off x="0" y="0"/>
                      <a:ext cx="3004185" cy="2957195"/>
                    </a:xfrm>
                    <a:prstGeom prst="rect">
                      <a:avLst/>
                    </a:prstGeom>
                    <a:noFill/>
                    <a:ln w="9525">
                      <a:noFill/>
                      <a:miter lim="800000"/>
                      <a:headEnd/>
                      <a:tailEnd/>
                    </a:ln>
                  </pic:spPr>
                </pic:pic>
              </a:graphicData>
            </a:graphic>
          </wp:inline>
        </w:drawing>
      </w:r>
    </w:p>
    <w:p w14:paraId="3035BD30" w14:textId="77777777" w:rsidR="00685FE4" w:rsidRDefault="00685FE4" w:rsidP="00685FE4">
      <w:pPr>
        <w:pStyle w:val="ListParagraph"/>
        <w:spacing w:line="360" w:lineRule="auto"/>
        <w:ind w:left="720" w:firstLine="0"/>
        <w:jc w:val="both"/>
        <w:rPr>
          <w:rFonts w:ascii="Times New Roman" w:hAnsi="Times New Roman" w:cs="Times New Roman"/>
          <w:sz w:val="20"/>
          <w:szCs w:val="20"/>
        </w:rPr>
      </w:pPr>
      <w:r>
        <w:rPr>
          <w:sz w:val="24"/>
          <w:szCs w:val="24"/>
        </w:rPr>
        <w:t xml:space="preserve">                    </w:t>
      </w:r>
      <w:r w:rsidRPr="00D52820">
        <w:rPr>
          <w:rFonts w:ascii="Times New Roman" w:hAnsi="Times New Roman" w:cs="Times New Roman"/>
          <w:sz w:val="20"/>
          <w:szCs w:val="20"/>
        </w:rPr>
        <w:t>Fig. 3.  JFET</w:t>
      </w:r>
    </w:p>
    <w:p w14:paraId="18A7A7C4" w14:textId="77777777" w:rsidR="00685FE4" w:rsidRDefault="00685FE4" w:rsidP="001674ED">
      <w:pPr>
        <w:pStyle w:val="ListParagraph"/>
        <w:numPr>
          <w:ilvl w:val="2"/>
          <w:numId w:val="26"/>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N-Channel JFET</w:t>
      </w:r>
    </w:p>
    <w:p w14:paraId="72DBCF0F" w14:textId="77777777" w:rsidR="00685FE4" w:rsidRDefault="00685FE4" w:rsidP="001674ED">
      <w:pPr>
        <w:pStyle w:val="ListParagraph"/>
        <w:numPr>
          <w:ilvl w:val="0"/>
          <w:numId w:val="27"/>
        </w:numPr>
        <w:spacing w:line="360" w:lineRule="auto"/>
        <w:jc w:val="both"/>
        <w:rPr>
          <w:rFonts w:ascii="Times New Roman" w:hAnsi="Times New Roman" w:cs="Times New Roman"/>
          <w:bCs/>
          <w:sz w:val="24"/>
          <w:szCs w:val="24"/>
        </w:rPr>
      </w:pPr>
      <w:r w:rsidRPr="009B44B2">
        <w:rPr>
          <w:rFonts w:ascii="Times New Roman" w:hAnsi="Times New Roman" w:cs="Times New Roman"/>
          <w:bCs/>
          <w:sz w:val="24"/>
          <w:szCs w:val="24"/>
        </w:rPr>
        <w:t>Major structure is n-type material (channel) between embedded p-type material to form 2 p-n junction.</w:t>
      </w:r>
    </w:p>
    <w:p w14:paraId="75A36FE0" w14:textId="77777777" w:rsidR="00685FE4" w:rsidRDefault="00685FE4" w:rsidP="001674ED">
      <w:pPr>
        <w:pStyle w:val="ListParagraph"/>
        <w:numPr>
          <w:ilvl w:val="0"/>
          <w:numId w:val="27"/>
        </w:numPr>
        <w:spacing w:line="360" w:lineRule="auto"/>
        <w:jc w:val="both"/>
        <w:rPr>
          <w:rFonts w:ascii="Times New Roman" w:hAnsi="Times New Roman" w:cs="Times New Roman"/>
          <w:bCs/>
          <w:sz w:val="24"/>
          <w:szCs w:val="24"/>
        </w:rPr>
      </w:pPr>
      <w:r w:rsidRPr="009B44B2">
        <w:rPr>
          <w:rFonts w:ascii="Times New Roman" w:hAnsi="Times New Roman" w:cs="Times New Roman"/>
          <w:bCs/>
          <w:sz w:val="24"/>
          <w:szCs w:val="24"/>
        </w:rPr>
        <w:t>In the normal operation of an n-channel device, the Drain (D) is positive with respect to the Source (S). Current flows into the Drain (D), through the channel, and out of the Source (S)</w:t>
      </w:r>
      <w:r>
        <w:rPr>
          <w:rFonts w:ascii="Times New Roman" w:hAnsi="Times New Roman" w:cs="Times New Roman"/>
          <w:bCs/>
          <w:sz w:val="24"/>
          <w:szCs w:val="24"/>
        </w:rPr>
        <w:t>.</w:t>
      </w:r>
    </w:p>
    <w:p w14:paraId="1A07E747" w14:textId="77777777" w:rsidR="00685FE4" w:rsidRDefault="00685FE4" w:rsidP="001674ED">
      <w:pPr>
        <w:pStyle w:val="ListParagraph"/>
        <w:numPr>
          <w:ilvl w:val="0"/>
          <w:numId w:val="27"/>
        </w:numPr>
        <w:spacing w:line="360" w:lineRule="auto"/>
        <w:jc w:val="both"/>
        <w:rPr>
          <w:rFonts w:ascii="Times New Roman" w:hAnsi="Times New Roman" w:cs="Times New Roman"/>
          <w:bCs/>
          <w:sz w:val="24"/>
          <w:szCs w:val="24"/>
        </w:rPr>
      </w:pPr>
      <w:r w:rsidRPr="009B44B2">
        <w:rPr>
          <w:rFonts w:ascii="Times New Roman" w:hAnsi="Times New Roman" w:cs="Times New Roman"/>
          <w:bCs/>
          <w:sz w:val="24"/>
          <w:szCs w:val="24"/>
        </w:rPr>
        <w:t>Because the resistance of the channel depends on the gate-to</w:t>
      </w:r>
      <w:r>
        <w:rPr>
          <w:rFonts w:ascii="Times New Roman" w:hAnsi="Times New Roman" w:cs="Times New Roman"/>
          <w:bCs/>
          <w:sz w:val="24"/>
          <w:szCs w:val="24"/>
        </w:rPr>
        <w:t>-</w:t>
      </w:r>
      <w:r w:rsidRPr="009B44B2">
        <w:rPr>
          <w:rFonts w:ascii="Times New Roman" w:hAnsi="Times New Roman" w:cs="Times New Roman"/>
          <w:bCs/>
          <w:sz w:val="24"/>
          <w:szCs w:val="24"/>
        </w:rPr>
        <w:t>source voltage (VGS), the drain current (ID) is controlled by that voltage</w:t>
      </w:r>
      <w:r>
        <w:rPr>
          <w:rFonts w:ascii="Times New Roman" w:hAnsi="Times New Roman" w:cs="Times New Roman"/>
          <w:bCs/>
          <w:sz w:val="24"/>
          <w:szCs w:val="24"/>
        </w:rPr>
        <w:t>.</w:t>
      </w:r>
    </w:p>
    <w:p w14:paraId="3C404EDB" w14:textId="77777777" w:rsidR="00685FE4" w:rsidRDefault="00685FE4" w:rsidP="00685FE4">
      <w:pPr>
        <w:pStyle w:val="ListParagraph"/>
        <w:spacing w:line="360" w:lineRule="auto"/>
        <w:ind w:left="720" w:firstLine="0"/>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noProof/>
          <w:sz w:val="24"/>
          <w:szCs w:val="24"/>
        </w:rPr>
        <w:drawing>
          <wp:inline distT="0" distB="0" distL="0" distR="0" wp14:anchorId="3761B65D" wp14:editId="3A9DDDA9">
            <wp:extent cx="3142058" cy="2078182"/>
            <wp:effectExtent l="19050" t="0" r="1192"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srcRect/>
                    <a:stretch>
                      <a:fillRect/>
                    </a:stretch>
                  </pic:blipFill>
                  <pic:spPr bwMode="auto">
                    <a:xfrm>
                      <a:off x="0" y="0"/>
                      <a:ext cx="3142463" cy="2078450"/>
                    </a:xfrm>
                    <a:prstGeom prst="rect">
                      <a:avLst/>
                    </a:prstGeom>
                    <a:noFill/>
                    <a:ln w="9525">
                      <a:noFill/>
                      <a:miter lim="800000"/>
                      <a:headEnd/>
                      <a:tailEnd/>
                    </a:ln>
                  </pic:spPr>
                </pic:pic>
              </a:graphicData>
            </a:graphic>
          </wp:inline>
        </w:drawing>
      </w:r>
    </w:p>
    <w:p w14:paraId="0A1E0D04" w14:textId="77777777" w:rsidR="00685FE4" w:rsidRDefault="00685FE4" w:rsidP="00685FE4">
      <w:pPr>
        <w:pStyle w:val="ListParagraph"/>
        <w:spacing w:line="360" w:lineRule="auto"/>
        <w:ind w:left="720" w:firstLine="0"/>
        <w:jc w:val="both"/>
        <w:rPr>
          <w:rFonts w:ascii="Times New Roman" w:hAnsi="Times New Roman" w:cs="Times New Roman"/>
          <w:sz w:val="20"/>
          <w:szCs w:val="20"/>
        </w:rPr>
      </w:pPr>
      <w:r>
        <w:rPr>
          <w:rFonts w:ascii="Times New Roman" w:hAnsi="Times New Roman" w:cs="Times New Roman"/>
          <w:bCs/>
          <w:sz w:val="24"/>
          <w:szCs w:val="24"/>
        </w:rPr>
        <w:t xml:space="preserve">                        </w:t>
      </w:r>
      <w:r>
        <w:rPr>
          <w:rFonts w:ascii="Times New Roman" w:hAnsi="Times New Roman" w:cs="Times New Roman"/>
          <w:sz w:val="20"/>
          <w:szCs w:val="20"/>
        </w:rPr>
        <w:t>Fig. 4</w:t>
      </w:r>
      <w:r w:rsidRPr="00D52820">
        <w:rPr>
          <w:rFonts w:ascii="Times New Roman" w:hAnsi="Times New Roman" w:cs="Times New Roman"/>
          <w:sz w:val="20"/>
          <w:szCs w:val="20"/>
        </w:rPr>
        <w:t xml:space="preserve">. </w:t>
      </w:r>
      <w:r>
        <w:rPr>
          <w:rFonts w:ascii="Times New Roman" w:hAnsi="Times New Roman" w:cs="Times New Roman"/>
          <w:sz w:val="20"/>
          <w:szCs w:val="20"/>
        </w:rPr>
        <w:t>N-Channel</w:t>
      </w:r>
      <w:r w:rsidRPr="00D52820">
        <w:rPr>
          <w:rFonts w:ascii="Times New Roman" w:hAnsi="Times New Roman" w:cs="Times New Roman"/>
          <w:sz w:val="20"/>
          <w:szCs w:val="20"/>
        </w:rPr>
        <w:t xml:space="preserve"> JFET</w:t>
      </w:r>
    </w:p>
    <w:p w14:paraId="3DE603AE" w14:textId="77777777" w:rsidR="00685FE4" w:rsidRDefault="00685FE4" w:rsidP="001674ED">
      <w:pPr>
        <w:pStyle w:val="ListParagraph"/>
        <w:numPr>
          <w:ilvl w:val="2"/>
          <w:numId w:val="26"/>
        </w:numPr>
        <w:spacing w:line="360" w:lineRule="auto"/>
        <w:jc w:val="both"/>
        <w:rPr>
          <w:rFonts w:ascii="Times New Roman" w:hAnsi="Times New Roman" w:cs="Times New Roman"/>
          <w:b/>
          <w:bCs/>
          <w:sz w:val="28"/>
          <w:szCs w:val="28"/>
        </w:rPr>
      </w:pPr>
      <w:r w:rsidRPr="009B44B2">
        <w:rPr>
          <w:rFonts w:ascii="Times New Roman" w:hAnsi="Times New Roman" w:cs="Times New Roman"/>
          <w:b/>
          <w:bCs/>
          <w:sz w:val="28"/>
          <w:szCs w:val="28"/>
        </w:rPr>
        <w:t xml:space="preserve">  </w:t>
      </w:r>
      <w:r>
        <w:rPr>
          <w:rFonts w:ascii="Times New Roman" w:hAnsi="Times New Roman" w:cs="Times New Roman"/>
          <w:b/>
          <w:bCs/>
          <w:sz w:val="28"/>
          <w:szCs w:val="28"/>
        </w:rPr>
        <w:t>P</w:t>
      </w:r>
      <w:r w:rsidRPr="009B44B2">
        <w:rPr>
          <w:rFonts w:ascii="Times New Roman" w:hAnsi="Times New Roman" w:cs="Times New Roman"/>
          <w:b/>
          <w:bCs/>
          <w:sz w:val="28"/>
          <w:szCs w:val="28"/>
        </w:rPr>
        <w:t>-Channel JFET</w:t>
      </w:r>
    </w:p>
    <w:p w14:paraId="3C281103" w14:textId="77777777" w:rsidR="00685FE4" w:rsidRDefault="00685FE4" w:rsidP="001674ED">
      <w:pPr>
        <w:pStyle w:val="ListParagraph"/>
        <w:numPr>
          <w:ilvl w:val="0"/>
          <w:numId w:val="29"/>
        </w:numPr>
        <w:spacing w:line="360" w:lineRule="auto"/>
        <w:jc w:val="both"/>
        <w:rPr>
          <w:rFonts w:ascii="Times New Roman" w:hAnsi="Times New Roman" w:cs="Times New Roman"/>
          <w:bCs/>
          <w:sz w:val="28"/>
          <w:szCs w:val="28"/>
        </w:rPr>
      </w:pPr>
      <w:r w:rsidRPr="009B44B2">
        <w:rPr>
          <w:rFonts w:ascii="Times New Roman" w:hAnsi="Times New Roman" w:cs="Times New Roman"/>
          <w:bCs/>
          <w:sz w:val="28"/>
          <w:szCs w:val="28"/>
        </w:rPr>
        <w:t>Major structure is p-type material (channel) between embedded n-type material to form 2 p-n junction.</w:t>
      </w:r>
    </w:p>
    <w:p w14:paraId="68218205" w14:textId="77777777" w:rsidR="00685FE4" w:rsidRDefault="00685FE4" w:rsidP="001674ED">
      <w:pPr>
        <w:pStyle w:val="ListParagraph"/>
        <w:numPr>
          <w:ilvl w:val="0"/>
          <w:numId w:val="29"/>
        </w:numPr>
        <w:spacing w:line="360" w:lineRule="auto"/>
        <w:jc w:val="both"/>
        <w:rPr>
          <w:rFonts w:ascii="Times New Roman" w:hAnsi="Times New Roman" w:cs="Times New Roman"/>
          <w:bCs/>
          <w:sz w:val="28"/>
          <w:szCs w:val="28"/>
        </w:rPr>
      </w:pPr>
      <w:r w:rsidRPr="009B44B2">
        <w:rPr>
          <w:rFonts w:ascii="Times New Roman" w:hAnsi="Times New Roman" w:cs="Times New Roman"/>
          <w:bCs/>
          <w:sz w:val="28"/>
          <w:szCs w:val="28"/>
        </w:rPr>
        <w:lastRenderedPageBreak/>
        <w:t>Current flow: from Source (S) to Drain (D)</w:t>
      </w:r>
      <w:r>
        <w:rPr>
          <w:rFonts w:ascii="Times New Roman" w:hAnsi="Times New Roman" w:cs="Times New Roman"/>
          <w:bCs/>
          <w:sz w:val="28"/>
          <w:szCs w:val="28"/>
        </w:rPr>
        <w:t>.</w:t>
      </w:r>
    </w:p>
    <w:p w14:paraId="6885E32A" w14:textId="77777777" w:rsidR="00685FE4" w:rsidRDefault="00685FE4" w:rsidP="001674ED">
      <w:pPr>
        <w:pStyle w:val="ListParagraph"/>
        <w:numPr>
          <w:ilvl w:val="0"/>
          <w:numId w:val="29"/>
        </w:numPr>
        <w:spacing w:line="360" w:lineRule="auto"/>
        <w:jc w:val="both"/>
        <w:rPr>
          <w:rFonts w:ascii="Times New Roman" w:hAnsi="Times New Roman" w:cs="Times New Roman"/>
          <w:bCs/>
          <w:sz w:val="28"/>
          <w:szCs w:val="28"/>
        </w:rPr>
      </w:pPr>
      <w:r w:rsidRPr="009B44B2">
        <w:rPr>
          <w:rFonts w:ascii="Times New Roman" w:hAnsi="Times New Roman" w:cs="Times New Roman"/>
          <w:bCs/>
          <w:sz w:val="28"/>
          <w:szCs w:val="28"/>
        </w:rPr>
        <w:t>Holes injected to Source (S) through p-type channel and flowed to Drain (D)</w:t>
      </w:r>
      <w:r>
        <w:rPr>
          <w:rFonts w:ascii="Times New Roman" w:hAnsi="Times New Roman" w:cs="Times New Roman"/>
          <w:bCs/>
          <w:sz w:val="28"/>
          <w:szCs w:val="28"/>
        </w:rPr>
        <w:t>.</w:t>
      </w:r>
    </w:p>
    <w:p w14:paraId="7368AAEE" w14:textId="77777777" w:rsidR="00685FE4" w:rsidRDefault="00685FE4" w:rsidP="00685FE4">
      <w:pPr>
        <w:pStyle w:val="ListParagraph"/>
        <w:spacing w:line="360" w:lineRule="auto"/>
        <w:ind w:left="720" w:firstLine="0"/>
        <w:jc w:val="both"/>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noProof/>
          <w:sz w:val="28"/>
          <w:szCs w:val="28"/>
        </w:rPr>
        <w:drawing>
          <wp:inline distT="0" distB="0" distL="0" distR="0" wp14:anchorId="554D67FF" wp14:editId="159B860B">
            <wp:extent cx="4089812" cy="2359789"/>
            <wp:effectExtent l="19050" t="0" r="5938"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srcRect/>
                    <a:stretch>
                      <a:fillRect/>
                    </a:stretch>
                  </pic:blipFill>
                  <pic:spPr bwMode="auto">
                    <a:xfrm>
                      <a:off x="0" y="0"/>
                      <a:ext cx="4093634" cy="2361994"/>
                    </a:xfrm>
                    <a:prstGeom prst="rect">
                      <a:avLst/>
                    </a:prstGeom>
                    <a:noFill/>
                    <a:ln w="9525">
                      <a:noFill/>
                      <a:miter lim="800000"/>
                      <a:headEnd/>
                      <a:tailEnd/>
                    </a:ln>
                  </pic:spPr>
                </pic:pic>
              </a:graphicData>
            </a:graphic>
          </wp:inline>
        </w:drawing>
      </w:r>
    </w:p>
    <w:p w14:paraId="11726327" w14:textId="77777777" w:rsidR="00685FE4" w:rsidRDefault="00685FE4" w:rsidP="00685FE4">
      <w:pPr>
        <w:pStyle w:val="ListParagraph"/>
        <w:spacing w:line="360" w:lineRule="auto"/>
        <w:ind w:left="720" w:firstLine="0"/>
        <w:jc w:val="both"/>
        <w:rPr>
          <w:rFonts w:ascii="Times New Roman" w:hAnsi="Times New Roman" w:cs="Times New Roman"/>
          <w:sz w:val="20"/>
          <w:szCs w:val="20"/>
        </w:rPr>
      </w:pPr>
      <w:r>
        <w:rPr>
          <w:rFonts w:ascii="Times New Roman" w:hAnsi="Times New Roman" w:cs="Times New Roman"/>
          <w:bCs/>
          <w:sz w:val="24"/>
          <w:szCs w:val="24"/>
        </w:rPr>
        <w:t xml:space="preserve">                        </w:t>
      </w:r>
      <w:r>
        <w:rPr>
          <w:rFonts w:ascii="Times New Roman" w:hAnsi="Times New Roman" w:cs="Times New Roman"/>
          <w:sz w:val="20"/>
          <w:szCs w:val="20"/>
        </w:rPr>
        <w:t>Fig. 5</w:t>
      </w:r>
      <w:r w:rsidRPr="00D52820">
        <w:rPr>
          <w:rFonts w:ascii="Times New Roman" w:hAnsi="Times New Roman" w:cs="Times New Roman"/>
          <w:sz w:val="20"/>
          <w:szCs w:val="20"/>
        </w:rPr>
        <w:t xml:space="preserve">. </w:t>
      </w:r>
      <w:r>
        <w:rPr>
          <w:rFonts w:ascii="Times New Roman" w:hAnsi="Times New Roman" w:cs="Times New Roman"/>
          <w:sz w:val="20"/>
          <w:szCs w:val="20"/>
        </w:rPr>
        <w:t>P-Channel</w:t>
      </w:r>
      <w:r w:rsidRPr="00D52820">
        <w:rPr>
          <w:rFonts w:ascii="Times New Roman" w:hAnsi="Times New Roman" w:cs="Times New Roman"/>
          <w:sz w:val="20"/>
          <w:szCs w:val="20"/>
        </w:rPr>
        <w:t xml:space="preserve"> JFET</w:t>
      </w:r>
    </w:p>
    <w:p w14:paraId="6C5277DA" w14:textId="77777777" w:rsidR="00685FE4" w:rsidRPr="009B44B2" w:rsidRDefault="00685FE4" w:rsidP="001674ED">
      <w:pPr>
        <w:pStyle w:val="ListParagraph"/>
        <w:numPr>
          <w:ilvl w:val="1"/>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t>JFET Characteristic curve</w:t>
      </w:r>
    </w:p>
    <w:p w14:paraId="32CCD83D" w14:textId="77777777" w:rsidR="00685FE4" w:rsidRDefault="00685FE4" w:rsidP="001674ED">
      <w:pPr>
        <w:pStyle w:val="ListParagraph"/>
        <w:numPr>
          <w:ilvl w:val="0"/>
          <w:numId w:val="30"/>
        </w:numPr>
        <w:spacing w:line="360" w:lineRule="auto"/>
        <w:jc w:val="both"/>
        <w:rPr>
          <w:rFonts w:ascii="Times New Roman" w:hAnsi="Times New Roman" w:cs="Times New Roman"/>
          <w:sz w:val="24"/>
          <w:szCs w:val="24"/>
        </w:rPr>
      </w:pPr>
      <w:r w:rsidRPr="000309C9">
        <w:rPr>
          <w:rFonts w:ascii="Times New Roman" w:hAnsi="Times New Roman" w:cs="Times New Roman"/>
          <w:sz w:val="24"/>
          <w:szCs w:val="24"/>
        </w:rPr>
        <w:t>To start, suppose VGS=0</w:t>
      </w:r>
      <w:r>
        <w:rPr>
          <w:rFonts w:ascii="Times New Roman" w:hAnsi="Times New Roman" w:cs="Times New Roman"/>
          <w:sz w:val="24"/>
          <w:szCs w:val="24"/>
        </w:rPr>
        <w:t>.</w:t>
      </w:r>
      <w:r w:rsidRPr="000309C9">
        <w:rPr>
          <w:rFonts w:ascii="Times New Roman" w:hAnsi="Times New Roman" w:cs="Times New Roman"/>
          <w:sz w:val="24"/>
          <w:szCs w:val="24"/>
        </w:rPr>
        <w:t xml:space="preserve"> </w:t>
      </w:r>
    </w:p>
    <w:p w14:paraId="77906151" w14:textId="77777777" w:rsidR="00685FE4" w:rsidRDefault="00685FE4" w:rsidP="001674ED">
      <w:pPr>
        <w:pStyle w:val="ListParagraph"/>
        <w:numPr>
          <w:ilvl w:val="0"/>
          <w:numId w:val="30"/>
        </w:numPr>
        <w:spacing w:line="360" w:lineRule="auto"/>
        <w:jc w:val="both"/>
        <w:rPr>
          <w:rFonts w:ascii="Times New Roman" w:hAnsi="Times New Roman" w:cs="Times New Roman"/>
          <w:sz w:val="24"/>
          <w:szCs w:val="24"/>
        </w:rPr>
      </w:pPr>
      <w:r w:rsidRPr="000309C9">
        <w:rPr>
          <w:rFonts w:ascii="Times New Roman" w:hAnsi="Times New Roman" w:cs="Times New Roman"/>
          <w:sz w:val="24"/>
          <w:szCs w:val="24"/>
        </w:rPr>
        <w:t xml:space="preserve">Then, when VDS is increased, ID increases. </w:t>
      </w:r>
    </w:p>
    <w:p w14:paraId="78F2535D" w14:textId="77777777" w:rsidR="00685FE4" w:rsidRDefault="00685FE4" w:rsidP="001674ED">
      <w:pPr>
        <w:pStyle w:val="ListParagraph"/>
        <w:numPr>
          <w:ilvl w:val="0"/>
          <w:numId w:val="30"/>
        </w:numPr>
        <w:spacing w:line="360" w:lineRule="auto"/>
        <w:jc w:val="both"/>
        <w:rPr>
          <w:rFonts w:ascii="Times New Roman" w:hAnsi="Times New Roman" w:cs="Times New Roman"/>
          <w:sz w:val="24"/>
          <w:szCs w:val="24"/>
        </w:rPr>
      </w:pPr>
      <w:r w:rsidRPr="000309C9">
        <w:rPr>
          <w:rFonts w:ascii="Times New Roman" w:hAnsi="Times New Roman" w:cs="Times New Roman"/>
          <w:sz w:val="24"/>
          <w:szCs w:val="24"/>
        </w:rPr>
        <w:t>Therefore, ID is proportional to VDS for small values of VDS</w:t>
      </w:r>
      <w:r>
        <w:rPr>
          <w:rFonts w:ascii="Times New Roman" w:hAnsi="Times New Roman" w:cs="Times New Roman"/>
          <w:sz w:val="24"/>
          <w:szCs w:val="24"/>
        </w:rPr>
        <w:t>.</w:t>
      </w:r>
      <w:r w:rsidRPr="000309C9">
        <w:rPr>
          <w:rFonts w:ascii="Times New Roman" w:hAnsi="Times New Roman" w:cs="Times New Roman"/>
          <w:sz w:val="24"/>
          <w:szCs w:val="24"/>
        </w:rPr>
        <w:t xml:space="preserve"> </w:t>
      </w:r>
    </w:p>
    <w:p w14:paraId="03750934" w14:textId="77777777" w:rsidR="00685FE4" w:rsidRDefault="00685FE4" w:rsidP="001674ED">
      <w:pPr>
        <w:pStyle w:val="ListParagraph"/>
        <w:numPr>
          <w:ilvl w:val="0"/>
          <w:numId w:val="30"/>
        </w:numPr>
        <w:spacing w:line="360" w:lineRule="auto"/>
        <w:jc w:val="both"/>
        <w:rPr>
          <w:rFonts w:ascii="Times New Roman" w:hAnsi="Times New Roman" w:cs="Times New Roman"/>
          <w:sz w:val="24"/>
          <w:szCs w:val="24"/>
        </w:rPr>
      </w:pPr>
      <w:r w:rsidRPr="000309C9">
        <w:rPr>
          <w:rFonts w:ascii="Times New Roman" w:hAnsi="Times New Roman" w:cs="Times New Roman"/>
          <w:sz w:val="24"/>
          <w:szCs w:val="24"/>
        </w:rPr>
        <w:t xml:space="preserve">For larger value of VDS, as VDS increases, the depletion layer become wider, causing the resistance of channel increases. </w:t>
      </w:r>
    </w:p>
    <w:p w14:paraId="3BEED174" w14:textId="77777777" w:rsidR="00685FE4" w:rsidRDefault="00685FE4" w:rsidP="001674ED">
      <w:pPr>
        <w:pStyle w:val="ListParagraph"/>
        <w:numPr>
          <w:ilvl w:val="0"/>
          <w:numId w:val="30"/>
        </w:numPr>
        <w:spacing w:line="360" w:lineRule="auto"/>
        <w:jc w:val="both"/>
        <w:rPr>
          <w:rFonts w:ascii="Times New Roman" w:hAnsi="Times New Roman" w:cs="Times New Roman"/>
          <w:sz w:val="24"/>
          <w:szCs w:val="24"/>
        </w:rPr>
      </w:pPr>
      <w:r w:rsidRPr="000309C9">
        <w:rPr>
          <w:rFonts w:ascii="Times New Roman" w:hAnsi="Times New Roman" w:cs="Times New Roman"/>
          <w:sz w:val="24"/>
          <w:szCs w:val="24"/>
        </w:rPr>
        <w:t>After the pinch-off voltage (Vp ) is reached, the ID becomes nearly constant (called as ID maximum, IDSS-Drain to Source current with Gate Shorted)</w:t>
      </w:r>
      <w:r>
        <w:rPr>
          <w:rFonts w:ascii="Times New Roman" w:hAnsi="Times New Roman" w:cs="Times New Roman"/>
          <w:sz w:val="24"/>
          <w:szCs w:val="24"/>
        </w:rPr>
        <w:t>.</w:t>
      </w:r>
    </w:p>
    <w:p w14:paraId="53E62682" w14:textId="77777777" w:rsidR="00685FE4" w:rsidRDefault="00685FE4" w:rsidP="00685FE4">
      <w:pPr>
        <w:pStyle w:val="ListParagraph"/>
        <w:spacing w:line="360" w:lineRule="auto"/>
        <w:ind w:left="170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7216C3" wp14:editId="55DFE43F">
            <wp:extent cx="2197100" cy="34417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srcRect/>
                    <a:stretch>
                      <a:fillRect/>
                    </a:stretch>
                  </pic:blipFill>
                  <pic:spPr bwMode="auto">
                    <a:xfrm>
                      <a:off x="0" y="0"/>
                      <a:ext cx="2197100" cy="344170"/>
                    </a:xfrm>
                    <a:prstGeom prst="rect">
                      <a:avLst/>
                    </a:prstGeom>
                    <a:noFill/>
                    <a:ln w="9525">
                      <a:noFill/>
                      <a:miter lim="800000"/>
                      <a:headEnd/>
                      <a:tailEnd/>
                    </a:ln>
                  </pic:spPr>
                </pic:pic>
              </a:graphicData>
            </a:graphic>
          </wp:inline>
        </w:drawing>
      </w:r>
    </w:p>
    <w:p w14:paraId="3F601B20" w14:textId="77777777" w:rsidR="00685FE4" w:rsidRDefault="00685FE4" w:rsidP="00685FE4">
      <w:pPr>
        <w:pStyle w:val="ListParagraph"/>
        <w:spacing w:line="360" w:lineRule="auto"/>
        <w:ind w:left="170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442194" wp14:editId="15C8D255">
            <wp:extent cx="2866654" cy="2217848"/>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srcRect/>
                    <a:stretch>
                      <a:fillRect/>
                    </a:stretch>
                  </pic:blipFill>
                  <pic:spPr bwMode="auto">
                    <a:xfrm>
                      <a:off x="0" y="0"/>
                      <a:ext cx="2866394" cy="2217647"/>
                    </a:xfrm>
                    <a:prstGeom prst="rect">
                      <a:avLst/>
                    </a:prstGeom>
                    <a:noFill/>
                    <a:ln w="9525">
                      <a:noFill/>
                      <a:miter lim="800000"/>
                      <a:headEnd/>
                      <a:tailEnd/>
                    </a:ln>
                  </pic:spPr>
                </pic:pic>
              </a:graphicData>
            </a:graphic>
          </wp:inline>
        </w:drawing>
      </w:r>
    </w:p>
    <w:p w14:paraId="64FD628E" w14:textId="77777777" w:rsidR="00685FE4" w:rsidRDefault="00685FE4" w:rsidP="00685FE4">
      <w:pPr>
        <w:pStyle w:val="ListParagraph"/>
        <w:spacing w:line="360" w:lineRule="auto"/>
        <w:ind w:left="1700" w:firstLine="0"/>
        <w:jc w:val="both"/>
        <w:rPr>
          <w:rFonts w:ascii="Times New Roman" w:hAnsi="Times New Roman" w:cs="Times New Roman"/>
          <w:sz w:val="20"/>
          <w:szCs w:val="20"/>
        </w:rPr>
      </w:pPr>
      <w:r>
        <w:rPr>
          <w:rFonts w:ascii="Times New Roman" w:hAnsi="Times New Roman" w:cs="Times New Roman"/>
          <w:sz w:val="20"/>
          <w:szCs w:val="20"/>
        </w:rPr>
        <w:t xml:space="preserve">         </w:t>
      </w:r>
      <w:r w:rsidRPr="000309C9">
        <w:rPr>
          <w:rFonts w:ascii="Times New Roman" w:hAnsi="Times New Roman" w:cs="Times New Roman"/>
          <w:sz w:val="20"/>
          <w:szCs w:val="20"/>
        </w:rPr>
        <w:t>Fig. 6. I</w:t>
      </w:r>
      <w:r w:rsidRPr="000309C9">
        <w:rPr>
          <w:rFonts w:ascii="Times New Roman" w:hAnsi="Times New Roman" w:cs="Times New Roman"/>
          <w:sz w:val="20"/>
          <w:szCs w:val="20"/>
          <w:vertAlign w:val="subscript"/>
        </w:rPr>
        <w:t>D</w:t>
      </w:r>
      <w:r w:rsidRPr="000309C9">
        <w:rPr>
          <w:rFonts w:ascii="Times New Roman" w:hAnsi="Times New Roman" w:cs="Times New Roman"/>
          <w:sz w:val="20"/>
          <w:szCs w:val="20"/>
        </w:rPr>
        <w:t xml:space="preserve"> versus V</w:t>
      </w:r>
      <w:r w:rsidRPr="000309C9">
        <w:rPr>
          <w:rFonts w:ascii="Times New Roman" w:hAnsi="Times New Roman" w:cs="Times New Roman"/>
          <w:sz w:val="20"/>
          <w:szCs w:val="20"/>
          <w:vertAlign w:val="subscript"/>
        </w:rPr>
        <w:t xml:space="preserve">DS </w:t>
      </w:r>
      <w:r w:rsidRPr="000309C9">
        <w:rPr>
          <w:rFonts w:ascii="Times New Roman" w:hAnsi="Times New Roman" w:cs="Times New Roman"/>
          <w:sz w:val="20"/>
          <w:szCs w:val="20"/>
        </w:rPr>
        <w:t>curve for V</w:t>
      </w:r>
      <w:r w:rsidRPr="000309C9">
        <w:rPr>
          <w:rFonts w:ascii="Times New Roman" w:hAnsi="Times New Roman" w:cs="Times New Roman"/>
          <w:sz w:val="20"/>
          <w:szCs w:val="20"/>
          <w:vertAlign w:val="subscript"/>
        </w:rPr>
        <w:t>GS</w:t>
      </w:r>
      <w:r>
        <w:rPr>
          <w:rFonts w:ascii="Times New Roman" w:hAnsi="Times New Roman" w:cs="Times New Roman"/>
          <w:sz w:val="20"/>
          <w:szCs w:val="20"/>
        </w:rPr>
        <w:t>=0 V</w:t>
      </w:r>
    </w:p>
    <w:p w14:paraId="67BAC9CF" w14:textId="77777777" w:rsidR="00685FE4" w:rsidRDefault="00685FE4" w:rsidP="001674ED">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The channel becomes narrower as V</w:t>
      </w:r>
      <w:r>
        <w:rPr>
          <w:rFonts w:ascii="Times New Roman" w:hAnsi="Times New Roman" w:cs="Times New Roman"/>
          <w:sz w:val="24"/>
          <w:szCs w:val="24"/>
          <w:vertAlign w:val="subscript"/>
        </w:rPr>
        <w:t>DS</w:t>
      </w:r>
      <w:r>
        <w:rPr>
          <w:rFonts w:ascii="Times New Roman" w:hAnsi="Times New Roman" w:cs="Times New Roman"/>
          <w:sz w:val="24"/>
          <w:szCs w:val="24"/>
        </w:rPr>
        <w:t xml:space="preserve"> is increased.</w:t>
      </w:r>
    </w:p>
    <w:p w14:paraId="03DCFD71" w14:textId="77777777" w:rsidR="00685FE4" w:rsidRDefault="00685FE4" w:rsidP="00685FE4">
      <w:pPr>
        <w:pStyle w:val="ListParagraph"/>
        <w:spacing w:line="360" w:lineRule="auto"/>
        <w:ind w:left="1431"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39B6C2" wp14:editId="45250CF0">
            <wp:extent cx="2980690" cy="28511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srcRect/>
                    <a:stretch>
                      <a:fillRect/>
                    </a:stretch>
                  </pic:blipFill>
                  <pic:spPr bwMode="auto">
                    <a:xfrm>
                      <a:off x="0" y="0"/>
                      <a:ext cx="2980690" cy="285115"/>
                    </a:xfrm>
                    <a:prstGeom prst="rect">
                      <a:avLst/>
                    </a:prstGeom>
                    <a:noFill/>
                    <a:ln w="9525">
                      <a:noFill/>
                      <a:miter lim="800000"/>
                      <a:headEnd/>
                      <a:tailEnd/>
                    </a:ln>
                  </pic:spPr>
                </pic:pic>
              </a:graphicData>
            </a:graphic>
          </wp:inline>
        </w:drawing>
      </w:r>
    </w:p>
    <w:p w14:paraId="4FF39976" w14:textId="77777777" w:rsidR="00685FE4" w:rsidRDefault="00685FE4" w:rsidP="00685FE4">
      <w:pPr>
        <w:pStyle w:val="ListParagraph"/>
        <w:spacing w:line="360" w:lineRule="auto"/>
        <w:ind w:left="1431" w:firstLine="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6E3292" wp14:editId="5396EDA5">
            <wp:extent cx="3016250" cy="276669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5"/>
                    <a:srcRect/>
                    <a:stretch>
                      <a:fillRect/>
                    </a:stretch>
                  </pic:blipFill>
                  <pic:spPr bwMode="auto">
                    <a:xfrm>
                      <a:off x="0" y="0"/>
                      <a:ext cx="3016250" cy="2766695"/>
                    </a:xfrm>
                    <a:prstGeom prst="rect">
                      <a:avLst/>
                    </a:prstGeom>
                    <a:noFill/>
                    <a:ln w="9525">
                      <a:noFill/>
                      <a:miter lim="800000"/>
                      <a:headEnd/>
                      <a:tailEnd/>
                    </a:ln>
                  </pic:spPr>
                </pic:pic>
              </a:graphicData>
            </a:graphic>
          </wp:inline>
        </w:drawing>
      </w:r>
    </w:p>
    <w:p w14:paraId="4F5333A9" w14:textId="77777777" w:rsidR="00685FE4" w:rsidRDefault="00685FE4" w:rsidP="00685FE4">
      <w:pPr>
        <w:pStyle w:val="ListParagraph"/>
        <w:spacing w:line="360" w:lineRule="auto"/>
        <w:ind w:left="1700" w:firstLine="0"/>
        <w:jc w:val="both"/>
        <w:rPr>
          <w:rFonts w:ascii="Times New Roman" w:hAnsi="Times New Roman" w:cs="Times New Roman"/>
          <w:sz w:val="20"/>
          <w:szCs w:val="20"/>
        </w:rPr>
      </w:pPr>
      <w:r>
        <w:rPr>
          <w:rFonts w:ascii="Times New Roman" w:hAnsi="Times New Roman" w:cs="Times New Roman"/>
          <w:sz w:val="24"/>
          <w:szCs w:val="24"/>
        </w:rPr>
        <w:t xml:space="preserve"> </w:t>
      </w:r>
      <w:r w:rsidRPr="000309C9">
        <w:rPr>
          <w:rFonts w:ascii="Times New Roman" w:hAnsi="Times New Roman" w:cs="Times New Roman"/>
          <w:sz w:val="20"/>
          <w:szCs w:val="20"/>
        </w:rPr>
        <w:t>Fig</w:t>
      </w:r>
      <w:r>
        <w:rPr>
          <w:rFonts w:ascii="Times New Roman" w:hAnsi="Times New Roman" w:cs="Times New Roman"/>
          <w:sz w:val="20"/>
          <w:szCs w:val="20"/>
        </w:rPr>
        <w:t>. 7</w:t>
      </w:r>
      <w:r w:rsidRPr="000309C9">
        <w:rPr>
          <w:rFonts w:ascii="Times New Roman" w:hAnsi="Times New Roman" w:cs="Times New Roman"/>
          <w:sz w:val="20"/>
          <w:szCs w:val="20"/>
        </w:rPr>
        <w:t xml:space="preserve">. </w:t>
      </w:r>
      <w:r>
        <w:rPr>
          <w:rFonts w:ascii="Times New Roman" w:hAnsi="Times New Roman" w:cs="Times New Roman"/>
          <w:sz w:val="20"/>
          <w:szCs w:val="20"/>
        </w:rPr>
        <w:t>Channel for large V</w:t>
      </w:r>
      <w:r>
        <w:rPr>
          <w:rFonts w:ascii="Times New Roman" w:hAnsi="Times New Roman" w:cs="Times New Roman"/>
          <w:sz w:val="20"/>
          <w:szCs w:val="20"/>
          <w:vertAlign w:val="subscript"/>
        </w:rPr>
        <w:t>DS</w:t>
      </w:r>
      <w:r>
        <w:rPr>
          <w:rFonts w:ascii="Times New Roman" w:hAnsi="Times New Roman" w:cs="Times New Roman"/>
          <w:sz w:val="20"/>
          <w:szCs w:val="20"/>
        </w:rPr>
        <w:t>.</w:t>
      </w:r>
    </w:p>
    <w:p w14:paraId="45F1B489" w14:textId="77777777" w:rsidR="00685FE4" w:rsidRDefault="00685FE4" w:rsidP="001674ED">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When pinch-off is reached the two depletion regions coincide.</w:t>
      </w:r>
    </w:p>
    <w:p w14:paraId="64A7B2F3" w14:textId="77777777" w:rsidR="00685FE4" w:rsidRDefault="00685FE4" w:rsidP="00685FE4">
      <w:pPr>
        <w:pStyle w:val="ListParagraph"/>
        <w:spacing w:line="360" w:lineRule="auto"/>
        <w:ind w:left="1431"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27AE47" wp14:editId="6D55C3BD">
            <wp:extent cx="2458085" cy="35623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6"/>
                    <a:srcRect/>
                    <a:stretch>
                      <a:fillRect/>
                    </a:stretch>
                  </pic:blipFill>
                  <pic:spPr bwMode="auto">
                    <a:xfrm>
                      <a:off x="0" y="0"/>
                      <a:ext cx="2458085" cy="356235"/>
                    </a:xfrm>
                    <a:prstGeom prst="rect">
                      <a:avLst/>
                    </a:prstGeom>
                    <a:noFill/>
                    <a:ln w="9525">
                      <a:noFill/>
                      <a:miter lim="800000"/>
                      <a:headEnd/>
                      <a:tailEnd/>
                    </a:ln>
                  </pic:spPr>
                </pic:pic>
              </a:graphicData>
            </a:graphic>
          </wp:inline>
        </w:drawing>
      </w:r>
    </w:p>
    <w:p w14:paraId="1089038D" w14:textId="77777777" w:rsidR="00685FE4" w:rsidRDefault="00685FE4" w:rsidP="00685FE4">
      <w:pPr>
        <w:pStyle w:val="ListParagraph"/>
        <w:spacing w:line="360" w:lineRule="auto"/>
        <w:ind w:left="1431"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4323B9" wp14:editId="40BE1FA3">
            <wp:extent cx="2890405" cy="2981785"/>
            <wp:effectExtent l="19050" t="0" r="519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a:srcRect/>
                    <a:stretch>
                      <a:fillRect/>
                    </a:stretch>
                  </pic:blipFill>
                  <pic:spPr bwMode="auto">
                    <a:xfrm>
                      <a:off x="0" y="0"/>
                      <a:ext cx="2890204" cy="2981577"/>
                    </a:xfrm>
                    <a:prstGeom prst="rect">
                      <a:avLst/>
                    </a:prstGeom>
                    <a:noFill/>
                    <a:ln w="9525">
                      <a:noFill/>
                      <a:miter lim="800000"/>
                      <a:headEnd/>
                      <a:tailEnd/>
                    </a:ln>
                  </pic:spPr>
                </pic:pic>
              </a:graphicData>
            </a:graphic>
          </wp:inline>
        </w:drawing>
      </w:r>
    </w:p>
    <w:p w14:paraId="7359E195" w14:textId="77777777" w:rsidR="00685FE4" w:rsidRDefault="00685FE4" w:rsidP="00685FE4">
      <w:pPr>
        <w:pStyle w:val="ListParagraph"/>
        <w:spacing w:line="360" w:lineRule="auto"/>
        <w:ind w:left="1700" w:firstLine="0"/>
        <w:jc w:val="both"/>
        <w:rPr>
          <w:rFonts w:ascii="Times New Roman" w:hAnsi="Times New Roman" w:cs="Times New Roman"/>
          <w:sz w:val="20"/>
          <w:szCs w:val="20"/>
        </w:rPr>
      </w:pPr>
      <w:r w:rsidRPr="000309C9">
        <w:rPr>
          <w:rFonts w:ascii="Times New Roman" w:hAnsi="Times New Roman" w:cs="Times New Roman"/>
          <w:sz w:val="20"/>
          <w:szCs w:val="20"/>
        </w:rPr>
        <w:t>Fig</w:t>
      </w:r>
      <w:r>
        <w:rPr>
          <w:rFonts w:ascii="Times New Roman" w:hAnsi="Times New Roman" w:cs="Times New Roman"/>
          <w:sz w:val="20"/>
          <w:szCs w:val="20"/>
        </w:rPr>
        <w:t>. 8</w:t>
      </w:r>
      <w:r w:rsidRPr="000309C9">
        <w:rPr>
          <w:rFonts w:ascii="Times New Roman" w:hAnsi="Times New Roman" w:cs="Times New Roman"/>
          <w:sz w:val="20"/>
          <w:szCs w:val="20"/>
        </w:rPr>
        <w:t xml:space="preserve">. </w:t>
      </w:r>
      <w:r>
        <w:rPr>
          <w:rFonts w:ascii="Times New Roman" w:hAnsi="Times New Roman" w:cs="Times New Roman"/>
          <w:sz w:val="20"/>
          <w:szCs w:val="20"/>
        </w:rPr>
        <w:t>Channel for pinch-off condition.</w:t>
      </w:r>
    </w:p>
    <w:p w14:paraId="5A2FF528" w14:textId="77777777" w:rsidR="00685FE4" w:rsidRPr="00497DAC" w:rsidRDefault="00685FE4" w:rsidP="001674ED">
      <w:pPr>
        <w:pStyle w:val="ListParagraph"/>
        <w:numPr>
          <w:ilvl w:val="0"/>
          <w:numId w:val="31"/>
        </w:numPr>
        <w:spacing w:line="360" w:lineRule="auto"/>
        <w:jc w:val="both"/>
        <w:rPr>
          <w:rFonts w:ascii="Times New Roman" w:hAnsi="Times New Roman" w:cs="Times New Roman"/>
          <w:sz w:val="24"/>
          <w:szCs w:val="24"/>
        </w:rPr>
      </w:pPr>
      <w:r w:rsidRPr="00497DAC">
        <w:rPr>
          <w:rFonts w:ascii="Times New Roman" w:hAnsi="Times New Roman" w:cs="Times New Roman"/>
          <w:sz w:val="24"/>
          <w:szCs w:val="24"/>
        </w:rPr>
        <w:t>For negative values of VGS, the gate-to-channel junction is reverse biased even with VDS=0.</w:t>
      </w:r>
    </w:p>
    <w:p w14:paraId="7CDCEC40" w14:textId="77777777" w:rsidR="00685FE4" w:rsidRPr="00497DAC" w:rsidRDefault="00685FE4" w:rsidP="001674ED">
      <w:pPr>
        <w:pStyle w:val="ListParagraph"/>
        <w:numPr>
          <w:ilvl w:val="0"/>
          <w:numId w:val="31"/>
        </w:numPr>
        <w:spacing w:line="360" w:lineRule="auto"/>
        <w:jc w:val="both"/>
        <w:rPr>
          <w:rFonts w:ascii="Times New Roman" w:hAnsi="Times New Roman" w:cs="Times New Roman"/>
          <w:sz w:val="24"/>
          <w:szCs w:val="24"/>
        </w:rPr>
      </w:pPr>
      <w:r w:rsidRPr="00497DAC">
        <w:rPr>
          <w:rFonts w:ascii="Times New Roman" w:hAnsi="Times New Roman" w:cs="Times New Roman"/>
          <w:sz w:val="24"/>
          <w:szCs w:val="24"/>
        </w:rPr>
        <w:t>Thus, the initial channel resistance is higher (in which the initial slope of the curves is smaller for values of VGS closer to the pinch-off voltage (VP ).</w:t>
      </w:r>
    </w:p>
    <w:p w14:paraId="42604298" w14:textId="77777777" w:rsidR="00685FE4" w:rsidRDefault="00685FE4" w:rsidP="001674ED">
      <w:pPr>
        <w:pStyle w:val="ListParagraph"/>
        <w:numPr>
          <w:ilvl w:val="0"/>
          <w:numId w:val="31"/>
        </w:numPr>
        <w:spacing w:line="360" w:lineRule="auto"/>
        <w:jc w:val="both"/>
        <w:rPr>
          <w:rFonts w:ascii="Times New Roman" w:hAnsi="Times New Roman" w:cs="Times New Roman"/>
          <w:sz w:val="24"/>
          <w:szCs w:val="24"/>
        </w:rPr>
      </w:pPr>
      <w:r w:rsidRPr="00497DAC">
        <w:rPr>
          <w:rFonts w:ascii="Times New Roman" w:hAnsi="Times New Roman" w:cs="Times New Roman"/>
          <w:sz w:val="24"/>
          <w:szCs w:val="24"/>
        </w:rPr>
        <w:t>The resistance value is under the control of VGS.</w:t>
      </w:r>
    </w:p>
    <w:p w14:paraId="01E79811" w14:textId="77777777" w:rsidR="00685FE4" w:rsidRDefault="00685FE4" w:rsidP="001674ED">
      <w:pPr>
        <w:pStyle w:val="ListParagraph"/>
        <w:numPr>
          <w:ilvl w:val="0"/>
          <w:numId w:val="31"/>
        </w:numPr>
        <w:spacing w:line="360" w:lineRule="auto"/>
        <w:jc w:val="both"/>
        <w:rPr>
          <w:rFonts w:ascii="Times New Roman" w:hAnsi="Times New Roman" w:cs="Times New Roman"/>
          <w:sz w:val="24"/>
          <w:szCs w:val="24"/>
        </w:rPr>
      </w:pPr>
      <w:r w:rsidRPr="00497DAC">
        <w:rPr>
          <w:rFonts w:ascii="Times New Roman" w:hAnsi="Times New Roman" w:cs="Times New Roman"/>
          <w:sz w:val="24"/>
          <w:szCs w:val="24"/>
        </w:rPr>
        <w:t>If VGS is less than pinch-off voltage, the resistance becomes an open-circuit ;therefore the device is in cutoff (VGS=VGS(off) )</w:t>
      </w:r>
      <w:r>
        <w:rPr>
          <w:rFonts w:ascii="Times New Roman" w:hAnsi="Times New Roman" w:cs="Times New Roman"/>
          <w:sz w:val="24"/>
          <w:szCs w:val="24"/>
        </w:rPr>
        <w:t>.</w:t>
      </w:r>
    </w:p>
    <w:p w14:paraId="2CC1654C" w14:textId="77777777" w:rsidR="00685FE4" w:rsidRDefault="00685FE4" w:rsidP="00685FE4">
      <w:pPr>
        <w:spacing w:line="360" w:lineRule="auto"/>
        <w:jc w:val="both"/>
        <w:rPr>
          <w:rFonts w:ascii="Times New Roman" w:hAnsi="Times New Roman" w:cs="Times New Roman"/>
          <w:sz w:val="24"/>
          <w:szCs w:val="24"/>
        </w:rPr>
      </w:pPr>
    </w:p>
    <w:p w14:paraId="1257D308" w14:textId="77777777" w:rsidR="00685FE4" w:rsidRDefault="00685FE4" w:rsidP="001674ED">
      <w:pPr>
        <w:pStyle w:val="ListParagraph"/>
        <w:numPr>
          <w:ilvl w:val="0"/>
          <w:numId w:val="31"/>
        </w:numPr>
        <w:spacing w:line="360" w:lineRule="auto"/>
        <w:jc w:val="both"/>
        <w:rPr>
          <w:rFonts w:ascii="Times New Roman" w:hAnsi="Times New Roman" w:cs="Times New Roman"/>
          <w:sz w:val="24"/>
          <w:szCs w:val="24"/>
        </w:rPr>
      </w:pPr>
      <w:r w:rsidRPr="00497DAC">
        <w:rPr>
          <w:rFonts w:ascii="Times New Roman" w:hAnsi="Times New Roman" w:cs="Times New Roman"/>
          <w:sz w:val="24"/>
          <w:szCs w:val="24"/>
        </w:rPr>
        <w:lastRenderedPageBreak/>
        <w:t>The region where ID constant – The saturation/pinchoff region</w:t>
      </w:r>
      <w:r>
        <w:rPr>
          <w:rFonts w:ascii="Times New Roman" w:hAnsi="Times New Roman" w:cs="Times New Roman"/>
          <w:sz w:val="24"/>
          <w:szCs w:val="24"/>
        </w:rPr>
        <w:t>.</w:t>
      </w:r>
    </w:p>
    <w:p w14:paraId="4E4789C9" w14:textId="77777777" w:rsidR="00685FE4" w:rsidRPr="00497DAC" w:rsidRDefault="00685FE4" w:rsidP="00685FE4">
      <w:pPr>
        <w:pStyle w:val="ListParagraph"/>
        <w:rPr>
          <w:rFonts w:ascii="Times New Roman" w:hAnsi="Times New Roman" w:cs="Times New Roman"/>
          <w:sz w:val="24"/>
          <w:szCs w:val="24"/>
        </w:rPr>
      </w:pPr>
    </w:p>
    <w:p w14:paraId="297DC07C" w14:textId="77777777" w:rsidR="00685FE4" w:rsidRDefault="00685FE4" w:rsidP="001674ED">
      <w:pPr>
        <w:pStyle w:val="ListParagraph"/>
        <w:numPr>
          <w:ilvl w:val="0"/>
          <w:numId w:val="31"/>
        </w:numPr>
        <w:spacing w:line="360" w:lineRule="auto"/>
        <w:jc w:val="both"/>
        <w:rPr>
          <w:rFonts w:ascii="Times New Roman" w:hAnsi="Times New Roman" w:cs="Times New Roman"/>
          <w:sz w:val="24"/>
          <w:szCs w:val="24"/>
        </w:rPr>
      </w:pPr>
      <w:r w:rsidRPr="00497DAC">
        <w:rPr>
          <w:rFonts w:ascii="Times New Roman" w:hAnsi="Times New Roman" w:cs="Times New Roman"/>
          <w:sz w:val="24"/>
          <w:szCs w:val="24"/>
        </w:rPr>
        <w:t>The region where ID depends on VDS is called the linear/triode/ohmic region</w:t>
      </w:r>
      <w:r>
        <w:rPr>
          <w:rFonts w:ascii="Times New Roman" w:hAnsi="Times New Roman" w:cs="Times New Roman"/>
          <w:sz w:val="24"/>
          <w:szCs w:val="24"/>
        </w:rPr>
        <w:t>.</w:t>
      </w:r>
    </w:p>
    <w:p w14:paraId="584E0E11" w14:textId="77777777" w:rsidR="00685FE4" w:rsidRPr="00497DAC" w:rsidRDefault="00685FE4" w:rsidP="00685FE4">
      <w:pPr>
        <w:pStyle w:val="ListParagraph"/>
        <w:rPr>
          <w:rFonts w:ascii="Times New Roman" w:hAnsi="Times New Roman" w:cs="Times New Roman"/>
          <w:sz w:val="24"/>
          <w:szCs w:val="24"/>
        </w:rPr>
      </w:pPr>
    </w:p>
    <w:p w14:paraId="457E84C8" w14:textId="77777777" w:rsidR="00685FE4" w:rsidRPr="00497DAC" w:rsidRDefault="00685FE4" w:rsidP="00685FE4">
      <w:pPr>
        <w:pStyle w:val="ListParagraph"/>
        <w:spacing w:line="360" w:lineRule="auto"/>
        <w:ind w:left="1431"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D0893A" wp14:editId="532D6E2E">
            <wp:extent cx="3935434" cy="2612571"/>
            <wp:effectExtent l="19050" t="0" r="7916"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a:srcRect/>
                    <a:stretch>
                      <a:fillRect/>
                    </a:stretch>
                  </pic:blipFill>
                  <pic:spPr bwMode="auto">
                    <a:xfrm>
                      <a:off x="0" y="0"/>
                      <a:ext cx="3935434" cy="2612571"/>
                    </a:xfrm>
                    <a:prstGeom prst="rect">
                      <a:avLst/>
                    </a:prstGeom>
                    <a:noFill/>
                    <a:ln w="9525">
                      <a:noFill/>
                      <a:miter lim="800000"/>
                      <a:headEnd/>
                      <a:tailEnd/>
                    </a:ln>
                  </pic:spPr>
                </pic:pic>
              </a:graphicData>
            </a:graphic>
          </wp:inline>
        </w:drawing>
      </w:r>
    </w:p>
    <w:p w14:paraId="21B8C7FF" w14:textId="77777777" w:rsidR="00685FE4" w:rsidRDefault="00685FE4" w:rsidP="00685FE4">
      <w:pPr>
        <w:pStyle w:val="ListParagraph"/>
        <w:spacing w:line="360" w:lineRule="auto"/>
        <w:ind w:left="1700" w:firstLine="0"/>
        <w:jc w:val="both"/>
        <w:rPr>
          <w:rFonts w:ascii="Times New Roman" w:hAnsi="Times New Roman" w:cs="Times New Roman"/>
          <w:sz w:val="20"/>
          <w:szCs w:val="20"/>
        </w:rPr>
      </w:pPr>
      <w:r w:rsidRPr="000309C9">
        <w:rPr>
          <w:rFonts w:ascii="Times New Roman" w:hAnsi="Times New Roman" w:cs="Times New Roman"/>
          <w:sz w:val="20"/>
          <w:szCs w:val="20"/>
        </w:rPr>
        <w:t>Fig</w:t>
      </w:r>
      <w:r>
        <w:rPr>
          <w:rFonts w:ascii="Times New Roman" w:hAnsi="Times New Roman" w:cs="Times New Roman"/>
          <w:sz w:val="20"/>
          <w:szCs w:val="20"/>
        </w:rPr>
        <w:t>. 9: Characteristics for N-channel JFET.</w:t>
      </w:r>
    </w:p>
    <w:p w14:paraId="48DD4539" w14:textId="77777777" w:rsidR="00685FE4" w:rsidRDefault="00685FE4" w:rsidP="00685FE4">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0" distR="0" wp14:anchorId="10E8BB12" wp14:editId="4B5D6BA5">
            <wp:extent cx="4061460" cy="2707640"/>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9"/>
                    <a:srcRect/>
                    <a:stretch>
                      <a:fillRect/>
                    </a:stretch>
                  </pic:blipFill>
                  <pic:spPr bwMode="auto">
                    <a:xfrm>
                      <a:off x="0" y="0"/>
                      <a:ext cx="4061460" cy="2707640"/>
                    </a:xfrm>
                    <a:prstGeom prst="rect">
                      <a:avLst/>
                    </a:prstGeom>
                    <a:noFill/>
                    <a:ln w="9525">
                      <a:noFill/>
                      <a:miter lim="800000"/>
                      <a:headEnd/>
                      <a:tailEnd/>
                    </a:ln>
                  </pic:spPr>
                </pic:pic>
              </a:graphicData>
            </a:graphic>
          </wp:inline>
        </w:drawing>
      </w:r>
    </w:p>
    <w:p w14:paraId="6BB56F66" w14:textId="77777777" w:rsidR="00685FE4" w:rsidRDefault="00685FE4" w:rsidP="00685FE4">
      <w:pPr>
        <w:pStyle w:val="ListParagraph"/>
        <w:spacing w:line="360" w:lineRule="auto"/>
        <w:ind w:left="1700" w:firstLine="0"/>
        <w:jc w:val="both"/>
        <w:rPr>
          <w:rFonts w:ascii="Times New Roman" w:hAnsi="Times New Roman" w:cs="Times New Roman"/>
          <w:sz w:val="20"/>
          <w:szCs w:val="20"/>
        </w:rPr>
      </w:pPr>
      <w:r>
        <w:rPr>
          <w:rFonts w:ascii="Times New Roman" w:hAnsi="Times New Roman" w:cs="Times New Roman"/>
          <w:sz w:val="20"/>
          <w:szCs w:val="20"/>
        </w:rPr>
        <w:t xml:space="preserve">   </w:t>
      </w:r>
      <w:r w:rsidRPr="000309C9">
        <w:rPr>
          <w:rFonts w:ascii="Times New Roman" w:hAnsi="Times New Roman" w:cs="Times New Roman"/>
          <w:sz w:val="20"/>
          <w:szCs w:val="20"/>
        </w:rPr>
        <w:t>Fig</w:t>
      </w:r>
      <w:r>
        <w:rPr>
          <w:rFonts w:ascii="Times New Roman" w:hAnsi="Times New Roman" w:cs="Times New Roman"/>
          <w:sz w:val="20"/>
          <w:szCs w:val="20"/>
        </w:rPr>
        <w:t>. 10: Characteristics for P-channel JFET.</w:t>
      </w:r>
    </w:p>
    <w:p w14:paraId="2A7F9823" w14:textId="77777777" w:rsidR="00685FE4" w:rsidRDefault="00685FE4" w:rsidP="001674ED">
      <w:pPr>
        <w:pStyle w:val="ListParagraph"/>
        <w:numPr>
          <w:ilvl w:val="1"/>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t>Operation of N-channel JFET</w:t>
      </w:r>
    </w:p>
    <w:p w14:paraId="7BFC48C2" w14:textId="77777777" w:rsidR="00685FE4" w:rsidRPr="00A328B8" w:rsidRDefault="00685FE4" w:rsidP="001674ED">
      <w:pPr>
        <w:pStyle w:val="ListParagraph"/>
        <w:numPr>
          <w:ilvl w:val="0"/>
          <w:numId w:val="32"/>
        </w:numPr>
        <w:spacing w:line="360" w:lineRule="auto"/>
        <w:jc w:val="both"/>
        <w:rPr>
          <w:rFonts w:ascii="Times New Roman" w:hAnsi="Times New Roman" w:cs="Times New Roman"/>
          <w:sz w:val="24"/>
          <w:szCs w:val="24"/>
        </w:rPr>
      </w:pPr>
      <w:r w:rsidRPr="00A328B8">
        <w:rPr>
          <w:rFonts w:ascii="Times New Roman" w:hAnsi="Times New Roman" w:cs="Times New Roman"/>
          <w:sz w:val="24"/>
          <w:szCs w:val="24"/>
        </w:rPr>
        <w:t>JFET is biased with two voltage sources:  VDD</w:t>
      </w:r>
    </w:p>
    <w:p w14:paraId="188036B6"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sidRPr="00A328B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328B8">
        <w:rPr>
          <w:rFonts w:ascii="Times New Roman" w:hAnsi="Times New Roman" w:cs="Times New Roman"/>
          <w:sz w:val="24"/>
          <w:szCs w:val="24"/>
        </w:rPr>
        <w:t>VGG</w:t>
      </w:r>
    </w:p>
    <w:p w14:paraId="09BF9DE4" w14:textId="77777777" w:rsidR="00685FE4" w:rsidRDefault="00685FE4" w:rsidP="001674ED">
      <w:pPr>
        <w:pStyle w:val="ListParagraph"/>
        <w:numPr>
          <w:ilvl w:val="0"/>
          <w:numId w:val="32"/>
        </w:numPr>
        <w:spacing w:line="360" w:lineRule="auto"/>
        <w:jc w:val="both"/>
        <w:rPr>
          <w:rFonts w:ascii="Times New Roman" w:hAnsi="Times New Roman" w:cs="Times New Roman"/>
          <w:sz w:val="24"/>
          <w:szCs w:val="24"/>
        </w:rPr>
      </w:pPr>
      <w:r w:rsidRPr="00A328B8">
        <w:rPr>
          <w:rFonts w:ascii="Times New Roman" w:hAnsi="Times New Roman" w:cs="Times New Roman"/>
          <w:sz w:val="24"/>
          <w:szCs w:val="24"/>
        </w:rPr>
        <w:t>VDD generate voltage bias between Drain (D) and Source (S) – VDS</w:t>
      </w:r>
      <w:r>
        <w:rPr>
          <w:rFonts w:ascii="Times New Roman" w:hAnsi="Times New Roman" w:cs="Times New Roman"/>
          <w:sz w:val="24"/>
          <w:szCs w:val="24"/>
        </w:rPr>
        <w:t>.</w:t>
      </w:r>
    </w:p>
    <w:p w14:paraId="1718E908" w14:textId="77777777" w:rsidR="00685FE4" w:rsidRDefault="00685FE4" w:rsidP="001674ED">
      <w:pPr>
        <w:pStyle w:val="ListParagraph"/>
        <w:numPr>
          <w:ilvl w:val="0"/>
          <w:numId w:val="32"/>
        </w:numPr>
        <w:spacing w:line="360" w:lineRule="auto"/>
        <w:jc w:val="both"/>
        <w:rPr>
          <w:rFonts w:ascii="Times New Roman" w:hAnsi="Times New Roman" w:cs="Times New Roman"/>
          <w:sz w:val="24"/>
          <w:szCs w:val="24"/>
        </w:rPr>
      </w:pPr>
      <w:r w:rsidRPr="00A328B8">
        <w:rPr>
          <w:rFonts w:ascii="Times New Roman" w:hAnsi="Times New Roman" w:cs="Times New Roman"/>
          <w:sz w:val="24"/>
          <w:szCs w:val="24"/>
        </w:rPr>
        <w:t>VDD causes drain current, ID flows from Drain (D) to Source (S)</w:t>
      </w:r>
      <w:r>
        <w:rPr>
          <w:rFonts w:ascii="Times New Roman" w:hAnsi="Times New Roman" w:cs="Times New Roman"/>
          <w:sz w:val="24"/>
          <w:szCs w:val="24"/>
        </w:rPr>
        <w:t>.</w:t>
      </w:r>
    </w:p>
    <w:p w14:paraId="31B08A09" w14:textId="77777777" w:rsidR="00685FE4" w:rsidRDefault="00685FE4" w:rsidP="001674ED">
      <w:pPr>
        <w:pStyle w:val="ListParagraph"/>
        <w:numPr>
          <w:ilvl w:val="0"/>
          <w:numId w:val="32"/>
        </w:numPr>
        <w:spacing w:line="360" w:lineRule="auto"/>
        <w:jc w:val="both"/>
        <w:rPr>
          <w:rFonts w:ascii="Times New Roman" w:hAnsi="Times New Roman" w:cs="Times New Roman"/>
          <w:sz w:val="24"/>
          <w:szCs w:val="24"/>
        </w:rPr>
      </w:pPr>
      <w:r w:rsidRPr="00A328B8">
        <w:rPr>
          <w:rFonts w:ascii="Times New Roman" w:hAnsi="Times New Roman" w:cs="Times New Roman"/>
          <w:sz w:val="24"/>
          <w:szCs w:val="24"/>
        </w:rPr>
        <w:t>VGG generate voltage bias between Gate (G) and Source (S) with negative polarity source is connected to the Gate Junction (G) – reverse-biases the gate; therefore gate current, IG = 0.</w:t>
      </w:r>
    </w:p>
    <w:p w14:paraId="5CAC429A" w14:textId="77777777" w:rsidR="00685FE4" w:rsidRDefault="00685FE4" w:rsidP="00685FE4">
      <w:pPr>
        <w:spacing w:line="360" w:lineRule="auto"/>
        <w:jc w:val="both"/>
        <w:rPr>
          <w:rFonts w:ascii="Times New Roman" w:hAnsi="Times New Roman" w:cs="Times New Roman"/>
          <w:sz w:val="24"/>
          <w:szCs w:val="24"/>
        </w:rPr>
      </w:pPr>
    </w:p>
    <w:p w14:paraId="5783E4C9" w14:textId="77777777" w:rsidR="00685FE4" w:rsidRDefault="00685FE4" w:rsidP="00685FE4">
      <w:pPr>
        <w:spacing w:line="360" w:lineRule="auto"/>
        <w:jc w:val="both"/>
        <w:rPr>
          <w:rFonts w:ascii="Times New Roman" w:hAnsi="Times New Roman" w:cs="Times New Roman"/>
          <w:sz w:val="24"/>
          <w:szCs w:val="24"/>
        </w:rPr>
      </w:pPr>
    </w:p>
    <w:p w14:paraId="79ECE0DC" w14:textId="77777777" w:rsidR="00685FE4" w:rsidRDefault="00685FE4" w:rsidP="001674ED">
      <w:pPr>
        <w:pStyle w:val="ListParagraph"/>
        <w:numPr>
          <w:ilvl w:val="0"/>
          <w:numId w:val="32"/>
        </w:numPr>
        <w:spacing w:line="360" w:lineRule="auto"/>
        <w:jc w:val="both"/>
        <w:rPr>
          <w:rFonts w:ascii="Times New Roman" w:hAnsi="Times New Roman" w:cs="Times New Roman"/>
          <w:sz w:val="24"/>
          <w:szCs w:val="24"/>
        </w:rPr>
      </w:pPr>
      <w:r w:rsidRPr="000A1AAA">
        <w:rPr>
          <w:rFonts w:ascii="Times New Roman" w:hAnsi="Times New Roman" w:cs="Times New Roman"/>
          <w:sz w:val="24"/>
          <w:szCs w:val="24"/>
        </w:rPr>
        <w:lastRenderedPageBreak/>
        <w:t>VGG is to produce depletion region in N channel so that it can control the amount of drain current, ID that flows through the channel</w:t>
      </w:r>
      <w:r>
        <w:rPr>
          <w:rFonts w:ascii="Times New Roman" w:hAnsi="Times New Roman" w:cs="Times New Roman"/>
          <w:sz w:val="24"/>
          <w:szCs w:val="24"/>
        </w:rPr>
        <w:t>.</w:t>
      </w:r>
    </w:p>
    <w:p w14:paraId="0F7B6311" w14:textId="77777777" w:rsidR="00685FE4" w:rsidRPr="000A1AAA" w:rsidRDefault="00685FE4" w:rsidP="001674ED">
      <w:pPr>
        <w:pStyle w:val="ListParagraph"/>
        <w:numPr>
          <w:ilvl w:val="1"/>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t>Transfer Characteristics</w:t>
      </w:r>
    </w:p>
    <w:p w14:paraId="0B94427E" w14:textId="77777777" w:rsidR="00685FE4" w:rsidRDefault="00685FE4" w:rsidP="001674ED">
      <w:pPr>
        <w:pStyle w:val="ListParagraph"/>
        <w:numPr>
          <w:ilvl w:val="0"/>
          <w:numId w:val="33"/>
        </w:numPr>
        <w:spacing w:line="360" w:lineRule="auto"/>
        <w:jc w:val="both"/>
        <w:rPr>
          <w:rFonts w:ascii="Times New Roman" w:hAnsi="Times New Roman" w:cs="Times New Roman"/>
          <w:sz w:val="24"/>
          <w:szCs w:val="24"/>
        </w:rPr>
      </w:pPr>
      <w:r w:rsidRPr="000A1AAA">
        <w:rPr>
          <w:rFonts w:ascii="Times New Roman" w:hAnsi="Times New Roman" w:cs="Times New Roman"/>
          <w:sz w:val="24"/>
          <w:szCs w:val="24"/>
        </w:rPr>
        <w:t>The input-output transfer characteristic of the JFET is not as straight forward as it is for the BJT.</w:t>
      </w:r>
    </w:p>
    <w:p w14:paraId="51C7A1E8" w14:textId="77777777" w:rsidR="00685FE4" w:rsidRDefault="00685FE4" w:rsidP="001674ED">
      <w:pPr>
        <w:pStyle w:val="ListParagraph"/>
        <w:numPr>
          <w:ilvl w:val="0"/>
          <w:numId w:val="33"/>
        </w:numPr>
        <w:spacing w:line="360" w:lineRule="auto"/>
        <w:jc w:val="both"/>
        <w:rPr>
          <w:rFonts w:ascii="Times New Roman" w:hAnsi="Times New Roman" w:cs="Times New Roman"/>
          <w:sz w:val="24"/>
          <w:szCs w:val="24"/>
        </w:rPr>
      </w:pPr>
      <w:r w:rsidRPr="000A1AAA">
        <w:rPr>
          <w:rFonts w:ascii="Times New Roman" w:hAnsi="Times New Roman" w:cs="Times New Roman"/>
          <w:sz w:val="24"/>
          <w:szCs w:val="24"/>
        </w:rPr>
        <w:t xml:space="preserve">In BJT: </w:t>
      </w:r>
      <w:r>
        <w:rPr>
          <w:rFonts w:ascii="Times New Roman" w:hAnsi="Times New Roman" w:cs="Times New Roman"/>
          <w:sz w:val="24"/>
          <w:szCs w:val="24"/>
        </w:rPr>
        <w:t xml:space="preserve"> </w:t>
      </w:r>
    </w:p>
    <w:p w14:paraId="729B1BB8"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F76511" wp14:editId="02ED2C00">
            <wp:extent cx="729096" cy="350371"/>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0"/>
                    <a:srcRect/>
                    <a:stretch>
                      <a:fillRect/>
                    </a:stretch>
                  </pic:blipFill>
                  <pic:spPr bwMode="auto">
                    <a:xfrm>
                      <a:off x="0" y="0"/>
                      <a:ext cx="729151" cy="350397"/>
                    </a:xfrm>
                    <a:prstGeom prst="rect">
                      <a:avLst/>
                    </a:prstGeom>
                    <a:noFill/>
                    <a:ln w="9525">
                      <a:noFill/>
                      <a:miter lim="800000"/>
                      <a:headEnd/>
                      <a:tailEnd/>
                    </a:ln>
                  </pic:spPr>
                </pic:pic>
              </a:graphicData>
            </a:graphic>
          </wp:inline>
        </w:drawing>
      </w:r>
    </w:p>
    <w:p w14:paraId="438344E6" w14:textId="77777777" w:rsidR="00685FE4" w:rsidRDefault="00685FE4" w:rsidP="001674ED">
      <w:pPr>
        <w:pStyle w:val="ListParagraph"/>
        <w:numPr>
          <w:ilvl w:val="0"/>
          <w:numId w:val="34"/>
        </w:numPr>
        <w:spacing w:line="360" w:lineRule="auto"/>
        <w:jc w:val="both"/>
        <w:rPr>
          <w:rFonts w:ascii="Times New Roman" w:hAnsi="Times New Roman" w:cs="Times New Roman"/>
          <w:sz w:val="24"/>
          <w:szCs w:val="24"/>
        </w:rPr>
      </w:pPr>
      <w:r w:rsidRPr="000A1AAA">
        <w:rPr>
          <w:rFonts w:ascii="Times New Roman" w:hAnsi="Times New Roman" w:cs="Times New Roman"/>
          <w:sz w:val="24"/>
          <w:szCs w:val="24"/>
        </w:rPr>
        <w:t>In JFET, the relationship between VGS (input voltage) and ID (output current) is used to define the transfer characteristics. It is called as Shockley’s Equation:</w:t>
      </w:r>
    </w:p>
    <w:p w14:paraId="1DF70A7E"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BDA1EA" wp14:editId="08F96468">
            <wp:extent cx="3412919" cy="630026"/>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1"/>
                    <a:srcRect/>
                    <a:stretch>
                      <a:fillRect/>
                    </a:stretch>
                  </pic:blipFill>
                  <pic:spPr bwMode="auto">
                    <a:xfrm>
                      <a:off x="0" y="0"/>
                      <a:ext cx="3417365" cy="630847"/>
                    </a:xfrm>
                    <a:prstGeom prst="rect">
                      <a:avLst/>
                    </a:prstGeom>
                    <a:noFill/>
                    <a:ln w="9525">
                      <a:noFill/>
                      <a:miter lim="800000"/>
                      <a:headEnd/>
                      <a:tailEnd/>
                    </a:ln>
                  </pic:spPr>
                </pic:pic>
              </a:graphicData>
            </a:graphic>
          </wp:inline>
        </w:drawing>
      </w:r>
    </w:p>
    <w:p w14:paraId="295A3C92" w14:textId="77777777" w:rsidR="00685FE4" w:rsidRDefault="00685FE4" w:rsidP="001674ED">
      <w:pPr>
        <w:pStyle w:val="ListParagraph"/>
        <w:numPr>
          <w:ilvl w:val="0"/>
          <w:numId w:val="34"/>
        </w:numPr>
        <w:spacing w:line="360" w:lineRule="auto"/>
        <w:jc w:val="both"/>
        <w:rPr>
          <w:rFonts w:ascii="Times New Roman" w:hAnsi="Times New Roman" w:cs="Times New Roman"/>
          <w:sz w:val="24"/>
          <w:szCs w:val="24"/>
        </w:rPr>
      </w:pPr>
      <w:r w:rsidRPr="000A1AAA">
        <w:rPr>
          <w:rFonts w:ascii="Times New Roman" w:hAnsi="Times New Roman" w:cs="Times New Roman"/>
          <w:sz w:val="24"/>
          <w:szCs w:val="24"/>
        </w:rPr>
        <w:t xml:space="preserve">The relationship is more complicated (and not linear) </w:t>
      </w:r>
      <w:r>
        <w:rPr>
          <w:rFonts w:ascii="Times New Roman" w:hAnsi="Times New Roman" w:cs="Times New Roman"/>
          <w:sz w:val="24"/>
          <w:szCs w:val="24"/>
        </w:rPr>
        <w:t>.</w:t>
      </w:r>
      <w:r w:rsidRPr="000A1AAA">
        <w:rPr>
          <w:rFonts w:ascii="Times New Roman" w:hAnsi="Times New Roman" w:cs="Times New Roman"/>
          <w:sz w:val="24"/>
          <w:szCs w:val="24"/>
        </w:rPr>
        <w:t>As a result, FET’s are often referred to a square law devices.</w:t>
      </w:r>
    </w:p>
    <w:p w14:paraId="05D27ABE" w14:textId="77777777" w:rsidR="00685FE4" w:rsidRDefault="00685FE4" w:rsidP="001674ED">
      <w:pPr>
        <w:pStyle w:val="ListParagraph"/>
        <w:numPr>
          <w:ilvl w:val="0"/>
          <w:numId w:val="34"/>
        </w:numPr>
        <w:spacing w:line="360" w:lineRule="auto"/>
        <w:jc w:val="both"/>
        <w:rPr>
          <w:rFonts w:ascii="Times New Roman" w:hAnsi="Times New Roman" w:cs="Times New Roman"/>
          <w:sz w:val="24"/>
          <w:szCs w:val="24"/>
        </w:rPr>
      </w:pPr>
      <w:r w:rsidRPr="000A1AAA">
        <w:rPr>
          <w:rFonts w:ascii="Times New Roman" w:hAnsi="Times New Roman" w:cs="Times New Roman"/>
          <w:sz w:val="24"/>
          <w:szCs w:val="24"/>
        </w:rPr>
        <w:t xml:space="preserve">Obtaining transfer characteristic curve axis point from Shockley:  </w:t>
      </w:r>
    </w:p>
    <w:p w14:paraId="76BB8C5C"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sidRPr="000A1AAA">
        <w:rPr>
          <w:rFonts w:ascii="Times New Roman" w:hAnsi="Times New Roman" w:cs="Times New Roman"/>
          <w:sz w:val="24"/>
          <w:szCs w:val="24"/>
        </w:rPr>
        <w:t>When VGS = 0 V, ID = IDSS</w:t>
      </w:r>
    </w:p>
    <w:p w14:paraId="14048E40"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sidRPr="000A1AAA">
        <w:rPr>
          <w:rFonts w:ascii="Times New Roman" w:hAnsi="Times New Roman" w:cs="Times New Roman"/>
          <w:sz w:val="24"/>
          <w:szCs w:val="24"/>
        </w:rPr>
        <w:t>When VGS = VGS(off) or Vp , ID = 0 mA</w:t>
      </w:r>
    </w:p>
    <w:p w14:paraId="0DD1E53A"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8D9E74" wp14:editId="6E04BC94">
            <wp:extent cx="3852306" cy="2513039"/>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2"/>
                    <a:srcRect/>
                    <a:stretch>
                      <a:fillRect/>
                    </a:stretch>
                  </pic:blipFill>
                  <pic:spPr bwMode="auto">
                    <a:xfrm>
                      <a:off x="0" y="0"/>
                      <a:ext cx="3854127" cy="2514227"/>
                    </a:xfrm>
                    <a:prstGeom prst="rect">
                      <a:avLst/>
                    </a:prstGeom>
                    <a:noFill/>
                    <a:ln w="9525">
                      <a:noFill/>
                      <a:miter lim="800000"/>
                      <a:headEnd/>
                      <a:tailEnd/>
                    </a:ln>
                  </pic:spPr>
                </pic:pic>
              </a:graphicData>
            </a:graphic>
          </wp:inline>
        </w:drawing>
      </w:r>
    </w:p>
    <w:p w14:paraId="4853897B" w14:textId="77777777" w:rsidR="00685FE4" w:rsidRDefault="00685FE4" w:rsidP="00685FE4">
      <w:pPr>
        <w:pStyle w:val="ListParagraph"/>
        <w:spacing w:line="360" w:lineRule="auto"/>
        <w:ind w:left="1700" w:firstLine="0"/>
        <w:jc w:val="both"/>
        <w:rPr>
          <w:rFonts w:ascii="Times New Roman" w:hAnsi="Times New Roman" w:cs="Times New Roman"/>
          <w:sz w:val="20"/>
          <w:szCs w:val="20"/>
        </w:rPr>
      </w:pPr>
      <w:r>
        <w:rPr>
          <w:rFonts w:ascii="Times New Roman" w:hAnsi="Times New Roman" w:cs="Times New Roman"/>
          <w:sz w:val="20"/>
          <w:szCs w:val="20"/>
        </w:rPr>
        <w:t xml:space="preserve">   </w:t>
      </w:r>
      <w:r w:rsidRPr="000309C9">
        <w:rPr>
          <w:rFonts w:ascii="Times New Roman" w:hAnsi="Times New Roman" w:cs="Times New Roman"/>
          <w:sz w:val="20"/>
          <w:szCs w:val="20"/>
        </w:rPr>
        <w:t>Fig</w:t>
      </w:r>
      <w:r>
        <w:rPr>
          <w:rFonts w:ascii="Times New Roman" w:hAnsi="Times New Roman" w:cs="Times New Roman"/>
          <w:sz w:val="20"/>
          <w:szCs w:val="20"/>
        </w:rPr>
        <w:t>. 11: Transfer characteristics.</w:t>
      </w:r>
    </w:p>
    <w:p w14:paraId="47CE225A" w14:textId="77777777" w:rsidR="00685FE4" w:rsidRDefault="00685FE4" w:rsidP="001674ED">
      <w:pPr>
        <w:pStyle w:val="ListParagraph"/>
        <w:numPr>
          <w:ilvl w:val="1"/>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t>MOSFET</w:t>
      </w:r>
    </w:p>
    <w:p w14:paraId="4A08BB66" w14:textId="77777777" w:rsidR="00685FE4" w:rsidRDefault="00685FE4" w:rsidP="001674ED">
      <w:pPr>
        <w:pStyle w:val="ListParagraph"/>
        <w:numPr>
          <w:ilvl w:val="0"/>
          <w:numId w:val="35"/>
        </w:numPr>
        <w:spacing w:line="360" w:lineRule="auto"/>
        <w:jc w:val="both"/>
        <w:rPr>
          <w:rFonts w:ascii="Times New Roman" w:hAnsi="Times New Roman" w:cs="Times New Roman"/>
          <w:sz w:val="24"/>
          <w:szCs w:val="24"/>
        </w:rPr>
      </w:pPr>
      <w:r w:rsidRPr="0061170A">
        <w:rPr>
          <w:rFonts w:ascii="Times New Roman" w:hAnsi="Times New Roman" w:cs="Times New Roman"/>
          <w:sz w:val="24"/>
          <w:szCs w:val="24"/>
        </w:rPr>
        <w:t xml:space="preserve">MOSFET is a voltage controlled field effect transistor that differs from a JFET in that it has a “Metal Oxide” Gate electrode which is electrically insulated from the main semiconductor n-channel or p-channel by a very thin layer of insulating material usually silicon dioxide, commonly known as glass. </w:t>
      </w:r>
    </w:p>
    <w:p w14:paraId="4C0A16B0"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3A154796"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5D6823AD" w14:textId="77777777" w:rsidR="00685FE4" w:rsidRDefault="00685FE4" w:rsidP="001674ED">
      <w:pPr>
        <w:pStyle w:val="ListParagraph"/>
        <w:numPr>
          <w:ilvl w:val="0"/>
          <w:numId w:val="35"/>
        </w:numPr>
        <w:spacing w:line="360" w:lineRule="auto"/>
        <w:jc w:val="both"/>
        <w:rPr>
          <w:rFonts w:ascii="Times New Roman" w:hAnsi="Times New Roman" w:cs="Times New Roman"/>
          <w:sz w:val="24"/>
          <w:szCs w:val="24"/>
        </w:rPr>
      </w:pPr>
      <w:r w:rsidRPr="0061170A">
        <w:rPr>
          <w:rFonts w:ascii="Times New Roman" w:hAnsi="Times New Roman" w:cs="Times New Roman"/>
          <w:sz w:val="24"/>
          <w:szCs w:val="24"/>
        </w:rPr>
        <w:lastRenderedPageBreak/>
        <w:t xml:space="preserve">This ultra thin insulated metal gate electrode can be thought of as one plate of a capacitor. </w:t>
      </w:r>
    </w:p>
    <w:p w14:paraId="7F2D8A0C" w14:textId="77777777" w:rsidR="00685FE4" w:rsidRDefault="00685FE4" w:rsidP="001674ED">
      <w:pPr>
        <w:pStyle w:val="ListParagraph"/>
        <w:numPr>
          <w:ilvl w:val="0"/>
          <w:numId w:val="35"/>
        </w:numPr>
        <w:spacing w:line="360" w:lineRule="auto"/>
        <w:jc w:val="both"/>
        <w:rPr>
          <w:rFonts w:ascii="Times New Roman" w:hAnsi="Times New Roman" w:cs="Times New Roman"/>
          <w:sz w:val="24"/>
          <w:szCs w:val="24"/>
        </w:rPr>
      </w:pPr>
      <w:r w:rsidRPr="0061170A">
        <w:rPr>
          <w:rFonts w:ascii="Times New Roman" w:hAnsi="Times New Roman" w:cs="Times New Roman"/>
          <w:sz w:val="24"/>
          <w:szCs w:val="24"/>
        </w:rPr>
        <w:t xml:space="preserve">The isolation of the controlling Gate makes the input resistance of the MOSFET extremely high way up in the Mega-ohms (MΩ) region thereby making it almost infinite. </w:t>
      </w:r>
    </w:p>
    <w:p w14:paraId="1115E546" w14:textId="77777777" w:rsidR="00685FE4" w:rsidRDefault="00685FE4" w:rsidP="001674ED">
      <w:pPr>
        <w:pStyle w:val="ListParagraph"/>
        <w:numPr>
          <w:ilvl w:val="0"/>
          <w:numId w:val="35"/>
        </w:numPr>
        <w:spacing w:line="360" w:lineRule="auto"/>
        <w:jc w:val="both"/>
        <w:rPr>
          <w:rFonts w:ascii="Times New Roman" w:hAnsi="Times New Roman" w:cs="Times New Roman"/>
          <w:sz w:val="24"/>
          <w:szCs w:val="24"/>
        </w:rPr>
      </w:pPr>
      <w:r w:rsidRPr="0061170A">
        <w:rPr>
          <w:rFonts w:ascii="Times New Roman" w:hAnsi="Times New Roman" w:cs="Times New Roman"/>
          <w:sz w:val="24"/>
          <w:szCs w:val="24"/>
        </w:rPr>
        <w:t xml:space="preserve">As the Gate terminal is isolated from the main current carrying channel “NO current flows into the gate” and just like the JFET, the MOSFET also acts like a voltage controlled resistor were the current flowing through the main channel between the Drain and Source is proportional to the input voltage. </w:t>
      </w:r>
    </w:p>
    <w:p w14:paraId="10096C19" w14:textId="77777777" w:rsidR="00685FE4" w:rsidRDefault="00685FE4" w:rsidP="001674ED">
      <w:pPr>
        <w:pStyle w:val="ListParagraph"/>
        <w:numPr>
          <w:ilvl w:val="0"/>
          <w:numId w:val="35"/>
        </w:numPr>
        <w:spacing w:line="360" w:lineRule="auto"/>
        <w:jc w:val="both"/>
        <w:rPr>
          <w:rFonts w:ascii="Times New Roman" w:hAnsi="Times New Roman" w:cs="Times New Roman"/>
          <w:sz w:val="24"/>
          <w:szCs w:val="24"/>
        </w:rPr>
      </w:pPr>
      <w:r w:rsidRPr="0061170A">
        <w:rPr>
          <w:rFonts w:ascii="Times New Roman" w:hAnsi="Times New Roman" w:cs="Times New Roman"/>
          <w:sz w:val="24"/>
          <w:szCs w:val="24"/>
        </w:rPr>
        <w:t>Also like the JFET, the MOSFETs very high input resistance can easily accumulate large amounts of static charge resulting in the MOSFET becoming easily damaged unless carefully handled or protected.</w:t>
      </w:r>
    </w:p>
    <w:p w14:paraId="5484C15D" w14:textId="77777777" w:rsidR="00685FE4" w:rsidRPr="0061170A" w:rsidRDefault="00685FE4" w:rsidP="001674ED">
      <w:pPr>
        <w:pStyle w:val="ListParagraph"/>
        <w:numPr>
          <w:ilvl w:val="0"/>
          <w:numId w:val="35"/>
        </w:numPr>
        <w:spacing w:line="360" w:lineRule="auto"/>
        <w:jc w:val="both"/>
        <w:rPr>
          <w:rFonts w:ascii="Times New Roman" w:hAnsi="Times New Roman" w:cs="Times New Roman"/>
          <w:sz w:val="24"/>
          <w:szCs w:val="24"/>
        </w:rPr>
      </w:pPr>
      <w:r w:rsidRPr="0061170A">
        <w:rPr>
          <w:rFonts w:ascii="Times New Roman" w:hAnsi="Times New Roman" w:cs="Times New Roman"/>
          <w:sz w:val="24"/>
          <w:szCs w:val="24"/>
        </w:rPr>
        <w:t xml:space="preserve">Characteristics of MOSFET : 1. Bilaterally Symmetric device </w:t>
      </w:r>
    </w:p>
    <w:p w14:paraId="03FAF52A" w14:textId="77777777" w:rsidR="00685FE4" w:rsidRPr="0061170A" w:rsidRDefault="00685FE4" w:rsidP="00685FE4">
      <w:pPr>
        <w:pStyle w:val="ListParagraph"/>
        <w:spacing w:line="360" w:lineRule="auto"/>
        <w:ind w:left="720" w:firstLine="0"/>
        <w:jc w:val="both"/>
        <w:rPr>
          <w:rFonts w:ascii="Times New Roman" w:hAnsi="Times New Roman" w:cs="Times New Roman"/>
          <w:sz w:val="24"/>
          <w:szCs w:val="24"/>
        </w:rPr>
      </w:pPr>
      <w:r w:rsidRPr="0061170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1170A">
        <w:rPr>
          <w:rFonts w:ascii="Times New Roman" w:hAnsi="Times New Roman" w:cs="Times New Roman"/>
          <w:sz w:val="24"/>
          <w:szCs w:val="24"/>
        </w:rPr>
        <w:t>2. Unipolar device</w:t>
      </w:r>
    </w:p>
    <w:p w14:paraId="4D9C00B5" w14:textId="77777777" w:rsidR="00685FE4" w:rsidRPr="0061170A" w:rsidRDefault="00685FE4" w:rsidP="00685FE4">
      <w:pPr>
        <w:pStyle w:val="ListParagraph"/>
        <w:spacing w:line="360" w:lineRule="auto"/>
        <w:ind w:left="720" w:firstLine="0"/>
        <w:jc w:val="both"/>
        <w:rPr>
          <w:rFonts w:ascii="Times New Roman" w:hAnsi="Times New Roman" w:cs="Times New Roman"/>
          <w:sz w:val="24"/>
          <w:szCs w:val="24"/>
        </w:rPr>
      </w:pPr>
      <w:r w:rsidRPr="0061170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1170A">
        <w:rPr>
          <w:rFonts w:ascii="Times New Roman" w:hAnsi="Times New Roman" w:cs="Times New Roman"/>
          <w:sz w:val="24"/>
          <w:szCs w:val="24"/>
        </w:rPr>
        <w:t>3. High Input Impedance</w:t>
      </w:r>
    </w:p>
    <w:p w14:paraId="74D3FF49" w14:textId="77777777" w:rsidR="00685FE4" w:rsidRPr="0061170A" w:rsidRDefault="00685FE4" w:rsidP="00685FE4">
      <w:pPr>
        <w:pStyle w:val="ListParagraph"/>
        <w:spacing w:line="360" w:lineRule="auto"/>
        <w:ind w:left="720" w:firstLine="0"/>
        <w:jc w:val="both"/>
        <w:rPr>
          <w:rFonts w:ascii="Times New Roman" w:hAnsi="Times New Roman" w:cs="Times New Roman"/>
          <w:sz w:val="24"/>
          <w:szCs w:val="24"/>
        </w:rPr>
      </w:pPr>
      <w:r w:rsidRPr="0061170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1170A">
        <w:rPr>
          <w:rFonts w:ascii="Times New Roman" w:hAnsi="Times New Roman" w:cs="Times New Roman"/>
          <w:sz w:val="24"/>
          <w:szCs w:val="24"/>
        </w:rPr>
        <w:t xml:space="preserve"> 4. Voltage Controlled </w:t>
      </w:r>
    </w:p>
    <w:p w14:paraId="03F58411"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sidRPr="0061170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1170A">
        <w:rPr>
          <w:rFonts w:ascii="Times New Roman" w:hAnsi="Times New Roman" w:cs="Times New Roman"/>
          <w:sz w:val="24"/>
          <w:szCs w:val="24"/>
        </w:rPr>
        <w:t>5. Self Isolated</w:t>
      </w:r>
    </w:p>
    <w:p w14:paraId="7CD82D0E" w14:textId="77777777" w:rsidR="00685FE4" w:rsidRDefault="00685FE4" w:rsidP="001674ED">
      <w:pPr>
        <w:pStyle w:val="ListParagraph"/>
        <w:numPr>
          <w:ilvl w:val="0"/>
          <w:numId w:val="36"/>
        </w:numPr>
        <w:spacing w:line="360" w:lineRule="auto"/>
        <w:jc w:val="both"/>
        <w:rPr>
          <w:rFonts w:ascii="Times New Roman" w:hAnsi="Times New Roman" w:cs="Times New Roman"/>
          <w:sz w:val="24"/>
          <w:szCs w:val="24"/>
        </w:rPr>
      </w:pPr>
      <w:r w:rsidRPr="0061170A">
        <w:rPr>
          <w:rFonts w:ascii="Times New Roman" w:hAnsi="Times New Roman" w:cs="Times New Roman"/>
          <w:sz w:val="24"/>
          <w:szCs w:val="24"/>
        </w:rPr>
        <w:t>MOS transistor performs very well as a switch; it introduces very few parasitic effects, simple integration density, simple manufacturing process which make it possible to produce large and complex circuits in an economical way.</w:t>
      </w:r>
    </w:p>
    <w:p w14:paraId="0C456AB9" w14:textId="77777777" w:rsidR="00685FE4" w:rsidRDefault="00685FE4" w:rsidP="001674ED">
      <w:pPr>
        <w:pStyle w:val="ListParagraph"/>
        <w:numPr>
          <w:ilvl w:val="0"/>
          <w:numId w:val="36"/>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MOSFETs are three terminal devices with a Gate, Drain and Source and both P-channel (PMOS) and N-channel (NMOS) MOSFETs are available.</w:t>
      </w:r>
    </w:p>
    <w:p w14:paraId="5E1BFFC4" w14:textId="77777777" w:rsidR="00685FE4" w:rsidRDefault="00685FE4" w:rsidP="001674ED">
      <w:pPr>
        <w:pStyle w:val="ListParagraph"/>
        <w:numPr>
          <w:ilvl w:val="0"/>
          <w:numId w:val="36"/>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 xml:space="preserve">n-Channel MOS : Majority carriers are electrons. </w:t>
      </w:r>
    </w:p>
    <w:p w14:paraId="732FE3C2" w14:textId="77777777" w:rsidR="00685FE4" w:rsidRDefault="00685FE4" w:rsidP="001674ED">
      <w:pPr>
        <w:pStyle w:val="ListParagraph"/>
        <w:numPr>
          <w:ilvl w:val="0"/>
          <w:numId w:val="36"/>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p-Channel MOS : Majority carriers are holes.</w:t>
      </w:r>
    </w:p>
    <w:p w14:paraId="0F41765A" w14:textId="77777777" w:rsidR="00685FE4" w:rsidRDefault="00685FE4" w:rsidP="001674ED">
      <w:pPr>
        <w:pStyle w:val="ListParagraph"/>
        <w:numPr>
          <w:ilvl w:val="2"/>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t>Types Of MOSFET</w:t>
      </w:r>
    </w:p>
    <w:p w14:paraId="5D660B53" w14:textId="77777777" w:rsidR="00685FE4" w:rsidRDefault="00685FE4" w:rsidP="001674ED">
      <w:pPr>
        <w:pStyle w:val="ListParagraph"/>
        <w:numPr>
          <w:ilvl w:val="0"/>
          <w:numId w:val="37"/>
        </w:numPr>
        <w:spacing w:line="360" w:lineRule="auto"/>
        <w:jc w:val="both"/>
        <w:rPr>
          <w:rFonts w:ascii="Times New Roman" w:hAnsi="Times New Roman" w:cs="Times New Roman"/>
          <w:sz w:val="24"/>
          <w:szCs w:val="24"/>
        </w:rPr>
      </w:pPr>
      <w:r>
        <w:rPr>
          <w:rFonts w:ascii="Times New Roman" w:hAnsi="Times New Roman" w:cs="Times New Roman"/>
          <w:sz w:val="24"/>
          <w:szCs w:val="24"/>
        </w:rPr>
        <w:t>The MOSFET’s are available in two basic forms:</w:t>
      </w:r>
    </w:p>
    <w:p w14:paraId="2ECD4492"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t>1. Depletion Type – T</w:t>
      </w:r>
      <w:r w:rsidRPr="009C0B01">
        <w:rPr>
          <w:rFonts w:ascii="Times New Roman" w:hAnsi="Times New Roman" w:cs="Times New Roman"/>
          <w:sz w:val="24"/>
          <w:szCs w:val="24"/>
        </w:rPr>
        <w:t xml:space="preserve">he transistor requires the Gate-Source voltage, ( VGS ) to switch the device “OFF”. The depletion mode MOSFET is equivalent to a “Normally Closed” switch. </w:t>
      </w:r>
    </w:p>
    <w:p w14:paraId="13CC7194" w14:textId="77777777" w:rsidR="00685FE4" w:rsidRPr="009C0B01" w:rsidRDefault="00685FE4" w:rsidP="00685FE4">
      <w:pPr>
        <w:pStyle w:val="ListParagraph"/>
        <w:spacing w:line="360" w:lineRule="auto"/>
        <w:ind w:left="720" w:firstLine="0"/>
        <w:jc w:val="both"/>
        <w:rPr>
          <w:rFonts w:ascii="Times New Roman" w:hAnsi="Times New Roman" w:cs="Times New Roman"/>
          <w:sz w:val="24"/>
          <w:szCs w:val="24"/>
        </w:rPr>
      </w:pPr>
      <w:r w:rsidRPr="009C0B01">
        <w:rPr>
          <w:rFonts w:ascii="Times New Roman" w:hAnsi="Times New Roman" w:cs="Times New Roman"/>
          <w:sz w:val="24"/>
          <w:szCs w:val="24"/>
        </w:rPr>
        <w:t>2. Enhancement Type – the transistor requires a Gate-Source voltage, ( VGS ) to switch the device “ON”. The enhancement mode MOSFET is equivalent to a “Normally Open” switch.</w:t>
      </w:r>
    </w:p>
    <w:p w14:paraId="252DFAC2" w14:textId="77777777" w:rsidR="00685FE4" w:rsidRDefault="00685FE4" w:rsidP="001674ED">
      <w:pPr>
        <w:pStyle w:val="ListParagraph"/>
        <w:numPr>
          <w:ilvl w:val="0"/>
          <w:numId w:val="37"/>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The symbols and basic construction for both configurat</w:t>
      </w:r>
      <w:r>
        <w:rPr>
          <w:rFonts w:ascii="Times New Roman" w:hAnsi="Times New Roman" w:cs="Times New Roman"/>
          <w:sz w:val="24"/>
          <w:szCs w:val="24"/>
        </w:rPr>
        <w:t>ions of MOSFETs are shown below:</w:t>
      </w:r>
    </w:p>
    <w:p w14:paraId="6FF99C98"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C35DF2" wp14:editId="4FF7E135">
            <wp:extent cx="4636077" cy="4856667"/>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53"/>
                    <a:srcRect/>
                    <a:stretch>
                      <a:fillRect/>
                    </a:stretch>
                  </pic:blipFill>
                  <pic:spPr bwMode="auto">
                    <a:xfrm>
                      <a:off x="0" y="0"/>
                      <a:ext cx="4636980" cy="4857613"/>
                    </a:xfrm>
                    <a:prstGeom prst="rect">
                      <a:avLst/>
                    </a:prstGeom>
                    <a:noFill/>
                    <a:ln w="9525">
                      <a:noFill/>
                      <a:miter lim="800000"/>
                      <a:headEnd/>
                      <a:tailEnd/>
                    </a:ln>
                  </pic:spPr>
                </pic:pic>
              </a:graphicData>
            </a:graphic>
          </wp:inline>
        </w:drawing>
      </w:r>
    </w:p>
    <w:p w14:paraId="55F9754B" w14:textId="77777777" w:rsidR="00685FE4" w:rsidRDefault="00685FE4" w:rsidP="00685FE4">
      <w:pPr>
        <w:pStyle w:val="ListParagraph"/>
        <w:spacing w:line="360" w:lineRule="auto"/>
        <w:ind w:left="720" w:firstLine="0"/>
        <w:jc w:val="both"/>
        <w:rPr>
          <w:rFonts w:ascii="Times New Roman" w:hAnsi="Times New Roman" w:cs="Times New Roman"/>
          <w:sz w:val="20"/>
          <w:szCs w:val="20"/>
        </w:rPr>
      </w:pPr>
      <w:r>
        <w:rPr>
          <w:rFonts w:ascii="Times New Roman" w:hAnsi="Times New Roman" w:cs="Times New Roman"/>
          <w:sz w:val="20"/>
          <w:szCs w:val="20"/>
        </w:rPr>
        <w:t>Fig 12: Construction and symbols of MOS transistors.</w:t>
      </w:r>
    </w:p>
    <w:p w14:paraId="5E15A4AC" w14:textId="77777777" w:rsidR="00685FE4" w:rsidRDefault="00685FE4" w:rsidP="001674ED">
      <w:pPr>
        <w:pStyle w:val="ListParagraph"/>
        <w:numPr>
          <w:ilvl w:val="0"/>
          <w:numId w:val="37"/>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 xml:space="preserve">The four MOSFET symbols above show an additional terminal called the Substrate and it is not normally used as either an input or an output connection but instead it is used for grounding the substrate. </w:t>
      </w:r>
    </w:p>
    <w:p w14:paraId="7F5B3FEF" w14:textId="77777777" w:rsidR="00685FE4" w:rsidRDefault="00685FE4" w:rsidP="001674ED">
      <w:pPr>
        <w:pStyle w:val="ListParagraph"/>
        <w:numPr>
          <w:ilvl w:val="0"/>
          <w:numId w:val="37"/>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 xml:space="preserve">It connects to the main semiconductive channel through a diode junction to the body or metal tab of the MOSFET. Usually in discrete type MOSFETs, this substrate lead is connected internally to the source terminal. </w:t>
      </w:r>
    </w:p>
    <w:p w14:paraId="6AB0B1C7" w14:textId="77777777" w:rsidR="00685FE4" w:rsidRDefault="00685FE4" w:rsidP="001674ED">
      <w:pPr>
        <w:pStyle w:val="ListParagraph"/>
        <w:numPr>
          <w:ilvl w:val="0"/>
          <w:numId w:val="37"/>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 xml:space="preserve">As in enhancement types, it can be omitted from the symbol for clarification. The line between the drain and source connections represents the semiconductive channel. </w:t>
      </w:r>
    </w:p>
    <w:p w14:paraId="17A1062C" w14:textId="77777777" w:rsidR="00685FE4" w:rsidRDefault="00685FE4" w:rsidP="001674ED">
      <w:pPr>
        <w:pStyle w:val="ListParagraph"/>
        <w:numPr>
          <w:ilvl w:val="0"/>
          <w:numId w:val="37"/>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 xml:space="preserve">If this is a solid unbroken line then this represents a “Depletion” (normally-ON) type MOSFET as drain current can flow with zero gate potential. </w:t>
      </w:r>
    </w:p>
    <w:p w14:paraId="17768886" w14:textId="77777777" w:rsidR="00685FE4" w:rsidRDefault="00685FE4" w:rsidP="001674ED">
      <w:pPr>
        <w:pStyle w:val="ListParagraph"/>
        <w:numPr>
          <w:ilvl w:val="0"/>
          <w:numId w:val="37"/>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If the channel line is shown dotted or broken it is an “Enhancement” (normally-OFF) type MOSFET as zero drain current flows with zero gate potential. The direction of the arrow indicates whether the conductive channel is a p-type or an n-type semiconductor device.</w:t>
      </w:r>
    </w:p>
    <w:p w14:paraId="39603B8C" w14:textId="77777777" w:rsidR="00685FE4" w:rsidRDefault="00685FE4" w:rsidP="00685FE4">
      <w:pPr>
        <w:spacing w:line="360" w:lineRule="auto"/>
        <w:jc w:val="both"/>
        <w:rPr>
          <w:rFonts w:ascii="Times New Roman" w:hAnsi="Times New Roman" w:cs="Times New Roman"/>
          <w:sz w:val="24"/>
          <w:szCs w:val="24"/>
        </w:rPr>
      </w:pPr>
    </w:p>
    <w:p w14:paraId="3BD92C8C" w14:textId="77777777" w:rsidR="00685FE4" w:rsidRDefault="00685FE4" w:rsidP="00685FE4">
      <w:pPr>
        <w:spacing w:line="360" w:lineRule="auto"/>
        <w:jc w:val="both"/>
        <w:rPr>
          <w:rFonts w:ascii="Times New Roman" w:hAnsi="Times New Roman" w:cs="Times New Roman"/>
          <w:sz w:val="24"/>
          <w:szCs w:val="24"/>
        </w:rPr>
      </w:pPr>
    </w:p>
    <w:p w14:paraId="158EC3AA" w14:textId="77777777" w:rsidR="00685FE4" w:rsidRDefault="00685FE4" w:rsidP="001674ED">
      <w:pPr>
        <w:pStyle w:val="ListParagraph"/>
        <w:numPr>
          <w:ilvl w:val="1"/>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Basic MOSFET structure and symbol</w:t>
      </w:r>
    </w:p>
    <w:p w14:paraId="20F50B34" w14:textId="77777777" w:rsidR="00685FE4" w:rsidRDefault="00685FE4" w:rsidP="001674ED">
      <w:pPr>
        <w:pStyle w:val="ListParagraph"/>
        <w:numPr>
          <w:ilvl w:val="0"/>
          <w:numId w:val="38"/>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 xml:space="preserve">The construction of the Metal Oxide Semiconductor FET is very different to that of the Junction FET. </w:t>
      </w:r>
    </w:p>
    <w:p w14:paraId="73BB9770" w14:textId="77777777" w:rsidR="00685FE4" w:rsidRDefault="00685FE4" w:rsidP="001674ED">
      <w:pPr>
        <w:pStyle w:val="ListParagraph"/>
        <w:numPr>
          <w:ilvl w:val="0"/>
          <w:numId w:val="38"/>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 xml:space="preserve">Both the Depletion and Enhancement type MOSFETs use an electrical field produced by a gate voltage to alter the flow of charge carriers, electrons for n-channel or holes for P-channel, through the semiconductive drain-source channel. </w:t>
      </w:r>
    </w:p>
    <w:p w14:paraId="7EADA3D0" w14:textId="77777777" w:rsidR="00685FE4" w:rsidRDefault="00685FE4" w:rsidP="001674ED">
      <w:pPr>
        <w:pStyle w:val="ListParagraph"/>
        <w:numPr>
          <w:ilvl w:val="0"/>
          <w:numId w:val="38"/>
        </w:numPr>
        <w:spacing w:line="360" w:lineRule="auto"/>
        <w:jc w:val="both"/>
        <w:rPr>
          <w:rFonts w:ascii="Times New Roman" w:hAnsi="Times New Roman" w:cs="Times New Roman"/>
          <w:sz w:val="24"/>
          <w:szCs w:val="24"/>
        </w:rPr>
      </w:pPr>
      <w:r w:rsidRPr="009C0B01">
        <w:rPr>
          <w:rFonts w:ascii="Times New Roman" w:hAnsi="Times New Roman" w:cs="Times New Roman"/>
          <w:sz w:val="24"/>
          <w:szCs w:val="24"/>
        </w:rPr>
        <w:t>The gate electrode is placed on top of a very thin insulating layer and there are a pair of small n-type regions just under the drain and source electrodes.</w:t>
      </w:r>
    </w:p>
    <w:p w14:paraId="667253C7" w14:textId="77777777" w:rsidR="00685FE4" w:rsidRDefault="00685FE4" w:rsidP="001674ED">
      <w:pPr>
        <w:pStyle w:val="ListParagraph"/>
        <w:numPr>
          <w:ilvl w:val="0"/>
          <w:numId w:val="38"/>
        </w:numPr>
        <w:spacing w:line="360" w:lineRule="auto"/>
        <w:jc w:val="both"/>
        <w:rPr>
          <w:rFonts w:ascii="Times New Roman" w:hAnsi="Times New Roman" w:cs="Times New Roman"/>
          <w:sz w:val="24"/>
          <w:szCs w:val="24"/>
        </w:rPr>
      </w:pPr>
      <w:r>
        <w:rPr>
          <w:rFonts w:ascii="Times New Roman" w:hAnsi="Times New Roman" w:cs="Times New Roman"/>
          <w:sz w:val="24"/>
          <w:szCs w:val="24"/>
        </w:rPr>
        <w:t>Figure 13 below represents the basic MOSFET structure.</w:t>
      </w:r>
    </w:p>
    <w:p w14:paraId="4B04E4D1"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387955A" wp14:editId="33799B80">
            <wp:extent cx="2778760" cy="2244725"/>
            <wp:effectExtent l="1905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4"/>
                    <a:srcRect/>
                    <a:stretch>
                      <a:fillRect/>
                    </a:stretch>
                  </pic:blipFill>
                  <pic:spPr bwMode="auto">
                    <a:xfrm>
                      <a:off x="0" y="0"/>
                      <a:ext cx="2778760" cy="2244725"/>
                    </a:xfrm>
                    <a:prstGeom prst="rect">
                      <a:avLst/>
                    </a:prstGeom>
                    <a:noFill/>
                    <a:ln w="9525">
                      <a:noFill/>
                      <a:miter lim="800000"/>
                      <a:headEnd/>
                      <a:tailEnd/>
                    </a:ln>
                  </pic:spPr>
                </pic:pic>
              </a:graphicData>
            </a:graphic>
          </wp:inline>
        </w:drawing>
      </w:r>
    </w:p>
    <w:p w14:paraId="15CAF281" w14:textId="77777777" w:rsidR="00685FE4" w:rsidRDefault="00685FE4" w:rsidP="00685FE4">
      <w:pPr>
        <w:pStyle w:val="ListParagraph"/>
        <w:spacing w:line="360" w:lineRule="auto"/>
        <w:ind w:left="720" w:firstLine="0"/>
        <w:jc w:val="both"/>
        <w:rPr>
          <w:rFonts w:ascii="Times New Roman" w:hAnsi="Times New Roman" w:cs="Times New Roman"/>
          <w:sz w:val="20"/>
          <w:szCs w:val="20"/>
        </w:rPr>
      </w:pPr>
      <w:r>
        <w:rPr>
          <w:rFonts w:ascii="Times New Roman" w:hAnsi="Times New Roman" w:cs="Times New Roman"/>
          <w:sz w:val="20"/>
          <w:szCs w:val="20"/>
        </w:rPr>
        <w:t>Fig.13: Basic MOSFET structure.</w:t>
      </w:r>
    </w:p>
    <w:p w14:paraId="25C60AC4" w14:textId="77777777" w:rsidR="00685FE4" w:rsidRDefault="00685FE4" w:rsidP="001674ED">
      <w:pPr>
        <w:pStyle w:val="ListParagraph"/>
        <w:numPr>
          <w:ilvl w:val="0"/>
          <w:numId w:val="39"/>
        </w:numPr>
        <w:spacing w:line="360" w:lineRule="auto"/>
        <w:jc w:val="both"/>
        <w:rPr>
          <w:rFonts w:ascii="Times New Roman" w:hAnsi="Times New Roman" w:cs="Times New Roman"/>
          <w:sz w:val="24"/>
          <w:szCs w:val="24"/>
        </w:rPr>
      </w:pPr>
      <w:r w:rsidRPr="009A4EAA">
        <w:rPr>
          <w:rFonts w:ascii="Times New Roman" w:hAnsi="Times New Roman" w:cs="Times New Roman"/>
          <w:sz w:val="24"/>
          <w:szCs w:val="24"/>
        </w:rPr>
        <w:t xml:space="preserve">The gate of a junction field effect transistor, JFET must be biased in such a way as to reverse-bias the pn-junction. </w:t>
      </w:r>
    </w:p>
    <w:p w14:paraId="3997DB1E" w14:textId="77777777" w:rsidR="00685FE4" w:rsidRDefault="00685FE4" w:rsidP="001674ED">
      <w:pPr>
        <w:pStyle w:val="ListParagraph"/>
        <w:numPr>
          <w:ilvl w:val="0"/>
          <w:numId w:val="39"/>
        </w:numPr>
        <w:spacing w:line="360" w:lineRule="auto"/>
        <w:jc w:val="both"/>
        <w:rPr>
          <w:rFonts w:ascii="Times New Roman" w:hAnsi="Times New Roman" w:cs="Times New Roman"/>
          <w:sz w:val="24"/>
          <w:szCs w:val="24"/>
        </w:rPr>
      </w:pPr>
      <w:r w:rsidRPr="009A4EAA">
        <w:rPr>
          <w:rFonts w:ascii="Times New Roman" w:hAnsi="Times New Roman" w:cs="Times New Roman"/>
          <w:sz w:val="24"/>
          <w:szCs w:val="24"/>
        </w:rPr>
        <w:t>With a insulated gate MOSFET device no such limitations apply so it is possible to bias the gate of a MOSFET in either polarity, positive (+ve) or negative (-ve).</w:t>
      </w:r>
    </w:p>
    <w:p w14:paraId="11BDE68B" w14:textId="77777777" w:rsidR="00685FE4" w:rsidRDefault="00685FE4" w:rsidP="001674ED">
      <w:pPr>
        <w:pStyle w:val="ListParagraph"/>
        <w:numPr>
          <w:ilvl w:val="0"/>
          <w:numId w:val="39"/>
        </w:numPr>
        <w:spacing w:line="360" w:lineRule="auto"/>
        <w:jc w:val="both"/>
        <w:rPr>
          <w:rFonts w:ascii="Times New Roman" w:hAnsi="Times New Roman" w:cs="Times New Roman"/>
          <w:sz w:val="24"/>
          <w:szCs w:val="24"/>
        </w:rPr>
      </w:pPr>
      <w:r w:rsidRPr="009A4EAA">
        <w:rPr>
          <w:rFonts w:ascii="Times New Roman" w:hAnsi="Times New Roman" w:cs="Times New Roman"/>
          <w:sz w:val="24"/>
          <w:szCs w:val="24"/>
        </w:rPr>
        <w:t xml:space="preserve">This makes the MOSFET device especially valuable as electronic switches or to make logic gates because with no bias they are normally non-conducting and this high gate input resistance means that very little or no control current is needed as MOSFETs are voltage controlled devices. </w:t>
      </w:r>
    </w:p>
    <w:p w14:paraId="3D421167" w14:textId="77777777" w:rsidR="00685FE4" w:rsidRDefault="00685FE4" w:rsidP="001674ED">
      <w:pPr>
        <w:pStyle w:val="ListParagraph"/>
        <w:numPr>
          <w:ilvl w:val="0"/>
          <w:numId w:val="39"/>
        </w:numPr>
        <w:spacing w:line="360" w:lineRule="auto"/>
        <w:jc w:val="both"/>
        <w:rPr>
          <w:rFonts w:ascii="Times New Roman" w:hAnsi="Times New Roman" w:cs="Times New Roman"/>
          <w:sz w:val="24"/>
          <w:szCs w:val="24"/>
        </w:rPr>
      </w:pPr>
      <w:r w:rsidRPr="009A4EAA">
        <w:rPr>
          <w:rFonts w:ascii="Times New Roman" w:hAnsi="Times New Roman" w:cs="Times New Roman"/>
          <w:sz w:val="24"/>
          <w:szCs w:val="24"/>
        </w:rPr>
        <w:t>Both the p-channel and the n-channel MOSFETs are available in two basic forms, the Enhancement type and the Depletion type.</w:t>
      </w:r>
    </w:p>
    <w:p w14:paraId="2AA26B05" w14:textId="77777777" w:rsidR="00685FE4" w:rsidRPr="009A4EAA" w:rsidRDefault="00685FE4" w:rsidP="001674ED">
      <w:pPr>
        <w:pStyle w:val="ListParagraph"/>
        <w:numPr>
          <w:ilvl w:val="2"/>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t>Enhancement Mode MOSFET</w:t>
      </w:r>
    </w:p>
    <w:p w14:paraId="33F0670C" w14:textId="77777777" w:rsidR="00685FE4" w:rsidRPr="009A4EAA" w:rsidRDefault="00685FE4" w:rsidP="001674ED">
      <w:pPr>
        <w:pStyle w:val="ListParagraph"/>
        <w:numPr>
          <w:ilvl w:val="0"/>
          <w:numId w:val="40"/>
        </w:numPr>
        <w:spacing w:line="360" w:lineRule="auto"/>
        <w:jc w:val="both"/>
        <w:rPr>
          <w:rFonts w:ascii="Times New Roman" w:hAnsi="Times New Roman" w:cs="Times New Roman"/>
          <w:sz w:val="24"/>
          <w:szCs w:val="24"/>
        </w:rPr>
      </w:pPr>
      <w:r>
        <w:t xml:space="preserve">The more common Enhancement-mode MOSFET or eMOSFET, is the reverse of the depletion-mode type. </w:t>
      </w:r>
    </w:p>
    <w:p w14:paraId="28AE1519" w14:textId="77777777" w:rsidR="00685FE4" w:rsidRPr="009A4EAA" w:rsidRDefault="00685FE4" w:rsidP="00685FE4">
      <w:pPr>
        <w:pStyle w:val="ListParagraph"/>
        <w:spacing w:line="360" w:lineRule="auto"/>
        <w:ind w:left="720" w:firstLine="0"/>
        <w:jc w:val="both"/>
        <w:rPr>
          <w:rFonts w:ascii="Times New Roman" w:hAnsi="Times New Roman" w:cs="Times New Roman"/>
          <w:sz w:val="24"/>
          <w:szCs w:val="24"/>
        </w:rPr>
      </w:pPr>
    </w:p>
    <w:p w14:paraId="396C1C7A" w14:textId="77777777" w:rsidR="00685FE4" w:rsidRPr="009A4EAA" w:rsidRDefault="00685FE4" w:rsidP="00685FE4">
      <w:pPr>
        <w:pStyle w:val="ListParagraph"/>
        <w:spacing w:line="360" w:lineRule="auto"/>
        <w:ind w:left="720" w:firstLine="0"/>
        <w:jc w:val="both"/>
        <w:rPr>
          <w:rFonts w:ascii="Times New Roman" w:hAnsi="Times New Roman" w:cs="Times New Roman"/>
          <w:sz w:val="24"/>
          <w:szCs w:val="24"/>
        </w:rPr>
      </w:pPr>
    </w:p>
    <w:p w14:paraId="038D373C" w14:textId="77777777" w:rsidR="00685FE4" w:rsidRPr="009A4EAA" w:rsidRDefault="00685FE4" w:rsidP="00685FE4">
      <w:pPr>
        <w:pStyle w:val="ListParagraph"/>
        <w:spacing w:line="360" w:lineRule="auto"/>
        <w:ind w:left="720" w:firstLine="0"/>
        <w:jc w:val="both"/>
        <w:rPr>
          <w:rFonts w:ascii="Times New Roman" w:hAnsi="Times New Roman" w:cs="Times New Roman"/>
          <w:sz w:val="24"/>
          <w:szCs w:val="24"/>
        </w:rPr>
      </w:pPr>
    </w:p>
    <w:p w14:paraId="0D2E1505" w14:textId="77777777" w:rsidR="000F2FD3" w:rsidRPr="000F2FD3" w:rsidRDefault="000F2FD3" w:rsidP="000F2FD3">
      <w:pPr>
        <w:pStyle w:val="ListParagraph"/>
        <w:spacing w:line="360" w:lineRule="auto"/>
        <w:ind w:left="720" w:firstLine="0"/>
        <w:jc w:val="both"/>
        <w:rPr>
          <w:rFonts w:ascii="Times New Roman" w:hAnsi="Times New Roman" w:cs="Times New Roman"/>
          <w:sz w:val="24"/>
          <w:szCs w:val="24"/>
        </w:rPr>
      </w:pPr>
    </w:p>
    <w:p w14:paraId="79855E5A" w14:textId="77777777" w:rsidR="000F2FD3" w:rsidRPr="000F2FD3" w:rsidRDefault="000F2FD3" w:rsidP="000F2FD3">
      <w:pPr>
        <w:pStyle w:val="ListParagraph"/>
        <w:spacing w:line="360" w:lineRule="auto"/>
        <w:ind w:left="720" w:firstLine="0"/>
        <w:jc w:val="both"/>
        <w:rPr>
          <w:rFonts w:ascii="Times New Roman" w:hAnsi="Times New Roman" w:cs="Times New Roman"/>
          <w:sz w:val="24"/>
          <w:szCs w:val="24"/>
        </w:rPr>
      </w:pPr>
    </w:p>
    <w:p w14:paraId="5B8CB424" w14:textId="3BE92035" w:rsidR="00685FE4" w:rsidRPr="009A4EAA" w:rsidRDefault="00685FE4" w:rsidP="001674ED">
      <w:pPr>
        <w:pStyle w:val="ListParagraph"/>
        <w:numPr>
          <w:ilvl w:val="0"/>
          <w:numId w:val="40"/>
        </w:numPr>
        <w:spacing w:line="360" w:lineRule="auto"/>
        <w:jc w:val="both"/>
        <w:rPr>
          <w:rFonts w:ascii="Times New Roman" w:hAnsi="Times New Roman" w:cs="Times New Roman"/>
          <w:sz w:val="24"/>
          <w:szCs w:val="24"/>
        </w:rPr>
      </w:pPr>
      <w:r>
        <w:lastRenderedPageBreak/>
        <w:t xml:space="preserve">Here the conducting channel is lightly doped or even undoped making it non-conductive. </w:t>
      </w:r>
    </w:p>
    <w:p w14:paraId="3FE79D86" w14:textId="77777777" w:rsidR="00685FE4" w:rsidRPr="009A4EAA" w:rsidRDefault="00685FE4" w:rsidP="001674ED">
      <w:pPr>
        <w:pStyle w:val="ListParagraph"/>
        <w:numPr>
          <w:ilvl w:val="0"/>
          <w:numId w:val="40"/>
        </w:numPr>
        <w:spacing w:line="360" w:lineRule="auto"/>
        <w:jc w:val="both"/>
        <w:rPr>
          <w:rFonts w:ascii="Times New Roman" w:hAnsi="Times New Roman" w:cs="Times New Roman"/>
          <w:sz w:val="24"/>
          <w:szCs w:val="24"/>
        </w:rPr>
      </w:pPr>
      <w:r>
        <w:t xml:space="preserve">This results in the device being normally “OFF” (non-conducting) when the gate bias voltage, VGS is equal to zero. </w:t>
      </w:r>
    </w:p>
    <w:p w14:paraId="3392EC5B" w14:textId="77777777" w:rsidR="00685FE4" w:rsidRPr="009A4EAA" w:rsidRDefault="00685FE4" w:rsidP="001674ED">
      <w:pPr>
        <w:pStyle w:val="ListParagraph"/>
        <w:numPr>
          <w:ilvl w:val="0"/>
          <w:numId w:val="40"/>
        </w:numPr>
        <w:spacing w:line="360" w:lineRule="auto"/>
        <w:jc w:val="both"/>
        <w:rPr>
          <w:rFonts w:ascii="Times New Roman" w:hAnsi="Times New Roman" w:cs="Times New Roman"/>
          <w:sz w:val="24"/>
          <w:szCs w:val="24"/>
        </w:rPr>
      </w:pPr>
      <w:r>
        <w:t>The circuit symbol shown above for an enhancement MOS transistor uses a broken channel line to signify a normally open non-conducting channel.</w:t>
      </w:r>
    </w:p>
    <w:p w14:paraId="26822E42" w14:textId="77777777"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 xml:space="preserve">For the n-channel enhancement MOS transistor a drain current will only flow when a gate voltage (VGS) is applied to the gate terminal greater than the threshold voltage (VTH) level in which conductance takes place making it a transconductance device. </w:t>
      </w:r>
    </w:p>
    <w:p w14:paraId="6B357397" w14:textId="658B740F"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 xml:space="preserve">The application of a positive (+ve) gate voltage to n-type </w:t>
      </w:r>
      <w:r w:rsidR="00166957">
        <w:rPr>
          <w:rFonts w:ascii="Times New Roman" w:hAnsi="Times New Roman" w:cs="Times New Roman"/>
          <w:sz w:val="24"/>
          <w:szCs w:val="24"/>
        </w:rPr>
        <w:t>E-</w:t>
      </w:r>
      <w:r w:rsidRPr="00DF1F65">
        <w:rPr>
          <w:rFonts w:ascii="Times New Roman" w:hAnsi="Times New Roman" w:cs="Times New Roman"/>
          <w:sz w:val="24"/>
          <w:szCs w:val="24"/>
        </w:rPr>
        <w:t xml:space="preserve">MOSFET attracts more electrons towards the oxide layer around the gate thereby increasing or enhancing (hence its name) the thickness of the channel allowing more current to flow. </w:t>
      </w:r>
    </w:p>
    <w:p w14:paraId="7CA04AFB" w14:textId="77777777"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This is why this kind of transistor is called an enhancement mode device as the application of a gate voltage enhances the channel.</w:t>
      </w:r>
    </w:p>
    <w:p w14:paraId="2C698B60" w14:textId="77777777"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 xml:space="preserve">Increasing this positive gate voltage will cause the channel resistance to decrease further causing an increase in the drain current, ID through the channel. </w:t>
      </w:r>
    </w:p>
    <w:p w14:paraId="6814B604" w14:textId="77777777"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 xml:space="preserve">In other words, for an n-channel enhancement mode MOSFET: +VGS turns the transistor “ON”, while a zero or -VGS turns the transistor “OFF”. </w:t>
      </w:r>
    </w:p>
    <w:p w14:paraId="7D97B6FA" w14:textId="1DCE2ACD"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Then, the enhancement-mode MOSFET is equivalent to a “normally-open” switch.</w:t>
      </w:r>
      <w:r w:rsidR="006A48B2">
        <w:rPr>
          <w:rFonts w:ascii="Times New Roman" w:hAnsi="Times New Roman" w:cs="Times New Roman"/>
          <w:sz w:val="24"/>
          <w:szCs w:val="24"/>
        </w:rPr>
        <w:t xml:space="preserve"> </w:t>
      </w:r>
      <w:r w:rsidRPr="00DF1F65">
        <w:rPr>
          <w:rFonts w:ascii="Times New Roman" w:hAnsi="Times New Roman" w:cs="Times New Roman"/>
          <w:sz w:val="24"/>
          <w:szCs w:val="24"/>
        </w:rPr>
        <w:t xml:space="preserve">The reverse is true for the p-channel enhancement MOS transistor. </w:t>
      </w:r>
    </w:p>
    <w:p w14:paraId="40539ADE" w14:textId="6F4ECE8A"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 xml:space="preserve">When VGS = 0 the device is “OFF” and the channel is open. The application of a negative (-ve) gate voltage to the p-type </w:t>
      </w:r>
      <w:r w:rsidR="006A48B2">
        <w:rPr>
          <w:rFonts w:ascii="Times New Roman" w:hAnsi="Times New Roman" w:cs="Times New Roman"/>
          <w:sz w:val="24"/>
          <w:szCs w:val="24"/>
        </w:rPr>
        <w:t>E-</w:t>
      </w:r>
      <w:r w:rsidRPr="00DF1F65">
        <w:rPr>
          <w:rFonts w:ascii="Times New Roman" w:hAnsi="Times New Roman" w:cs="Times New Roman"/>
          <w:sz w:val="24"/>
          <w:szCs w:val="24"/>
        </w:rPr>
        <w:t xml:space="preserve">MOSFET enhances the channels conductivity turning it “ON”. </w:t>
      </w:r>
    </w:p>
    <w:p w14:paraId="62690ED6" w14:textId="77777777" w:rsidR="00685FE4" w:rsidRDefault="00685FE4" w:rsidP="001674ED">
      <w:pPr>
        <w:pStyle w:val="ListParagraph"/>
        <w:numPr>
          <w:ilvl w:val="0"/>
          <w:numId w:val="40"/>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Then for an p-channel enhancement mode MOSFET: +VGS turns the transistor “OFF”, while -VGS turns the transistor “ON</w:t>
      </w:r>
      <w:r>
        <w:rPr>
          <w:rFonts w:ascii="Times New Roman" w:hAnsi="Times New Roman" w:cs="Times New Roman"/>
          <w:sz w:val="24"/>
          <w:szCs w:val="24"/>
        </w:rPr>
        <w:t>.</w:t>
      </w:r>
    </w:p>
    <w:p w14:paraId="736B1FED"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4F5670" wp14:editId="0DB3F7D5">
            <wp:extent cx="3443605" cy="2137410"/>
            <wp:effectExtent l="19050" t="0" r="444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5"/>
                    <a:srcRect/>
                    <a:stretch>
                      <a:fillRect/>
                    </a:stretch>
                  </pic:blipFill>
                  <pic:spPr bwMode="auto">
                    <a:xfrm>
                      <a:off x="0" y="0"/>
                      <a:ext cx="3443605" cy="2137410"/>
                    </a:xfrm>
                    <a:prstGeom prst="rect">
                      <a:avLst/>
                    </a:prstGeom>
                    <a:noFill/>
                    <a:ln w="9525">
                      <a:noFill/>
                      <a:miter lim="800000"/>
                      <a:headEnd/>
                      <a:tailEnd/>
                    </a:ln>
                  </pic:spPr>
                </pic:pic>
              </a:graphicData>
            </a:graphic>
          </wp:inline>
        </w:drawing>
      </w:r>
    </w:p>
    <w:p w14:paraId="6FB4AE6C" w14:textId="77777777" w:rsidR="00685FE4" w:rsidRPr="00DF1F65" w:rsidRDefault="00685FE4" w:rsidP="00685FE4">
      <w:pPr>
        <w:pStyle w:val="ListParagraph"/>
        <w:spacing w:line="360" w:lineRule="auto"/>
        <w:ind w:left="720" w:firstLine="0"/>
        <w:jc w:val="both"/>
        <w:rPr>
          <w:rFonts w:ascii="Times New Roman" w:hAnsi="Times New Roman" w:cs="Times New Roman"/>
          <w:sz w:val="20"/>
          <w:szCs w:val="20"/>
        </w:rPr>
      </w:pPr>
      <w:r>
        <w:rPr>
          <w:rFonts w:ascii="Times New Roman" w:hAnsi="Times New Roman" w:cs="Times New Roman"/>
          <w:sz w:val="20"/>
          <w:szCs w:val="20"/>
        </w:rPr>
        <w:t xml:space="preserve">                  Fig 14: Symbols of e-MOSFET transistors.</w:t>
      </w:r>
    </w:p>
    <w:p w14:paraId="019451A9"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320D6D94" w14:textId="77777777" w:rsidR="00685FE4" w:rsidRPr="000A1AAA" w:rsidRDefault="00685FE4" w:rsidP="00685FE4">
      <w:pPr>
        <w:pStyle w:val="ListParagraph"/>
        <w:spacing w:line="360" w:lineRule="auto"/>
        <w:ind w:left="720" w:firstLine="0"/>
        <w:jc w:val="both"/>
        <w:rPr>
          <w:rFonts w:ascii="Times New Roman" w:hAnsi="Times New Roman" w:cs="Times New Roman"/>
          <w:sz w:val="24"/>
          <w:szCs w:val="24"/>
        </w:rPr>
      </w:pPr>
    </w:p>
    <w:p w14:paraId="48318E8C" w14:textId="77777777" w:rsidR="00685FE4" w:rsidRDefault="00685FE4" w:rsidP="00685FE4">
      <w:pPr>
        <w:pStyle w:val="ListParagraph"/>
        <w:spacing w:line="360" w:lineRule="auto"/>
        <w:ind w:left="1440" w:firstLine="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37647E" wp14:editId="041725DF">
            <wp:extent cx="2747901" cy="1888177"/>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6"/>
                    <a:srcRect/>
                    <a:stretch>
                      <a:fillRect/>
                    </a:stretch>
                  </pic:blipFill>
                  <pic:spPr bwMode="auto">
                    <a:xfrm>
                      <a:off x="0" y="0"/>
                      <a:ext cx="2754183" cy="1892494"/>
                    </a:xfrm>
                    <a:prstGeom prst="rect">
                      <a:avLst/>
                    </a:prstGeom>
                    <a:noFill/>
                    <a:ln w="9525">
                      <a:noFill/>
                      <a:miter lim="800000"/>
                      <a:headEnd/>
                      <a:tailEnd/>
                    </a:ln>
                  </pic:spPr>
                </pic:pic>
              </a:graphicData>
            </a:graphic>
          </wp:inline>
        </w:drawing>
      </w:r>
    </w:p>
    <w:p w14:paraId="303676A7" w14:textId="77777777" w:rsidR="00685FE4" w:rsidRDefault="00685FE4" w:rsidP="00685FE4">
      <w:pPr>
        <w:pStyle w:val="ListParagraph"/>
        <w:spacing w:line="360" w:lineRule="auto"/>
        <w:ind w:left="1440" w:firstLine="0"/>
        <w:jc w:val="both"/>
        <w:rPr>
          <w:rFonts w:ascii="Times New Roman" w:hAnsi="Times New Roman" w:cs="Times New Roman"/>
          <w:sz w:val="20"/>
          <w:szCs w:val="20"/>
        </w:rPr>
      </w:pPr>
      <w:r>
        <w:rPr>
          <w:rFonts w:ascii="Times New Roman" w:hAnsi="Times New Roman" w:cs="Times New Roman"/>
          <w:sz w:val="20"/>
          <w:szCs w:val="20"/>
        </w:rPr>
        <w:t>Fig 15: Drain characteristics of e-MOSFET.</w:t>
      </w:r>
    </w:p>
    <w:p w14:paraId="3472A21C" w14:textId="77777777" w:rsidR="00685FE4" w:rsidRDefault="00685FE4" w:rsidP="001674ED">
      <w:pPr>
        <w:pStyle w:val="ListParagraph"/>
        <w:numPr>
          <w:ilvl w:val="2"/>
          <w:numId w:val="26"/>
        </w:numPr>
        <w:spacing w:line="360" w:lineRule="auto"/>
        <w:jc w:val="both"/>
        <w:rPr>
          <w:rFonts w:ascii="Times New Roman" w:hAnsi="Times New Roman" w:cs="Times New Roman"/>
          <w:b/>
          <w:sz w:val="28"/>
          <w:szCs w:val="28"/>
        </w:rPr>
      </w:pPr>
      <w:r>
        <w:rPr>
          <w:rFonts w:ascii="Times New Roman" w:hAnsi="Times New Roman" w:cs="Times New Roman"/>
          <w:b/>
          <w:sz w:val="28"/>
          <w:szCs w:val="28"/>
        </w:rPr>
        <w:t>Depletion mode MOSFET</w:t>
      </w:r>
    </w:p>
    <w:p w14:paraId="2CC1E3EA" w14:textId="77777777" w:rsidR="00685FE4" w:rsidRDefault="00685FE4" w:rsidP="001674ED">
      <w:pPr>
        <w:pStyle w:val="ListParagraph"/>
        <w:numPr>
          <w:ilvl w:val="0"/>
          <w:numId w:val="41"/>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 xml:space="preserve">The Depletion-mode MOSFET, which is less common than the enhancement mode types is normally switched “ON” (conducting) without the application of a gate bias voltage. </w:t>
      </w:r>
    </w:p>
    <w:p w14:paraId="25515662" w14:textId="77777777" w:rsidR="00685FE4" w:rsidRDefault="00685FE4" w:rsidP="001674ED">
      <w:pPr>
        <w:pStyle w:val="ListParagraph"/>
        <w:numPr>
          <w:ilvl w:val="0"/>
          <w:numId w:val="41"/>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That is the channel conducts when VGS = 0 making it a “normally-closed” device. The circuit symbol shown above for a depletion MOS transistor uses a solid channel line to signify a normally closed conductive channel.</w:t>
      </w:r>
    </w:p>
    <w:p w14:paraId="3C6BC74B" w14:textId="3D5680BD" w:rsidR="00685FE4" w:rsidRDefault="00685FE4" w:rsidP="001674ED">
      <w:pPr>
        <w:pStyle w:val="ListParagraph"/>
        <w:numPr>
          <w:ilvl w:val="0"/>
          <w:numId w:val="41"/>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For the n-channel depletion MOS transistor, a negative gate-source voltage, -VGS will deplete (hence its name) the conductive channel of its free electrons switching the transistor “OFF”. Likewise for p-channel depletion MOS transistor a positive gate</w:t>
      </w:r>
      <w:r w:rsidR="006A48B2">
        <w:rPr>
          <w:rFonts w:ascii="Times New Roman" w:hAnsi="Times New Roman" w:cs="Times New Roman"/>
          <w:sz w:val="24"/>
          <w:szCs w:val="24"/>
        </w:rPr>
        <w:t xml:space="preserve"> </w:t>
      </w:r>
      <w:r w:rsidRPr="00DF1F65">
        <w:rPr>
          <w:rFonts w:ascii="Times New Roman" w:hAnsi="Times New Roman" w:cs="Times New Roman"/>
          <w:sz w:val="24"/>
          <w:szCs w:val="24"/>
        </w:rPr>
        <w:t xml:space="preserve">source voltage, +VGS will deplete the channel of its free holes turning it “OFF”. </w:t>
      </w:r>
    </w:p>
    <w:p w14:paraId="0DC94BFC" w14:textId="77777777" w:rsidR="00685FE4" w:rsidRDefault="00685FE4" w:rsidP="001674ED">
      <w:pPr>
        <w:pStyle w:val="ListParagraph"/>
        <w:numPr>
          <w:ilvl w:val="0"/>
          <w:numId w:val="41"/>
        </w:numPr>
        <w:spacing w:line="360" w:lineRule="auto"/>
        <w:jc w:val="both"/>
        <w:rPr>
          <w:rFonts w:ascii="Times New Roman" w:hAnsi="Times New Roman" w:cs="Times New Roman"/>
          <w:sz w:val="24"/>
          <w:szCs w:val="24"/>
        </w:rPr>
      </w:pPr>
      <w:r w:rsidRPr="00DF1F65">
        <w:rPr>
          <w:rFonts w:ascii="Times New Roman" w:hAnsi="Times New Roman" w:cs="Times New Roman"/>
          <w:sz w:val="24"/>
          <w:szCs w:val="24"/>
        </w:rPr>
        <w:t>In other words, for an n-channel depletion mode MOSFET: +VGS means more electrons and more current. While a -VGS means less electrons and less current. The opposite is also true for the p-channel types. Then the depletion mode MOSFET is equivalent to a “normally-closed” switch.</w:t>
      </w:r>
    </w:p>
    <w:p w14:paraId="7E74BDD0"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714854D" wp14:editId="394A91AC">
            <wp:extent cx="3230245" cy="1650365"/>
            <wp:effectExtent l="19050" t="0" r="825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7"/>
                    <a:srcRect/>
                    <a:stretch>
                      <a:fillRect/>
                    </a:stretch>
                  </pic:blipFill>
                  <pic:spPr bwMode="auto">
                    <a:xfrm>
                      <a:off x="0" y="0"/>
                      <a:ext cx="3230245" cy="1650365"/>
                    </a:xfrm>
                    <a:prstGeom prst="rect">
                      <a:avLst/>
                    </a:prstGeom>
                    <a:noFill/>
                    <a:ln w="9525">
                      <a:noFill/>
                      <a:miter lim="800000"/>
                      <a:headEnd/>
                      <a:tailEnd/>
                    </a:ln>
                  </pic:spPr>
                </pic:pic>
              </a:graphicData>
            </a:graphic>
          </wp:inline>
        </w:drawing>
      </w:r>
    </w:p>
    <w:p w14:paraId="5FA2C866" w14:textId="77777777" w:rsidR="00685FE4" w:rsidRDefault="00685FE4" w:rsidP="00685FE4">
      <w:pPr>
        <w:pStyle w:val="ListParagraph"/>
        <w:spacing w:line="360" w:lineRule="auto"/>
        <w:ind w:left="720" w:firstLine="0"/>
        <w:jc w:val="both"/>
        <w:rPr>
          <w:rFonts w:ascii="Times New Roman" w:hAnsi="Times New Roman" w:cs="Times New Roman"/>
          <w:sz w:val="20"/>
          <w:szCs w:val="20"/>
        </w:rPr>
      </w:pPr>
      <w:r>
        <w:rPr>
          <w:rFonts w:ascii="Times New Roman" w:hAnsi="Times New Roman" w:cs="Times New Roman"/>
          <w:sz w:val="24"/>
          <w:szCs w:val="24"/>
        </w:rPr>
        <w:t xml:space="preserve">                  </w:t>
      </w:r>
      <w:r>
        <w:rPr>
          <w:rFonts w:ascii="Times New Roman" w:hAnsi="Times New Roman" w:cs="Times New Roman"/>
          <w:sz w:val="20"/>
          <w:szCs w:val="20"/>
        </w:rPr>
        <w:t>Fig 16: Symbols for depletion MOSFET.</w:t>
      </w:r>
    </w:p>
    <w:p w14:paraId="02EEEA5E"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22A1CE8C"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347DA5C2"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534CC63D"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435DE5EE"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044AB827"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p>
    <w:p w14:paraId="418757BB"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14:anchorId="7CC33DE3" wp14:editId="692A1577">
            <wp:extent cx="3491230" cy="2482215"/>
            <wp:effectExtent l="1905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8"/>
                    <a:srcRect/>
                    <a:stretch>
                      <a:fillRect/>
                    </a:stretch>
                  </pic:blipFill>
                  <pic:spPr bwMode="auto">
                    <a:xfrm>
                      <a:off x="0" y="0"/>
                      <a:ext cx="3491230" cy="2482215"/>
                    </a:xfrm>
                    <a:prstGeom prst="rect">
                      <a:avLst/>
                    </a:prstGeom>
                    <a:noFill/>
                    <a:ln w="9525">
                      <a:noFill/>
                      <a:miter lim="800000"/>
                      <a:headEnd/>
                      <a:tailEnd/>
                    </a:ln>
                  </pic:spPr>
                </pic:pic>
              </a:graphicData>
            </a:graphic>
          </wp:inline>
        </w:drawing>
      </w:r>
    </w:p>
    <w:p w14:paraId="003D772E" w14:textId="77777777" w:rsidR="00685FE4" w:rsidRDefault="00685FE4" w:rsidP="00685FE4">
      <w:pPr>
        <w:pStyle w:val="ListParagraph"/>
        <w:spacing w:line="360" w:lineRule="auto"/>
        <w:ind w:left="720" w:firstLine="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0"/>
          <w:szCs w:val="20"/>
        </w:rPr>
        <w:t>Fig 17: Drain characteristics for depletion MOSFET.</w:t>
      </w:r>
    </w:p>
    <w:p w14:paraId="5111D5CF" w14:textId="77777777" w:rsidR="00685FE4" w:rsidRPr="003054A0" w:rsidRDefault="00685FE4" w:rsidP="001674ED">
      <w:pPr>
        <w:pStyle w:val="ListParagraph"/>
        <w:numPr>
          <w:ilvl w:val="1"/>
          <w:numId w:val="26"/>
        </w:numPr>
        <w:spacing w:line="360" w:lineRule="auto"/>
        <w:jc w:val="both"/>
        <w:rPr>
          <w:rFonts w:ascii="Times New Roman" w:hAnsi="Times New Roman" w:cs="Times New Roman"/>
          <w:b/>
          <w:sz w:val="28"/>
          <w:szCs w:val="28"/>
        </w:rPr>
      </w:pPr>
      <w:r w:rsidRPr="003054A0">
        <w:rPr>
          <w:rFonts w:ascii="Times New Roman" w:hAnsi="Times New Roman" w:cs="Times New Roman"/>
          <w:b/>
          <w:sz w:val="28"/>
          <w:szCs w:val="28"/>
        </w:rPr>
        <w:t>Working of MOSFET</w:t>
      </w:r>
    </w:p>
    <w:p w14:paraId="34444596" w14:textId="77777777" w:rsidR="00685FE4" w:rsidRPr="003F0F91" w:rsidRDefault="00685FE4" w:rsidP="001674ED">
      <w:pPr>
        <w:pStyle w:val="NormalWeb"/>
        <w:numPr>
          <w:ilvl w:val="0"/>
          <w:numId w:val="45"/>
        </w:numPr>
        <w:spacing w:before="120" w:beforeAutospacing="0" w:after="144" w:afterAutospacing="0"/>
        <w:jc w:val="both"/>
        <w:rPr>
          <w:color w:val="000000"/>
        </w:rPr>
      </w:pPr>
      <w:r w:rsidRPr="003F0F91">
        <w:rPr>
          <w:color w:val="000000"/>
        </w:rPr>
        <w:t>MOSFET consists of a MOS capacitor with two p-n junctions placed closed to the channel region and this region is controlled by gate voltage. To make both the p-n junction reverse biased, substrate potential is kept lower than the other three terminals potential.</w:t>
      </w:r>
    </w:p>
    <w:p w14:paraId="3A2E561F" w14:textId="77777777" w:rsidR="00685FE4" w:rsidRPr="003F0F91" w:rsidRDefault="00685FE4" w:rsidP="001674ED">
      <w:pPr>
        <w:pStyle w:val="NormalWeb"/>
        <w:numPr>
          <w:ilvl w:val="0"/>
          <w:numId w:val="45"/>
        </w:numPr>
        <w:spacing w:before="120" w:beforeAutospacing="0" w:after="144" w:afterAutospacing="0"/>
        <w:jc w:val="both"/>
        <w:rPr>
          <w:color w:val="000000"/>
        </w:rPr>
      </w:pPr>
      <w:r w:rsidRPr="003F0F91">
        <w:rPr>
          <w:color w:val="000000"/>
        </w:rPr>
        <w:t>If the gate voltage will be increased beyond the threshold voltage (V</w:t>
      </w:r>
      <w:r w:rsidRPr="003F0F91">
        <w:rPr>
          <w:color w:val="000000"/>
          <w:vertAlign w:val="subscript"/>
        </w:rPr>
        <w:t>GS</w:t>
      </w:r>
      <w:r w:rsidRPr="003F0F91">
        <w:rPr>
          <w:color w:val="000000"/>
        </w:rPr>
        <w:t>&gt;V</w:t>
      </w:r>
      <w:r w:rsidRPr="003F0F91">
        <w:rPr>
          <w:color w:val="000000"/>
          <w:vertAlign w:val="subscript"/>
        </w:rPr>
        <w:t>TO</w:t>
      </w:r>
      <w:r w:rsidRPr="003F0F91">
        <w:rPr>
          <w:color w:val="000000"/>
        </w:rPr>
        <w:t>), inversion layer will be established on the surface and n – type channel will be formed between the source and drain. This n – type channel will carry the drain current according to the V</w:t>
      </w:r>
      <w:r w:rsidRPr="003F0F91">
        <w:rPr>
          <w:color w:val="000000"/>
          <w:vertAlign w:val="subscript"/>
        </w:rPr>
        <w:t>DS</w:t>
      </w:r>
      <w:r w:rsidRPr="003F0F91">
        <w:rPr>
          <w:color w:val="000000"/>
        </w:rPr>
        <w:t> value.</w:t>
      </w:r>
    </w:p>
    <w:p w14:paraId="1EAAB9CE" w14:textId="77777777" w:rsidR="00685FE4" w:rsidRDefault="00685FE4" w:rsidP="001674ED">
      <w:pPr>
        <w:pStyle w:val="NormalWeb"/>
        <w:numPr>
          <w:ilvl w:val="0"/>
          <w:numId w:val="45"/>
        </w:numPr>
        <w:spacing w:before="120" w:beforeAutospacing="0" w:after="144" w:afterAutospacing="0"/>
        <w:jc w:val="both"/>
        <w:rPr>
          <w:color w:val="000000"/>
        </w:rPr>
      </w:pPr>
      <w:r w:rsidRPr="003F0F91">
        <w:rPr>
          <w:color w:val="000000"/>
        </w:rPr>
        <w:t>For different value of V</w:t>
      </w:r>
      <w:r w:rsidRPr="003F0F91">
        <w:rPr>
          <w:color w:val="000000"/>
          <w:vertAlign w:val="subscript"/>
        </w:rPr>
        <w:t>DS</w:t>
      </w:r>
      <w:r w:rsidRPr="003F0F91">
        <w:rPr>
          <w:color w:val="000000"/>
        </w:rPr>
        <w:t>, MOSFET can be operated in diffe</w:t>
      </w:r>
      <w:r>
        <w:rPr>
          <w:color w:val="000000"/>
        </w:rPr>
        <w:t>rent regions as explained below.</w:t>
      </w:r>
    </w:p>
    <w:p w14:paraId="16A6E5CF" w14:textId="77777777" w:rsidR="00685FE4" w:rsidRPr="003F0F91" w:rsidRDefault="00685FE4" w:rsidP="001674ED">
      <w:pPr>
        <w:pStyle w:val="Heading3"/>
        <w:numPr>
          <w:ilvl w:val="0"/>
          <w:numId w:val="45"/>
        </w:numPr>
        <w:jc w:val="left"/>
        <w:rPr>
          <w:bCs w:val="0"/>
        </w:rPr>
      </w:pPr>
      <w:r w:rsidRPr="003F0F91">
        <w:rPr>
          <w:bCs w:val="0"/>
        </w:rPr>
        <w:t>Linear Region</w:t>
      </w:r>
    </w:p>
    <w:p w14:paraId="1BCB051A" w14:textId="77777777" w:rsidR="00685FE4" w:rsidRPr="003F0F91" w:rsidRDefault="00685FE4" w:rsidP="001674ED">
      <w:pPr>
        <w:pStyle w:val="NormalWeb"/>
        <w:numPr>
          <w:ilvl w:val="0"/>
          <w:numId w:val="42"/>
        </w:numPr>
        <w:spacing w:before="120" w:beforeAutospacing="0" w:after="144" w:afterAutospacing="0"/>
        <w:jc w:val="both"/>
        <w:rPr>
          <w:color w:val="000000"/>
        </w:rPr>
      </w:pPr>
      <w:r w:rsidRPr="003F0F91">
        <w:rPr>
          <w:color w:val="000000"/>
        </w:rPr>
        <w:t>At V</w:t>
      </w:r>
      <w:r w:rsidRPr="003F0F91">
        <w:rPr>
          <w:color w:val="000000"/>
          <w:vertAlign w:val="subscript"/>
        </w:rPr>
        <w:t>DS</w:t>
      </w:r>
      <w:r w:rsidRPr="003F0F91">
        <w:rPr>
          <w:color w:val="000000"/>
        </w:rPr>
        <w:t> = 0, thermal equilibrium exists in the inverted channel region and drain current I</w:t>
      </w:r>
      <w:r w:rsidRPr="003F0F91">
        <w:rPr>
          <w:color w:val="000000"/>
          <w:vertAlign w:val="subscript"/>
        </w:rPr>
        <w:t>D</w:t>
      </w:r>
      <w:r w:rsidRPr="003F0F91">
        <w:rPr>
          <w:color w:val="000000"/>
        </w:rPr>
        <w:t> = 0. Now if small drain voltage, V</w:t>
      </w:r>
      <w:r w:rsidRPr="003F0F91">
        <w:rPr>
          <w:color w:val="000000"/>
          <w:vertAlign w:val="subscript"/>
        </w:rPr>
        <w:t>DS</w:t>
      </w:r>
      <w:r w:rsidRPr="003F0F91">
        <w:rPr>
          <w:color w:val="000000"/>
        </w:rPr>
        <w:t> &gt; 0 is applied, a drain current proportional to the V</w:t>
      </w:r>
      <w:r w:rsidRPr="003F0F91">
        <w:rPr>
          <w:color w:val="000000"/>
          <w:vertAlign w:val="subscript"/>
        </w:rPr>
        <w:t>DS</w:t>
      </w:r>
      <w:r w:rsidRPr="003F0F91">
        <w:rPr>
          <w:color w:val="000000"/>
        </w:rPr>
        <w:t> will start to flow from source to drain through the channel.</w:t>
      </w:r>
    </w:p>
    <w:p w14:paraId="568F742F" w14:textId="71FC1022" w:rsidR="00685FE4" w:rsidRPr="003F0F91" w:rsidRDefault="00685FE4" w:rsidP="001674ED">
      <w:pPr>
        <w:pStyle w:val="NormalWeb"/>
        <w:numPr>
          <w:ilvl w:val="0"/>
          <w:numId w:val="42"/>
        </w:numPr>
        <w:spacing w:before="120" w:beforeAutospacing="0" w:after="144" w:afterAutospacing="0"/>
        <w:jc w:val="both"/>
        <w:rPr>
          <w:color w:val="000000"/>
        </w:rPr>
      </w:pPr>
      <w:r w:rsidRPr="003F0F91">
        <w:rPr>
          <w:color w:val="000000"/>
        </w:rPr>
        <w:t>The channel gives a continuous path for the flow of current from source to drain. This mode of operation is called </w:t>
      </w:r>
      <w:r w:rsidRPr="003F0F91">
        <w:rPr>
          <w:b/>
          <w:bCs/>
          <w:color w:val="000000"/>
        </w:rPr>
        <w:t>linear region</w:t>
      </w:r>
      <w:r w:rsidRPr="003F0F91">
        <w:rPr>
          <w:color w:val="000000"/>
        </w:rPr>
        <w:t xml:space="preserve">. The </w:t>
      </w:r>
      <w:r w:rsidR="006A48B2" w:rsidRPr="003F0F91">
        <w:rPr>
          <w:color w:val="000000"/>
        </w:rPr>
        <w:t>cross</w:t>
      </w:r>
      <w:r w:rsidR="006A48B2">
        <w:rPr>
          <w:color w:val="000000"/>
        </w:rPr>
        <w:t>-sectional</w:t>
      </w:r>
      <w:r w:rsidRPr="003F0F91">
        <w:rPr>
          <w:color w:val="000000"/>
        </w:rPr>
        <w:t xml:space="preserve"> view of an n-channel MOSFET, operating in linear region, is shown in the figure given below.</w:t>
      </w:r>
    </w:p>
    <w:p w14:paraId="586922B0" w14:textId="77777777" w:rsidR="00685FE4" w:rsidRDefault="00685FE4" w:rsidP="00685FE4">
      <w:pPr>
        <w:pStyle w:val="NormalWeb"/>
        <w:spacing w:before="120" w:beforeAutospacing="0" w:after="144" w:afterAutospacing="0"/>
        <w:ind w:left="1211"/>
        <w:jc w:val="both"/>
        <w:rPr>
          <w:color w:val="000000"/>
        </w:rPr>
      </w:pPr>
      <w:r>
        <w:rPr>
          <w:color w:val="000000"/>
        </w:rPr>
        <w:t xml:space="preserve">               </w:t>
      </w:r>
      <w:r>
        <w:rPr>
          <w:noProof/>
          <w:color w:val="000000"/>
        </w:rPr>
        <w:drawing>
          <wp:inline distT="0" distB="0" distL="0" distR="0" wp14:anchorId="0E865492" wp14:editId="52670C73">
            <wp:extent cx="3313430" cy="1472565"/>
            <wp:effectExtent l="19050" t="0" r="127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9"/>
                    <a:srcRect/>
                    <a:stretch>
                      <a:fillRect/>
                    </a:stretch>
                  </pic:blipFill>
                  <pic:spPr bwMode="auto">
                    <a:xfrm>
                      <a:off x="0" y="0"/>
                      <a:ext cx="3313430" cy="1472565"/>
                    </a:xfrm>
                    <a:prstGeom prst="rect">
                      <a:avLst/>
                    </a:prstGeom>
                    <a:noFill/>
                    <a:ln w="9525">
                      <a:noFill/>
                      <a:miter lim="800000"/>
                      <a:headEnd/>
                      <a:tailEnd/>
                    </a:ln>
                  </pic:spPr>
                </pic:pic>
              </a:graphicData>
            </a:graphic>
          </wp:inline>
        </w:drawing>
      </w:r>
    </w:p>
    <w:p w14:paraId="54649E31" w14:textId="77777777" w:rsidR="00685FE4" w:rsidRPr="00296C38" w:rsidRDefault="00685FE4" w:rsidP="00685FE4">
      <w:pPr>
        <w:pStyle w:val="NormalWeb"/>
        <w:spacing w:before="120" w:beforeAutospacing="0" w:after="144" w:afterAutospacing="0"/>
        <w:ind w:left="1211"/>
        <w:jc w:val="both"/>
        <w:rPr>
          <w:color w:val="000000"/>
          <w:sz w:val="20"/>
          <w:szCs w:val="20"/>
        </w:rPr>
      </w:pPr>
      <w:r>
        <w:rPr>
          <w:color w:val="000000"/>
        </w:rPr>
        <w:t xml:space="preserve">                      </w:t>
      </w:r>
      <w:r w:rsidRPr="00296C38">
        <w:rPr>
          <w:color w:val="000000"/>
          <w:sz w:val="20"/>
          <w:szCs w:val="20"/>
        </w:rPr>
        <w:t>Fig 18: Linear region</w:t>
      </w:r>
    </w:p>
    <w:p w14:paraId="5E9AFDEC" w14:textId="77777777" w:rsidR="00685FE4" w:rsidRDefault="00685FE4" w:rsidP="000F2FD3">
      <w:pPr>
        <w:pStyle w:val="Heading3"/>
        <w:ind w:left="0"/>
        <w:jc w:val="left"/>
        <w:rPr>
          <w:b w:val="0"/>
          <w:bCs w:val="0"/>
          <w:sz w:val="20"/>
          <w:szCs w:val="20"/>
        </w:rPr>
      </w:pPr>
    </w:p>
    <w:p w14:paraId="63CC094E" w14:textId="77777777" w:rsidR="000F2FD3" w:rsidRDefault="000F2FD3" w:rsidP="000F2FD3">
      <w:pPr>
        <w:pStyle w:val="Heading3"/>
        <w:ind w:left="0"/>
        <w:jc w:val="left"/>
        <w:rPr>
          <w:b w:val="0"/>
          <w:bCs w:val="0"/>
          <w:sz w:val="20"/>
          <w:szCs w:val="20"/>
        </w:rPr>
      </w:pPr>
    </w:p>
    <w:p w14:paraId="4C886090" w14:textId="77777777" w:rsidR="000F2FD3" w:rsidRDefault="000F2FD3" w:rsidP="000F2FD3">
      <w:pPr>
        <w:pStyle w:val="Heading3"/>
        <w:ind w:left="0"/>
        <w:jc w:val="left"/>
        <w:rPr>
          <w:b w:val="0"/>
          <w:bCs w:val="0"/>
          <w:sz w:val="20"/>
          <w:szCs w:val="20"/>
        </w:rPr>
      </w:pPr>
    </w:p>
    <w:p w14:paraId="788E6354" w14:textId="77777777" w:rsidR="000F2FD3" w:rsidRDefault="000F2FD3" w:rsidP="000F2FD3">
      <w:pPr>
        <w:pStyle w:val="Heading3"/>
        <w:ind w:left="0"/>
        <w:jc w:val="left"/>
        <w:rPr>
          <w:rFonts w:ascii="Arial" w:hAnsi="Arial" w:cs="Arial"/>
          <w:b w:val="0"/>
          <w:bCs w:val="0"/>
          <w:sz w:val="37"/>
          <w:szCs w:val="37"/>
        </w:rPr>
      </w:pPr>
    </w:p>
    <w:p w14:paraId="7B0C22AB" w14:textId="77777777" w:rsidR="00685FE4" w:rsidRDefault="00685FE4" w:rsidP="00685FE4">
      <w:pPr>
        <w:pStyle w:val="Heading3"/>
        <w:rPr>
          <w:rFonts w:ascii="Arial" w:hAnsi="Arial" w:cs="Arial"/>
          <w:b w:val="0"/>
          <w:bCs w:val="0"/>
          <w:sz w:val="37"/>
          <w:szCs w:val="37"/>
        </w:rPr>
      </w:pPr>
    </w:p>
    <w:p w14:paraId="1B9AF575" w14:textId="77777777" w:rsidR="00685FE4" w:rsidRDefault="00685FE4" w:rsidP="00685FE4">
      <w:pPr>
        <w:pStyle w:val="Heading3"/>
        <w:ind w:left="1211"/>
        <w:jc w:val="left"/>
        <w:rPr>
          <w:bCs w:val="0"/>
        </w:rPr>
      </w:pPr>
    </w:p>
    <w:p w14:paraId="22C73C62" w14:textId="77777777" w:rsidR="00685FE4" w:rsidRPr="003F0F91" w:rsidRDefault="00685FE4" w:rsidP="001674ED">
      <w:pPr>
        <w:pStyle w:val="Heading3"/>
        <w:numPr>
          <w:ilvl w:val="0"/>
          <w:numId w:val="43"/>
        </w:numPr>
        <w:ind w:left="1440"/>
        <w:jc w:val="left"/>
        <w:rPr>
          <w:bCs w:val="0"/>
        </w:rPr>
      </w:pPr>
      <w:r w:rsidRPr="003F0F91">
        <w:rPr>
          <w:bCs w:val="0"/>
        </w:rPr>
        <w:lastRenderedPageBreak/>
        <w:t>At the Edge of Saturation Region</w:t>
      </w:r>
    </w:p>
    <w:p w14:paraId="50643BE4" w14:textId="3BA0116B" w:rsidR="00685FE4" w:rsidRDefault="000F2FD3" w:rsidP="00685FE4">
      <w:pPr>
        <w:pStyle w:val="NormalWeb"/>
        <w:spacing w:before="120" w:beforeAutospacing="0" w:after="144" w:afterAutospacing="0"/>
        <w:ind w:left="1211"/>
        <w:jc w:val="both"/>
        <w:rPr>
          <w:color w:val="000000"/>
        </w:rPr>
      </w:pPr>
      <w:r w:rsidRPr="003F0F91">
        <w:rPr>
          <w:color w:val="000000"/>
        </w:rPr>
        <w:t>Now</w:t>
      </w:r>
      <w:r>
        <w:rPr>
          <w:color w:val="000000"/>
        </w:rPr>
        <w:t xml:space="preserve"> </w:t>
      </w:r>
      <w:r w:rsidRPr="003F0F91">
        <w:rPr>
          <w:color w:val="000000"/>
        </w:rPr>
        <w:t>if</w:t>
      </w:r>
      <w:r w:rsidR="00685FE4" w:rsidRPr="003F0F91">
        <w:rPr>
          <w:color w:val="000000"/>
        </w:rPr>
        <w:t xml:space="preserve"> the V</w:t>
      </w:r>
      <w:r w:rsidR="00685FE4" w:rsidRPr="003F0F91">
        <w:rPr>
          <w:color w:val="000000"/>
          <w:vertAlign w:val="subscript"/>
        </w:rPr>
        <w:t>DS</w:t>
      </w:r>
      <w:r w:rsidR="00685FE4" w:rsidRPr="003F0F91">
        <w:rPr>
          <w:color w:val="000000"/>
        </w:rPr>
        <w:t> is increased, charges in the channel and channel depth decrease at the end of drain. For V</w:t>
      </w:r>
      <w:r w:rsidR="00685FE4" w:rsidRPr="003F0F91">
        <w:rPr>
          <w:color w:val="000000"/>
          <w:vertAlign w:val="subscript"/>
        </w:rPr>
        <w:t>DS</w:t>
      </w:r>
      <w:r w:rsidR="00685FE4" w:rsidRPr="003F0F91">
        <w:rPr>
          <w:color w:val="000000"/>
        </w:rPr>
        <w:t> = V</w:t>
      </w:r>
      <w:r w:rsidR="00685FE4" w:rsidRPr="003F0F91">
        <w:rPr>
          <w:color w:val="000000"/>
          <w:vertAlign w:val="subscript"/>
        </w:rPr>
        <w:t>DSAT</w:t>
      </w:r>
      <w:r w:rsidR="00685FE4" w:rsidRPr="003F0F91">
        <w:rPr>
          <w:color w:val="000000"/>
        </w:rPr>
        <w:t>, the charges in the channel is reduces to zero, which is called </w:t>
      </w:r>
      <w:r w:rsidR="00685FE4" w:rsidRPr="003F0F91">
        <w:rPr>
          <w:b/>
          <w:bCs/>
          <w:color w:val="000000"/>
        </w:rPr>
        <w:t>pinch – off point</w:t>
      </w:r>
      <w:r w:rsidR="00685FE4" w:rsidRPr="003F0F91">
        <w:rPr>
          <w:color w:val="000000"/>
        </w:rPr>
        <w:t xml:space="preserve">. The </w:t>
      </w:r>
      <w:r w:rsidRPr="003F0F91">
        <w:rPr>
          <w:color w:val="000000"/>
        </w:rPr>
        <w:t>cross-sectional</w:t>
      </w:r>
      <w:r w:rsidR="00685FE4" w:rsidRPr="003F0F91">
        <w:rPr>
          <w:color w:val="000000"/>
        </w:rPr>
        <w:t xml:space="preserve"> view of n-channel MOSFET operating at the edge of saturation region is shown in the figure given below.</w:t>
      </w:r>
    </w:p>
    <w:p w14:paraId="305A6DD3" w14:textId="77777777" w:rsidR="00685FE4" w:rsidRDefault="00685FE4" w:rsidP="00685FE4">
      <w:pPr>
        <w:pStyle w:val="NormalWeb"/>
        <w:spacing w:before="120" w:beforeAutospacing="0" w:after="144" w:afterAutospacing="0"/>
        <w:ind w:left="1211"/>
        <w:jc w:val="both"/>
        <w:rPr>
          <w:color w:val="000000"/>
        </w:rPr>
      </w:pPr>
      <w:r>
        <w:rPr>
          <w:color w:val="000000"/>
        </w:rPr>
        <w:t xml:space="preserve">                       </w:t>
      </w:r>
      <w:r>
        <w:rPr>
          <w:noProof/>
          <w:color w:val="000000"/>
        </w:rPr>
        <w:drawing>
          <wp:inline distT="0" distB="0" distL="0" distR="0" wp14:anchorId="56558672" wp14:editId="2A13A81F">
            <wp:extent cx="3324860" cy="1520190"/>
            <wp:effectExtent l="19050" t="0" r="889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0"/>
                    <a:srcRect/>
                    <a:stretch>
                      <a:fillRect/>
                    </a:stretch>
                  </pic:blipFill>
                  <pic:spPr bwMode="auto">
                    <a:xfrm>
                      <a:off x="0" y="0"/>
                      <a:ext cx="3324860" cy="1520190"/>
                    </a:xfrm>
                    <a:prstGeom prst="rect">
                      <a:avLst/>
                    </a:prstGeom>
                    <a:noFill/>
                    <a:ln w="9525">
                      <a:noFill/>
                      <a:miter lim="800000"/>
                      <a:headEnd/>
                      <a:tailEnd/>
                    </a:ln>
                  </pic:spPr>
                </pic:pic>
              </a:graphicData>
            </a:graphic>
          </wp:inline>
        </w:drawing>
      </w:r>
    </w:p>
    <w:p w14:paraId="183402E2" w14:textId="77777777" w:rsidR="00685FE4" w:rsidRPr="00296C38" w:rsidRDefault="00685FE4" w:rsidP="00685FE4">
      <w:pPr>
        <w:pStyle w:val="NormalWeb"/>
        <w:spacing w:before="120" w:beforeAutospacing="0" w:after="144" w:afterAutospacing="0"/>
        <w:ind w:left="1211"/>
        <w:jc w:val="both"/>
        <w:rPr>
          <w:color w:val="000000"/>
          <w:sz w:val="20"/>
          <w:szCs w:val="20"/>
        </w:rPr>
      </w:pPr>
      <w:r>
        <w:rPr>
          <w:color w:val="000000"/>
          <w:sz w:val="20"/>
          <w:szCs w:val="20"/>
        </w:rPr>
        <w:t xml:space="preserve">                              Fig 19: At edge saturation region.</w:t>
      </w:r>
    </w:p>
    <w:p w14:paraId="1E5F59AB" w14:textId="77777777" w:rsidR="00685FE4" w:rsidRPr="003F0F91" w:rsidRDefault="00685FE4" w:rsidP="001674ED">
      <w:pPr>
        <w:pStyle w:val="Heading3"/>
        <w:numPr>
          <w:ilvl w:val="0"/>
          <w:numId w:val="43"/>
        </w:numPr>
        <w:ind w:left="1440"/>
        <w:jc w:val="left"/>
        <w:rPr>
          <w:b w:val="0"/>
          <w:bCs w:val="0"/>
        </w:rPr>
      </w:pPr>
      <w:r w:rsidRPr="003F0F91">
        <w:rPr>
          <w:b w:val="0"/>
          <w:bCs w:val="0"/>
        </w:rPr>
        <w:t>Saturation Region</w:t>
      </w:r>
    </w:p>
    <w:p w14:paraId="4AFFA620" w14:textId="77777777" w:rsidR="00685FE4" w:rsidRPr="003F0F91" w:rsidRDefault="00685FE4" w:rsidP="001674ED">
      <w:pPr>
        <w:pStyle w:val="NormalWeb"/>
        <w:numPr>
          <w:ilvl w:val="0"/>
          <w:numId w:val="44"/>
        </w:numPr>
        <w:spacing w:before="120" w:beforeAutospacing="0" w:after="144" w:afterAutospacing="0"/>
        <w:jc w:val="both"/>
        <w:rPr>
          <w:color w:val="000000"/>
        </w:rPr>
      </w:pPr>
      <w:r w:rsidRPr="003F0F91">
        <w:rPr>
          <w:color w:val="000000"/>
        </w:rPr>
        <w:t>For V</w:t>
      </w:r>
      <w:r w:rsidRPr="003F0F91">
        <w:rPr>
          <w:color w:val="000000"/>
          <w:vertAlign w:val="subscript"/>
        </w:rPr>
        <w:t>DS</w:t>
      </w:r>
      <w:r w:rsidRPr="003F0F91">
        <w:rPr>
          <w:color w:val="000000"/>
        </w:rPr>
        <w:t>&gt;V</w:t>
      </w:r>
      <w:r w:rsidRPr="003F0F91">
        <w:rPr>
          <w:color w:val="000000"/>
          <w:vertAlign w:val="subscript"/>
        </w:rPr>
        <w:t>DSAT</w:t>
      </w:r>
      <w:r w:rsidRPr="003F0F91">
        <w:rPr>
          <w:color w:val="000000"/>
        </w:rPr>
        <w:t>, a depleted surface forms near to drain, and by increasing the drain voltage this depleted region extends to source.</w:t>
      </w:r>
    </w:p>
    <w:p w14:paraId="4C94EB85" w14:textId="77777777" w:rsidR="00685FE4" w:rsidRDefault="00685FE4" w:rsidP="00685FE4">
      <w:pPr>
        <w:pStyle w:val="NormalWeb"/>
        <w:spacing w:before="120" w:beforeAutospacing="0" w:after="144" w:afterAutospacing="0"/>
        <w:jc w:val="both"/>
        <w:rPr>
          <w:color w:val="000000"/>
        </w:rPr>
      </w:pPr>
      <w:r>
        <w:rPr>
          <w:color w:val="000000"/>
        </w:rPr>
        <w:t xml:space="preserve">            (b)</w:t>
      </w:r>
      <w:r w:rsidRPr="003F0F91">
        <w:rPr>
          <w:color w:val="000000"/>
        </w:rPr>
        <w:t>This mode of operation is called </w:t>
      </w:r>
      <w:r w:rsidRPr="003F0F91">
        <w:rPr>
          <w:b/>
          <w:bCs/>
          <w:color w:val="000000"/>
        </w:rPr>
        <w:t>Saturation region</w:t>
      </w:r>
      <w:r w:rsidRPr="003F0F91">
        <w:rPr>
          <w:color w:val="000000"/>
        </w:rPr>
        <w:t xml:space="preserve">. The electrons coming from the source to </w:t>
      </w:r>
      <w:r>
        <w:rPr>
          <w:color w:val="000000"/>
        </w:rPr>
        <w:t xml:space="preserve"> </w:t>
      </w:r>
    </w:p>
    <w:p w14:paraId="081C3B9D" w14:textId="77777777" w:rsidR="00685FE4" w:rsidRDefault="00685FE4" w:rsidP="00685FE4">
      <w:pPr>
        <w:pStyle w:val="NormalWeb"/>
        <w:spacing w:before="120" w:beforeAutospacing="0" w:after="144" w:afterAutospacing="0"/>
        <w:jc w:val="both"/>
        <w:rPr>
          <w:color w:val="000000"/>
        </w:rPr>
      </w:pPr>
      <w:r>
        <w:rPr>
          <w:color w:val="000000"/>
        </w:rPr>
        <w:t xml:space="preserve">                </w:t>
      </w:r>
      <w:r w:rsidRPr="003F0F91">
        <w:rPr>
          <w:color w:val="000000"/>
        </w:rPr>
        <w:t xml:space="preserve">the channel end, enter in the drain – depletion region and are accelerated towards the drain in </w:t>
      </w:r>
    </w:p>
    <w:p w14:paraId="3E27B7E6" w14:textId="77777777" w:rsidR="00685FE4" w:rsidRPr="003F0F91" w:rsidRDefault="00685FE4" w:rsidP="00685FE4">
      <w:pPr>
        <w:pStyle w:val="NormalWeb"/>
        <w:spacing w:before="120" w:beforeAutospacing="0" w:after="144" w:afterAutospacing="0"/>
        <w:jc w:val="both"/>
        <w:rPr>
          <w:color w:val="000000"/>
        </w:rPr>
      </w:pPr>
      <w:r>
        <w:rPr>
          <w:color w:val="000000"/>
        </w:rPr>
        <w:t xml:space="preserve">                </w:t>
      </w:r>
      <w:r w:rsidRPr="003F0F91">
        <w:rPr>
          <w:color w:val="000000"/>
        </w:rPr>
        <w:t>high electric field.</w:t>
      </w:r>
    </w:p>
    <w:p w14:paraId="14C6BF6F" w14:textId="77777777" w:rsidR="00685FE4" w:rsidRDefault="00685FE4" w:rsidP="00685FE4">
      <w:pPr>
        <w:pStyle w:val="NormalWeb"/>
        <w:spacing w:before="120" w:beforeAutospacing="0" w:after="144" w:afterAutospacing="0"/>
        <w:jc w:val="both"/>
        <w:rPr>
          <w:color w:val="000000"/>
        </w:rPr>
      </w:pPr>
      <w:r>
        <w:rPr>
          <w:color w:val="000000"/>
        </w:rPr>
        <w:t xml:space="preserve">                                                  </w:t>
      </w:r>
      <w:r>
        <w:rPr>
          <w:noProof/>
          <w:color w:val="000000"/>
        </w:rPr>
        <w:drawing>
          <wp:inline distT="0" distB="0" distL="0" distR="0" wp14:anchorId="4F256588" wp14:editId="68B4FC0E">
            <wp:extent cx="3193453" cy="1413164"/>
            <wp:effectExtent l="19050" t="0" r="6947"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1"/>
                    <a:srcRect/>
                    <a:stretch>
                      <a:fillRect/>
                    </a:stretch>
                  </pic:blipFill>
                  <pic:spPr bwMode="auto">
                    <a:xfrm>
                      <a:off x="0" y="0"/>
                      <a:ext cx="3193366" cy="1413126"/>
                    </a:xfrm>
                    <a:prstGeom prst="rect">
                      <a:avLst/>
                    </a:prstGeom>
                    <a:noFill/>
                    <a:ln w="9525">
                      <a:noFill/>
                      <a:miter lim="800000"/>
                      <a:headEnd/>
                      <a:tailEnd/>
                    </a:ln>
                  </pic:spPr>
                </pic:pic>
              </a:graphicData>
            </a:graphic>
          </wp:inline>
        </w:drawing>
      </w:r>
    </w:p>
    <w:p w14:paraId="27AAC6BD" w14:textId="77777777" w:rsidR="00685FE4" w:rsidRPr="00296C38" w:rsidRDefault="00685FE4" w:rsidP="00685FE4">
      <w:pPr>
        <w:pStyle w:val="NormalWeb"/>
        <w:spacing w:before="120" w:beforeAutospacing="0" w:after="144" w:afterAutospacing="0"/>
        <w:jc w:val="both"/>
        <w:rPr>
          <w:color w:val="000000"/>
          <w:sz w:val="20"/>
          <w:szCs w:val="20"/>
        </w:rPr>
      </w:pPr>
      <w:r>
        <w:rPr>
          <w:color w:val="000000"/>
        </w:rPr>
        <w:t xml:space="preserve">                                                    </w:t>
      </w:r>
      <w:r>
        <w:rPr>
          <w:color w:val="000000"/>
          <w:sz w:val="20"/>
          <w:szCs w:val="20"/>
        </w:rPr>
        <w:t>Fig 20: Saturation region.</w:t>
      </w:r>
    </w:p>
    <w:p w14:paraId="5D970A17" w14:textId="77777777" w:rsidR="00685FE4" w:rsidRDefault="00685FE4" w:rsidP="00685FE4">
      <w:pPr>
        <w:pStyle w:val="NormalWeb"/>
        <w:spacing w:before="120" w:beforeAutospacing="0" w:after="144" w:afterAutospacing="0"/>
        <w:jc w:val="both"/>
        <w:rPr>
          <w:color w:val="000000"/>
        </w:rPr>
      </w:pPr>
    </w:p>
    <w:p w14:paraId="066AEE7F" w14:textId="77777777" w:rsidR="00685FE4" w:rsidRDefault="00685FE4" w:rsidP="001674ED">
      <w:pPr>
        <w:pStyle w:val="NormalWeb"/>
        <w:numPr>
          <w:ilvl w:val="1"/>
          <w:numId w:val="26"/>
        </w:numPr>
        <w:spacing w:before="120" w:beforeAutospacing="0" w:after="144" w:afterAutospacing="0"/>
        <w:jc w:val="both"/>
        <w:rPr>
          <w:b/>
          <w:color w:val="000000"/>
          <w:sz w:val="28"/>
          <w:szCs w:val="28"/>
        </w:rPr>
      </w:pPr>
      <w:r>
        <w:rPr>
          <w:b/>
          <w:color w:val="000000"/>
          <w:sz w:val="28"/>
          <w:szCs w:val="28"/>
        </w:rPr>
        <w:t>I-V Characteristics</w:t>
      </w:r>
    </w:p>
    <w:p w14:paraId="4F4C4551" w14:textId="77777777" w:rsidR="00685FE4" w:rsidRDefault="00685FE4" w:rsidP="001674ED">
      <w:pPr>
        <w:pStyle w:val="NormalWeb"/>
        <w:numPr>
          <w:ilvl w:val="0"/>
          <w:numId w:val="47"/>
        </w:numPr>
        <w:spacing w:before="120" w:beforeAutospacing="0" w:after="144" w:afterAutospacing="0"/>
        <w:jc w:val="both"/>
        <w:rPr>
          <w:b/>
          <w:color w:val="000000"/>
          <w:sz w:val="28"/>
          <w:szCs w:val="28"/>
        </w:rPr>
      </w:pPr>
      <w:r>
        <w:rPr>
          <w:b/>
          <w:color w:val="000000"/>
          <w:sz w:val="28"/>
          <w:szCs w:val="28"/>
        </w:rPr>
        <w:t>P-type enhancement MOSFET</w:t>
      </w:r>
    </w:p>
    <w:p w14:paraId="3C0C23B2" w14:textId="77777777" w:rsidR="00685FE4" w:rsidRPr="003054A0" w:rsidRDefault="00685FE4" w:rsidP="001674ED">
      <w:pPr>
        <w:pStyle w:val="NormalWeb"/>
        <w:numPr>
          <w:ilvl w:val="0"/>
          <w:numId w:val="46"/>
        </w:numPr>
        <w:spacing w:before="120" w:beforeAutospacing="0" w:after="144" w:afterAutospacing="0"/>
        <w:jc w:val="both"/>
        <w:rPr>
          <w:color w:val="000000"/>
        </w:rPr>
      </w:pPr>
      <w:r>
        <w:t>The transfer characteristics of p-type enhancement MOSFETs from which it is evident that IDS remains zero (cutoff state) until VGS becomes equal to -VT . This is because, only then the channel will be formed to connect the drain terminal of the device with its source terminal.</w:t>
      </w:r>
    </w:p>
    <w:p w14:paraId="38C23363" w14:textId="77777777" w:rsidR="00685FE4" w:rsidRPr="003054A0" w:rsidRDefault="00685FE4" w:rsidP="001674ED">
      <w:pPr>
        <w:pStyle w:val="NormalWeb"/>
        <w:numPr>
          <w:ilvl w:val="0"/>
          <w:numId w:val="46"/>
        </w:numPr>
        <w:spacing w:before="120" w:beforeAutospacing="0" w:after="144" w:afterAutospacing="0"/>
        <w:jc w:val="both"/>
        <w:rPr>
          <w:color w:val="000000"/>
        </w:rPr>
      </w:pPr>
      <w:r>
        <w:t>After this, the IDS is seen to increase in reverse direction (meaning an increase in I SD, signifying an increase in the device current which will flow from source to drain) with the decrease in the value of VDS.</w:t>
      </w:r>
    </w:p>
    <w:p w14:paraId="0D3A40FF" w14:textId="77777777" w:rsidR="00685FE4" w:rsidRPr="003054A0" w:rsidRDefault="00685FE4" w:rsidP="001674ED">
      <w:pPr>
        <w:pStyle w:val="NormalWeb"/>
        <w:numPr>
          <w:ilvl w:val="0"/>
          <w:numId w:val="46"/>
        </w:numPr>
        <w:spacing w:before="120" w:beforeAutospacing="0" w:after="144" w:afterAutospacing="0"/>
        <w:jc w:val="both"/>
        <w:rPr>
          <w:color w:val="000000"/>
        </w:rPr>
      </w:pPr>
      <w:r>
        <w:t>This means that the device is functioning in its ohmic region wherein the current through the device increases with an increase in the applied voltage (which will be VSD).</w:t>
      </w:r>
    </w:p>
    <w:p w14:paraId="0EDC3CEC" w14:textId="77777777" w:rsidR="00685FE4" w:rsidRPr="00296C38" w:rsidRDefault="00685FE4" w:rsidP="00685FE4">
      <w:pPr>
        <w:pStyle w:val="NormalWeb"/>
        <w:spacing w:before="120" w:beforeAutospacing="0" w:after="144" w:afterAutospacing="0"/>
        <w:ind w:left="720"/>
        <w:jc w:val="both"/>
        <w:rPr>
          <w:color w:val="000000"/>
        </w:rPr>
      </w:pPr>
    </w:p>
    <w:p w14:paraId="3219EBBF" w14:textId="64D17863" w:rsidR="00685FE4" w:rsidRPr="003054A0" w:rsidRDefault="006A48B2" w:rsidP="001674ED">
      <w:pPr>
        <w:pStyle w:val="NormalWeb"/>
        <w:numPr>
          <w:ilvl w:val="0"/>
          <w:numId w:val="46"/>
        </w:numPr>
        <w:spacing w:before="120" w:beforeAutospacing="0" w:after="144" w:afterAutospacing="0"/>
        <w:jc w:val="both"/>
        <w:rPr>
          <w:color w:val="000000"/>
        </w:rPr>
      </w:pPr>
      <w:r>
        <w:lastRenderedPageBreak/>
        <w:t>However,</w:t>
      </w:r>
      <w:r w:rsidR="00685FE4">
        <w:t xml:space="preserve"> as VDS becomes equal to –</w:t>
      </w:r>
      <w:r>
        <w:t>VP,</w:t>
      </w:r>
      <w:r w:rsidR="00685FE4">
        <w:t xml:space="preserve"> the device enters into saturation during which a saturated amount of current (IDSS) flows through the device, as decided by the value of VGS .</w:t>
      </w:r>
    </w:p>
    <w:p w14:paraId="2775D934" w14:textId="77777777" w:rsidR="00685FE4" w:rsidRPr="003054A0" w:rsidRDefault="00685FE4" w:rsidP="001674ED">
      <w:pPr>
        <w:pStyle w:val="NormalWeb"/>
        <w:numPr>
          <w:ilvl w:val="0"/>
          <w:numId w:val="46"/>
        </w:numPr>
        <w:spacing w:before="120" w:beforeAutospacing="0" w:after="144" w:afterAutospacing="0"/>
        <w:jc w:val="both"/>
        <w:rPr>
          <w:color w:val="000000"/>
        </w:rPr>
      </w:pPr>
      <w:r>
        <w:t>Further it is to be noted that the value of saturation current flowing through the device is seen to increase as the VGS becomes more and more negative i.e. saturation current for VGS3 is greater than that for VGS2 and that in the case of VGS4 is much greater than both of them as VGS3 is more negative than VGS2 while VGS4 is much more negative when compared to either of them.</w:t>
      </w:r>
    </w:p>
    <w:p w14:paraId="6F1A590F" w14:textId="77777777" w:rsidR="00685FE4" w:rsidRPr="00296C38" w:rsidRDefault="00685FE4" w:rsidP="001674ED">
      <w:pPr>
        <w:pStyle w:val="NormalWeb"/>
        <w:numPr>
          <w:ilvl w:val="0"/>
          <w:numId w:val="46"/>
        </w:numPr>
        <w:spacing w:before="120" w:beforeAutospacing="0" w:after="144" w:afterAutospacing="0"/>
        <w:jc w:val="both"/>
        <w:rPr>
          <w:color w:val="000000"/>
        </w:rPr>
      </w:pPr>
      <w:r>
        <w:t>In addition, from the locus of the pinch-off voltage it is also clear that as VGS becomes more and more negative, even the negativity of VP also increases.</w:t>
      </w:r>
    </w:p>
    <w:p w14:paraId="60D784FD" w14:textId="77777777" w:rsidR="00685FE4" w:rsidRDefault="00685FE4" w:rsidP="00685FE4">
      <w:pPr>
        <w:pStyle w:val="NormalWeb"/>
        <w:spacing w:before="120" w:beforeAutospacing="0" w:after="144" w:afterAutospacing="0"/>
        <w:ind w:left="720"/>
        <w:jc w:val="both"/>
        <w:rPr>
          <w:color w:val="000000"/>
        </w:rPr>
      </w:pPr>
      <w:r>
        <w:rPr>
          <w:noProof/>
          <w:color w:val="000000"/>
        </w:rPr>
        <w:drawing>
          <wp:inline distT="0" distB="0" distL="0" distR="0" wp14:anchorId="02368346" wp14:editId="0056D446">
            <wp:extent cx="4508434" cy="2243095"/>
            <wp:effectExtent l="19050" t="0" r="6416"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2"/>
                    <a:srcRect/>
                    <a:stretch>
                      <a:fillRect/>
                    </a:stretch>
                  </pic:blipFill>
                  <pic:spPr bwMode="auto">
                    <a:xfrm>
                      <a:off x="0" y="0"/>
                      <a:ext cx="4507495" cy="2242628"/>
                    </a:xfrm>
                    <a:prstGeom prst="rect">
                      <a:avLst/>
                    </a:prstGeom>
                    <a:noFill/>
                    <a:ln w="9525">
                      <a:noFill/>
                      <a:miter lim="800000"/>
                      <a:headEnd/>
                      <a:tailEnd/>
                    </a:ln>
                  </pic:spPr>
                </pic:pic>
              </a:graphicData>
            </a:graphic>
          </wp:inline>
        </w:drawing>
      </w:r>
    </w:p>
    <w:p w14:paraId="4715D785" w14:textId="77777777" w:rsidR="00685FE4" w:rsidRDefault="00685FE4" w:rsidP="00685FE4">
      <w:pPr>
        <w:pStyle w:val="NormalWeb"/>
        <w:spacing w:before="120" w:beforeAutospacing="0" w:after="144" w:afterAutospacing="0"/>
        <w:ind w:left="720"/>
        <w:jc w:val="both"/>
        <w:rPr>
          <w:color w:val="000000"/>
          <w:sz w:val="20"/>
          <w:szCs w:val="20"/>
        </w:rPr>
      </w:pPr>
      <w:r>
        <w:rPr>
          <w:color w:val="000000"/>
          <w:sz w:val="20"/>
          <w:szCs w:val="20"/>
        </w:rPr>
        <w:t>Fig 21: p-channel enhancement type MOSFET: (a) Transfer (b) Output characteristic</w:t>
      </w:r>
    </w:p>
    <w:p w14:paraId="2BF9DB97" w14:textId="77777777" w:rsidR="00685FE4" w:rsidRDefault="00685FE4" w:rsidP="001674ED">
      <w:pPr>
        <w:pStyle w:val="NormalWeb"/>
        <w:numPr>
          <w:ilvl w:val="0"/>
          <w:numId w:val="47"/>
        </w:numPr>
        <w:spacing w:before="120" w:beforeAutospacing="0" w:after="144" w:afterAutospacing="0"/>
        <w:jc w:val="both"/>
        <w:rPr>
          <w:b/>
          <w:color w:val="000000"/>
        </w:rPr>
      </w:pPr>
      <w:r>
        <w:rPr>
          <w:b/>
          <w:color w:val="000000"/>
        </w:rPr>
        <w:t>N-channel enhancement MOSFET</w:t>
      </w:r>
    </w:p>
    <w:p w14:paraId="2B69F444" w14:textId="77777777" w:rsidR="00685FE4" w:rsidRPr="00296C38" w:rsidRDefault="00685FE4" w:rsidP="001674ED">
      <w:pPr>
        <w:pStyle w:val="NormalWeb"/>
        <w:numPr>
          <w:ilvl w:val="0"/>
          <w:numId w:val="48"/>
        </w:numPr>
        <w:spacing w:before="120" w:beforeAutospacing="0" w:after="144" w:afterAutospacing="0"/>
        <w:jc w:val="both"/>
        <w:rPr>
          <w:color w:val="000000"/>
        </w:rPr>
      </w:pPr>
      <w:r>
        <w:t>Its working is similar to that of p-channel enhancement MOSFET but only operationally and constructionally there are different from each other.</w:t>
      </w:r>
    </w:p>
    <w:p w14:paraId="1ACCA853" w14:textId="77777777" w:rsidR="00685FE4" w:rsidRPr="00296C38" w:rsidRDefault="00685FE4" w:rsidP="001674ED">
      <w:pPr>
        <w:pStyle w:val="NormalWeb"/>
        <w:numPr>
          <w:ilvl w:val="0"/>
          <w:numId w:val="48"/>
        </w:numPr>
        <w:spacing w:before="120" w:beforeAutospacing="0" w:after="144" w:afterAutospacing="0"/>
        <w:jc w:val="both"/>
        <w:rPr>
          <w:color w:val="000000"/>
        </w:rPr>
      </w:pPr>
      <w:r>
        <w:t>The Characteristics is shown in figure 22 below.</w:t>
      </w:r>
    </w:p>
    <w:p w14:paraId="386246E7" w14:textId="77777777" w:rsidR="00685FE4" w:rsidRDefault="00685FE4" w:rsidP="00685FE4">
      <w:pPr>
        <w:pStyle w:val="NormalWeb"/>
        <w:spacing w:before="120" w:beforeAutospacing="0" w:after="144" w:afterAutospacing="0"/>
        <w:ind w:left="720"/>
        <w:jc w:val="both"/>
        <w:rPr>
          <w:color w:val="000000"/>
        </w:rPr>
      </w:pPr>
      <w:r>
        <w:rPr>
          <w:noProof/>
          <w:color w:val="000000"/>
        </w:rPr>
        <w:drawing>
          <wp:inline distT="0" distB="0" distL="0" distR="0" wp14:anchorId="1E1A2B9E" wp14:editId="6D0820FC">
            <wp:extent cx="4510974" cy="2779750"/>
            <wp:effectExtent l="19050" t="0" r="3876"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3"/>
                    <a:srcRect/>
                    <a:stretch>
                      <a:fillRect/>
                    </a:stretch>
                  </pic:blipFill>
                  <pic:spPr bwMode="auto">
                    <a:xfrm>
                      <a:off x="0" y="0"/>
                      <a:ext cx="4517559" cy="2783808"/>
                    </a:xfrm>
                    <a:prstGeom prst="rect">
                      <a:avLst/>
                    </a:prstGeom>
                    <a:noFill/>
                    <a:ln w="9525">
                      <a:noFill/>
                      <a:miter lim="800000"/>
                      <a:headEnd/>
                      <a:tailEnd/>
                    </a:ln>
                  </pic:spPr>
                </pic:pic>
              </a:graphicData>
            </a:graphic>
          </wp:inline>
        </w:drawing>
      </w:r>
    </w:p>
    <w:p w14:paraId="2D46E216" w14:textId="77777777" w:rsidR="00685FE4" w:rsidRDefault="00685FE4" w:rsidP="00685FE4">
      <w:pPr>
        <w:pStyle w:val="NormalWeb"/>
        <w:spacing w:before="120" w:beforeAutospacing="0" w:after="144" w:afterAutospacing="0"/>
        <w:ind w:left="720"/>
        <w:jc w:val="both"/>
        <w:rPr>
          <w:color w:val="000000"/>
          <w:sz w:val="20"/>
          <w:szCs w:val="20"/>
        </w:rPr>
      </w:pPr>
      <w:r w:rsidRPr="00296C38">
        <w:rPr>
          <w:color w:val="000000"/>
          <w:sz w:val="20"/>
          <w:szCs w:val="20"/>
        </w:rPr>
        <w:t>Fig 22: n-channel enhancement MOSFET: (a) Transfer (b) Output characteristic</w:t>
      </w:r>
    </w:p>
    <w:p w14:paraId="135C3B7D" w14:textId="77777777" w:rsidR="00685FE4" w:rsidRDefault="00685FE4" w:rsidP="001674ED">
      <w:pPr>
        <w:pStyle w:val="NormalWeb"/>
        <w:numPr>
          <w:ilvl w:val="0"/>
          <w:numId w:val="47"/>
        </w:numPr>
        <w:spacing w:before="120" w:beforeAutospacing="0" w:after="144" w:afterAutospacing="0"/>
        <w:jc w:val="both"/>
        <w:rPr>
          <w:b/>
          <w:color w:val="000000"/>
        </w:rPr>
      </w:pPr>
      <w:r>
        <w:rPr>
          <w:b/>
          <w:color w:val="000000"/>
        </w:rPr>
        <w:t>N-channel depletion type MOSFET</w:t>
      </w:r>
    </w:p>
    <w:p w14:paraId="5462E78D" w14:textId="77777777" w:rsidR="00685FE4" w:rsidRPr="00296C38" w:rsidRDefault="00685FE4" w:rsidP="001674ED">
      <w:pPr>
        <w:pStyle w:val="NormalWeb"/>
        <w:numPr>
          <w:ilvl w:val="0"/>
          <w:numId w:val="49"/>
        </w:numPr>
        <w:spacing w:before="120" w:beforeAutospacing="0" w:after="144" w:afterAutospacing="0"/>
        <w:jc w:val="both"/>
        <w:rPr>
          <w:color w:val="000000"/>
        </w:rPr>
      </w:pPr>
      <w:r>
        <w:t>The characteristics regions are shown below:</w:t>
      </w:r>
    </w:p>
    <w:p w14:paraId="7159EE73" w14:textId="77777777" w:rsidR="00685FE4" w:rsidRDefault="00685FE4" w:rsidP="00685FE4">
      <w:pPr>
        <w:pStyle w:val="NormalWeb"/>
        <w:spacing w:before="120" w:beforeAutospacing="0" w:after="144" w:afterAutospacing="0"/>
        <w:ind w:left="720"/>
        <w:jc w:val="both"/>
      </w:pPr>
    </w:p>
    <w:p w14:paraId="221DB701" w14:textId="77777777" w:rsidR="00685FE4" w:rsidRDefault="00685FE4" w:rsidP="00685FE4">
      <w:pPr>
        <w:pStyle w:val="NormalWeb"/>
        <w:spacing w:before="120" w:beforeAutospacing="0" w:after="144" w:afterAutospacing="0"/>
        <w:ind w:left="720"/>
        <w:jc w:val="both"/>
      </w:pPr>
    </w:p>
    <w:p w14:paraId="69025357" w14:textId="77777777" w:rsidR="00685FE4" w:rsidRDefault="00685FE4" w:rsidP="00685FE4">
      <w:pPr>
        <w:pStyle w:val="NormalWeb"/>
        <w:spacing w:before="120" w:beforeAutospacing="0" w:after="144" w:afterAutospacing="0"/>
        <w:ind w:left="720"/>
        <w:jc w:val="both"/>
        <w:rPr>
          <w:color w:val="000000"/>
        </w:rPr>
      </w:pPr>
      <w:r>
        <w:rPr>
          <w:noProof/>
          <w:color w:val="000000"/>
        </w:rPr>
        <w:drawing>
          <wp:inline distT="0" distB="0" distL="0" distR="0" wp14:anchorId="6BE65642" wp14:editId="7E8825C6">
            <wp:extent cx="4695454" cy="2745610"/>
            <wp:effectExtent l="1905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4"/>
                    <a:srcRect/>
                    <a:stretch>
                      <a:fillRect/>
                    </a:stretch>
                  </pic:blipFill>
                  <pic:spPr bwMode="auto">
                    <a:xfrm>
                      <a:off x="0" y="0"/>
                      <a:ext cx="4694011" cy="2744766"/>
                    </a:xfrm>
                    <a:prstGeom prst="rect">
                      <a:avLst/>
                    </a:prstGeom>
                    <a:noFill/>
                    <a:ln w="9525">
                      <a:noFill/>
                      <a:miter lim="800000"/>
                      <a:headEnd/>
                      <a:tailEnd/>
                    </a:ln>
                  </pic:spPr>
                </pic:pic>
              </a:graphicData>
            </a:graphic>
          </wp:inline>
        </w:drawing>
      </w:r>
    </w:p>
    <w:p w14:paraId="1944105E" w14:textId="77777777" w:rsidR="00685FE4" w:rsidRDefault="00685FE4" w:rsidP="00685FE4">
      <w:pPr>
        <w:pStyle w:val="NormalWeb"/>
        <w:spacing w:before="120" w:beforeAutospacing="0" w:after="144" w:afterAutospacing="0"/>
        <w:ind w:left="720"/>
        <w:jc w:val="both"/>
        <w:rPr>
          <w:color w:val="000000"/>
          <w:sz w:val="20"/>
          <w:szCs w:val="20"/>
        </w:rPr>
      </w:pPr>
      <w:r>
        <w:rPr>
          <w:color w:val="000000"/>
          <w:sz w:val="20"/>
          <w:szCs w:val="20"/>
        </w:rPr>
        <w:t>Fig 23: n-channel depletion MOSFET: (a) Transfer (b) Output characteristic</w:t>
      </w:r>
    </w:p>
    <w:p w14:paraId="63349EDE" w14:textId="77777777" w:rsidR="00685FE4" w:rsidRDefault="00685FE4" w:rsidP="001674ED">
      <w:pPr>
        <w:pStyle w:val="NormalWeb"/>
        <w:numPr>
          <w:ilvl w:val="0"/>
          <w:numId w:val="47"/>
        </w:numPr>
        <w:spacing w:before="120" w:beforeAutospacing="0" w:after="144" w:afterAutospacing="0"/>
        <w:jc w:val="both"/>
        <w:rPr>
          <w:b/>
          <w:color w:val="000000"/>
        </w:rPr>
      </w:pPr>
      <w:r>
        <w:rPr>
          <w:b/>
          <w:color w:val="000000"/>
        </w:rPr>
        <w:t>P-channel depeletion type MOSFET</w:t>
      </w:r>
    </w:p>
    <w:p w14:paraId="74BF97BE" w14:textId="77777777" w:rsidR="00685FE4" w:rsidRPr="00F97D58" w:rsidRDefault="00685FE4" w:rsidP="001674ED">
      <w:pPr>
        <w:pStyle w:val="NormalWeb"/>
        <w:numPr>
          <w:ilvl w:val="0"/>
          <w:numId w:val="49"/>
        </w:numPr>
        <w:spacing w:before="120" w:beforeAutospacing="0" w:after="144" w:afterAutospacing="0"/>
        <w:jc w:val="both"/>
        <w:rPr>
          <w:b/>
          <w:color w:val="000000"/>
        </w:rPr>
      </w:pPr>
      <w:r>
        <w:t>Construction wise p-channel DE-MOSFET is just reverse of the n channel depletion MOSFET.</w:t>
      </w:r>
    </w:p>
    <w:p w14:paraId="752D3FD8" w14:textId="77777777" w:rsidR="00685FE4" w:rsidRDefault="00685FE4" w:rsidP="00685FE4">
      <w:pPr>
        <w:pStyle w:val="NormalWeb"/>
        <w:spacing w:before="120" w:beforeAutospacing="0" w:after="144" w:afterAutospacing="0"/>
        <w:ind w:left="720"/>
        <w:jc w:val="both"/>
        <w:rPr>
          <w:b/>
          <w:color w:val="000000"/>
        </w:rPr>
      </w:pPr>
      <w:r>
        <w:rPr>
          <w:b/>
          <w:noProof/>
          <w:color w:val="000000"/>
        </w:rPr>
        <w:drawing>
          <wp:inline distT="0" distB="0" distL="0" distR="0" wp14:anchorId="481E0A40" wp14:editId="437C13B0">
            <wp:extent cx="4735512" cy="2909455"/>
            <wp:effectExtent l="19050" t="0" r="7938"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5"/>
                    <a:srcRect/>
                    <a:stretch>
                      <a:fillRect/>
                    </a:stretch>
                  </pic:blipFill>
                  <pic:spPr bwMode="auto">
                    <a:xfrm>
                      <a:off x="0" y="0"/>
                      <a:ext cx="4742680" cy="2913859"/>
                    </a:xfrm>
                    <a:prstGeom prst="rect">
                      <a:avLst/>
                    </a:prstGeom>
                    <a:noFill/>
                    <a:ln w="9525">
                      <a:noFill/>
                      <a:miter lim="800000"/>
                      <a:headEnd/>
                      <a:tailEnd/>
                    </a:ln>
                  </pic:spPr>
                </pic:pic>
              </a:graphicData>
            </a:graphic>
          </wp:inline>
        </w:drawing>
      </w:r>
    </w:p>
    <w:p w14:paraId="63F729FE" w14:textId="77777777" w:rsidR="00685FE4" w:rsidRDefault="00685FE4" w:rsidP="00685FE4">
      <w:pPr>
        <w:pStyle w:val="NormalWeb"/>
        <w:spacing w:before="120" w:beforeAutospacing="0" w:after="144" w:afterAutospacing="0"/>
        <w:ind w:left="720"/>
        <w:jc w:val="both"/>
        <w:rPr>
          <w:color w:val="000000"/>
          <w:sz w:val="20"/>
          <w:szCs w:val="20"/>
        </w:rPr>
      </w:pPr>
      <w:r>
        <w:rPr>
          <w:color w:val="000000"/>
          <w:sz w:val="20"/>
          <w:szCs w:val="20"/>
        </w:rPr>
        <w:t>Fig 24: p-channel depletion MOSFET: (a) Transfer (b) Output characteristics.</w:t>
      </w:r>
    </w:p>
    <w:p w14:paraId="5E679739" w14:textId="77777777" w:rsidR="00685FE4" w:rsidRPr="000425B6" w:rsidRDefault="00685FE4" w:rsidP="00685FE4">
      <w:pPr>
        <w:jc w:val="both"/>
        <w:rPr>
          <w:rFonts w:ascii="Times New Roman" w:hAnsi="Times New Roman" w:cs="Times New Roman"/>
          <w:bCs/>
          <w:sz w:val="24"/>
          <w:szCs w:val="24"/>
          <w:vertAlign w:val="subscript"/>
        </w:rPr>
      </w:pPr>
      <w:r w:rsidRPr="00060224">
        <w:rPr>
          <w:rFonts w:ascii="Times New Roman" w:hAnsi="Times New Roman" w:cs="Times New Roman"/>
          <w:b/>
          <w:bCs/>
          <w:sz w:val="24"/>
          <w:szCs w:val="24"/>
        </w:rPr>
        <w:t>Pinch off Voltage</w:t>
      </w:r>
      <w:r>
        <w:rPr>
          <w:rFonts w:ascii="Times New Roman" w:hAnsi="Times New Roman" w:cs="Times New Roman"/>
          <w:b/>
          <w:bCs/>
          <w:sz w:val="24"/>
          <w:szCs w:val="24"/>
        </w:rPr>
        <w:t xml:space="preserve">: </w:t>
      </w:r>
    </w:p>
    <w:p w14:paraId="47213E7F" w14:textId="77777777" w:rsidR="00685FE4" w:rsidRPr="00060224" w:rsidRDefault="00685FE4" w:rsidP="001674ED">
      <w:pPr>
        <w:widowControl/>
        <w:numPr>
          <w:ilvl w:val="0"/>
          <w:numId w:val="50"/>
        </w:numPr>
        <w:pBdr>
          <w:top w:val="nil"/>
          <w:left w:val="nil"/>
          <w:bottom w:val="nil"/>
          <w:right w:val="nil"/>
          <w:between w:val="nil"/>
        </w:pBdr>
        <w:autoSpaceDE/>
        <w:autoSpaceDN/>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 JFET, i</w:t>
      </w:r>
      <w:r w:rsidRPr="00060224">
        <w:rPr>
          <w:rFonts w:ascii="Times New Roman" w:hAnsi="Times New Roman" w:cs="Times New Roman"/>
          <w:color w:val="000000"/>
          <w:sz w:val="24"/>
          <w:szCs w:val="24"/>
        </w:rPr>
        <w:t>f V</w:t>
      </w:r>
      <w:r w:rsidRPr="00060224">
        <w:rPr>
          <w:rFonts w:ascii="Times New Roman" w:hAnsi="Times New Roman" w:cs="Times New Roman"/>
          <w:color w:val="000000"/>
          <w:sz w:val="24"/>
          <w:szCs w:val="24"/>
          <w:vertAlign w:val="subscript"/>
        </w:rPr>
        <w:t>DS</w:t>
      </w:r>
      <w:r w:rsidRPr="00060224">
        <w:rPr>
          <w:rFonts w:ascii="Times New Roman" w:hAnsi="Times New Roman" w:cs="Times New Roman"/>
          <w:color w:val="000000"/>
          <w:sz w:val="24"/>
          <w:szCs w:val="24"/>
        </w:rPr>
        <w:t xml:space="preserve"> is increased a condition comes when depletion layer just touches each other. This condition is called Pinch off condition.</w:t>
      </w:r>
    </w:p>
    <w:p w14:paraId="61677157" w14:textId="77777777" w:rsidR="00685FE4" w:rsidRPr="00060224" w:rsidRDefault="00685FE4" w:rsidP="001674ED">
      <w:pPr>
        <w:widowControl/>
        <w:numPr>
          <w:ilvl w:val="0"/>
          <w:numId w:val="50"/>
        </w:numPr>
        <w:pBdr>
          <w:top w:val="nil"/>
          <w:left w:val="nil"/>
          <w:bottom w:val="nil"/>
          <w:right w:val="nil"/>
          <w:between w:val="nil"/>
        </w:pBdr>
        <w:autoSpaceDE/>
        <w:autoSpaceDN/>
        <w:spacing w:line="276" w:lineRule="auto"/>
        <w:jc w:val="both"/>
        <w:rPr>
          <w:rFonts w:ascii="Times New Roman" w:hAnsi="Times New Roman" w:cs="Times New Roman"/>
          <w:color w:val="000000"/>
          <w:sz w:val="24"/>
          <w:szCs w:val="24"/>
        </w:rPr>
      </w:pPr>
      <w:r w:rsidRPr="00060224">
        <w:rPr>
          <w:rFonts w:ascii="Times New Roman" w:hAnsi="Times New Roman" w:cs="Times New Roman"/>
          <w:color w:val="000000"/>
          <w:sz w:val="24"/>
          <w:szCs w:val="24"/>
        </w:rPr>
        <w:t>The value of V</w:t>
      </w:r>
      <w:r w:rsidRPr="00060224">
        <w:rPr>
          <w:rFonts w:ascii="Times New Roman" w:hAnsi="Times New Roman" w:cs="Times New Roman"/>
          <w:color w:val="000000"/>
          <w:sz w:val="24"/>
          <w:szCs w:val="24"/>
          <w:vertAlign w:val="subscript"/>
        </w:rPr>
        <w:t>DS</w:t>
      </w:r>
      <w:r w:rsidRPr="00060224">
        <w:rPr>
          <w:rFonts w:ascii="Times New Roman" w:hAnsi="Times New Roman" w:cs="Times New Roman"/>
          <w:color w:val="000000"/>
          <w:sz w:val="24"/>
          <w:szCs w:val="24"/>
        </w:rPr>
        <w:t xml:space="preserve"> which establish this condition is called Pinch off voltage (V</w:t>
      </w:r>
      <w:r w:rsidRPr="00060224">
        <w:rPr>
          <w:rFonts w:ascii="Times New Roman" w:hAnsi="Times New Roman" w:cs="Times New Roman"/>
          <w:color w:val="000000"/>
          <w:sz w:val="24"/>
          <w:szCs w:val="24"/>
          <w:vertAlign w:val="subscript"/>
        </w:rPr>
        <w:t>P</w:t>
      </w:r>
      <w:r w:rsidRPr="00060224">
        <w:rPr>
          <w:rFonts w:ascii="Times New Roman" w:hAnsi="Times New Roman" w:cs="Times New Roman"/>
          <w:color w:val="000000"/>
          <w:sz w:val="24"/>
          <w:szCs w:val="24"/>
        </w:rPr>
        <w:t>). After pinch off current becomes constant (I</w:t>
      </w:r>
      <w:r w:rsidRPr="00060224">
        <w:rPr>
          <w:rFonts w:ascii="Times New Roman" w:hAnsi="Times New Roman" w:cs="Times New Roman"/>
          <w:color w:val="000000"/>
          <w:sz w:val="24"/>
          <w:szCs w:val="24"/>
          <w:vertAlign w:val="subscript"/>
        </w:rPr>
        <w:t>DSS</w:t>
      </w:r>
      <w:r w:rsidRPr="00060224">
        <w:rPr>
          <w:rFonts w:ascii="Times New Roman" w:hAnsi="Times New Roman" w:cs="Times New Roman"/>
          <w:color w:val="000000"/>
          <w:sz w:val="24"/>
          <w:szCs w:val="24"/>
        </w:rPr>
        <w:t>).</w:t>
      </w:r>
    </w:p>
    <w:p w14:paraId="58740353" w14:textId="77777777" w:rsidR="00685FE4" w:rsidRDefault="00685FE4" w:rsidP="00685FE4">
      <w:pPr>
        <w:pBdr>
          <w:top w:val="nil"/>
          <w:left w:val="nil"/>
          <w:bottom w:val="nil"/>
          <w:right w:val="nil"/>
          <w:between w:val="nil"/>
        </w:pBdr>
        <w:ind w:left="540"/>
        <w:jc w:val="center"/>
        <w:rPr>
          <w:rFonts w:ascii="Times New Roman" w:hAnsi="Times New Roman" w:cs="Times New Roman"/>
          <w:color w:val="000000"/>
          <w:sz w:val="24"/>
          <w:szCs w:val="24"/>
        </w:rPr>
      </w:pPr>
      <w:r w:rsidRPr="00060224">
        <w:rPr>
          <w:rFonts w:ascii="Times New Roman" w:hAnsi="Times New Roman" w:cs="Times New Roman"/>
          <w:noProof/>
          <w:sz w:val="24"/>
          <w:szCs w:val="24"/>
        </w:rPr>
        <w:lastRenderedPageBreak/>
        <w:drawing>
          <wp:inline distT="0" distB="0" distL="0" distR="0" wp14:anchorId="0A0C29FF" wp14:editId="0FB3D410">
            <wp:extent cx="3476625" cy="2019300"/>
            <wp:effectExtent l="19050" t="0" r="9525" b="0"/>
            <wp:docPr id="127780586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a:picLocks noChangeAspect="1" noChangeArrowheads="1"/>
                    </pic:cNvPicPr>
                  </pic:nvPicPr>
                  <pic:blipFill>
                    <a:blip r:embed="rId66" cstate="print">
                      <a:extLst>
                        <a:ext uri="{28A0092B-C50C-407E-A947-70E740481C1C}">
                          <a14:useLocalDpi xmlns:a14="http://schemas.microsoft.com/office/drawing/2010/main" val="0"/>
                        </a:ext>
                      </a:extLst>
                    </a:blip>
                    <a:srcRect l="4157" t="5738" r="11547"/>
                    <a:stretch>
                      <a:fillRect/>
                    </a:stretch>
                  </pic:blipFill>
                  <pic:spPr bwMode="auto">
                    <a:xfrm>
                      <a:off x="0" y="0"/>
                      <a:ext cx="3476625" cy="2019300"/>
                    </a:xfrm>
                    <a:prstGeom prst="rect">
                      <a:avLst/>
                    </a:prstGeom>
                    <a:noFill/>
                    <a:ln>
                      <a:noFill/>
                    </a:ln>
                  </pic:spPr>
                </pic:pic>
              </a:graphicData>
            </a:graphic>
          </wp:inline>
        </w:drawing>
      </w:r>
    </w:p>
    <w:p w14:paraId="090BD184" w14:textId="77777777" w:rsidR="0040130F" w:rsidRDefault="0040130F" w:rsidP="00685FE4">
      <w:pPr>
        <w:pBdr>
          <w:top w:val="nil"/>
          <w:left w:val="nil"/>
          <w:bottom w:val="nil"/>
          <w:right w:val="nil"/>
          <w:between w:val="nil"/>
        </w:pBdr>
        <w:ind w:left="540"/>
        <w:jc w:val="center"/>
        <w:rPr>
          <w:rFonts w:ascii="Times New Roman" w:hAnsi="Times New Roman" w:cs="Times New Roman"/>
          <w:color w:val="000000"/>
          <w:sz w:val="24"/>
          <w:szCs w:val="24"/>
        </w:rPr>
      </w:pPr>
    </w:p>
    <w:p w14:paraId="0A589A4B" w14:textId="77777777" w:rsidR="0040130F" w:rsidRPr="00060224" w:rsidRDefault="0040130F" w:rsidP="00685FE4">
      <w:pPr>
        <w:pBdr>
          <w:top w:val="nil"/>
          <w:left w:val="nil"/>
          <w:bottom w:val="nil"/>
          <w:right w:val="nil"/>
          <w:between w:val="nil"/>
        </w:pBdr>
        <w:ind w:left="540"/>
        <w:jc w:val="center"/>
        <w:rPr>
          <w:rFonts w:ascii="Times New Roman" w:hAnsi="Times New Roman" w:cs="Times New Roman"/>
          <w:color w:val="000000"/>
          <w:sz w:val="24"/>
          <w:szCs w:val="24"/>
        </w:rPr>
      </w:pPr>
    </w:p>
    <w:p w14:paraId="75B0767E" w14:textId="77777777" w:rsidR="00685FE4" w:rsidRDefault="00685FE4" w:rsidP="00685FE4">
      <w:pPr>
        <w:jc w:val="both"/>
        <w:rPr>
          <w:rFonts w:ascii="Times New Roman" w:hAnsi="Times New Roman" w:cs="Times New Roman"/>
          <w:sz w:val="24"/>
          <w:szCs w:val="24"/>
        </w:rPr>
      </w:pPr>
      <w:r w:rsidRPr="00060224">
        <w:rPr>
          <w:rFonts w:ascii="Times New Roman" w:hAnsi="Times New Roman" w:cs="Times New Roman"/>
          <w:b/>
          <w:bCs/>
          <w:sz w:val="24"/>
          <w:szCs w:val="24"/>
        </w:rPr>
        <w:t>Voltage controlled resistance</w:t>
      </w:r>
      <w:r>
        <w:rPr>
          <w:rFonts w:ascii="Times New Roman" w:hAnsi="Times New Roman" w:cs="Times New Roman"/>
          <w:sz w:val="24"/>
          <w:szCs w:val="24"/>
        </w:rPr>
        <w:t xml:space="preserve">: </w:t>
      </w:r>
      <w:r w:rsidRPr="00060224">
        <w:rPr>
          <w:rFonts w:ascii="Times New Roman" w:hAnsi="Times New Roman" w:cs="Times New Roman"/>
          <w:sz w:val="24"/>
          <w:szCs w:val="24"/>
        </w:rPr>
        <w:t>JFET works as a variable resistance in ohmic region. The resistance of JFET is given by:</w:t>
      </w:r>
    </w:p>
    <w:p w14:paraId="1ABF50F1" w14:textId="77777777" w:rsidR="0040130F" w:rsidRDefault="0040130F" w:rsidP="00685FE4">
      <w:pPr>
        <w:jc w:val="both"/>
        <w:rPr>
          <w:rFonts w:ascii="Times New Roman" w:hAnsi="Times New Roman" w:cs="Times New Roman"/>
          <w:sz w:val="24"/>
          <w:szCs w:val="24"/>
        </w:rPr>
      </w:pPr>
    </w:p>
    <w:p w14:paraId="2C3A7701" w14:textId="77777777" w:rsidR="0040130F" w:rsidRPr="00060224" w:rsidRDefault="0040130F" w:rsidP="00685FE4">
      <w:pPr>
        <w:jc w:val="both"/>
        <w:rPr>
          <w:rFonts w:ascii="Times New Roman" w:hAnsi="Times New Roman" w:cs="Times New Roman"/>
          <w:sz w:val="24"/>
          <w:szCs w:val="24"/>
        </w:rPr>
      </w:pPr>
    </w:p>
    <w:p w14:paraId="0DBEBCD5" w14:textId="77777777" w:rsidR="00685FE4" w:rsidRDefault="00685FE4" w:rsidP="00685FE4">
      <w:pPr>
        <w:pBdr>
          <w:top w:val="nil"/>
          <w:left w:val="nil"/>
          <w:bottom w:val="nil"/>
          <w:right w:val="nil"/>
          <w:between w:val="nil"/>
        </w:pBdr>
        <w:ind w:left="540"/>
        <w:jc w:val="both"/>
        <w:rPr>
          <w:rFonts w:ascii="Times New Roman" w:hAnsi="Times New Roman" w:cs="Times New Roman"/>
          <w:color w:val="000000"/>
          <w:sz w:val="24"/>
          <w:szCs w:val="24"/>
        </w:rPr>
      </w:pPr>
      <w:r w:rsidRPr="00060224">
        <w:rPr>
          <w:rFonts w:ascii="Times New Roman" w:hAnsi="Times New Roman" w:cs="Times New Roman"/>
          <w:noProof/>
          <w:color w:val="000000"/>
          <w:sz w:val="24"/>
          <w:szCs w:val="24"/>
        </w:rPr>
        <w:drawing>
          <wp:inline distT="0" distB="0" distL="0" distR="0" wp14:anchorId="00DB14AD" wp14:editId="6FB4E06D">
            <wp:extent cx="1359535" cy="670560"/>
            <wp:effectExtent l="0" t="0" r="0" b="0"/>
            <wp:docPr id="13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59535" cy="670560"/>
                    </a:xfrm>
                    <a:prstGeom prst="rect">
                      <a:avLst/>
                    </a:prstGeom>
                    <a:noFill/>
                  </pic:spPr>
                </pic:pic>
              </a:graphicData>
            </a:graphic>
          </wp:inline>
        </w:drawing>
      </w:r>
    </w:p>
    <w:p w14:paraId="23533DEA" w14:textId="77777777" w:rsidR="0040130F" w:rsidRDefault="0040130F" w:rsidP="00685FE4">
      <w:pPr>
        <w:pBdr>
          <w:top w:val="nil"/>
          <w:left w:val="nil"/>
          <w:bottom w:val="nil"/>
          <w:right w:val="nil"/>
          <w:between w:val="nil"/>
        </w:pBdr>
        <w:ind w:left="540"/>
        <w:jc w:val="both"/>
        <w:rPr>
          <w:rFonts w:ascii="Times New Roman" w:hAnsi="Times New Roman" w:cs="Times New Roman"/>
          <w:color w:val="000000"/>
          <w:sz w:val="24"/>
          <w:szCs w:val="24"/>
        </w:rPr>
      </w:pPr>
    </w:p>
    <w:p w14:paraId="4A7ECB79" w14:textId="77777777" w:rsidR="0040130F" w:rsidRPr="00060224" w:rsidRDefault="0040130F" w:rsidP="00685FE4">
      <w:pPr>
        <w:pBdr>
          <w:top w:val="nil"/>
          <w:left w:val="nil"/>
          <w:bottom w:val="nil"/>
          <w:right w:val="nil"/>
          <w:between w:val="nil"/>
        </w:pBdr>
        <w:ind w:left="540"/>
        <w:jc w:val="both"/>
        <w:rPr>
          <w:rFonts w:ascii="Times New Roman" w:hAnsi="Times New Roman" w:cs="Times New Roman"/>
          <w:color w:val="000000"/>
          <w:sz w:val="24"/>
          <w:szCs w:val="24"/>
        </w:rPr>
      </w:pPr>
    </w:p>
    <w:p w14:paraId="695EF0FF" w14:textId="77777777" w:rsidR="00685FE4" w:rsidRDefault="00685FE4" w:rsidP="00685FE4">
      <w:pPr>
        <w:pBdr>
          <w:top w:val="nil"/>
          <w:left w:val="nil"/>
          <w:bottom w:val="nil"/>
          <w:right w:val="nil"/>
          <w:between w:val="nil"/>
        </w:pBdr>
        <w:ind w:left="540"/>
        <w:jc w:val="both"/>
        <w:rPr>
          <w:rFonts w:ascii="Times New Roman" w:hAnsi="Times New Roman" w:cs="Times New Roman"/>
          <w:color w:val="000000"/>
          <w:sz w:val="24"/>
          <w:szCs w:val="24"/>
        </w:rPr>
      </w:pPr>
      <w:r w:rsidRPr="00060224">
        <w:rPr>
          <w:rFonts w:ascii="Times New Roman" w:hAnsi="Times New Roman" w:cs="Times New Roman"/>
          <w:b/>
          <w:bCs/>
          <w:noProof/>
          <w:sz w:val="24"/>
          <w:szCs w:val="24"/>
        </w:rPr>
        <w:drawing>
          <wp:inline distT="0" distB="0" distL="0" distR="0" wp14:anchorId="09129C8E" wp14:editId="462E4E2C">
            <wp:extent cx="4629150" cy="1266825"/>
            <wp:effectExtent l="0" t="0" r="0" b="9525"/>
            <wp:docPr id="13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rcRect l="10000" t="20492" r="7391" b="8197"/>
                    <a:stretch>
                      <a:fillRect/>
                    </a:stretch>
                  </pic:blipFill>
                  <pic:spPr>
                    <a:xfrm>
                      <a:off x="0" y="0"/>
                      <a:ext cx="4629150" cy="1266825"/>
                    </a:xfrm>
                    <a:prstGeom prst="rect">
                      <a:avLst/>
                    </a:prstGeom>
                  </pic:spPr>
                </pic:pic>
              </a:graphicData>
            </a:graphic>
          </wp:inline>
        </w:drawing>
      </w:r>
    </w:p>
    <w:p w14:paraId="2761DE6F" w14:textId="77777777" w:rsidR="0040130F" w:rsidRPr="00060224" w:rsidRDefault="0040130F" w:rsidP="00685FE4">
      <w:pPr>
        <w:pBdr>
          <w:top w:val="nil"/>
          <w:left w:val="nil"/>
          <w:bottom w:val="nil"/>
          <w:right w:val="nil"/>
          <w:between w:val="nil"/>
        </w:pBdr>
        <w:ind w:left="540"/>
        <w:jc w:val="both"/>
        <w:rPr>
          <w:rFonts w:ascii="Times New Roman" w:hAnsi="Times New Roman" w:cs="Times New Roman"/>
          <w:color w:val="000000"/>
          <w:sz w:val="24"/>
          <w:szCs w:val="24"/>
        </w:rPr>
      </w:pPr>
    </w:p>
    <w:p w14:paraId="7A505A9F" w14:textId="77777777" w:rsidR="00685FE4" w:rsidRDefault="00685FE4" w:rsidP="00685FE4">
      <w:pPr>
        <w:jc w:val="both"/>
        <w:rPr>
          <w:rFonts w:ascii="Times New Roman" w:hAnsi="Times New Roman" w:cs="Times New Roman"/>
          <w:color w:val="000000"/>
          <w:sz w:val="24"/>
          <w:szCs w:val="24"/>
        </w:rPr>
      </w:pPr>
      <w:r w:rsidRPr="00060224">
        <w:rPr>
          <w:rFonts w:ascii="Times New Roman" w:hAnsi="Times New Roman" w:cs="Times New Roman"/>
          <w:color w:val="000000"/>
          <w:sz w:val="24"/>
          <w:szCs w:val="24"/>
        </w:rPr>
        <w:t>So JFET works as variable resistance or voltage-controlled resistance in ohmic region.</w:t>
      </w:r>
    </w:p>
    <w:p w14:paraId="15095843" w14:textId="77777777" w:rsidR="0040130F" w:rsidRDefault="0040130F" w:rsidP="00685FE4">
      <w:pPr>
        <w:jc w:val="both"/>
        <w:rPr>
          <w:rFonts w:ascii="Times New Roman" w:hAnsi="Times New Roman" w:cs="Times New Roman"/>
          <w:color w:val="000000"/>
          <w:sz w:val="24"/>
          <w:szCs w:val="24"/>
        </w:rPr>
      </w:pPr>
    </w:p>
    <w:p w14:paraId="63C8303C" w14:textId="77777777" w:rsidR="0040130F" w:rsidRPr="00060224" w:rsidRDefault="0040130F" w:rsidP="00685FE4">
      <w:pPr>
        <w:jc w:val="both"/>
        <w:rPr>
          <w:rFonts w:ascii="Times New Roman" w:hAnsi="Times New Roman" w:cs="Times New Roman"/>
          <w:color w:val="000000"/>
          <w:sz w:val="24"/>
          <w:szCs w:val="24"/>
        </w:rPr>
      </w:pPr>
    </w:p>
    <w:p w14:paraId="77B18CDB" w14:textId="77777777" w:rsidR="00685FE4" w:rsidRPr="00060224" w:rsidRDefault="00685FE4" w:rsidP="00685FE4">
      <w:pPr>
        <w:jc w:val="center"/>
        <w:rPr>
          <w:rFonts w:ascii="Times New Roman" w:hAnsi="Times New Roman" w:cs="Times New Roman"/>
          <w:color w:val="000000"/>
          <w:sz w:val="24"/>
          <w:szCs w:val="24"/>
        </w:rPr>
      </w:pPr>
      <w:r w:rsidRPr="00060224">
        <w:rPr>
          <w:rFonts w:ascii="Times New Roman" w:hAnsi="Times New Roman" w:cs="Times New Roman"/>
          <w:noProof/>
          <w:sz w:val="24"/>
          <w:szCs w:val="24"/>
        </w:rPr>
        <w:drawing>
          <wp:inline distT="0" distB="0" distL="0" distR="0" wp14:anchorId="41B9EAC3" wp14:editId="12AD6458">
            <wp:extent cx="3162300" cy="2186940"/>
            <wp:effectExtent l="0" t="0" r="0" b="3810"/>
            <wp:docPr id="13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69">
                      <a:extLst>
                        <a:ext uri="{28A0092B-C50C-407E-A947-70E740481C1C}">
                          <a14:useLocalDpi xmlns:a14="http://schemas.microsoft.com/office/drawing/2010/main" val="0"/>
                        </a:ext>
                      </a:extLst>
                    </a:blip>
                    <a:srcRect b="3646"/>
                    <a:stretch>
                      <a:fillRect/>
                    </a:stretch>
                  </pic:blipFill>
                  <pic:spPr bwMode="auto">
                    <a:xfrm>
                      <a:off x="0" y="0"/>
                      <a:ext cx="3162300" cy="2186940"/>
                    </a:xfrm>
                    <a:prstGeom prst="rect">
                      <a:avLst/>
                    </a:prstGeom>
                    <a:noFill/>
                    <a:ln>
                      <a:noFill/>
                    </a:ln>
                  </pic:spPr>
                </pic:pic>
              </a:graphicData>
            </a:graphic>
          </wp:inline>
        </w:drawing>
      </w:r>
    </w:p>
    <w:p w14:paraId="71759A94" w14:textId="77777777" w:rsidR="00685FE4" w:rsidRPr="000309C9" w:rsidRDefault="00685FE4" w:rsidP="00685FE4">
      <w:pPr>
        <w:pStyle w:val="ListParagraph"/>
        <w:spacing w:line="360" w:lineRule="auto"/>
        <w:ind w:left="1431" w:firstLine="0"/>
        <w:jc w:val="both"/>
        <w:rPr>
          <w:rFonts w:ascii="Times New Roman" w:hAnsi="Times New Roman" w:cs="Times New Roman"/>
          <w:sz w:val="24"/>
          <w:szCs w:val="24"/>
        </w:rPr>
      </w:pPr>
    </w:p>
    <w:p w14:paraId="79B2ADCA" w14:textId="77777777" w:rsidR="00CE728B" w:rsidRDefault="00CE728B" w:rsidP="00685FE4">
      <w:pPr>
        <w:pStyle w:val="ListParagraph"/>
        <w:spacing w:line="360" w:lineRule="auto"/>
        <w:ind w:left="1431" w:firstLine="0"/>
        <w:jc w:val="both"/>
        <w:rPr>
          <w:rFonts w:ascii="Times New Roman" w:hAnsi="Times New Roman" w:cs="Times New Roman"/>
          <w:b/>
          <w:bCs/>
          <w:sz w:val="24"/>
          <w:szCs w:val="24"/>
        </w:rPr>
      </w:pPr>
    </w:p>
    <w:p w14:paraId="714A0495" w14:textId="77777777" w:rsidR="00CE728B" w:rsidRDefault="00CE728B" w:rsidP="00685FE4">
      <w:pPr>
        <w:pStyle w:val="ListParagraph"/>
        <w:spacing w:line="360" w:lineRule="auto"/>
        <w:ind w:left="1431" w:firstLine="0"/>
        <w:jc w:val="both"/>
        <w:rPr>
          <w:rFonts w:ascii="Times New Roman" w:hAnsi="Times New Roman" w:cs="Times New Roman"/>
          <w:b/>
          <w:bCs/>
          <w:sz w:val="24"/>
          <w:szCs w:val="24"/>
        </w:rPr>
      </w:pPr>
    </w:p>
    <w:p w14:paraId="47CBE9F8" w14:textId="77777777" w:rsidR="00CE728B" w:rsidRDefault="00CE728B" w:rsidP="00685FE4">
      <w:pPr>
        <w:pStyle w:val="ListParagraph"/>
        <w:spacing w:line="360" w:lineRule="auto"/>
        <w:ind w:left="1431" w:firstLine="0"/>
        <w:jc w:val="both"/>
        <w:rPr>
          <w:rFonts w:ascii="Times New Roman" w:hAnsi="Times New Roman" w:cs="Times New Roman"/>
          <w:b/>
          <w:bCs/>
          <w:sz w:val="24"/>
          <w:szCs w:val="24"/>
        </w:rPr>
      </w:pPr>
    </w:p>
    <w:p w14:paraId="3D88FAD1" w14:textId="77777777" w:rsidR="00CE728B" w:rsidRPr="001674ED" w:rsidRDefault="00CE728B" w:rsidP="001674ED">
      <w:pPr>
        <w:spacing w:line="360" w:lineRule="auto"/>
        <w:jc w:val="both"/>
        <w:rPr>
          <w:rFonts w:ascii="Times New Roman" w:hAnsi="Times New Roman" w:cs="Times New Roman"/>
          <w:b/>
          <w:bCs/>
          <w:sz w:val="24"/>
          <w:szCs w:val="24"/>
        </w:rPr>
      </w:pPr>
    </w:p>
    <w:p w14:paraId="107789EC" w14:textId="615CBB44" w:rsidR="00685FE4" w:rsidRDefault="00685FE4" w:rsidP="001674ED">
      <w:pPr>
        <w:pStyle w:val="ListParagraph"/>
        <w:spacing w:line="360" w:lineRule="auto"/>
        <w:ind w:left="0" w:firstLine="0"/>
        <w:jc w:val="center"/>
        <w:rPr>
          <w:rFonts w:ascii="Times New Roman" w:hAnsi="Times New Roman" w:cs="Times New Roman"/>
          <w:b/>
          <w:bCs/>
          <w:sz w:val="24"/>
          <w:szCs w:val="24"/>
        </w:rPr>
      </w:pPr>
      <w:r>
        <w:rPr>
          <w:rFonts w:ascii="Times New Roman" w:hAnsi="Times New Roman" w:cs="Times New Roman"/>
          <w:b/>
          <w:bCs/>
          <w:sz w:val="24"/>
          <w:szCs w:val="24"/>
        </w:rPr>
        <w:t>D</w:t>
      </w:r>
      <w:r w:rsidRPr="00060224">
        <w:rPr>
          <w:rFonts w:ascii="Times New Roman" w:hAnsi="Times New Roman" w:cs="Times New Roman"/>
          <w:b/>
          <w:bCs/>
          <w:sz w:val="24"/>
          <w:szCs w:val="24"/>
        </w:rPr>
        <w:t>ifferences between JFET and MOSFET</w:t>
      </w:r>
    </w:p>
    <w:p w14:paraId="54F2DA68" w14:textId="77777777" w:rsidR="00685FE4" w:rsidRDefault="00685FE4" w:rsidP="00685FE4">
      <w:pPr>
        <w:pStyle w:val="ListParagraph"/>
        <w:spacing w:line="360" w:lineRule="auto"/>
        <w:ind w:left="1431" w:firstLine="0"/>
        <w:jc w:val="both"/>
        <w:rPr>
          <w:rFonts w:ascii="Times New Roman" w:hAnsi="Times New Roman" w:cs="Times New Roman"/>
          <w:sz w:val="24"/>
          <w:szCs w:val="24"/>
        </w:rPr>
      </w:pPr>
    </w:p>
    <w:tbl>
      <w:tblPr>
        <w:tblpPr w:leftFromText="180" w:rightFromText="180" w:vertAnchor="text" w:horzAnchor="margin" w:tblpXSpec="center" w:tblpY="-253"/>
        <w:tblOverlap w:val="never"/>
        <w:tblW w:w="9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4190"/>
        <w:gridCol w:w="4350"/>
      </w:tblGrid>
      <w:tr w:rsidR="00685FE4" w:rsidRPr="00631775" w14:paraId="13B40773" w14:textId="77777777" w:rsidTr="00B518CD">
        <w:trPr>
          <w:trHeight w:val="260"/>
        </w:trPr>
        <w:tc>
          <w:tcPr>
            <w:tcW w:w="738" w:type="dxa"/>
            <w:vAlign w:val="center"/>
          </w:tcPr>
          <w:p w14:paraId="03B1A00D" w14:textId="77777777" w:rsidR="00685FE4" w:rsidRPr="00631775" w:rsidRDefault="00685FE4" w:rsidP="00B518CD">
            <w:pPr>
              <w:jc w:val="center"/>
              <w:rPr>
                <w:rFonts w:ascii="Times New Roman" w:hAnsi="Times New Roman" w:cs="Times New Roman"/>
                <w:b/>
                <w:bCs/>
                <w:sz w:val="24"/>
                <w:szCs w:val="24"/>
              </w:rPr>
            </w:pPr>
          </w:p>
        </w:tc>
        <w:tc>
          <w:tcPr>
            <w:tcW w:w="4190" w:type="dxa"/>
            <w:vAlign w:val="center"/>
          </w:tcPr>
          <w:p w14:paraId="5055C526" w14:textId="77777777" w:rsidR="00685FE4" w:rsidRPr="00631775" w:rsidRDefault="00685FE4"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JFET</w:t>
            </w:r>
          </w:p>
        </w:tc>
        <w:tc>
          <w:tcPr>
            <w:tcW w:w="4350" w:type="dxa"/>
            <w:vAlign w:val="center"/>
          </w:tcPr>
          <w:p w14:paraId="05792603" w14:textId="77777777" w:rsidR="00685FE4" w:rsidRPr="00631775" w:rsidRDefault="00685FE4"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MOSFET</w:t>
            </w:r>
          </w:p>
        </w:tc>
      </w:tr>
      <w:tr w:rsidR="00685FE4" w:rsidRPr="00631775" w14:paraId="169C30F0" w14:textId="77777777" w:rsidTr="00B518CD">
        <w:trPr>
          <w:trHeight w:val="548"/>
        </w:trPr>
        <w:tc>
          <w:tcPr>
            <w:tcW w:w="738" w:type="dxa"/>
            <w:vAlign w:val="center"/>
          </w:tcPr>
          <w:p w14:paraId="7C8E8FC1" w14:textId="77777777" w:rsidR="00685FE4" w:rsidRPr="00631775" w:rsidRDefault="00685FE4"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1.</w:t>
            </w:r>
          </w:p>
        </w:tc>
        <w:tc>
          <w:tcPr>
            <w:tcW w:w="4190" w:type="dxa"/>
            <w:vAlign w:val="center"/>
          </w:tcPr>
          <w:p w14:paraId="042DDC2C"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 can only operate in the depletion mode.</w:t>
            </w:r>
          </w:p>
        </w:tc>
        <w:tc>
          <w:tcPr>
            <w:tcW w:w="4350" w:type="dxa"/>
            <w:vAlign w:val="center"/>
          </w:tcPr>
          <w:p w14:paraId="6E643D9A"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 operates in both depletion mode and enhancement mode.</w:t>
            </w:r>
          </w:p>
        </w:tc>
      </w:tr>
      <w:tr w:rsidR="00685FE4" w:rsidRPr="00631775" w14:paraId="01D36F15" w14:textId="77777777" w:rsidTr="00B518CD">
        <w:trPr>
          <w:trHeight w:val="710"/>
        </w:trPr>
        <w:tc>
          <w:tcPr>
            <w:tcW w:w="738" w:type="dxa"/>
            <w:vAlign w:val="center"/>
          </w:tcPr>
          <w:p w14:paraId="010E2190" w14:textId="77777777" w:rsidR="00685FE4" w:rsidRPr="00631775" w:rsidRDefault="00685FE4"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2.</w:t>
            </w:r>
          </w:p>
        </w:tc>
        <w:tc>
          <w:tcPr>
            <w:tcW w:w="4190" w:type="dxa"/>
            <w:vAlign w:val="center"/>
          </w:tcPr>
          <w:p w14:paraId="162A3189"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 has high input impedance on the order of 1010 ohms, therefore they are more sensitive towards input voltage signals.</w:t>
            </w:r>
          </w:p>
        </w:tc>
        <w:tc>
          <w:tcPr>
            <w:tcW w:w="4350" w:type="dxa"/>
            <w:vAlign w:val="center"/>
          </w:tcPr>
          <w:p w14:paraId="6BBB0C4A"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 offers even higher input impedance than the JFETs, therefore they are more resistive.</w:t>
            </w:r>
          </w:p>
        </w:tc>
      </w:tr>
      <w:tr w:rsidR="00685FE4" w:rsidRPr="00631775" w14:paraId="117EBBD2" w14:textId="77777777" w:rsidTr="00B518CD">
        <w:trPr>
          <w:trHeight w:val="530"/>
        </w:trPr>
        <w:tc>
          <w:tcPr>
            <w:tcW w:w="738" w:type="dxa"/>
            <w:vAlign w:val="center"/>
          </w:tcPr>
          <w:p w14:paraId="27591B9F" w14:textId="77777777" w:rsidR="00685FE4" w:rsidRPr="00631775" w:rsidRDefault="00685FE4"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3.</w:t>
            </w:r>
          </w:p>
        </w:tc>
        <w:tc>
          <w:tcPr>
            <w:tcW w:w="4190" w:type="dxa"/>
            <w:vAlign w:val="center"/>
          </w:tcPr>
          <w:p w14:paraId="208575F0"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 is relatively cheaper than MOSFETs</w:t>
            </w:r>
          </w:p>
        </w:tc>
        <w:tc>
          <w:tcPr>
            <w:tcW w:w="4350" w:type="dxa"/>
            <w:vAlign w:val="center"/>
          </w:tcPr>
          <w:p w14:paraId="3B0A3421"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It’s too expensive.</w:t>
            </w:r>
          </w:p>
        </w:tc>
      </w:tr>
      <w:tr w:rsidR="00685FE4" w:rsidRPr="00631775" w14:paraId="4A86C1D1" w14:textId="77777777" w:rsidTr="00B518CD">
        <w:trPr>
          <w:trHeight w:val="728"/>
        </w:trPr>
        <w:tc>
          <w:tcPr>
            <w:tcW w:w="738" w:type="dxa"/>
            <w:vAlign w:val="center"/>
          </w:tcPr>
          <w:p w14:paraId="45F814FF" w14:textId="77777777" w:rsidR="00685FE4" w:rsidRPr="00631775" w:rsidRDefault="00685FE4"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4.</w:t>
            </w:r>
          </w:p>
        </w:tc>
        <w:tc>
          <w:tcPr>
            <w:tcW w:w="4190" w:type="dxa"/>
            <w:vAlign w:val="center"/>
          </w:tcPr>
          <w:p w14:paraId="594A4CD5"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These are ideal for low noise applications.</w:t>
            </w:r>
          </w:p>
        </w:tc>
        <w:tc>
          <w:tcPr>
            <w:tcW w:w="4350" w:type="dxa"/>
            <w:vAlign w:val="center"/>
          </w:tcPr>
          <w:p w14:paraId="12726B30"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These are mainly used for high noise applications.</w:t>
            </w:r>
          </w:p>
        </w:tc>
      </w:tr>
      <w:tr w:rsidR="00685FE4" w:rsidRPr="00631775" w14:paraId="59D5D867" w14:textId="77777777" w:rsidTr="00B518CD">
        <w:trPr>
          <w:trHeight w:val="440"/>
        </w:trPr>
        <w:tc>
          <w:tcPr>
            <w:tcW w:w="738" w:type="dxa"/>
            <w:vAlign w:val="center"/>
          </w:tcPr>
          <w:p w14:paraId="2EC63D4D" w14:textId="77777777" w:rsidR="00685FE4" w:rsidRPr="00631775" w:rsidRDefault="00685FE4" w:rsidP="00B518CD">
            <w:pPr>
              <w:jc w:val="center"/>
              <w:rPr>
                <w:rFonts w:ascii="Times New Roman" w:hAnsi="Times New Roman" w:cs="Times New Roman"/>
                <w:b/>
                <w:bCs/>
                <w:sz w:val="24"/>
                <w:szCs w:val="24"/>
              </w:rPr>
            </w:pPr>
            <w:r w:rsidRPr="00631775">
              <w:rPr>
                <w:rFonts w:ascii="Times New Roman" w:hAnsi="Times New Roman" w:cs="Times New Roman"/>
                <w:b/>
                <w:bCs/>
                <w:sz w:val="24"/>
                <w:szCs w:val="24"/>
              </w:rPr>
              <w:t>5.</w:t>
            </w:r>
          </w:p>
        </w:tc>
        <w:tc>
          <w:tcPr>
            <w:tcW w:w="4190" w:type="dxa"/>
            <w:vAlign w:val="center"/>
          </w:tcPr>
          <w:p w14:paraId="062A8CAA"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Manufacturing process of JFETs is simple.</w:t>
            </w:r>
          </w:p>
        </w:tc>
        <w:tc>
          <w:tcPr>
            <w:tcW w:w="4350" w:type="dxa"/>
            <w:vAlign w:val="center"/>
          </w:tcPr>
          <w:p w14:paraId="2963197F" w14:textId="77777777" w:rsidR="00685FE4" w:rsidRPr="00631775" w:rsidRDefault="00685FE4" w:rsidP="00B518CD">
            <w:pPr>
              <w:jc w:val="both"/>
              <w:rPr>
                <w:rFonts w:ascii="Times New Roman" w:hAnsi="Times New Roman" w:cs="Times New Roman"/>
                <w:bCs/>
                <w:sz w:val="24"/>
                <w:szCs w:val="24"/>
              </w:rPr>
            </w:pPr>
            <w:r w:rsidRPr="00631775">
              <w:rPr>
                <w:rFonts w:ascii="Times New Roman" w:hAnsi="Times New Roman" w:cs="Times New Roman"/>
                <w:bCs/>
                <w:sz w:val="24"/>
                <w:szCs w:val="24"/>
              </w:rPr>
              <w:t>Manufacturing process of MOSFETs is complex.</w:t>
            </w:r>
          </w:p>
        </w:tc>
      </w:tr>
    </w:tbl>
    <w:p w14:paraId="299B0D46" w14:textId="77777777" w:rsidR="00685FE4" w:rsidRPr="008D7630" w:rsidRDefault="00685FE4" w:rsidP="00685FE4">
      <w:pPr>
        <w:spacing w:line="360" w:lineRule="auto"/>
        <w:jc w:val="both"/>
        <w:rPr>
          <w:rFonts w:ascii="Times New Roman" w:hAnsi="Times New Roman" w:cs="Times New Roman"/>
          <w:b/>
          <w:bCs/>
          <w:sz w:val="28"/>
          <w:szCs w:val="28"/>
        </w:rPr>
      </w:pPr>
    </w:p>
    <w:p w14:paraId="6B607868" w14:textId="3471AD58" w:rsidR="00685FE4" w:rsidRDefault="00685FE4" w:rsidP="000F2FD3">
      <w:pPr>
        <w:spacing w:line="360" w:lineRule="auto"/>
        <w:jc w:val="both"/>
        <w:rPr>
          <w:rFonts w:ascii="Times New Roman" w:hAnsi="Times New Roman" w:cs="Times New Roman"/>
          <w:b/>
          <w:bCs/>
          <w:sz w:val="36"/>
          <w:szCs w:val="36"/>
          <w:lang w:val="en-IN"/>
        </w:rPr>
      </w:pPr>
      <w:r w:rsidRPr="008D763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621AC">
        <w:rPr>
          <w:rFonts w:ascii="Times New Roman" w:hAnsi="Times New Roman" w:cs="Times New Roman"/>
          <w:b/>
          <w:bCs/>
          <w:sz w:val="36"/>
          <w:szCs w:val="36"/>
          <w:lang w:val="en-IN"/>
        </w:rPr>
        <w:t>FET as a Voltage Variable Resistor (VVR)</w:t>
      </w:r>
    </w:p>
    <w:p w14:paraId="115F4A8F" w14:textId="77777777" w:rsidR="00D84362" w:rsidRPr="00B621AC" w:rsidRDefault="00D84362" w:rsidP="000F2FD3">
      <w:pPr>
        <w:spacing w:line="360" w:lineRule="auto"/>
        <w:jc w:val="both"/>
        <w:rPr>
          <w:rFonts w:ascii="Times New Roman" w:hAnsi="Times New Roman" w:cs="Times New Roman"/>
          <w:b/>
          <w:bCs/>
          <w:sz w:val="36"/>
          <w:szCs w:val="36"/>
          <w:lang w:val="en-IN"/>
        </w:rPr>
      </w:pPr>
    </w:p>
    <w:p w14:paraId="6EF827FD" w14:textId="77777777" w:rsidR="00685FE4" w:rsidRDefault="00685FE4" w:rsidP="001674ED">
      <w:pPr>
        <w:pStyle w:val="ListParagraph"/>
        <w:numPr>
          <w:ilvl w:val="0"/>
          <w:numId w:val="51"/>
        </w:numPr>
        <w:spacing w:line="360" w:lineRule="auto"/>
        <w:jc w:val="both"/>
        <w:rPr>
          <w:rFonts w:ascii="Times New Roman" w:hAnsi="Times New Roman" w:cs="Times New Roman"/>
          <w:sz w:val="24"/>
          <w:szCs w:val="24"/>
          <w:lang w:val="en-IN"/>
        </w:rPr>
      </w:pPr>
      <w:r w:rsidRPr="00B621AC">
        <w:rPr>
          <w:rFonts w:ascii="Times New Roman" w:hAnsi="Times New Roman" w:cs="Times New Roman"/>
          <w:sz w:val="24"/>
          <w:szCs w:val="24"/>
          <w:lang w:val="en-IN"/>
        </w:rPr>
        <w:t xml:space="preserve">At </w:t>
      </w:r>
      <w:r w:rsidRPr="00B621AC">
        <w:rPr>
          <w:rFonts w:ascii="Times New Roman" w:hAnsi="Times New Roman" w:cs="Times New Roman"/>
          <w:b/>
          <w:bCs/>
          <w:sz w:val="24"/>
          <w:szCs w:val="24"/>
          <w:lang w:val="en-IN"/>
        </w:rPr>
        <w:t>low drain-to-source voltage (VDS)</w:t>
      </w:r>
      <w:r w:rsidRPr="00B621AC">
        <w:rPr>
          <w:rFonts w:ascii="Times New Roman" w:hAnsi="Times New Roman" w:cs="Times New Roman"/>
          <w:sz w:val="24"/>
          <w:szCs w:val="24"/>
          <w:lang w:val="en-IN"/>
        </w:rPr>
        <w:t xml:space="preserve">, the FET operates in the </w:t>
      </w:r>
      <w:r w:rsidRPr="00B621AC">
        <w:rPr>
          <w:rFonts w:ascii="Times New Roman" w:hAnsi="Times New Roman" w:cs="Times New Roman"/>
          <w:b/>
          <w:bCs/>
          <w:sz w:val="24"/>
          <w:szCs w:val="24"/>
          <w:lang w:val="en-IN"/>
        </w:rPr>
        <w:t>ohmic region</w:t>
      </w:r>
      <w:r w:rsidRPr="00B621AC">
        <w:rPr>
          <w:rFonts w:ascii="Times New Roman" w:hAnsi="Times New Roman" w:cs="Times New Roman"/>
          <w:sz w:val="24"/>
          <w:szCs w:val="24"/>
          <w:lang w:val="en-IN"/>
        </w:rPr>
        <w:t xml:space="preserve"> (also called linear region).In this region, the </w:t>
      </w:r>
      <w:r w:rsidRPr="00B621AC">
        <w:rPr>
          <w:rFonts w:ascii="Times New Roman" w:hAnsi="Times New Roman" w:cs="Times New Roman"/>
          <w:b/>
          <w:bCs/>
          <w:sz w:val="24"/>
          <w:szCs w:val="24"/>
          <w:lang w:val="en-IN"/>
        </w:rPr>
        <w:t>channel acts like a resistor</w:t>
      </w:r>
      <w:r w:rsidRPr="00B621AC">
        <w:rPr>
          <w:rFonts w:ascii="Times New Roman" w:hAnsi="Times New Roman" w:cs="Times New Roman"/>
          <w:sz w:val="24"/>
          <w:szCs w:val="24"/>
          <w:lang w:val="en-IN"/>
        </w:rPr>
        <w:t xml:space="preserve">, whose value can be controlled by the </w:t>
      </w:r>
      <w:r w:rsidRPr="00B621AC">
        <w:rPr>
          <w:rFonts w:ascii="Times New Roman" w:hAnsi="Times New Roman" w:cs="Times New Roman"/>
          <w:b/>
          <w:bCs/>
          <w:sz w:val="24"/>
          <w:szCs w:val="24"/>
          <w:lang w:val="en-IN"/>
        </w:rPr>
        <w:t>gate-to-source voltage (VGS)</w:t>
      </w:r>
      <w:r w:rsidRPr="00B621AC">
        <w:rPr>
          <w:rFonts w:ascii="Times New Roman" w:hAnsi="Times New Roman" w:cs="Times New Roman"/>
          <w:sz w:val="24"/>
          <w:szCs w:val="24"/>
          <w:lang w:val="en-IN"/>
        </w:rPr>
        <w:t xml:space="preserve">.When VDS is small → channel current </w:t>
      </w:r>
      <w:r w:rsidRPr="00B621AC">
        <w:rPr>
          <w:rFonts w:ascii="Times New Roman" w:hAnsi="Times New Roman" w:cs="Times New Roman"/>
          <w:b/>
          <w:bCs/>
          <w:sz w:val="24"/>
          <w:szCs w:val="24"/>
          <w:lang w:val="en-IN"/>
        </w:rPr>
        <w:t xml:space="preserve">ID </w:t>
      </w:r>
      <w:r w:rsidRPr="00B621AC">
        <w:rPr>
          <w:rFonts w:ascii="Cambria Math" w:hAnsi="Cambria Math" w:cs="Cambria Math"/>
          <w:b/>
          <w:bCs/>
          <w:sz w:val="24"/>
          <w:szCs w:val="24"/>
          <w:lang w:val="en-IN"/>
        </w:rPr>
        <w:t>∝</w:t>
      </w:r>
      <w:r w:rsidRPr="00B621AC">
        <w:rPr>
          <w:rFonts w:ascii="Times New Roman" w:hAnsi="Times New Roman" w:cs="Times New Roman"/>
          <w:b/>
          <w:bCs/>
          <w:sz w:val="24"/>
          <w:szCs w:val="24"/>
          <w:lang w:val="en-IN"/>
        </w:rPr>
        <w:t xml:space="preserve"> VDS</w:t>
      </w:r>
      <w:r w:rsidRPr="00B621AC">
        <w:rPr>
          <w:rFonts w:ascii="Times New Roman" w:hAnsi="Times New Roman" w:cs="Times New Roman"/>
          <w:sz w:val="24"/>
          <w:szCs w:val="24"/>
          <w:lang w:val="en-IN"/>
        </w:rPr>
        <w:t xml:space="preserve">.Resistance between </w:t>
      </w:r>
      <w:r w:rsidRPr="00B621AC">
        <w:rPr>
          <w:rFonts w:ascii="Times New Roman" w:hAnsi="Times New Roman" w:cs="Times New Roman"/>
          <w:b/>
          <w:bCs/>
          <w:sz w:val="24"/>
          <w:szCs w:val="24"/>
          <w:lang w:val="en-IN"/>
        </w:rPr>
        <w:t>drain and source (RDS)</w:t>
      </w:r>
      <w:r w:rsidRPr="00B621AC">
        <w:rPr>
          <w:rFonts w:ascii="Times New Roman" w:hAnsi="Times New Roman" w:cs="Times New Roman"/>
          <w:sz w:val="24"/>
          <w:szCs w:val="24"/>
          <w:lang w:val="en-IN"/>
        </w:rPr>
        <w:t xml:space="preserve"> depends on VGS.Increasing |VGS| (for JFET, making gate more negative for n-channel) → </w:t>
      </w:r>
      <w:r w:rsidRPr="00B621AC">
        <w:rPr>
          <w:rFonts w:ascii="Times New Roman" w:hAnsi="Times New Roman" w:cs="Times New Roman"/>
          <w:b/>
          <w:bCs/>
          <w:sz w:val="24"/>
          <w:szCs w:val="24"/>
          <w:lang w:val="en-IN"/>
        </w:rPr>
        <w:t>channel width decreases</w:t>
      </w:r>
      <w:r w:rsidRPr="00B621AC">
        <w:rPr>
          <w:rFonts w:ascii="Times New Roman" w:hAnsi="Times New Roman" w:cs="Times New Roman"/>
          <w:sz w:val="24"/>
          <w:szCs w:val="24"/>
          <w:lang w:val="en-IN"/>
        </w:rPr>
        <w:t xml:space="preserve"> → </w:t>
      </w:r>
      <w:r w:rsidRPr="00B621AC">
        <w:rPr>
          <w:rFonts w:ascii="Times New Roman" w:hAnsi="Times New Roman" w:cs="Times New Roman"/>
          <w:b/>
          <w:bCs/>
          <w:sz w:val="24"/>
          <w:szCs w:val="24"/>
          <w:lang w:val="en-IN"/>
        </w:rPr>
        <w:t>RDS increases</w:t>
      </w:r>
      <w:r w:rsidRPr="00B621AC">
        <w:rPr>
          <w:rFonts w:ascii="Times New Roman" w:hAnsi="Times New Roman" w:cs="Times New Roman"/>
          <w:sz w:val="24"/>
          <w:szCs w:val="24"/>
          <w:lang w:val="en-IN"/>
        </w:rPr>
        <w:t>.</w:t>
      </w:r>
    </w:p>
    <w:p w14:paraId="4C69961D" w14:textId="77777777" w:rsidR="001674ED" w:rsidRDefault="001674ED" w:rsidP="001674ED">
      <w:pPr>
        <w:pStyle w:val="ListParagraph"/>
        <w:spacing w:line="360" w:lineRule="auto"/>
        <w:ind w:left="720" w:firstLine="0"/>
        <w:jc w:val="both"/>
        <w:rPr>
          <w:rFonts w:ascii="Times New Roman" w:hAnsi="Times New Roman" w:cs="Times New Roman"/>
          <w:sz w:val="24"/>
          <w:szCs w:val="24"/>
          <w:lang w:val="en-IN"/>
        </w:rPr>
      </w:pPr>
    </w:p>
    <w:p w14:paraId="04A2A8ED" w14:textId="77777777" w:rsidR="003B5DB3" w:rsidRPr="003B5DB3" w:rsidRDefault="003B5DB3" w:rsidP="001674ED">
      <w:pPr>
        <w:spacing w:line="360" w:lineRule="auto"/>
        <w:ind w:firstLine="720"/>
        <w:jc w:val="both"/>
        <w:rPr>
          <w:rFonts w:ascii="Times New Roman" w:hAnsi="Times New Roman" w:cs="Times New Roman"/>
          <w:b/>
          <w:bCs/>
          <w:sz w:val="24"/>
          <w:szCs w:val="24"/>
          <w:lang w:val="en-IN"/>
        </w:rPr>
      </w:pPr>
      <w:r w:rsidRPr="003B5DB3">
        <w:rPr>
          <w:rFonts w:ascii="Times New Roman" w:hAnsi="Times New Roman" w:cs="Times New Roman"/>
          <w:b/>
          <w:bCs/>
          <w:sz w:val="24"/>
          <w:szCs w:val="24"/>
          <w:lang w:val="en-IN"/>
        </w:rPr>
        <w:t>FET Current Source</w:t>
      </w:r>
    </w:p>
    <w:p w14:paraId="75DDA934" w14:textId="77777777" w:rsidR="003B5DB3" w:rsidRPr="003B5DB3" w:rsidRDefault="003B5DB3" w:rsidP="001674ED">
      <w:pPr>
        <w:numPr>
          <w:ilvl w:val="0"/>
          <w:numId w:val="52"/>
        </w:numPr>
        <w:spacing w:line="360" w:lineRule="auto"/>
        <w:jc w:val="both"/>
        <w:rPr>
          <w:rFonts w:ascii="Times New Roman" w:hAnsi="Times New Roman" w:cs="Times New Roman"/>
          <w:sz w:val="24"/>
          <w:szCs w:val="24"/>
          <w:lang w:val="en-IN"/>
        </w:rPr>
      </w:pPr>
      <w:r w:rsidRPr="003B5DB3">
        <w:rPr>
          <w:rFonts w:ascii="Times New Roman" w:hAnsi="Times New Roman" w:cs="Times New Roman"/>
          <w:sz w:val="24"/>
          <w:szCs w:val="24"/>
          <w:lang w:val="en-IN"/>
        </w:rPr>
        <w:t>FET constant current sources use JFETs and MOSFETs to deliver a load current which remains constant despite changes in load resistance or supply voltage An FET Current Source is a type of active circuit which uses a Field Effect Transistor to supply a constant amount of current to a circuit.</w:t>
      </w:r>
    </w:p>
    <w:p w14:paraId="6C82BBC5" w14:textId="2691F853" w:rsidR="003B5DB3" w:rsidRPr="003B5DB3" w:rsidRDefault="003B5DB3" w:rsidP="00841414">
      <w:pPr>
        <w:spacing w:line="360" w:lineRule="auto"/>
        <w:jc w:val="cente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50B88107" wp14:editId="613DEEA2">
            <wp:extent cx="3100709" cy="2438400"/>
            <wp:effectExtent l="0" t="0" r="0" b="0"/>
            <wp:docPr id="62571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113160" cy="2448191"/>
                    </a:xfrm>
                    <a:prstGeom prst="rect">
                      <a:avLst/>
                    </a:prstGeom>
                    <a:noFill/>
                  </pic:spPr>
                </pic:pic>
              </a:graphicData>
            </a:graphic>
          </wp:inline>
        </w:drawing>
      </w:r>
    </w:p>
    <w:p w14:paraId="407C813A" w14:textId="77777777" w:rsidR="003E3568" w:rsidRDefault="003E3568" w:rsidP="00685FE4">
      <w:pPr>
        <w:spacing w:line="360" w:lineRule="auto"/>
        <w:jc w:val="both"/>
        <w:rPr>
          <w:rFonts w:ascii="Times New Roman" w:hAnsi="Times New Roman" w:cs="Times New Roman"/>
          <w:b/>
          <w:bCs/>
          <w:sz w:val="28"/>
          <w:szCs w:val="28"/>
          <w:lang w:val="en-IN"/>
        </w:rPr>
      </w:pPr>
    </w:p>
    <w:p w14:paraId="6DA8C7E7" w14:textId="77777777" w:rsidR="003E3568" w:rsidRDefault="003E3568" w:rsidP="00685FE4">
      <w:pPr>
        <w:spacing w:line="360" w:lineRule="auto"/>
        <w:jc w:val="both"/>
        <w:rPr>
          <w:rFonts w:ascii="Times New Roman" w:hAnsi="Times New Roman" w:cs="Times New Roman"/>
          <w:b/>
          <w:bCs/>
          <w:sz w:val="28"/>
          <w:szCs w:val="28"/>
          <w:lang w:val="en-IN"/>
        </w:rPr>
      </w:pPr>
    </w:p>
    <w:p w14:paraId="3A975821" w14:textId="77777777" w:rsidR="003E3568" w:rsidRDefault="003E3568" w:rsidP="00685FE4">
      <w:pPr>
        <w:spacing w:line="360" w:lineRule="auto"/>
        <w:jc w:val="both"/>
        <w:rPr>
          <w:rFonts w:ascii="Times New Roman" w:hAnsi="Times New Roman" w:cs="Times New Roman"/>
          <w:b/>
          <w:bCs/>
          <w:sz w:val="28"/>
          <w:szCs w:val="28"/>
          <w:lang w:val="en-IN"/>
        </w:rPr>
      </w:pPr>
    </w:p>
    <w:p w14:paraId="7946B10C" w14:textId="77777777" w:rsidR="003E3568" w:rsidRDefault="003E3568" w:rsidP="00685FE4">
      <w:pPr>
        <w:spacing w:line="360" w:lineRule="auto"/>
        <w:jc w:val="both"/>
        <w:rPr>
          <w:rFonts w:ascii="Times New Roman" w:hAnsi="Times New Roman" w:cs="Times New Roman"/>
          <w:b/>
          <w:bCs/>
          <w:sz w:val="28"/>
          <w:szCs w:val="28"/>
          <w:lang w:val="en-IN"/>
        </w:rPr>
      </w:pPr>
    </w:p>
    <w:p w14:paraId="18B6898C" w14:textId="77777777" w:rsidR="003E3568" w:rsidRDefault="003E3568" w:rsidP="00685FE4">
      <w:pPr>
        <w:spacing w:line="360" w:lineRule="auto"/>
        <w:jc w:val="both"/>
        <w:rPr>
          <w:rFonts w:ascii="Times New Roman" w:hAnsi="Times New Roman" w:cs="Times New Roman"/>
          <w:b/>
          <w:bCs/>
          <w:sz w:val="28"/>
          <w:szCs w:val="28"/>
          <w:lang w:val="en-IN"/>
        </w:rPr>
      </w:pPr>
    </w:p>
    <w:p w14:paraId="58C88E98" w14:textId="77777777" w:rsidR="003E3568" w:rsidRDefault="003E3568" w:rsidP="00685FE4">
      <w:pPr>
        <w:spacing w:line="360" w:lineRule="auto"/>
        <w:jc w:val="both"/>
        <w:rPr>
          <w:rFonts w:ascii="Times New Roman" w:hAnsi="Times New Roman" w:cs="Times New Roman"/>
          <w:b/>
          <w:bCs/>
          <w:sz w:val="28"/>
          <w:szCs w:val="28"/>
          <w:lang w:val="en-IN"/>
        </w:rPr>
      </w:pPr>
    </w:p>
    <w:p w14:paraId="78C3F129" w14:textId="77777777" w:rsidR="003E3568" w:rsidRDefault="003E3568" w:rsidP="00685FE4">
      <w:pPr>
        <w:spacing w:line="360" w:lineRule="auto"/>
        <w:jc w:val="both"/>
        <w:rPr>
          <w:rFonts w:ascii="Times New Roman" w:hAnsi="Times New Roman" w:cs="Times New Roman"/>
          <w:b/>
          <w:bCs/>
          <w:sz w:val="28"/>
          <w:szCs w:val="28"/>
          <w:lang w:val="en-IN"/>
        </w:rPr>
      </w:pPr>
    </w:p>
    <w:p w14:paraId="134DCF23" w14:textId="77777777" w:rsidR="003E3568" w:rsidRDefault="003E3568" w:rsidP="00685FE4">
      <w:pPr>
        <w:spacing w:line="360" w:lineRule="auto"/>
        <w:jc w:val="both"/>
        <w:rPr>
          <w:rFonts w:ascii="Times New Roman" w:hAnsi="Times New Roman" w:cs="Times New Roman"/>
          <w:b/>
          <w:bCs/>
          <w:sz w:val="28"/>
          <w:szCs w:val="28"/>
          <w:lang w:val="en-IN"/>
        </w:rPr>
      </w:pPr>
    </w:p>
    <w:p w14:paraId="28BF9453" w14:textId="77777777" w:rsidR="003E3568" w:rsidRDefault="003E3568" w:rsidP="00685FE4">
      <w:pPr>
        <w:spacing w:line="360" w:lineRule="auto"/>
        <w:jc w:val="both"/>
        <w:rPr>
          <w:rFonts w:ascii="Times New Roman" w:hAnsi="Times New Roman" w:cs="Times New Roman"/>
          <w:b/>
          <w:bCs/>
          <w:sz w:val="28"/>
          <w:szCs w:val="28"/>
          <w:lang w:val="en-IN"/>
        </w:rPr>
      </w:pPr>
    </w:p>
    <w:p w14:paraId="0ADFA960" w14:textId="77777777" w:rsidR="003E3568" w:rsidRDefault="003E3568" w:rsidP="00685FE4">
      <w:pPr>
        <w:spacing w:line="360" w:lineRule="auto"/>
        <w:jc w:val="both"/>
        <w:rPr>
          <w:rFonts w:ascii="Times New Roman" w:hAnsi="Times New Roman" w:cs="Times New Roman"/>
          <w:b/>
          <w:bCs/>
          <w:sz w:val="28"/>
          <w:szCs w:val="28"/>
          <w:lang w:val="en-IN"/>
        </w:rPr>
      </w:pPr>
    </w:p>
    <w:p w14:paraId="3CC378C5" w14:textId="77777777" w:rsidR="003E3568" w:rsidRDefault="003E3568" w:rsidP="00685FE4">
      <w:pPr>
        <w:spacing w:line="360" w:lineRule="auto"/>
        <w:jc w:val="both"/>
        <w:rPr>
          <w:rFonts w:ascii="Times New Roman" w:hAnsi="Times New Roman" w:cs="Times New Roman"/>
          <w:b/>
          <w:bCs/>
          <w:sz w:val="28"/>
          <w:szCs w:val="28"/>
          <w:lang w:val="en-IN"/>
        </w:rPr>
      </w:pPr>
    </w:p>
    <w:p w14:paraId="4E4D9DBE" w14:textId="77777777" w:rsidR="003E3568" w:rsidRDefault="003E3568" w:rsidP="00685FE4">
      <w:pPr>
        <w:spacing w:line="360" w:lineRule="auto"/>
        <w:jc w:val="both"/>
        <w:rPr>
          <w:rFonts w:ascii="Times New Roman" w:hAnsi="Times New Roman" w:cs="Times New Roman"/>
          <w:b/>
          <w:bCs/>
          <w:sz w:val="28"/>
          <w:szCs w:val="28"/>
          <w:lang w:val="en-IN"/>
        </w:rPr>
      </w:pPr>
    </w:p>
    <w:p w14:paraId="043935DA" w14:textId="77777777" w:rsidR="003E3568" w:rsidRDefault="003E3568" w:rsidP="00685FE4">
      <w:pPr>
        <w:spacing w:line="360" w:lineRule="auto"/>
        <w:jc w:val="both"/>
        <w:rPr>
          <w:rFonts w:ascii="Times New Roman" w:hAnsi="Times New Roman" w:cs="Times New Roman"/>
          <w:b/>
          <w:bCs/>
          <w:sz w:val="28"/>
          <w:szCs w:val="28"/>
          <w:lang w:val="en-IN"/>
        </w:rPr>
      </w:pPr>
    </w:p>
    <w:p w14:paraId="4EA43B07" w14:textId="77777777" w:rsidR="003E3568" w:rsidRDefault="003E3568" w:rsidP="00685FE4">
      <w:pPr>
        <w:spacing w:line="360" w:lineRule="auto"/>
        <w:jc w:val="both"/>
        <w:rPr>
          <w:rFonts w:ascii="Times New Roman" w:hAnsi="Times New Roman" w:cs="Times New Roman"/>
          <w:b/>
          <w:bCs/>
          <w:sz w:val="28"/>
          <w:szCs w:val="28"/>
          <w:lang w:val="en-IN"/>
        </w:rPr>
      </w:pPr>
    </w:p>
    <w:p w14:paraId="021E0A2B" w14:textId="77777777" w:rsidR="003E3568" w:rsidRDefault="003E3568" w:rsidP="00685FE4">
      <w:pPr>
        <w:spacing w:line="360" w:lineRule="auto"/>
        <w:jc w:val="both"/>
        <w:rPr>
          <w:rFonts w:ascii="Times New Roman" w:hAnsi="Times New Roman" w:cs="Times New Roman"/>
          <w:b/>
          <w:bCs/>
          <w:sz w:val="28"/>
          <w:szCs w:val="28"/>
          <w:lang w:val="en-IN"/>
        </w:rPr>
      </w:pPr>
    </w:p>
    <w:p w14:paraId="12D75A27" w14:textId="77777777" w:rsidR="003E3568" w:rsidRDefault="003E3568" w:rsidP="00685FE4">
      <w:pPr>
        <w:spacing w:line="360" w:lineRule="auto"/>
        <w:jc w:val="both"/>
        <w:rPr>
          <w:rFonts w:ascii="Times New Roman" w:hAnsi="Times New Roman" w:cs="Times New Roman"/>
          <w:b/>
          <w:bCs/>
          <w:sz w:val="28"/>
          <w:szCs w:val="28"/>
          <w:lang w:val="en-IN"/>
        </w:rPr>
      </w:pPr>
    </w:p>
    <w:p w14:paraId="1F147FBD" w14:textId="77777777" w:rsidR="003E3568" w:rsidRDefault="003E3568" w:rsidP="00685FE4">
      <w:pPr>
        <w:spacing w:line="360" w:lineRule="auto"/>
        <w:jc w:val="both"/>
        <w:rPr>
          <w:rFonts w:ascii="Times New Roman" w:hAnsi="Times New Roman" w:cs="Times New Roman"/>
          <w:b/>
          <w:bCs/>
          <w:sz w:val="28"/>
          <w:szCs w:val="28"/>
          <w:lang w:val="en-IN"/>
        </w:rPr>
      </w:pPr>
    </w:p>
    <w:p w14:paraId="5B056662" w14:textId="77777777" w:rsidR="003E3568" w:rsidRDefault="003E3568" w:rsidP="00685FE4">
      <w:pPr>
        <w:spacing w:line="360" w:lineRule="auto"/>
        <w:jc w:val="both"/>
        <w:rPr>
          <w:rFonts w:ascii="Times New Roman" w:hAnsi="Times New Roman" w:cs="Times New Roman"/>
          <w:b/>
          <w:bCs/>
          <w:sz w:val="28"/>
          <w:szCs w:val="28"/>
          <w:lang w:val="en-IN"/>
        </w:rPr>
      </w:pPr>
    </w:p>
    <w:p w14:paraId="1B0D788C" w14:textId="77777777" w:rsidR="003E3568" w:rsidRDefault="003E3568" w:rsidP="00685FE4">
      <w:pPr>
        <w:spacing w:line="360" w:lineRule="auto"/>
        <w:jc w:val="both"/>
        <w:rPr>
          <w:rFonts w:ascii="Times New Roman" w:hAnsi="Times New Roman" w:cs="Times New Roman"/>
          <w:b/>
          <w:bCs/>
          <w:sz w:val="28"/>
          <w:szCs w:val="28"/>
          <w:lang w:val="en-IN"/>
        </w:rPr>
      </w:pPr>
    </w:p>
    <w:p w14:paraId="31C76FB4" w14:textId="77777777" w:rsidR="003E3568" w:rsidRDefault="003E3568" w:rsidP="00685FE4">
      <w:pPr>
        <w:spacing w:line="360" w:lineRule="auto"/>
        <w:jc w:val="both"/>
        <w:rPr>
          <w:rFonts w:ascii="Times New Roman" w:hAnsi="Times New Roman" w:cs="Times New Roman"/>
          <w:b/>
          <w:bCs/>
          <w:sz w:val="28"/>
          <w:szCs w:val="28"/>
          <w:lang w:val="en-IN"/>
        </w:rPr>
      </w:pPr>
    </w:p>
    <w:p w14:paraId="02439B52" w14:textId="77777777" w:rsidR="003E3568" w:rsidRDefault="003E3568" w:rsidP="00685FE4">
      <w:pPr>
        <w:spacing w:line="360" w:lineRule="auto"/>
        <w:jc w:val="both"/>
        <w:rPr>
          <w:rFonts w:ascii="Times New Roman" w:hAnsi="Times New Roman" w:cs="Times New Roman"/>
          <w:b/>
          <w:bCs/>
          <w:sz w:val="28"/>
          <w:szCs w:val="28"/>
          <w:lang w:val="en-IN"/>
        </w:rPr>
      </w:pPr>
    </w:p>
    <w:p w14:paraId="7E9E59FA" w14:textId="77777777" w:rsidR="003E3568" w:rsidRDefault="003E3568" w:rsidP="00685FE4">
      <w:pPr>
        <w:spacing w:line="360" w:lineRule="auto"/>
        <w:jc w:val="both"/>
        <w:rPr>
          <w:rFonts w:ascii="Times New Roman" w:hAnsi="Times New Roman" w:cs="Times New Roman"/>
          <w:b/>
          <w:bCs/>
          <w:sz w:val="28"/>
          <w:szCs w:val="28"/>
          <w:lang w:val="en-IN"/>
        </w:rPr>
      </w:pPr>
    </w:p>
    <w:p w14:paraId="32B9D811" w14:textId="77777777" w:rsidR="003E3568" w:rsidRDefault="003E3568" w:rsidP="00685FE4">
      <w:pPr>
        <w:spacing w:line="360" w:lineRule="auto"/>
        <w:jc w:val="both"/>
        <w:rPr>
          <w:rFonts w:ascii="Times New Roman" w:hAnsi="Times New Roman" w:cs="Times New Roman"/>
          <w:b/>
          <w:bCs/>
          <w:sz w:val="28"/>
          <w:szCs w:val="28"/>
          <w:lang w:val="en-IN"/>
        </w:rPr>
      </w:pPr>
    </w:p>
    <w:p w14:paraId="02EE41C6" w14:textId="1A09ACCA" w:rsidR="00685FE4" w:rsidRPr="003E3568" w:rsidRDefault="0089626F" w:rsidP="001674ED">
      <w:pPr>
        <w:pStyle w:val="ListParagraph"/>
        <w:numPr>
          <w:ilvl w:val="0"/>
          <w:numId w:val="26"/>
        </w:numPr>
        <w:spacing w:line="360"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r w:rsidR="003D558D" w:rsidRPr="003E3568">
        <w:rPr>
          <w:rFonts w:ascii="Times New Roman" w:hAnsi="Times New Roman" w:cs="Times New Roman"/>
          <w:b/>
          <w:bCs/>
          <w:sz w:val="32"/>
          <w:szCs w:val="32"/>
          <w:lang w:val="en-IN"/>
        </w:rPr>
        <w:t xml:space="preserve">CMOS </w:t>
      </w:r>
      <w:r w:rsidR="00053EC5">
        <w:rPr>
          <w:rFonts w:ascii="Times New Roman" w:hAnsi="Times New Roman" w:cs="Times New Roman"/>
          <w:b/>
          <w:bCs/>
          <w:sz w:val="32"/>
          <w:szCs w:val="32"/>
          <w:lang w:val="en-IN"/>
        </w:rPr>
        <w:t>CONSTRUCTION</w:t>
      </w:r>
      <w:r w:rsidR="00042DBC" w:rsidRPr="003E3568">
        <w:rPr>
          <w:rFonts w:ascii="Times New Roman" w:hAnsi="Times New Roman" w:cs="Times New Roman"/>
          <w:b/>
          <w:bCs/>
          <w:sz w:val="32"/>
          <w:szCs w:val="32"/>
          <w:lang w:val="en-IN"/>
        </w:rPr>
        <w:t>: -</w:t>
      </w:r>
    </w:p>
    <w:p w14:paraId="09E3B66B" w14:textId="77777777" w:rsidR="003E3568" w:rsidRPr="003E3568" w:rsidRDefault="003E3568" w:rsidP="003E3568">
      <w:pPr>
        <w:spacing w:line="360" w:lineRule="auto"/>
        <w:jc w:val="center"/>
        <w:rPr>
          <w:rFonts w:ascii="Times New Roman" w:hAnsi="Times New Roman" w:cs="Times New Roman"/>
          <w:b/>
          <w:bCs/>
          <w:sz w:val="32"/>
          <w:szCs w:val="32"/>
          <w:lang w:val="en-IN"/>
        </w:rPr>
      </w:pPr>
    </w:p>
    <w:p w14:paraId="095E0001" w14:textId="0CCC635A" w:rsidR="00685FE4" w:rsidRPr="001960ED" w:rsidRDefault="00042DBC" w:rsidP="003E3568">
      <w:pPr>
        <w:spacing w:line="360" w:lineRule="auto"/>
        <w:jc w:val="both"/>
        <w:rPr>
          <w:rFonts w:ascii="Times New Roman" w:hAnsi="Times New Roman" w:cs="Times New Roman"/>
          <w:sz w:val="24"/>
          <w:szCs w:val="24"/>
          <w:lang w:val="en-IN"/>
        </w:rPr>
      </w:pPr>
      <w:r w:rsidRPr="00042DBC">
        <w:rPr>
          <w:rFonts w:ascii="Times New Roman" w:hAnsi="Times New Roman" w:cs="Times New Roman"/>
          <w:sz w:val="24"/>
          <w:szCs w:val="24"/>
          <w:lang w:val="en-IN"/>
        </w:rPr>
        <w:t>The term CMOS stands for “Complementary Metal Oxide Semiconductor”. CMOS technology is one of the most popular technologies in the computer chip design industry and broadly used today to form integrated circuits in numerous and varied applications. Today’s computer memories, CPUs and cell phones make use of this technology due to several key advantages. This technology makes use of both P channel and N channel semiconductor devices.</w:t>
      </w:r>
      <w:r>
        <w:rPr>
          <w:rFonts w:ascii="Times New Roman" w:hAnsi="Times New Roman" w:cs="Times New Roman"/>
          <w:sz w:val="24"/>
          <w:szCs w:val="24"/>
          <w:lang w:val="en-IN"/>
        </w:rPr>
        <w:t xml:space="preserve"> </w:t>
      </w:r>
      <w:r w:rsidRPr="00042DBC">
        <w:rPr>
          <w:rFonts w:ascii="Times New Roman" w:hAnsi="Times New Roman" w:cs="Times New Roman"/>
          <w:sz w:val="24"/>
          <w:szCs w:val="24"/>
          <w:lang w:val="en-IN"/>
        </w:rPr>
        <w:t>One of the most popular MOSFET technologies available today is the Complementary MOS or CMOS technology. This is the dominant semiconductor technology for microprocessors, microcontroller chips, memories like RAM, ROM, EEPROM and application specific integrated circuits (ASICs).</w:t>
      </w:r>
    </w:p>
    <w:p w14:paraId="1A634E77" w14:textId="77777777" w:rsidR="003E3568" w:rsidRDefault="003E3568" w:rsidP="003E3568">
      <w:pPr>
        <w:spacing w:line="360" w:lineRule="auto"/>
        <w:jc w:val="both"/>
        <w:rPr>
          <w:rFonts w:ascii="Times New Roman" w:hAnsi="Times New Roman" w:cs="Times New Roman"/>
          <w:sz w:val="24"/>
          <w:szCs w:val="24"/>
        </w:rPr>
      </w:pPr>
    </w:p>
    <w:p w14:paraId="41803939" w14:textId="43C291E1" w:rsidR="003D558D" w:rsidRPr="003D558D" w:rsidRDefault="003D558D" w:rsidP="003E3568">
      <w:pPr>
        <w:spacing w:line="360" w:lineRule="auto"/>
        <w:jc w:val="both"/>
        <w:rPr>
          <w:rFonts w:ascii="Times New Roman" w:hAnsi="Times New Roman" w:cs="Times New Roman"/>
          <w:sz w:val="24"/>
          <w:szCs w:val="24"/>
        </w:rPr>
      </w:pPr>
      <w:r w:rsidRPr="003D558D">
        <w:rPr>
          <w:rFonts w:ascii="Times New Roman" w:hAnsi="Times New Roman" w:cs="Times New Roman"/>
          <w:sz w:val="24"/>
          <w:szCs w:val="24"/>
        </w:rPr>
        <w:t>CMOS technology combines two types of transistors, NMOS and PMOS, in a complementary arrangement. This design significantly reduces power consumption because it only draws current when switching between logic states. Unlike older designs that rely on NMOS-only or bipolar junction transistors and consume power continuously, CMOS circuits remain idle (and consume little power) when not switching.</w:t>
      </w:r>
    </w:p>
    <w:p w14:paraId="3F154A67" w14:textId="28B6E309" w:rsidR="00685FE4" w:rsidRDefault="003E3568" w:rsidP="003E3568">
      <w:pPr>
        <w:spacing w:line="360" w:lineRule="auto"/>
        <w:jc w:val="both"/>
        <w:rPr>
          <w:rFonts w:ascii="Times New Roman" w:hAnsi="Times New Roman" w:cs="Times New Roman"/>
          <w:sz w:val="28"/>
          <w:szCs w:val="28"/>
        </w:rPr>
      </w:pPr>
      <w:r>
        <w:rPr>
          <w:noProof/>
        </w:rPr>
        <w:drawing>
          <wp:anchor distT="0" distB="0" distL="114300" distR="114300" simplePos="0" relativeHeight="251665408" behindDoc="0" locked="0" layoutInCell="1" allowOverlap="1" wp14:anchorId="40726AEF" wp14:editId="0B309CC5">
            <wp:simplePos x="0" y="0"/>
            <wp:positionH relativeFrom="page">
              <wp:align>center</wp:align>
            </wp:positionH>
            <wp:positionV relativeFrom="paragraph">
              <wp:posOffset>231775</wp:posOffset>
            </wp:positionV>
            <wp:extent cx="5463540" cy="2484120"/>
            <wp:effectExtent l="0" t="0" r="3810" b="0"/>
            <wp:wrapNone/>
            <wp:docPr id="325332250" name="Image 9" descr="CMOS Transistor "/>
            <wp:cNvGraphicFramePr/>
            <a:graphic xmlns:a="http://schemas.openxmlformats.org/drawingml/2006/main">
              <a:graphicData uri="http://schemas.openxmlformats.org/drawingml/2006/picture">
                <pic:pic xmlns:pic="http://schemas.openxmlformats.org/drawingml/2006/picture">
                  <pic:nvPicPr>
                    <pic:cNvPr id="9" name="Image 9" descr="CMOS Transistor "/>
                    <pic:cNvPicPr/>
                  </pic:nvPicPr>
                  <pic:blipFill>
                    <a:blip r:embed="rId71" cstate="print"/>
                    <a:stretch>
                      <a:fillRect/>
                    </a:stretch>
                  </pic:blipFill>
                  <pic:spPr>
                    <a:xfrm>
                      <a:off x="0" y="0"/>
                      <a:ext cx="5463540" cy="2484120"/>
                    </a:xfrm>
                    <a:prstGeom prst="rect">
                      <a:avLst/>
                    </a:prstGeom>
                  </pic:spPr>
                </pic:pic>
              </a:graphicData>
            </a:graphic>
            <wp14:sizeRelH relativeFrom="margin">
              <wp14:pctWidth>0</wp14:pctWidth>
            </wp14:sizeRelH>
            <wp14:sizeRelV relativeFrom="margin">
              <wp14:pctHeight>0</wp14:pctHeight>
            </wp14:sizeRelV>
          </wp:anchor>
        </w:drawing>
      </w:r>
    </w:p>
    <w:p w14:paraId="2ED4262A" w14:textId="030317DB" w:rsidR="00685FE4" w:rsidRDefault="00685FE4" w:rsidP="003E3568">
      <w:pPr>
        <w:spacing w:line="360" w:lineRule="auto"/>
        <w:ind w:left="1440"/>
        <w:jc w:val="both"/>
        <w:rPr>
          <w:rFonts w:ascii="Times New Roman" w:hAnsi="Times New Roman" w:cs="Times New Roman"/>
          <w:sz w:val="28"/>
          <w:szCs w:val="28"/>
        </w:rPr>
      </w:pPr>
    </w:p>
    <w:p w14:paraId="1BC8DD72" w14:textId="712DE227" w:rsidR="00685FE4" w:rsidRDefault="00685FE4" w:rsidP="00685FE4">
      <w:pPr>
        <w:spacing w:line="360" w:lineRule="auto"/>
        <w:jc w:val="both"/>
        <w:rPr>
          <w:rFonts w:ascii="Times New Roman" w:hAnsi="Times New Roman" w:cs="Times New Roman"/>
          <w:sz w:val="28"/>
          <w:szCs w:val="28"/>
        </w:rPr>
      </w:pPr>
    </w:p>
    <w:p w14:paraId="03E41D22" w14:textId="5E78B007" w:rsidR="00685FE4" w:rsidRDefault="00685FE4" w:rsidP="00685FE4">
      <w:pPr>
        <w:spacing w:line="360" w:lineRule="auto"/>
        <w:jc w:val="both"/>
        <w:rPr>
          <w:rFonts w:ascii="Times New Roman" w:hAnsi="Times New Roman" w:cs="Times New Roman"/>
          <w:sz w:val="28"/>
          <w:szCs w:val="28"/>
        </w:rPr>
      </w:pPr>
    </w:p>
    <w:p w14:paraId="613E5619" w14:textId="77777777" w:rsidR="00685FE4" w:rsidRDefault="00685FE4" w:rsidP="00685FE4">
      <w:pPr>
        <w:spacing w:line="360" w:lineRule="auto"/>
        <w:jc w:val="both"/>
        <w:rPr>
          <w:rFonts w:ascii="Times New Roman" w:hAnsi="Times New Roman" w:cs="Times New Roman"/>
          <w:sz w:val="28"/>
          <w:szCs w:val="28"/>
        </w:rPr>
      </w:pPr>
    </w:p>
    <w:p w14:paraId="2F79F87E" w14:textId="77777777" w:rsidR="00685FE4" w:rsidRDefault="00685FE4" w:rsidP="00685FE4">
      <w:pPr>
        <w:spacing w:line="360" w:lineRule="auto"/>
        <w:jc w:val="both"/>
        <w:rPr>
          <w:rFonts w:ascii="Times New Roman" w:hAnsi="Times New Roman" w:cs="Times New Roman"/>
          <w:sz w:val="28"/>
          <w:szCs w:val="28"/>
        </w:rPr>
      </w:pPr>
    </w:p>
    <w:p w14:paraId="753EB377" w14:textId="77777777" w:rsidR="00685FE4" w:rsidRDefault="00685FE4" w:rsidP="00685FE4">
      <w:pPr>
        <w:spacing w:line="360" w:lineRule="auto"/>
        <w:jc w:val="both"/>
        <w:rPr>
          <w:rFonts w:ascii="Times New Roman" w:hAnsi="Times New Roman" w:cs="Times New Roman"/>
          <w:sz w:val="28"/>
          <w:szCs w:val="28"/>
        </w:rPr>
      </w:pPr>
    </w:p>
    <w:p w14:paraId="763E68DA" w14:textId="77777777" w:rsidR="00685FE4" w:rsidRDefault="00685FE4" w:rsidP="007401C4">
      <w:pPr>
        <w:spacing w:line="360" w:lineRule="auto"/>
        <w:jc w:val="both"/>
        <w:rPr>
          <w:rFonts w:ascii="Times New Roman" w:hAnsi="Times New Roman" w:cs="Times New Roman"/>
          <w:sz w:val="28"/>
          <w:szCs w:val="28"/>
        </w:rPr>
      </w:pPr>
    </w:p>
    <w:p w14:paraId="7CCCF62B" w14:textId="77777777" w:rsidR="00177562" w:rsidRDefault="00177562" w:rsidP="007401C4">
      <w:pPr>
        <w:spacing w:line="360" w:lineRule="auto"/>
        <w:jc w:val="both"/>
        <w:rPr>
          <w:rFonts w:ascii="Times New Roman" w:hAnsi="Times New Roman" w:cs="Times New Roman"/>
          <w:sz w:val="28"/>
          <w:szCs w:val="28"/>
        </w:rPr>
      </w:pPr>
    </w:p>
    <w:p w14:paraId="5E0CBB84" w14:textId="30349A85" w:rsidR="00177562" w:rsidRPr="003E3568" w:rsidRDefault="003E3568" w:rsidP="003E3568">
      <w:pPr>
        <w:spacing w:line="360" w:lineRule="auto"/>
        <w:jc w:val="center"/>
        <w:rPr>
          <w:rFonts w:ascii="Times New Roman" w:hAnsi="Times New Roman" w:cs="Times New Roman"/>
          <w:sz w:val="24"/>
          <w:szCs w:val="24"/>
        </w:rPr>
      </w:pPr>
      <w:r w:rsidRPr="003E3568">
        <w:rPr>
          <w:rFonts w:ascii="Times New Roman" w:hAnsi="Times New Roman" w:cs="Times New Roman"/>
          <w:sz w:val="24"/>
          <w:szCs w:val="24"/>
        </w:rPr>
        <w:t xml:space="preserve">Fig. </w:t>
      </w:r>
      <w:r w:rsidR="00D84362">
        <w:rPr>
          <w:rFonts w:ascii="Times New Roman" w:hAnsi="Times New Roman" w:cs="Times New Roman"/>
          <w:sz w:val="24"/>
          <w:szCs w:val="24"/>
        </w:rPr>
        <w:t>2.1</w:t>
      </w:r>
      <w:r w:rsidRPr="003E3568">
        <w:rPr>
          <w:rFonts w:ascii="Times New Roman" w:hAnsi="Times New Roman" w:cs="Times New Roman"/>
          <w:sz w:val="24"/>
          <w:szCs w:val="24"/>
        </w:rPr>
        <w:t>3.1</w:t>
      </w:r>
      <w:r>
        <w:rPr>
          <w:rFonts w:ascii="Times New Roman" w:hAnsi="Times New Roman" w:cs="Times New Roman"/>
          <w:sz w:val="24"/>
          <w:szCs w:val="24"/>
        </w:rPr>
        <w:t xml:space="preserve"> CMOS Construction using NMOS &amp; PMOS</w:t>
      </w:r>
    </w:p>
    <w:p w14:paraId="03165DDF" w14:textId="77777777" w:rsidR="0040130F" w:rsidRDefault="0040130F" w:rsidP="00042DBC">
      <w:pPr>
        <w:spacing w:line="360" w:lineRule="auto"/>
        <w:jc w:val="both"/>
        <w:rPr>
          <w:rFonts w:ascii="Times New Roman" w:hAnsi="Times New Roman" w:cs="Times New Roman"/>
          <w:b/>
          <w:bCs/>
          <w:sz w:val="24"/>
          <w:szCs w:val="24"/>
        </w:rPr>
      </w:pPr>
    </w:p>
    <w:p w14:paraId="5642B5FC" w14:textId="039EEDD3" w:rsidR="00042DBC" w:rsidRPr="00042DBC" w:rsidRDefault="00042DBC" w:rsidP="00042DBC">
      <w:pPr>
        <w:spacing w:line="360" w:lineRule="auto"/>
        <w:jc w:val="both"/>
        <w:rPr>
          <w:rFonts w:ascii="Times New Roman" w:hAnsi="Times New Roman" w:cs="Times New Roman"/>
          <w:b/>
          <w:bCs/>
          <w:sz w:val="24"/>
          <w:szCs w:val="24"/>
        </w:rPr>
      </w:pPr>
      <w:r w:rsidRPr="00042DBC">
        <w:rPr>
          <w:rFonts w:ascii="Times New Roman" w:hAnsi="Times New Roman" w:cs="Times New Roman"/>
          <w:b/>
          <w:bCs/>
          <w:sz w:val="24"/>
          <w:szCs w:val="24"/>
        </w:rPr>
        <w:t>NMOS</w:t>
      </w:r>
    </w:p>
    <w:p w14:paraId="6635FA70" w14:textId="77777777" w:rsidR="0089626F" w:rsidRDefault="00042DBC" w:rsidP="00042DBC">
      <w:pPr>
        <w:spacing w:line="360" w:lineRule="auto"/>
        <w:jc w:val="both"/>
        <w:rPr>
          <w:rFonts w:ascii="Times New Roman" w:hAnsi="Times New Roman" w:cs="Times New Roman"/>
          <w:sz w:val="24"/>
          <w:szCs w:val="24"/>
        </w:rPr>
      </w:pPr>
      <w:r w:rsidRPr="00042DBC">
        <w:rPr>
          <w:rFonts w:ascii="Times New Roman" w:hAnsi="Times New Roman" w:cs="Times New Roman"/>
          <w:sz w:val="24"/>
          <w:szCs w:val="24"/>
        </w:rPr>
        <w:t xml:space="preserve">NMOS is built on a p-type substrate with n-type source and drain diffused on it. In NMOS, the majority carriers are electrons. When a high voltage is applied to the gate, the NMOS will conduct. </w:t>
      </w:r>
    </w:p>
    <w:p w14:paraId="7B0F4EC6" w14:textId="77777777" w:rsidR="0089626F" w:rsidRDefault="0089626F" w:rsidP="00042DBC">
      <w:pPr>
        <w:spacing w:line="360" w:lineRule="auto"/>
        <w:jc w:val="both"/>
        <w:rPr>
          <w:rFonts w:ascii="Times New Roman" w:hAnsi="Times New Roman" w:cs="Times New Roman"/>
          <w:sz w:val="24"/>
          <w:szCs w:val="24"/>
        </w:rPr>
      </w:pPr>
    </w:p>
    <w:p w14:paraId="691FAD47" w14:textId="77777777" w:rsidR="0089626F" w:rsidRDefault="0089626F" w:rsidP="00042DBC">
      <w:pPr>
        <w:spacing w:line="360" w:lineRule="auto"/>
        <w:jc w:val="both"/>
        <w:rPr>
          <w:rFonts w:ascii="Times New Roman" w:hAnsi="Times New Roman" w:cs="Times New Roman"/>
          <w:sz w:val="24"/>
          <w:szCs w:val="24"/>
        </w:rPr>
      </w:pPr>
    </w:p>
    <w:p w14:paraId="2982A660" w14:textId="154DEA3C" w:rsidR="00007FD9" w:rsidRDefault="00042DBC" w:rsidP="00042DBC">
      <w:pPr>
        <w:spacing w:line="360" w:lineRule="auto"/>
        <w:jc w:val="both"/>
        <w:rPr>
          <w:rFonts w:ascii="Times New Roman" w:hAnsi="Times New Roman" w:cs="Times New Roman"/>
          <w:sz w:val="24"/>
          <w:szCs w:val="24"/>
        </w:rPr>
      </w:pPr>
      <w:r w:rsidRPr="00042DBC">
        <w:rPr>
          <w:rFonts w:ascii="Times New Roman" w:hAnsi="Times New Roman" w:cs="Times New Roman"/>
          <w:sz w:val="24"/>
          <w:szCs w:val="24"/>
        </w:rPr>
        <w:lastRenderedPageBreak/>
        <w:t>Similarly, when a low voltage is applied to the gate, NMOS will not conduct. NMOS are considered to be faster than PMOS, since the carriers in NMOS, which are electrons, travel twice as fast as the holes.</w:t>
      </w:r>
    </w:p>
    <w:p w14:paraId="53B39E5A" w14:textId="77777777" w:rsidR="0089626F" w:rsidRDefault="0089626F" w:rsidP="00042DBC">
      <w:pPr>
        <w:spacing w:line="360" w:lineRule="auto"/>
        <w:jc w:val="both"/>
        <w:rPr>
          <w:rFonts w:ascii="Times New Roman" w:hAnsi="Times New Roman" w:cs="Times New Roman"/>
          <w:sz w:val="24"/>
          <w:szCs w:val="24"/>
        </w:rPr>
      </w:pPr>
    </w:p>
    <w:p w14:paraId="01F0DC8C" w14:textId="2D81CA7D" w:rsidR="00042DBC" w:rsidRDefault="00042DBC" w:rsidP="0089626F">
      <w:pPr>
        <w:spacing w:line="360" w:lineRule="auto"/>
        <w:jc w:val="center"/>
        <w:rPr>
          <w:rFonts w:ascii="Times New Roman" w:hAnsi="Times New Roman" w:cs="Times New Roman"/>
          <w:sz w:val="24"/>
          <w:szCs w:val="24"/>
        </w:rPr>
      </w:pPr>
      <w:r>
        <w:rPr>
          <w:noProof/>
        </w:rPr>
        <w:drawing>
          <wp:inline distT="0" distB="0" distL="0" distR="0" wp14:anchorId="6A08A340" wp14:editId="09B0B7B9">
            <wp:extent cx="1609629" cy="1517650"/>
            <wp:effectExtent l="0" t="0" r="0" b="6350"/>
            <wp:docPr id="135100796" name="Picture 6" descr="Figure 3. NMOS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3. NMOS Transistor"/>
                    <pic:cNvPicPr>
                      <a:picLocks noChangeAspect="1" noChangeArrowheads="1"/>
                    </pic:cNvPicPr>
                  </pic:nvPicPr>
                  <pic:blipFill>
                    <a:blip r:embed="rId72" cstate="print">
                      <a:extLst>
                        <a:ext uri="{BEBA8EAE-BF5A-486C-A8C5-ECC9F3942E4B}">
                          <a14:imgProps xmlns:a14="http://schemas.microsoft.com/office/drawing/2010/main">
                            <a14:imgLayer r:embed="rId7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24948" cy="1532094"/>
                    </a:xfrm>
                    <a:prstGeom prst="rect">
                      <a:avLst/>
                    </a:prstGeom>
                    <a:noFill/>
                    <a:ln>
                      <a:noFill/>
                    </a:ln>
                  </pic:spPr>
                </pic:pic>
              </a:graphicData>
            </a:graphic>
          </wp:inline>
        </w:drawing>
      </w:r>
    </w:p>
    <w:p w14:paraId="35818281" w14:textId="77777777" w:rsidR="009F5AA9" w:rsidRDefault="009F5AA9" w:rsidP="00042DBC">
      <w:pPr>
        <w:spacing w:line="360" w:lineRule="auto"/>
        <w:jc w:val="both"/>
        <w:rPr>
          <w:rFonts w:ascii="Times New Roman" w:hAnsi="Times New Roman" w:cs="Times New Roman"/>
          <w:b/>
          <w:bCs/>
          <w:sz w:val="24"/>
          <w:szCs w:val="24"/>
        </w:rPr>
      </w:pPr>
    </w:p>
    <w:p w14:paraId="19472C2D" w14:textId="08E7890E" w:rsidR="00042DBC" w:rsidRPr="00042DBC" w:rsidRDefault="00042DBC" w:rsidP="00042DBC">
      <w:pPr>
        <w:spacing w:line="360" w:lineRule="auto"/>
        <w:jc w:val="both"/>
        <w:rPr>
          <w:rFonts w:ascii="Times New Roman" w:hAnsi="Times New Roman" w:cs="Times New Roman"/>
          <w:b/>
          <w:bCs/>
          <w:sz w:val="24"/>
          <w:szCs w:val="24"/>
        </w:rPr>
      </w:pPr>
      <w:r w:rsidRPr="00042DBC">
        <w:rPr>
          <w:rFonts w:ascii="Times New Roman" w:hAnsi="Times New Roman" w:cs="Times New Roman"/>
          <w:b/>
          <w:bCs/>
          <w:sz w:val="24"/>
          <w:szCs w:val="24"/>
        </w:rPr>
        <w:t>PMOS</w:t>
      </w:r>
    </w:p>
    <w:p w14:paraId="5A76716B" w14:textId="77777777" w:rsidR="00042DBC" w:rsidRPr="00042DBC" w:rsidRDefault="00042DBC" w:rsidP="00042DBC">
      <w:pPr>
        <w:spacing w:line="360" w:lineRule="auto"/>
        <w:jc w:val="both"/>
        <w:rPr>
          <w:rFonts w:ascii="Times New Roman" w:hAnsi="Times New Roman" w:cs="Times New Roman"/>
          <w:sz w:val="24"/>
          <w:szCs w:val="24"/>
        </w:rPr>
      </w:pPr>
      <w:r w:rsidRPr="00042DBC">
        <w:rPr>
          <w:rFonts w:ascii="Times New Roman" w:hAnsi="Times New Roman" w:cs="Times New Roman"/>
          <w:sz w:val="24"/>
          <w:szCs w:val="24"/>
        </w:rPr>
        <w:t>P- channel MOSFET consists P-type Source and Drain diffused on an N-type substrate. Majority</w:t>
      </w:r>
    </w:p>
    <w:p w14:paraId="4FC4ECBD" w14:textId="02469E48" w:rsidR="00042DBC" w:rsidRDefault="00042DBC" w:rsidP="00042DBC">
      <w:pPr>
        <w:spacing w:line="360" w:lineRule="auto"/>
        <w:jc w:val="both"/>
        <w:rPr>
          <w:noProof/>
        </w:rPr>
      </w:pPr>
      <w:r w:rsidRPr="00042DBC">
        <w:rPr>
          <w:rFonts w:ascii="Times New Roman" w:hAnsi="Times New Roman" w:cs="Times New Roman"/>
          <w:sz w:val="24"/>
          <w:szCs w:val="24"/>
        </w:rPr>
        <w:t>carriers are holes. When a high voltage is applied to the gate, the PMOS will not conduct. When a low voltage is applied to the gate, the PMOS will conduct. The PMOS devices are more immune to noise than NMOS devices.</w:t>
      </w:r>
      <w:r w:rsidRPr="00042DBC">
        <w:t xml:space="preserve"> </w:t>
      </w:r>
    </w:p>
    <w:p w14:paraId="3E64A33D" w14:textId="77777777" w:rsidR="00042DBC" w:rsidRDefault="00042DBC" w:rsidP="00042DBC">
      <w:pPr>
        <w:spacing w:line="360" w:lineRule="auto"/>
        <w:jc w:val="both"/>
        <w:rPr>
          <w:noProof/>
        </w:rPr>
      </w:pPr>
    </w:p>
    <w:p w14:paraId="641B3BAE" w14:textId="176DECAF" w:rsidR="00042DBC" w:rsidRDefault="00042DBC" w:rsidP="00706352">
      <w:pPr>
        <w:spacing w:line="360" w:lineRule="auto"/>
        <w:jc w:val="center"/>
        <w:rPr>
          <w:rFonts w:ascii="Times New Roman" w:hAnsi="Times New Roman" w:cs="Times New Roman"/>
          <w:sz w:val="24"/>
          <w:szCs w:val="24"/>
        </w:rPr>
      </w:pPr>
      <w:r>
        <w:rPr>
          <w:noProof/>
        </w:rPr>
        <w:drawing>
          <wp:inline distT="0" distB="0" distL="0" distR="0" wp14:anchorId="12034D9C" wp14:editId="634EFDED">
            <wp:extent cx="2012906" cy="1120140"/>
            <wp:effectExtent l="0" t="0" r="6985" b="3810"/>
            <wp:docPr id="196818830" name="Picture 8" descr="Figure 4. PMOS 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4. PMOS Transisto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12906" cy="1120140"/>
                    </a:xfrm>
                    <a:prstGeom prst="rect">
                      <a:avLst/>
                    </a:prstGeom>
                    <a:noFill/>
                    <a:ln>
                      <a:noFill/>
                    </a:ln>
                  </pic:spPr>
                </pic:pic>
              </a:graphicData>
            </a:graphic>
          </wp:inline>
        </w:drawing>
      </w:r>
    </w:p>
    <w:p w14:paraId="2777522E" w14:textId="77777777" w:rsidR="00042DBC" w:rsidRDefault="00042DBC" w:rsidP="00042DBC">
      <w:pPr>
        <w:spacing w:line="360" w:lineRule="auto"/>
        <w:jc w:val="both"/>
        <w:rPr>
          <w:rFonts w:ascii="Times New Roman" w:hAnsi="Times New Roman" w:cs="Times New Roman"/>
          <w:sz w:val="24"/>
          <w:szCs w:val="24"/>
        </w:rPr>
      </w:pPr>
    </w:p>
    <w:p w14:paraId="5208DD69" w14:textId="79227A41" w:rsidR="00042DBC" w:rsidRPr="00042DBC" w:rsidRDefault="00053EC5" w:rsidP="00042DB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2.14. </w:t>
      </w:r>
      <w:r w:rsidR="00042DBC" w:rsidRPr="00042DBC">
        <w:rPr>
          <w:rFonts w:ascii="Times New Roman" w:hAnsi="Times New Roman" w:cs="Times New Roman"/>
          <w:b/>
          <w:bCs/>
          <w:sz w:val="24"/>
          <w:szCs w:val="24"/>
        </w:rPr>
        <w:t>CMOS Working Principle</w:t>
      </w:r>
      <w:r w:rsidR="00D84362">
        <w:rPr>
          <w:rFonts w:ascii="Times New Roman" w:hAnsi="Times New Roman" w:cs="Times New Roman"/>
          <w:b/>
          <w:bCs/>
          <w:sz w:val="24"/>
          <w:szCs w:val="24"/>
        </w:rPr>
        <w:t xml:space="preserve"> &amp; </w:t>
      </w:r>
      <w:r w:rsidR="008B0508">
        <w:rPr>
          <w:rFonts w:ascii="Times New Roman" w:hAnsi="Times New Roman" w:cs="Times New Roman"/>
          <w:b/>
          <w:bCs/>
          <w:sz w:val="24"/>
          <w:szCs w:val="24"/>
        </w:rPr>
        <w:t>Characteristics</w:t>
      </w:r>
    </w:p>
    <w:p w14:paraId="1C323AA8" w14:textId="66E02222" w:rsidR="00042DBC" w:rsidRDefault="00042DBC" w:rsidP="00042DBC">
      <w:pPr>
        <w:spacing w:line="360" w:lineRule="auto"/>
        <w:jc w:val="both"/>
        <w:rPr>
          <w:rFonts w:ascii="Times New Roman" w:hAnsi="Times New Roman" w:cs="Times New Roman"/>
          <w:sz w:val="24"/>
          <w:szCs w:val="24"/>
        </w:rPr>
      </w:pPr>
      <w:r w:rsidRPr="00042DBC">
        <w:rPr>
          <w:rFonts w:ascii="Times New Roman" w:hAnsi="Times New Roman" w:cs="Times New Roman"/>
          <w:sz w:val="24"/>
          <w:szCs w:val="24"/>
        </w:rPr>
        <w:t>In CMOS technology, both N-type and P-type transistors are used to design logic functions. The same signal which turns ON a transistor of one type is used to turn OFF a transistor of the other type. This characteristic allows the design of logic devices using only simple switches, without the need for a pull- up resistor.</w:t>
      </w:r>
      <w:r w:rsidR="00773FAC">
        <w:rPr>
          <w:rFonts w:ascii="Times New Roman" w:hAnsi="Times New Roman" w:cs="Times New Roman"/>
          <w:sz w:val="24"/>
          <w:szCs w:val="24"/>
        </w:rPr>
        <w:t xml:space="preserve"> </w:t>
      </w:r>
      <w:r w:rsidRPr="00042DBC">
        <w:rPr>
          <w:rFonts w:ascii="Times New Roman" w:hAnsi="Times New Roman" w:cs="Times New Roman"/>
          <w:sz w:val="24"/>
          <w:szCs w:val="24"/>
        </w:rPr>
        <w:t>In CMOS logic gates a collection of n-type MOSFETs is arranged in a pull-down network between the output and the low voltage power supply rail (Vss or quite often ground). Instead of the load resistor of NMOS logic gates, CMOS logic gates have a collection of p-type MOSFETs in a pull-up network between the output and the higher-voltage rail (often named Vdd).</w:t>
      </w:r>
      <w:r w:rsidR="00996639">
        <w:rPr>
          <w:rFonts w:ascii="Times New Roman" w:hAnsi="Times New Roman" w:cs="Times New Roman"/>
          <w:sz w:val="24"/>
          <w:szCs w:val="24"/>
        </w:rPr>
        <w:t xml:space="preserve"> </w:t>
      </w:r>
      <w:r w:rsidRPr="00042DBC">
        <w:rPr>
          <w:rFonts w:ascii="Times New Roman" w:hAnsi="Times New Roman" w:cs="Times New Roman"/>
          <w:sz w:val="24"/>
          <w:szCs w:val="24"/>
        </w:rPr>
        <w:t>Thus, if both a p-type and n-type transistor have their gates connected to the same input, the p- type MOSFET will be ON when the n-type MOSFET is OFF, and vice-versa. The networks are arranged such that one is ON and the other OFF for any input pattern as shown in the figure below.</w:t>
      </w:r>
    </w:p>
    <w:p w14:paraId="3C7D2F7D" w14:textId="77777777" w:rsidR="00042DBC" w:rsidRDefault="00042DBC" w:rsidP="00042DBC">
      <w:pPr>
        <w:spacing w:line="360" w:lineRule="auto"/>
        <w:jc w:val="both"/>
        <w:rPr>
          <w:rFonts w:ascii="Times New Roman" w:hAnsi="Times New Roman" w:cs="Times New Roman"/>
          <w:sz w:val="24"/>
          <w:szCs w:val="24"/>
        </w:rPr>
      </w:pPr>
    </w:p>
    <w:p w14:paraId="217687BE" w14:textId="77777777" w:rsidR="00042DBC" w:rsidRDefault="00042DBC" w:rsidP="00042DBC">
      <w:pPr>
        <w:spacing w:line="360" w:lineRule="auto"/>
        <w:jc w:val="both"/>
        <w:rPr>
          <w:rFonts w:ascii="Times New Roman" w:hAnsi="Times New Roman" w:cs="Times New Roman"/>
          <w:sz w:val="24"/>
          <w:szCs w:val="24"/>
        </w:rPr>
      </w:pPr>
    </w:p>
    <w:p w14:paraId="3F570020" w14:textId="2993AD92" w:rsidR="00042DBC" w:rsidRDefault="00042DBC" w:rsidP="00773FAC">
      <w:pPr>
        <w:spacing w:line="360" w:lineRule="auto"/>
        <w:jc w:val="center"/>
        <w:rPr>
          <w:rFonts w:ascii="Times New Roman" w:hAnsi="Times New Roman" w:cs="Times New Roman"/>
          <w:sz w:val="24"/>
          <w:szCs w:val="24"/>
        </w:rPr>
      </w:pPr>
      <w:r>
        <w:rPr>
          <w:noProof/>
        </w:rPr>
        <w:lastRenderedPageBreak/>
        <w:drawing>
          <wp:inline distT="0" distB="0" distL="0" distR="0" wp14:anchorId="13D3D424" wp14:editId="0B972EEF">
            <wp:extent cx="4986117" cy="2260600"/>
            <wp:effectExtent l="0" t="0" r="5080" b="6350"/>
            <wp:docPr id="489309167" name="Picture 9" descr="Figure 5. CMOS Using Pull Up &amp; Pull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5. CMOS Using Pull Up &amp; Pull Dow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60773" cy="2294448"/>
                    </a:xfrm>
                    <a:prstGeom prst="rect">
                      <a:avLst/>
                    </a:prstGeom>
                    <a:noFill/>
                    <a:ln>
                      <a:noFill/>
                    </a:ln>
                  </pic:spPr>
                </pic:pic>
              </a:graphicData>
            </a:graphic>
          </wp:inline>
        </w:drawing>
      </w:r>
    </w:p>
    <w:p w14:paraId="3E5C0854" w14:textId="068CAF32" w:rsidR="00042DBC" w:rsidRDefault="008B0508" w:rsidP="007B2987">
      <w:pPr>
        <w:spacing w:line="360" w:lineRule="auto"/>
        <w:jc w:val="center"/>
        <w:rPr>
          <w:rFonts w:ascii="Times New Roman" w:hAnsi="Times New Roman" w:cs="Times New Roman"/>
          <w:sz w:val="24"/>
          <w:szCs w:val="24"/>
        </w:rPr>
      </w:pPr>
      <w:r w:rsidRPr="003E3568">
        <w:rPr>
          <w:rFonts w:ascii="Times New Roman" w:hAnsi="Times New Roman" w:cs="Times New Roman"/>
          <w:sz w:val="24"/>
          <w:szCs w:val="24"/>
        </w:rPr>
        <w:t xml:space="preserve">Fig. </w:t>
      </w:r>
      <w:r w:rsidR="00053EC5">
        <w:rPr>
          <w:rFonts w:ascii="Times New Roman" w:hAnsi="Times New Roman" w:cs="Times New Roman"/>
          <w:sz w:val="24"/>
          <w:szCs w:val="24"/>
        </w:rPr>
        <w:t>2.14.2 CMOS</w:t>
      </w:r>
      <w:r>
        <w:rPr>
          <w:rFonts w:ascii="Times New Roman" w:hAnsi="Times New Roman" w:cs="Times New Roman"/>
          <w:sz w:val="24"/>
          <w:szCs w:val="24"/>
        </w:rPr>
        <w:t xml:space="preserve"> </w:t>
      </w:r>
      <w:r w:rsidR="007B2987">
        <w:rPr>
          <w:rFonts w:ascii="Times New Roman" w:hAnsi="Times New Roman" w:cs="Times New Roman"/>
          <w:sz w:val="24"/>
          <w:szCs w:val="24"/>
        </w:rPr>
        <w:t>Pull Up &amp; Down Network</w:t>
      </w:r>
    </w:p>
    <w:p w14:paraId="580C410F" w14:textId="77777777" w:rsidR="00053EC5" w:rsidRDefault="00053EC5" w:rsidP="00053EC5">
      <w:pPr>
        <w:spacing w:line="360" w:lineRule="auto"/>
        <w:jc w:val="both"/>
        <w:rPr>
          <w:rFonts w:ascii="Times New Roman" w:hAnsi="Times New Roman" w:cs="Times New Roman"/>
          <w:sz w:val="28"/>
          <w:szCs w:val="28"/>
        </w:rPr>
      </w:pPr>
    </w:p>
    <w:p w14:paraId="593F56BD" w14:textId="546F974D" w:rsidR="00053EC5" w:rsidRPr="00053EC5" w:rsidRDefault="00053EC5" w:rsidP="00053EC5">
      <w:pPr>
        <w:spacing w:line="360" w:lineRule="auto"/>
        <w:jc w:val="both"/>
        <w:rPr>
          <w:rFonts w:ascii="Times New Roman" w:hAnsi="Times New Roman" w:cs="Times New Roman"/>
          <w:b/>
          <w:bCs/>
          <w:sz w:val="28"/>
          <w:szCs w:val="28"/>
        </w:rPr>
      </w:pPr>
      <w:r w:rsidRPr="00053EC5">
        <w:rPr>
          <w:rFonts w:ascii="Times New Roman" w:hAnsi="Times New Roman" w:cs="Times New Roman"/>
          <w:b/>
          <w:bCs/>
          <w:sz w:val="28"/>
          <w:szCs w:val="28"/>
        </w:rPr>
        <w:t>2.15. CMOS: NOT, NAND &amp; NOR implementation using CMOS.</w:t>
      </w:r>
    </w:p>
    <w:p w14:paraId="35958A29" w14:textId="77777777" w:rsidR="008013CA" w:rsidRDefault="008013CA" w:rsidP="007B2987">
      <w:pPr>
        <w:spacing w:line="360" w:lineRule="auto"/>
        <w:jc w:val="center"/>
        <w:rPr>
          <w:rFonts w:ascii="Times New Roman" w:hAnsi="Times New Roman" w:cs="Times New Roman"/>
          <w:sz w:val="24"/>
          <w:szCs w:val="24"/>
        </w:rPr>
      </w:pPr>
    </w:p>
    <w:p w14:paraId="0CA4267F" w14:textId="7AD5E7E6" w:rsidR="00042DBC" w:rsidRPr="00042DBC" w:rsidRDefault="00042DBC" w:rsidP="00042DBC">
      <w:pPr>
        <w:spacing w:line="360" w:lineRule="auto"/>
        <w:jc w:val="both"/>
        <w:rPr>
          <w:rFonts w:ascii="Times New Roman" w:hAnsi="Times New Roman" w:cs="Times New Roman"/>
          <w:b/>
          <w:bCs/>
          <w:sz w:val="24"/>
          <w:szCs w:val="24"/>
          <w:lang w:val="en-IN"/>
        </w:rPr>
      </w:pPr>
      <w:bookmarkStart w:id="2" w:name="5._How_a_CMOS_Inverter_Works?"/>
      <w:r w:rsidRPr="00042DBC">
        <w:rPr>
          <w:rFonts w:ascii="Times New Roman" w:hAnsi="Times New Roman" w:cs="Times New Roman"/>
          <w:b/>
          <w:bCs/>
          <w:sz w:val="24"/>
          <w:szCs w:val="24"/>
          <w:lang w:val="en-IN"/>
        </w:rPr>
        <w:t>CMOS Inverter</w:t>
      </w:r>
      <w:bookmarkEnd w:id="2"/>
    </w:p>
    <w:p w14:paraId="689CEAE8" w14:textId="4568DAE2" w:rsidR="00773FAC" w:rsidRPr="00042DBC" w:rsidRDefault="00042DBC" w:rsidP="00042DBC">
      <w:pPr>
        <w:spacing w:line="360" w:lineRule="auto"/>
        <w:jc w:val="both"/>
        <w:rPr>
          <w:rFonts w:ascii="Times New Roman" w:hAnsi="Times New Roman" w:cs="Times New Roman"/>
          <w:sz w:val="24"/>
          <w:szCs w:val="24"/>
          <w:lang w:val="en-IN"/>
        </w:rPr>
      </w:pPr>
      <w:r w:rsidRPr="00042DBC">
        <w:rPr>
          <w:rFonts w:ascii="Times New Roman" w:hAnsi="Times New Roman" w:cs="Times New Roman"/>
          <w:sz w:val="24"/>
          <w:szCs w:val="24"/>
          <w:lang w:val="en-IN"/>
        </w:rPr>
        <w:t>A CMOS inverter is a basic building block in digital logic design. It consists of two types of transistors: one PMOS (positive-channel) and one NMOS (negative-channel). These transistors are arranged in a complementary configuration.</w:t>
      </w:r>
    </w:p>
    <w:p w14:paraId="4A3A5151" w14:textId="5ABCB22A" w:rsidR="00042DBC" w:rsidRDefault="00773FAC" w:rsidP="00773FAC">
      <w:pPr>
        <w:spacing w:line="360" w:lineRule="auto"/>
        <w:jc w:val="center"/>
        <w:rPr>
          <w:rFonts w:ascii="Times New Roman" w:hAnsi="Times New Roman" w:cs="Times New Roman"/>
          <w:sz w:val="24"/>
          <w:szCs w:val="24"/>
        </w:rPr>
      </w:pPr>
      <w:r>
        <w:rPr>
          <w:noProof/>
        </w:rPr>
        <w:drawing>
          <wp:inline distT="0" distB="0" distL="0" distR="0" wp14:anchorId="01D03C47" wp14:editId="40C55A7C">
            <wp:extent cx="2255086" cy="2042160"/>
            <wp:effectExtent l="0" t="0" r="0" b="0"/>
            <wp:docPr id="610759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62649" cy="2049009"/>
                    </a:xfrm>
                    <a:prstGeom prst="rect">
                      <a:avLst/>
                    </a:prstGeom>
                    <a:noFill/>
                    <a:ln>
                      <a:noFill/>
                    </a:ln>
                  </pic:spPr>
                </pic:pic>
              </a:graphicData>
            </a:graphic>
          </wp:inline>
        </w:drawing>
      </w:r>
    </w:p>
    <w:p w14:paraId="029BBC05" w14:textId="7FC5B93E" w:rsidR="008013CA" w:rsidRDefault="008013CA" w:rsidP="00773FAC">
      <w:pPr>
        <w:spacing w:line="360" w:lineRule="auto"/>
        <w:jc w:val="center"/>
        <w:rPr>
          <w:rFonts w:ascii="Times New Roman" w:hAnsi="Times New Roman" w:cs="Times New Roman"/>
          <w:sz w:val="24"/>
          <w:szCs w:val="24"/>
        </w:rPr>
      </w:pPr>
      <w:r w:rsidRPr="003E3568">
        <w:rPr>
          <w:rFonts w:ascii="Times New Roman" w:hAnsi="Times New Roman" w:cs="Times New Roman"/>
          <w:sz w:val="24"/>
          <w:szCs w:val="24"/>
        </w:rPr>
        <w:t xml:space="preserve">Fig. </w:t>
      </w:r>
      <w:r>
        <w:rPr>
          <w:rFonts w:ascii="Times New Roman" w:hAnsi="Times New Roman" w:cs="Times New Roman"/>
          <w:sz w:val="24"/>
          <w:szCs w:val="24"/>
        </w:rPr>
        <w:t>2.1</w:t>
      </w:r>
      <w:r w:rsidR="009A7005">
        <w:rPr>
          <w:rFonts w:ascii="Times New Roman" w:hAnsi="Times New Roman" w:cs="Times New Roman"/>
          <w:sz w:val="24"/>
          <w:szCs w:val="24"/>
        </w:rPr>
        <w:t>5</w:t>
      </w:r>
      <w:r>
        <w:rPr>
          <w:rFonts w:ascii="Times New Roman" w:hAnsi="Times New Roman" w:cs="Times New Roman"/>
          <w:sz w:val="24"/>
          <w:szCs w:val="24"/>
        </w:rPr>
        <w:t>.</w:t>
      </w:r>
      <w:r w:rsidR="009A7005">
        <w:rPr>
          <w:rFonts w:ascii="Times New Roman" w:hAnsi="Times New Roman" w:cs="Times New Roman"/>
          <w:sz w:val="24"/>
          <w:szCs w:val="24"/>
        </w:rPr>
        <w:t>1</w:t>
      </w:r>
      <w:r>
        <w:rPr>
          <w:rFonts w:ascii="Times New Roman" w:hAnsi="Times New Roman" w:cs="Times New Roman"/>
          <w:sz w:val="24"/>
          <w:szCs w:val="24"/>
        </w:rPr>
        <w:t xml:space="preserve"> CMOS</w:t>
      </w:r>
      <w:r>
        <w:rPr>
          <w:rFonts w:ascii="Times New Roman" w:hAnsi="Times New Roman" w:cs="Times New Roman"/>
          <w:sz w:val="24"/>
          <w:szCs w:val="24"/>
        </w:rPr>
        <w:t xml:space="preserve"> </w:t>
      </w:r>
      <w:r w:rsidR="00C44A47">
        <w:rPr>
          <w:rFonts w:ascii="Times New Roman" w:hAnsi="Times New Roman" w:cs="Times New Roman"/>
          <w:sz w:val="24"/>
          <w:szCs w:val="24"/>
        </w:rPr>
        <w:t>Inverter</w:t>
      </w:r>
    </w:p>
    <w:p w14:paraId="67B0CE6C" w14:textId="77777777" w:rsidR="00EE642F" w:rsidRDefault="00EE642F" w:rsidP="00773FAC">
      <w:pPr>
        <w:spacing w:line="360" w:lineRule="auto"/>
        <w:jc w:val="center"/>
        <w:rPr>
          <w:rFonts w:ascii="Times New Roman" w:hAnsi="Times New Roman" w:cs="Times New Roman"/>
          <w:sz w:val="24"/>
          <w:szCs w:val="24"/>
        </w:rPr>
      </w:pPr>
    </w:p>
    <w:p w14:paraId="77DD59F0" w14:textId="7A8F765D" w:rsidR="00042DBC" w:rsidRDefault="008013CA" w:rsidP="00042DBC">
      <w:pPr>
        <w:spacing w:line="360" w:lineRule="auto"/>
        <w:jc w:val="both"/>
        <w:rPr>
          <w:rFonts w:ascii="Times New Roman" w:hAnsi="Times New Roman" w:cs="Times New Roman"/>
          <w:sz w:val="24"/>
          <w:szCs w:val="24"/>
          <w:lang w:val="en-IN"/>
        </w:rPr>
      </w:pPr>
      <w:r w:rsidRPr="003E3568">
        <w:rPr>
          <w:rFonts w:ascii="Times New Roman" w:hAnsi="Times New Roman" w:cs="Times New Roman"/>
          <w:sz w:val="24"/>
          <w:szCs w:val="24"/>
        </w:rPr>
        <w:t xml:space="preserve">Fig. </w:t>
      </w:r>
      <w:r>
        <w:rPr>
          <w:rFonts w:ascii="Times New Roman" w:hAnsi="Times New Roman" w:cs="Times New Roman"/>
          <w:sz w:val="24"/>
          <w:szCs w:val="24"/>
        </w:rPr>
        <w:t>2.1</w:t>
      </w:r>
      <w:r w:rsidRPr="003E3568">
        <w:rPr>
          <w:rFonts w:ascii="Times New Roman" w:hAnsi="Times New Roman" w:cs="Times New Roman"/>
          <w:sz w:val="24"/>
          <w:szCs w:val="24"/>
        </w:rPr>
        <w:t>3</w:t>
      </w:r>
      <w:r>
        <w:rPr>
          <w:rFonts w:ascii="Times New Roman" w:hAnsi="Times New Roman" w:cs="Times New Roman"/>
          <w:sz w:val="24"/>
          <w:szCs w:val="24"/>
        </w:rPr>
        <w:t>.2 CMOS</w:t>
      </w:r>
      <w:r>
        <w:rPr>
          <w:rFonts w:ascii="Times New Roman" w:hAnsi="Times New Roman" w:cs="Times New Roman"/>
          <w:sz w:val="24"/>
          <w:szCs w:val="24"/>
        </w:rPr>
        <w:t xml:space="preserve"> </w:t>
      </w:r>
      <w:r w:rsidR="00042DBC" w:rsidRPr="00042DBC">
        <w:rPr>
          <w:rFonts w:ascii="Times New Roman" w:hAnsi="Times New Roman" w:cs="Times New Roman"/>
          <w:sz w:val="24"/>
          <w:szCs w:val="24"/>
          <w:lang w:val="en-IN"/>
        </w:rPr>
        <w:t>Both the PMOS and NMOS transistors are controlled by the same input voltage, called Vin, which is connected to the gate terminal of each transistor. The drains of the two transistors are connected. This shared node produces the output voltage, called Vout. The source of the PMOS transistor connects directly to the positive power supply, denoted as Vdd. The source of the NMOS transistor connects to ground, or 0 volts.</w:t>
      </w:r>
    </w:p>
    <w:p w14:paraId="6A1B7394" w14:textId="77777777" w:rsidR="00EE642F" w:rsidRDefault="00EE642F" w:rsidP="00042DBC">
      <w:pPr>
        <w:spacing w:line="360" w:lineRule="auto"/>
        <w:jc w:val="both"/>
        <w:rPr>
          <w:rFonts w:ascii="Times New Roman" w:hAnsi="Times New Roman" w:cs="Times New Roman"/>
          <w:sz w:val="24"/>
          <w:szCs w:val="24"/>
          <w:lang w:val="en-IN"/>
        </w:rPr>
      </w:pPr>
    </w:p>
    <w:p w14:paraId="0CA367BB" w14:textId="77777777" w:rsidR="00EE642F" w:rsidRDefault="00EE642F" w:rsidP="00042DBC">
      <w:pPr>
        <w:spacing w:line="360" w:lineRule="auto"/>
        <w:jc w:val="both"/>
        <w:rPr>
          <w:rFonts w:ascii="Times New Roman" w:hAnsi="Times New Roman" w:cs="Times New Roman"/>
          <w:sz w:val="24"/>
          <w:szCs w:val="24"/>
          <w:lang w:val="en-IN"/>
        </w:rPr>
      </w:pPr>
    </w:p>
    <w:p w14:paraId="6DBFF5C9" w14:textId="77777777" w:rsidR="00EE642F" w:rsidRDefault="00EE642F" w:rsidP="00042DBC">
      <w:pPr>
        <w:spacing w:line="360" w:lineRule="auto"/>
        <w:jc w:val="both"/>
        <w:rPr>
          <w:rFonts w:ascii="Times New Roman" w:hAnsi="Times New Roman" w:cs="Times New Roman"/>
          <w:sz w:val="24"/>
          <w:szCs w:val="24"/>
          <w:lang w:val="en-IN"/>
        </w:rPr>
      </w:pPr>
    </w:p>
    <w:p w14:paraId="4B53650E" w14:textId="77777777" w:rsidR="000F67BE" w:rsidRPr="00042DBC" w:rsidRDefault="000F67BE" w:rsidP="00042DBC">
      <w:pPr>
        <w:spacing w:line="360" w:lineRule="auto"/>
        <w:jc w:val="both"/>
        <w:rPr>
          <w:rFonts w:ascii="Times New Roman" w:hAnsi="Times New Roman" w:cs="Times New Roman"/>
          <w:sz w:val="24"/>
          <w:szCs w:val="24"/>
          <w:lang w:val="en-IN"/>
        </w:rPr>
      </w:pPr>
    </w:p>
    <w:p w14:paraId="01D03252" w14:textId="77777777" w:rsidR="00042DBC" w:rsidRDefault="00042DBC" w:rsidP="00042DBC">
      <w:pPr>
        <w:spacing w:line="360" w:lineRule="auto"/>
        <w:jc w:val="both"/>
        <w:rPr>
          <w:rFonts w:ascii="Times New Roman" w:hAnsi="Times New Roman" w:cs="Times New Roman"/>
          <w:sz w:val="24"/>
          <w:szCs w:val="24"/>
          <w:lang w:val="en-IN"/>
        </w:rPr>
      </w:pPr>
      <w:r w:rsidRPr="00042DBC">
        <w:rPr>
          <w:rFonts w:ascii="Times New Roman" w:hAnsi="Times New Roman" w:cs="Times New Roman"/>
          <w:sz w:val="24"/>
          <w:szCs w:val="24"/>
          <w:lang w:val="en-IN"/>
        </w:rPr>
        <w:t>• </w:t>
      </w:r>
      <w:r w:rsidRPr="00042DBC">
        <w:rPr>
          <w:rFonts w:ascii="Times New Roman" w:hAnsi="Times New Roman" w:cs="Times New Roman"/>
          <w:b/>
          <w:bCs/>
          <w:sz w:val="24"/>
          <w:szCs w:val="24"/>
          <w:lang w:val="en-IN"/>
        </w:rPr>
        <w:t>When Vin is High (Close to Vdd)</w:t>
      </w:r>
      <w:r w:rsidRPr="00042DBC">
        <w:rPr>
          <w:rFonts w:ascii="Times New Roman" w:hAnsi="Times New Roman" w:cs="Times New Roman"/>
          <w:sz w:val="24"/>
          <w:szCs w:val="24"/>
          <w:lang w:val="en-IN"/>
        </w:rPr>
        <w:t>: The NMOS transistor conducts (turns on), creating a low-resistance path to ground. The PMOS transistor does not conduct (turns off), effectively disconnecting the output from Vdd. As a result, the output voltage is pulled down to ground. Vout becomes 0 volts, representing logic level 0.</w:t>
      </w:r>
    </w:p>
    <w:p w14:paraId="44E9843D" w14:textId="77777777" w:rsidR="00E12586" w:rsidRPr="00042DBC" w:rsidRDefault="00E12586" w:rsidP="00042DBC">
      <w:pPr>
        <w:spacing w:line="360" w:lineRule="auto"/>
        <w:jc w:val="both"/>
        <w:rPr>
          <w:rFonts w:ascii="Times New Roman" w:hAnsi="Times New Roman" w:cs="Times New Roman"/>
          <w:sz w:val="24"/>
          <w:szCs w:val="24"/>
          <w:lang w:val="en-IN"/>
        </w:rPr>
      </w:pPr>
    </w:p>
    <w:p w14:paraId="2B272E03" w14:textId="76008DC7" w:rsidR="00042DBC" w:rsidRDefault="00042DBC" w:rsidP="00042DBC">
      <w:pPr>
        <w:spacing w:line="360" w:lineRule="auto"/>
        <w:jc w:val="both"/>
        <w:rPr>
          <w:rFonts w:ascii="Times New Roman" w:hAnsi="Times New Roman" w:cs="Times New Roman"/>
          <w:sz w:val="24"/>
          <w:szCs w:val="24"/>
          <w:lang w:val="en-IN"/>
        </w:rPr>
      </w:pPr>
      <w:r w:rsidRPr="00042DBC">
        <w:rPr>
          <w:rFonts w:ascii="Times New Roman" w:hAnsi="Times New Roman" w:cs="Times New Roman"/>
          <w:sz w:val="24"/>
          <w:szCs w:val="24"/>
          <w:lang w:val="en-IN"/>
        </w:rPr>
        <w:t>• </w:t>
      </w:r>
      <w:r w:rsidRPr="00042DBC">
        <w:rPr>
          <w:rFonts w:ascii="Times New Roman" w:hAnsi="Times New Roman" w:cs="Times New Roman"/>
          <w:b/>
          <w:bCs/>
          <w:sz w:val="24"/>
          <w:szCs w:val="24"/>
          <w:lang w:val="en-IN"/>
        </w:rPr>
        <w:t>When Vin is Low (Close to 0V)</w:t>
      </w:r>
      <w:r w:rsidRPr="00042DBC">
        <w:rPr>
          <w:rFonts w:ascii="Times New Roman" w:hAnsi="Times New Roman" w:cs="Times New Roman"/>
          <w:sz w:val="24"/>
          <w:szCs w:val="24"/>
          <w:lang w:val="en-IN"/>
        </w:rPr>
        <w:t xml:space="preserve">: The NMOS transistor turns off and no longer conducts. The PMOS transistor turns on, creating a path from Vdd to the output. The output is pulled up to Vdd. Vout becomes equal to Vdd, representing logic level 1. This switching </w:t>
      </w:r>
      <w:r w:rsidR="00E12586" w:rsidRPr="00042DBC">
        <w:rPr>
          <w:rFonts w:ascii="Times New Roman" w:hAnsi="Times New Roman" w:cs="Times New Roman"/>
          <w:sz w:val="24"/>
          <w:szCs w:val="24"/>
          <w:lang w:val="en-IN"/>
        </w:rPr>
        <w:t>behaviour</w:t>
      </w:r>
      <w:r w:rsidRPr="00042DBC">
        <w:rPr>
          <w:rFonts w:ascii="Times New Roman" w:hAnsi="Times New Roman" w:cs="Times New Roman"/>
          <w:sz w:val="24"/>
          <w:szCs w:val="24"/>
          <w:lang w:val="en-IN"/>
        </w:rPr>
        <w:t xml:space="preserve"> causes the CMOS inverter to output the logical opposite (inversion) of the input voltage.</w:t>
      </w:r>
    </w:p>
    <w:p w14:paraId="346251F9" w14:textId="77777777" w:rsidR="00E12586" w:rsidRPr="00042DBC" w:rsidRDefault="00E12586" w:rsidP="00042DBC">
      <w:pPr>
        <w:spacing w:line="360" w:lineRule="auto"/>
        <w:jc w:val="both"/>
        <w:rPr>
          <w:rFonts w:ascii="Times New Roman" w:hAnsi="Times New Roman" w:cs="Times New Roman"/>
          <w:sz w:val="24"/>
          <w:szCs w:val="24"/>
          <w:lang w:val="en-IN"/>
        </w:rPr>
      </w:pPr>
    </w:p>
    <w:tbl>
      <w:tblPr>
        <w:tblW w:w="0" w:type="auto"/>
        <w:tblInd w:w="347" w:type="dxa"/>
        <w:tblBorders>
          <w:top w:val="thickThinMediumGap" w:sz="2" w:space="0" w:color="000000"/>
          <w:left w:val="thickThinMediumGap" w:sz="2" w:space="0" w:color="000000"/>
          <w:bottom w:val="thickThinMediumGap" w:sz="2" w:space="0" w:color="000000"/>
          <w:right w:val="thickThinMediumGap" w:sz="2" w:space="0" w:color="000000"/>
          <w:insideH w:val="thickThinMediumGap" w:sz="2" w:space="0" w:color="000000"/>
          <w:insideV w:val="thickThinMediumGap" w:sz="2" w:space="0" w:color="000000"/>
        </w:tblBorders>
        <w:tblLayout w:type="fixed"/>
        <w:tblCellMar>
          <w:left w:w="0" w:type="dxa"/>
          <w:right w:w="0" w:type="dxa"/>
        </w:tblCellMar>
        <w:tblLook w:val="01E0" w:firstRow="1" w:lastRow="1" w:firstColumn="1" w:lastColumn="1" w:noHBand="0" w:noVBand="0"/>
      </w:tblPr>
      <w:tblGrid>
        <w:gridCol w:w="1553"/>
        <w:gridCol w:w="2768"/>
        <w:gridCol w:w="1808"/>
        <w:gridCol w:w="3041"/>
      </w:tblGrid>
      <w:tr w:rsidR="00042DBC" w14:paraId="127C03AA" w14:textId="77777777" w:rsidTr="00B518CD">
        <w:trPr>
          <w:trHeight w:val="360"/>
        </w:trPr>
        <w:tc>
          <w:tcPr>
            <w:tcW w:w="1553" w:type="dxa"/>
            <w:tcBorders>
              <w:bottom w:val="thinThickMediumGap" w:sz="2" w:space="0" w:color="000000"/>
              <w:right w:val="thinThickMediumGap" w:sz="2" w:space="0" w:color="000000"/>
            </w:tcBorders>
          </w:tcPr>
          <w:p w14:paraId="190C1F71" w14:textId="77777777" w:rsidR="00042DBC" w:rsidRDefault="00042DBC" w:rsidP="00B518CD">
            <w:pPr>
              <w:pStyle w:val="TableParagraph"/>
              <w:spacing w:before="64"/>
              <w:ind w:left="9"/>
              <w:jc w:val="center"/>
              <w:rPr>
                <w:b/>
              </w:rPr>
            </w:pPr>
            <w:r>
              <w:rPr>
                <w:b/>
                <w:spacing w:val="-2"/>
              </w:rPr>
              <w:t>INPUT</w:t>
            </w:r>
          </w:p>
        </w:tc>
        <w:tc>
          <w:tcPr>
            <w:tcW w:w="2768" w:type="dxa"/>
            <w:tcBorders>
              <w:bottom w:val="thinThickMediumGap" w:sz="2" w:space="0" w:color="000000"/>
              <w:right w:val="thinThickMediumGap" w:sz="2" w:space="0" w:color="000000"/>
            </w:tcBorders>
          </w:tcPr>
          <w:p w14:paraId="011EE8D4" w14:textId="77777777" w:rsidR="00042DBC" w:rsidRDefault="00042DBC" w:rsidP="00B518CD">
            <w:pPr>
              <w:pStyle w:val="TableParagraph"/>
              <w:spacing w:before="64"/>
              <w:ind w:left="4"/>
              <w:jc w:val="center"/>
              <w:rPr>
                <w:b/>
              </w:rPr>
            </w:pPr>
            <w:r>
              <w:rPr>
                <w:b/>
              </w:rPr>
              <w:t>LOGIC</w:t>
            </w:r>
            <w:r>
              <w:rPr>
                <w:b/>
                <w:spacing w:val="-3"/>
              </w:rPr>
              <w:t xml:space="preserve"> </w:t>
            </w:r>
            <w:r>
              <w:rPr>
                <w:b/>
                <w:spacing w:val="-2"/>
              </w:rPr>
              <w:t>INPUT</w:t>
            </w:r>
          </w:p>
        </w:tc>
        <w:tc>
          <w:tcPr>
            <w:tcW w:w="1808" w:type="dxa"/>
            <w:tcBorders>
              <w:bottom w:val="thinThickMediumGap" w:sz="2" w:space="0" w:color="000000"/>
              <w:right w:val="thinThickMediumGap" w:sz="2" w:space="0" w:color="000000"/>
            </w:tcBorders>
          </w:tcPr>
          <w:p w14:paraId="19D6B807" w14:textId="77777777" w:rsidR="00042DBC" w:rsidRDefault="00042DBC" w:rsidP="00B518CD">
            <w:pPr>
              <w:pStyle w:val="TableParagraph"/>
              <w:spacing w:before="64"/>
              <w:ind w:left="11" w:right="1"/>
              <w:jc w:val="center"/>
              <w:rPr>
                <w:b/>
              </w:rPr>
            </w:pPr>
            <w:r>
              <w:rPr>
                <w:b/>
                <w:spacing w:val="-2"/>
              </w:rPr>
              <w:t>OUTPUT</w:t>
            </w:r>
          </w:p>
        </w:tc>
        <w:tc>
          <w:tcPr>
            <w:tcW w:w="3041" w:type="dxa"/>
            <w:tcBorders>
              <w:bottom w:val="thinThickMediumGap" w:sz="2" w:space="0" w:color="000000"/>
              <w:right w:val="thinThickMediumGap" w:sz="2" w:space="0" w:color="000000"/>
            </w:tcBorders>
          </w:tcPr>
          <w:p w14:paraId="5D5EA20F" w14:textId="77777777" w:rsidR="00042DBC" w:rsidRDefault="00042DBC" w:rsidP="00B518CD">
            <w:pPr>
              <w:pStyle w:val="TableParagraph"/>
              <w:spacing w:before="64"/>
              <w:ind w:left="7" w:right="2"/>
              <w:jc w:val="center"/>
              <w:rPr>
                <w:b/>
              </w:rPr>
            </w:pPr>
            <w:r>
              <w:rPr>
                <w:b/>
              </w:rPr>
              <w:t>LOGIC</w:t>
            </w:r>
            <w:r>
              <w:rPr>
                <w:b/>
                <w:spacing w:val="-3"/>
              </w:rPr>
              <w:t xml:space="preserve"> </w:t>
            </w:r>
            <w:r>
              <w:rPr>
                <w:b/>
                <w:spacing w:val="-2"/>
              </w:rPr>
              <w:t>OUTPUT</w:t>
            </w:r>
          </w:p>
        </w:tc>
      </w:tr>
      <w:tr w:rsidR="00042DBC" w14:paraId="6F0A37E2" w14:textId="77777777" w:rsidTr="00B518CD">
        <w:trPr>
          <w:trHeight w:val="360"/>
        </w:trPr>
        <w:tc>
          <w:tcPr>
            <w:tcW w:w="1553" w:type="dxa"/>
            <w:tcBorders>
              <w:bottom w:val="thinThickMediumGap" w:sz="2" w:space="0" w:color="000000"/>
              <w:right w:val="thinThickMediumGap" w:sz="2" w:space="0" w:color="000000"/>
            </w:tcBorders>
          </w:tcPr>
          <w:p w14:paraId="3AA54343" w14:textId="77777777" w:rsidR="00042DBC" w:rsidRDefault="00042DBC" w:rsidP="00B518CD">
            <w:pPr>
              <w:pStyle w:val="TableParagraph"/>
              <w:spacing w:before="60"/>
              <w:ind w:left="9" w:right="3"/>
              <w:jc w:val="center"/>
            </w:pPr>
            <w:r>
              <w:t xml:space="preserve">0 </w:t>
            </w:r>
            <w:r>
              <w:rPr>
                <w:spacing w:val="-10"/>
              </w:rPr>
              <w:t>v</w:t>
            </w:r>
          </w:p>
        </w:tc>
        <w:tc>
          <w:tcPr>
            <w:tcW w:w="2768" w:type="dxa"/>
            <w:tcBorders>
              <w:bottom w:val="thinThickMediumGap" w:sz="2" w:space="0" w:color="000000"/>
              <w:right w:val="thinThickMediumGap" w:sz="2" w:space="0" w:color="000000"/>
            </w:tcBorders>
          </w:tcPr>
          <w:p w14:paraId="71122526" w14:textId="77777777" w:rsidR="00042DBC" w:rsidRDefault="00042DBC" w:rsidP="00B518CD">
            <w:pPr>
              <w:pStyle w:val="TableParagraph"/>
              <w:spacing w:before="60"/>
              <w:ind w:left="4"/>
              <w:jc w:val="center"/>
            </w:pPr>
            <w:r>
              <w:rPr>
                <w:spacing w:val="-10"/>
              </w:rPr>
              <w:t>0</w:t>
            </w:r>
          </w:p>
        </w:tc>
        <w:tc>
          <w:tcPr>
            <w:tcW w:w="1808" w:type="dxa"/>
            <w:tcBorders>
              <w:bottom w:val="thinThickMediumGap" w:sz="2" w:space="0" w:color="000000"/>
              <w:right w:val="thinThickMediumGap" w:sz="2" w:space="0" w:color="000000"/>
            </w:tcBorders>
          </w:tcPr>
          <w:p w14:paraId="60280B67" w14:textId="77777777" w:rsidR="00042DBC" w:rsidRDefault="00042DBC" w:rsidP="00B518CD">
            <w:pPr>
              <w:pStyle w:val="TableParagraph"/>
              <w:spacing w:before="60"/>
              <w:ind w:left="11" w:right="2"/>
              <w:jc w:val="center"/>
            </w:pPr>
            <w:r>
              <w:rPr>
                <w:spacing w:val="-5"/>
              </w:rPr>
              <w:t>Vdd</w:t>
            </w:r>
          </w:p>
        </w:tc>
        <w:tc>
          <w:tcPr>
            <w:tcW w:w="3041" w:type="dxa"/>
            <w:tcBorders>
              <w:bottom w:val="thinThickMediumGap" w:sz="2" w:space="0" w:color="000000"/>
              <w:right w:val="thinThickMediumGap" w:sz="2" w:space="0" w:color="000000"/>
            </w:tcBorders>
          </w:tcPr>
          <w:p w14:paraId="7B4A5E22" w14:textId="77777777" w:rsidR="00042DBC" w:rsidRDefault="00042DBC" w:rsidP="00B518CD">
            <w:pPr>
              <w:pStyle w:val="TableParagraph"/>
              <w:spacing w:before="60"/>
              <w:ind w:left="7"/>
              <w:jc w:val="center"/>
            </w:pPr>
            <w:r>
              <w:rPr>
                <w:spacing w:val="-10"/>
              </w:rPr>
              <w:t>1</w:t>
            </w:r>
          </w:p>
        </w:tc>
      </w:tr>
      <w:tr w:rsidR="00042DBC" w14:paraId="15934CC7" w14:textId="77777777" w:rsidTr="00B518CD">
        <w:trPr>
          <w:trHeight w:val="345"/>
        </w:trPr>
        <w:tc>
          <w:tcPr>
            <w:tcW w:w="1553" w:type="dxa"/>
            <w:tcBorders>
              <w:bottom w:val="thinThickMediumGap" w:sz="2" w:space="0" w:color="000000"/>
              <w:right w:val="thinThickMediumGap" w:sz="2" w:space="0" w:color="000000"/>
            </w:tcBorders>
          </w:tcPr>
          <w:p w14:paraId="760ECAEA" w14:textId="77777777" w:rsidR="00042DBC" w:rsidRDefault="00042DBC" w:rsidP="00B518CD">
            <w:pPr>
              <w:pStyle w:val="TableParagraph"/>
              <w:spacing w:before="46"/>
              <w:ind w:left="9" w:right="3"/>
              <w:jc w:val="center"/>
            </w:pPr>
            <w:r>
              <w:rPr>
                <w:spacing w:val="-5"/>
              </w:rPr>
              <w:t>Vdd</w:t>
            </w:r>
          </w:p>
        </w:tc>
        <w:tc>
          <w:tcPr>
            <w:tcW w:w="2768" w:type="dxa"/>
            <w:tcBorders>
              <w:bottom w:val="thinThickMediumGap" w:sz="2" w:space="0" w:color="000000"/>
              <w:right w:val="thinThickMediumGap" w:sz="2" w:space="0" w:color="000000"/>
            </w:tcBorders>
          </w:tcPr>
          <w:p w14:paraId="308B6FEA" w14:textId="77777777" w:rsidR="00042DBC" w:rsidRDefault="00042DBC" w:rsidP="00B518CD">
            <w:pPr>
              <w:pStyle w:val="TableParagraph"/>
              <w:spacing w:before="46"/>
              <w:ind w:left="4"/>
              <w:jc w:val="center"/>
            </w:pPr>
            <w:r>
              <w:rPr>
                <w:spacing w:val="-10"/>
              </w:rPr>
              <w:t>1</w:t>
            </w:r>
          </w:p>
        </w:tc>
        <w:tc>
          <w:tcPr>
            <w:tcW w:w="1808" w:type="dxa"/>
            <w:tcBorders>
              <w:bottom w:val="thinThickMediumGap" w:sz="2" w:space="0" w:color="000000"/>
              <w:right w:val="thinThickMediumGap" w:sz="2" w:space="0" w:color="000000"/>
            </w:tcBorders>
          </w:tcPr>
          <w:p w14:paraId="7051360D" w14:textId="77777777" w:rsidR="00042DBC" w:rsidRDefault="00042DBC" w:rsidP="00B518CD">
            <w:pPr>
              <w:pStyle w:val="TableParagraph"/>
              <w:spacing w:before="46"/>
              <w:ind w:left="11"/>
              <w:jc w:val="center"/>
            </w:pPr>
            <w:r>
              <w:t xml:space="preserve">0 </w:t>
            </w:r>
            <w:r>
              <w:rPr>
                <w:spacing w:val="-10"/>
              </w:rPr>
              <w:t>v</w:t>
            </w:r>
          </w:p>
        </w:tc>
        <w:tc>
          <w:tcPr>
            <w:tcW w:w="3041" w:type="dxa"/>
            <w:tcBorders>
              <w:bottom w:val="thinThickMediumGap" w:sz="2" w:space="0" w:color="000000"/>
              <w:right w:val="thinThickMediumGap" w:sz="2" w:space="0" w:color="000000"/>
            </w:tcBorders>
          </w:tcPr>
          <w:p w14:paraId="76938CF3" w14:textId="77777777" w:rsidR="00042DBC" w:rsidRDefault="00042DBC" w:rsidP="00B518CD">
            <w:pPr>
              <w:pStyle w:val="TableParagraph"/>
              <w:spacing w:before="46"/>
              <w:ind w:left="7"/>
              <w:jc w:val="center"/>
            </w:pPr>
            <w:r>
              <w:rPr>
                <w:spacing w:val="-10"/>
              </w:rPr>
              <w:t>0</w:t>
            </w:r>
          </w:p>
        </w:tc>
      </w:tr>
    </w:tbl>
    <w:p w14:paraId="304416C2" w14:textId="77777777" w:rsidR="0040130F" w:rsidRDefault="0040130F" w:rsidP="00042DBC">
      <w:pPr>
        <w:spacing w:line="244" w:lineRule="exact"/>
        <w:rPr>
          <w:b/>
        </w:rPr>
      </w:pPr>
    </w:p>
    <w:p w14:paraId="450682FF" w14:textId="77777777" w:rsidR="0040130F" w:rsidRDefault="0040130F" w:rsidP="00042DBC">
      <w:pPr>
        <w:spacing w:line="244" w:lineRule="exact"/>
        <w:rPr>
          <w:b/>
        </w:rPr>
      </w:pPr>
    </w:p>
    <w:p w14:paraId="04C42A0F" w14:textId="3F29E36C" w:rsidR="00042DBC" w:rsidRDefault="00042DBC" w:rsidP="00042DBC">
      <w:pPr>
        <w:spacing w:line="244" w:lineRule="exact"/>
        <w:rPr>
          <w:rFonts w:ascii="Times New Roman" w:hAnsi="Times New Roman" w:cs="Times New Roman"/>
          <w:b/>
          <w:spacing w:val="-4"/>
          <w:sz w:val="24"/>
          <w:szCs w:val="24"/>
        </w:rPr>
      </w:pPr>
      <w:r w:rsidRPr="0040130F">
        <w:rPr>
          <w:rFonts w:ascii="Times New Roman" w:hAnsi="Times New Roman" w:cs="Times New Roman"/>
          <w:b/>
          <w:sz w:val="24"/>
          <w:szCs w:val="24"/>
        </w:rPr>
        <w:t>CMOS</w:t>
      </w:r>
      <w:r w:rsidRPr="0040130F">
        <w:rPr>
          <w:rFonts w:ascii="Times New Roman" w:hAnsi="Times New Roman" w:cs="Times New Roman"/>
          <w:b/>
          <w:spacing w:val="-4"/>
          <w:sz w:val="24"/>
          <w:szCs w:val="24"/>
        </w:rPr>
        <w:t xml:space="preserve"> </w:t>
      </w:r>
      <w:r w:rsidRPr="0040130F">
        <w:rPr>
          <w:rFonts w:ascii="Times New Roman" w:hAnsi="Times New Roman" w:cs="Times New Roman"/>
          <w:b/>
          <w:sz w:val="24"/>
          <w:szCs w:val="24"/>
        </w:rPr>
        <w:t>NAND</w:t>
      </w:r>
      <w:r w:rsidRPr="0040130F">
        <w:rPr>
          <w:rFonts w:ascii="Times New Roman" w:hAnsi="Times New Roman" w:cs="Times New Roman"/>
          <w:b/>
          <w:spacing w:val="-4"/>
          <w:sz w:val="24"/>
          <w:szCs w:val="24"/>
        </w:rPr>
        <w:t xml:space="preserve"> Gate</w:t>
      </w:r>
    </w:p>
    <w:p w14:paraId="142774D0" w14:textId="77777777" w:rsidR="00E12586" w:rsidRPr="0040130F" w:rsidRDefault="00E12586" w:rsidP="00042DBC">
      <w:pPr>
        <w:spacing w:line="244" w:lineRule="exact"/>
        <w:rPr>
          <w:rFonts w:ascii="Times New Roman" w:hAnsi="Times New Roman" w:cs="Times New Roman"/>
          <w:b/>
          <w:sz w:val="24"/>
          <w:szCs w:val="24"/>
        </w:rPr>
      </w:pPr>
    </w:p>
    <w:p w14:paraId="78E17E77" w14:textId="1191BB66" w:rsidR="00042DBC" w:rsidRPr="00EE642F" w:rsidRDefault="00042DBC" w:rsidP="00E12586">
      <w:pPr>
        <w:spacing w:line="360" w:lineRule="auto"/>
        <w:jc w:val="both"/>
        <w:rPr>
          <w:rFonts w:ascii="Times New Roman" w:eastAsia="Times New Roman" w:hAnsi="Times New Roman" w:cs="Times New Roman"/>
          <w:spacing w:val="5"/>
          <w:sz w:val="24"/>
          <w:szCs w:val="24"/>
        </w:rPr>
      </w:pPr>
      <w:r w:rsidRPr="0040130F">
        <w:rPr>
          <w:rFonts w:ascii="Times New Roman" w:hAnsi="Times New Roman" w:cs="Times New Roman"/>
          <w:sz w:val="24"/>
          <w:szCs w:val="24"/>
        </w:rPr>
        <w:t>The</w:t>
      </w:r>
      <w:r w:rsidRPr="0040130F">
        <w:rPr>
          <w:rFonts w:ascii="Times New Roman" w:hAnsi="Times New Roman" w:cs="Times New Roman"/>
          <w:spacing w:val="24"/>
          <w:sz w:val="24"/>
          <w:szCs w:val="24"/>
        </w:rPr>
        <w:t xml:space="preserve"> </w:t>
      </w:r>
      <w:r w:rsidRPr="0040130F">
        <w:rPr>
          <w:rFonts w:ascii="Times New Roman" w:hAnsi="Times New Roman" w:cs="Times New Roman"/>
          <w:sz w:val="24"/>
          <w:szCs w:val="24"/>
        </w:rPr>
        <w:t>below</w:t>
      </w:r>
      <w:r w:rsidRPr="0040130F">
        <w:rPr>
          <w:rFonts w:ascii="Times New Roman" w:hAnsi="Times New Roman" w:cs="Times New Roman"/>
          <w:spacing w:val="23"/>
          <w:sz w:val="24"/>
          <w:szCs w:val="24"/>
        </w:rPr>
        <w:t xml:space="preserve"> </w:t>
      </w:r>
      <w:r w:rsidRPr="0040130F">
        <w:rPr>
          <w:rFonts w:ascii="Times New Roman" w:hAnsi="Times New Roman" w:cs="Times New Roman"/>
          <w:sz w:val="24"/>
          <w:szCs w:val="24"/>
        </w:rPr>
        <w:t>figure</w:t>
      </w:r>
      <w:r w:rsidRPr="0040130F">
        <w:rPr>
          <w:rFonts w:ascii="Times New Roman" w:hAnsi="Times New Roman" w:cs="Times New Roman"/>
          <w:spacing w:val="24"/>
          <w:sz w:val="24"/>
          <w:szCs w:val="24"/>
        </w:rPr>
        <w:t xml:space="preserve"> </w:t>
      </w:r>
      <w:r w:rsidRPr="0040130F">
        <w:rPr>
          <w:rFonts w:ascii="Times New Roman" w:hAnsi="Times New Roman" w:cs="Times New Roman"/>
          <w:sz w:val="24"/>
          <w:szCs w:val="24"/>
        </w:rPr>
        <w:t>shows</w:t>
      </w:r>
      <w:r w:rsidRPr="0040130F">
        <w:rPr>
          <w:rFonts w:ascii="Times New Roman" w:hAnsi="Times New Roman" w:cs="Times New Roman"/>
          <w:spacing w:val="24"/>
          <w:sz w:val="24"/>
          <w:szCs w:val="24"/>
        </w:rPr>
        <w:t xml:space="preserve"> </w:t>
      </w:r>
      <w:r w:rsidRPr="0040130F">
        <w:rPr>
          <w:rFonts w:ascii="Times New Roman" w:hAnsi="Times New Roman" w:cs="Times New Roman"/>
          <w:sz w:val="24"/>
          <w:szCs w:val="24"/>
        </w:rPr>
        <w:t>a</w:t>
      </w:r>
      <w:r w:rsidRPr="0040130F">
        <w:rPr>
          <w:rFonts w:ascii="Times New Roman" w:hAnsi="Times New Roman" w:cs="Times New Roman"/>
          <w:spacing w:val="22"/>
          <w:sz w:val="24"/>
          <w:szCs w:val="24"/>
        </w:rPr>
        <w:t xml:space="preserve"> </w:t>
      </w:r>
      <w:r w:rsidRPr="0040130F">
        <w:rPr>
          <w:rFonts w:ascii="Times New Roman" w:hAnsi="Times New Roman" w:cs="Times New Roman"/>
          <w:sz w:val="24"/>
          <w:szCs w:val="24"/>
        </w:rPr>
        <w:t>2-input</w:t>
      </w:r>
      <w:r w:rsidRPr="0040130F">
        <w:rPr>
          <w:rFonts w:ascii="Times New Roman" w:hAnsi="Times New Roman" w:cs="Times New Roman"/>
          <w:spacing w:val="25"/>
          <w:sz w:val="24"/>
          <w:szCs w:val="24"/>
        </w:rPr>
        <w:t xml:space="preserve"> </w:t>
      </w:r>
      <w:r w:rsidRPr="0040130F">
        <w:rPr>
          <w:rFonts w:ascii="Times New Roman" w:hAnsi="Times New Roman" w:cs="Times New Roman"/>
          <w:sz w:val="24"/>
          <w:szCs w:val="24"/>
        </w:rPr>
        <w:t>Complementary</w:t>
      </w:r>
      <w:r w:rsidRPr="0040130F">
        <w:rPr>
          <w:rFonts w:ascii="Times New Roman" w:hAnsi="Times New Roman" w:cs="Times New Roman"/>
          <w:spacing w:val="24"/>
          <w:sz w:val="24"/>
          <w:szCs w:val="24"/>
        </w:rPr>
        <w:t xml:space="preserve"> </w:t>
      </w:r>
      <w:r w:rsidRPr="0040130F">
        <w:rPr>
          <w:rFonts w:ascii="Times New Roman" w:hAnsi="Times New Roman" w:cs="Times New Roman"/>
          <w:sz w:val="24"/>
          <w:szCs w:val="24"/>
        </w:rPr>
        <w:t>MOS</w:t>
      </w:r>
      <w:r w:rsidRPr="0040130F">
        <w:rPr>
          <w:rFonts w:ascii="Times New Roman" w:hAnsi="Times New Roman" w:cs="Times New Roman"/>
          <w:spacing w:val="23"/>
          <w:sz w:val="24"/>
          <w:szCs w:val="24"/>
        </w:rPr>
        <w:t xml:space="preserve"> </w:t>
      </w:r>
      <w:r w:rsidRPr="0040130F">
        <w:rPr>
          <w:rFonts w:ascii="Times New Roman" w:hAnsi="Times New Roman" w:cs="Times New Roman"/>
          <w:sz w:val="24"/>
          <w:szCs w:val="24"/>
        </w:rPr>
        <w:t>NAND</w:t>
      </w:r>
      <w:r w:rsidRPr="0040130F">
        <w:rPr>
          <w:rFonts w:ascii="Times New Roman" w:hAnsi="Times New Roman" w:cs="Times New Roman"/>
          <w:spacing w:val="25"/>
          <w:sz w:val="24"/>
          <w:szCs w:val="24"/>
        </w:rPr>
        <w:t xml:space="preserve"> </w:t>
      </w:r>
      <w:r w:rsidRPr="0040130F">
        <w:rPr>
          <w:rFonts w:ascii="Times New Roman" w:hAnsi="Times New Roman" w:cs="Times New Roman"/>
          <w:sz w:val="24"/>
          <w:szCs w:val="24"/>
        </w:rPr>
        <w:t>gate.</w:t>
      </w:r>
      <w:r w:rsidRPr="0040130F">
        <w:rPr>
          <w:rFonts w:ascii="Times New Roman" w:hAnsi="Times New Roman" w:cs="Times New Roman"/>
          <w:spacing w:val="27"/>
          <w:sz w:val="24"/>
          <w:szCs w:val="24"/>
        </w:rPr>
        <w:t xml:space="preserve"> </w:t>
      </w:r>
      <w:r w:rsidRPr="0040130F">
        <w:rPr>
          <w:rFonts w:ascii="Times New Roman" w:hAnsi="Times New Roman" w:cs="Times New Roman"/>
          <w:sz w:val="24"/>
          <w:szCs w:val="24"/>
        </w:rPr>
        <w:t>It</w:t>
      </w:r>
      <w:r w:rsidRPr="0040130F">
        <w:rPr>
          <w:rFonts w:ascii="Times New Roman" w:hAnsi="Times New Roman" w:cs="Times New Roman"/>
          <w:spacing w:val="25"/>
          <w:sz w:val="24"/>
          <w:szCs w:val="24"/>
        </w:rPr>
        <w:t xml:space="preserve"> </w:t>
      </w:r>
      <w:r w:rsidRPr="0040130F">
        <w:rPr>
          <w:rFonts w:ascii="Times New Roman" w:hAnsi="Times New Roman" w:cs="Times New Roman"/>
          <w:sz w:val="24"/>
          <w:szCs w:val="24"/>
        </w:rPr>
        <w:t>consists</w:t>
      </w:r>
      <w:r w:rsidRPr="0040130F">
        <w:rPr>
          <w:rFonts w:ascii="Times New Roman" w:hAnsi="Times New Roman" w:cs="Times New Roman"/>
          <w:spacing w:val="24"/>
          <w:sz w:val="24"/>
          <w:szCs w:val="24"/>
        </w:rPr>
        <w:t xml:space="preserve"> </w:t>
      </w:r>
      <w:r w:rsidRPr="0040130F">
        <w:rPr>
          <w:rFonts w:ascii="Times New Roman" w:hAnsi="Times New Roman" w:cs="Times New Roman"/>
          <w:sz w:val="24"/>
          <w:szCs w:val="24"/>
        </w:rPr>
        <w:t>of</w:t>
      </w:r>
      <w:r w:rsidRPr="0040130F">
        <w:rPr>
          <w:rFonts w:ascii="Times New Roman" w:hAnsi="Times New Roman" w:cs="Times New Roman"/>
          <w:spacing w:val="25"/>
          <w:sz w:val="24"/>
          <w:szCs w:val="24"/>
        </w:rPr>
        <w:t xml:space="preserve"> </w:t>
      </w:r>
      <w:r w:rsidRPr="0040130F">
        <w:rPr>
          <w:rFonts w:ascii="Times New Roman" w:hAnsi="Times New Roman" w:cs="Times New Roman"/>
          <w:sz w:val="24"/>
          <w:szCs w:val="24"/>
        </w:rPr>
        <w:t>two</w:t>
      </w:r>
      <w:r w:rsidRPr="0040130F">
        <w:rPr>
          <w:rFonts w:ascii="Times New Roman" w:hAnsi="Times New Roman" w:cs="Times New Roman"/>
          <w:spacing w:val="24"/>
          <w:sz w:val="24"/>
          <w:szCs w:val="24"/>
        </w:rPr>
        <w:t xml:space="preserve"> </w:t>
      </w:r>
      <w:r w:rsidRPr="0040130F">
        <w:rPr>
          <w:rFonts w:ascii="Times New Roman" w:hAnsi="Times New Roman" w:cs="Times New Roman"/>
          <w:sz w:val="24"/>
          <w:szCs w:val="24"/>
        </w:rPr>
        <w:t>series NMOS transistors between Y and Ground and two parallel PMOS transistors between Y and VDD.If either input A or B is logic 0, at least one of the NMOS transistors will be OFF, breaking the path from Y to Ground. But at least one of the pMOS transistors will be ON, creating a path from Y to VDD.</w:t>
      </w:r>
      <w:r w:rsidRPr="0040130F">
        <w:rPr>
          <w:rFonts w:ascii="Times New Roman" w:hAnsi="Times New Roman" w:cs="Times New Roman"/>
          <w:spacing w:val="40"/>
          <w:sz w:val="24"/>
          <w:szCs w:val="24"/>
        </w:rPr>
        <w:t xml:space="preserve"> </w:t>
      </w:r>
      <w:r w:rsidRPr="0040130F">
        <w:rPr>
          <w:rFonts w:ascii="Times New Roman" w:hAnsi="Times New Roman" w:cs="Times New Roman"/>
          <w:sz w:val="24"/>
          <w:szCs w:val="24"/>
        </w:rPr>
        <w:t>Hence,</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the</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output</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Y will</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be</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high. If</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both inputs</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are</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high, both of the</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nMOS transistors</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will</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be</w:t>
      </w:r>
      <w:r w:rsidRPr="0040130F">
        <w:rPr>
          <w:rFonts w:ascii="Times New Roman" w:hAnsi="Times New Roman" w:cs="Times New Roman"/>
          <w:spacing w:val="16"/>
          <w:sz w:val="24"/>
          <w:szCs w:val="24"/>
        </w:rPr>
        <w:t xml:space="preserve"> </w:t>
      </w:r>
      <w:r w:rsidRPr="0040130F">
        <w:rPr>
          <w:rFonts w:ascii="Times New Roman" w:hAnsi="Times New Roman" w:cs="Times New Roman"/>
          <w:sz w:val="24"/>
          <w:szCs w:val="24"/>
        </w:rPr>
        <w:t>ON and both</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of</w:t>
      </w:r>
      <w:r w:rsidRPr="0040130F">
        <w:rPr>
          <w:rFonts w:ascii="Times New Roman" w:hAnsi="Times New Roman" w:cs="Times New Roman"/>
          <w:spacing w:val="5"/>
          <w:sz w:val="24"/>
          <w:szCs w:val="24"/>
        </w:rPr>
        <w:t xml:space="preserve"> </w:t>
      </w:r>
      <w:r w:rsidRPr="0040130F">
        <w:rPr>
          <w:rFonts w:ascii="Times New Roman" w:hAnsi="Times New Roman" w:cs="Times New Roman"/>
          <w:sz w:val="24"/>
          <w:szCs w:val="24"/>
        </w:rPr>
        <w:t>the</w:t>
      </w:r>
      <w:r w:rsidRPr="0040130F">
        <w:rPr>
          <w:rFonts w:ascii="Times New Roman" w:hAnsi="Times New Roman" w:cs="Times New Roman"/>
          <w:spacing w:val="5"/>
          <w:sz w:val="24"/>
          <w:szCs w:val="24"/>
        </w:rPr>
        <w:t xml:space="preserve"> </w:t>
      </w:r>
      <w:r w:rsidRPr="0040130F">
        <w:rPr>
          <w:rFonts w:ascii="Times New Roman" w:hAnsi="Times New Roman" w:cs="Times New Roman"/>
          <w:sz w:val="24"/>
          <w:szCs w:val="24"/>
        </w:rPr>
        <w:t>pMOS</w:t>
      </w:r>
      <w:r w:rsidRPr="0040130F">
        <w:rPr>
          <w:rFonts w:ascii="Times New Roman" w:hAnsi="Times New Roman" w:cs="Times New Roman"/>
          <w:spacing w:val="3"/>
          <w:sz w:val="24"/>
          <w:szCs w:val="24"/>
        </w:rPr>
        <w:t xml:space="preserve"> </w:t>
      </w:r>
      <w:r w:rsidRPr="0040130F">
        <w:rPr>
          <w:rFonts w:ascii="Times New Roman" w:hAnsi="Times New Roman" w:cs="Times New Roman"/>
          <w:sz w:val="24"/>
          <w:szCs w:val="24"/>
        </w:rPr>
        <w:t>transistors</w:t>
      </w:r>
      <w:r w:rsidRPr="0040130F">
        <w:rPr>
          <w:rFonts w:ascii="Times New Roman" w:hAnsi="Times New Roman" w:cs="Times New Roman"/>
          <w:spacing w:val="5"/>
          <w:sz w:val="24"/>
          <w:szCs w:val="24"/>
        </w:rPr>
        <w:t xml:space="preserve"> </w:t>
      </w:r>
      <w:r w:rsidRPr="0040130F">
        <w:rPr>
          <w:rFonts w:ascii="Times New Roman" w:hAnsi="Times New Roman" w:cs="Times New Roman"/>
          <w:sz w:val="24"/>
          <w:szCs w:val="24"/>
        </w:rPr>
        <w:t>will</w:t>
      </w:r>
      <w:r w:rsidRPr="0040130F">
        <w:rPr>
          <w:rFonts w:ascii="Times New Roman" w:hAnsi="Times New Roman" w:cs="Times New Roman"/>
          <w:spacing w:val="6"/>
          <w:sz w:val="24"/>
          <w:szCs w:val="24"/>
        </w:rPr>
        <w:t xml:space="preserve"> </w:t>
      </w:r>
      <w:r w:rsidRPr="0040130F">
        <w:rPr>
          <w:rFonts w:ascii="Times New Roman" w:hAnsi="Times New Roman" w:cs="Times New Roman"/>
          <w:sz w:val="24"/>
          <w:szCs w:val="24"/>
        </w:rPr>
        <w:t>be</w:t>
      </w:r>
      <w:r w:rsidRPr="0040130F">
        <w:rPr>
          <w:rFonts w:ascii="Times New Roman" w:hAnsi="Times New Roman" w:cs="Times New Roman"/>
          <w:spacing w:val="4"/>
          <w:sz w:val="24"/>
          <w:szCs w:val="24"/>
        </w:rPr>
        <w:t xml:space="preserve"> </w:t>
      </w:r>
      <w:r w:rsidRPr="0040130F">
        <w:rPr>
          <w:rFonts w:ascii="Times New Roman" w:hAnsi="Times New Roman" w:cs="Times New Roman"/>
          <w:sz w:val="24"/>
          <w:szCs w:val="24"/>
        </w:rPr>
        <w:t>OFF.</w:t>
      </w:r>
      <w:r w:rsidRPr="0040130F">
        <w:rPr>
          <w:rFonts w:ascii="Times New Roman" w:hAnsi="Times New Roman" w:cs="Times New Roman"/>
          <w:spacing w:val="5"/>
          <w:sz w:val="24"/>
          <w:szCs w:val="24"/>
        </w:rPr>
        <w:t xml:space="preserve"> </w:t>
      </w:r>
      <w:r w:rsidRPr="0040130F">
        <w:rPr>
          <w:rFonts w:ascii="Times New Roman" w:hAnsi="Times New Roman" w:cs="Times New Roman"/>
          <w:sz w:val="24"/>
          <w:szCs w:val="24"/>
        </w:rPr>
        <w:t>Hence,</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the</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output</w:t>
      </w:r>
      <w:r w:rsidRPr="0040130F">
        <w:rPr>
          <w:rFonts w:ascii="Times New Roman" w:hAnsi="Times New Roman" w:cs="Times New Roman"/>
          <w:spacing w:val="6"/>
          <w:sz w:val="24"/>
          <w:szCs w:val="24"/>
        </w:rPr>
        <w:t xml:space="preserve"> </w:t>
      </w:r>
      <w:r w:rsidRPr="0040130F">
        <w:rPr>
          <w:rFonts w:ascii="Times New Roman" w:hAnsi="Times New Roman" w:cs="Times New Roman"/>
          <w:sz w:val="24"/>
          <w:szCs w:val="24"/>
        </w:rPr>
        <w:t>will</w:t>
      </w:r>
      <w:r w:rsidRPr="0040130F">
        <w:rPr>
          <w:rFonts w:ascii="Times New Roman" w:hAnsi="Times New Roman" w:cs="Times New Roman"/>
          <w:spacing w:val="6"/>
          <w:sz w:val="24"/>
          <w:szCs w:val="24"/>
        </w:rPr>
        <w:t xml:space="preserve"> </w:t>
      </w:r>
      <w:r w:rsidRPr="0040130F">
        <w:rPr>
          <w:rFonts w:ascii="Times New Roman" w:hAnsi="Times New Roman" w:cs="Times New Roman"/>
          <w:sz w:val="24"/>
          <w:szCs w:val="24"/>
        </w:rPr>
        <w:t>be</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logic</w:t>
      </w:r>
      <w:r w:rsidRPr="0040130F">
        <w:rPr>
          <w:rFonts w:ascii="Times New Roman" w:hAnsi="Times New Roman" w:cs="Times New Roman"/>
          <w:spacing w:val="5"/>
          <w:sz w:val="24"/>
          <w:szCs w:val="24"/>
        </w:rPr>
        <w:t xml:space="preserve"> </w:t>
      </w:r>
      <w:r w:rsidRPr="0040130F">
        <w:rPr>
          <w:rFonts w:ascii="Times New Roman" w:hAnsi="Times New Roman" w:cs="Times New Roman"/>
          <w:sz w:val="24"/>
          <w:szCs w:val="24"/>
        </w:rPr>
        <w:t>low.</w:t>
      </w:r>
      <w:r w:rsidRPr="0040130F">
        <w:rPr>
          <w:rFonts w:ascii="Times New Roman" w:hAnsi="Times New Roman" w:cs="Times New Roman"/>
          <w:spacing w:val="5"/>
          <w:sz w:val="24"/>
          <w:szCs w:val="24"/>
        </w:rPr>
        <w:t xml:space="preserve"> </w:t>
      </w:r>
      <w:r w:rsidRPr="0040130F">
        <w:rPr>
          <w:rFonts w:ascii="Times New Roman" w:hAnsi="Times New Roman" w:cs="Times New Roman"/>
          <w:sz w:val="24"/>
          <w:szCs w:val="24"/>
        </w:rPr>
        <w:t>The</w:t>
      </w:r>
      <w:r w:rsidRPr="0040130F">
        <w:rPr>
          <w:rFonts w:ascii="Times New Roman" w:hAnsi="Times New Roman" w:cs="Times New Roman"/>
          <w:spacing w:val="4"/>
          <w:sz w:val="24"/>
          <w:szCs w:val="24"/>
        </w:rPr>
        <w:t xml:space="preserve"> </w:t>
      </w:r>
      <w:r w:rsidRPr="0040130F">
        <w:rPr>
          <w:rFonts w:ascii="Times New Roman" w:hAnsi="Times New Roman" w:cs="Times New Roman"/>
          <w:sz w:val="24"/>
          <w:szCs w:val="24"/>
        </w:rPr>
        <w:t>truth</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table</w:t>
      </w:r>
      <w:r w:rsidRPr="0040130F">
        <w:rPr>
          <w:rFonts w:ascii="Times New Roman" w:hAnsi="Times New Roman" w:cs="Times New Roman"/>
          <w:spacing w:val="5"/>
          <w:sz w:val="24"/>
          <w:szCs w:val="24"/>
        </w:rPr>
        <w:t xml:space="preserve"> </w:t>
      </w:r>
      <w:r w:rsidRPr="0040130F">
        <w:rPr>
          <w:rFonts w:ascii="Times New Roman" w:hAnsi="Times New Roman" w:cs="Times New Roman"/>
          <w:sz w:val="24"/>
          <w:szCs w:val="24"/>
        </w:rPr>
        <w:t>of</w:t>
      </w:r>
      <w:r w:rsidRPr="0040130F">
        <w:rPr>
          <w:rFonts w:ascii="Times New Roman" w:hAnsi="Times New Roman" w:cs="Times New Roman"/>
          <w:spacing w:val="5"/>
          <w:sz w:val="24"/>
          <w:szCs w:val="24"/>
        </w:rPr>
        <w:t xml:space="preserve"> </w:t>
      </w:r>
      <w:r w:rsidRPr="0040130F">
        <w:rPr>
          <w:rFonts w:ascii="Times New Roman" w:hAnsi="Times New Roman" w:cs="Times New Roman"/>
          <w:spacing w:val="-4"/>
          <w:sz w:val="24"/>
          <w:szCs w:val="24"/>
        </w:rPr>
        <w:t>NAND</w:t>
      </w:r>
      <w:r w:rsidRPr="0040130F">
        <w:rPr>
          <w:rFonts w:ascii="Times New Roman" w:hAnsi="Times New Roman" w:cs="Times New Roman"/>
          <w:sz w:val="24"/>
          <w:szCs w:val="24"/>
        </w:rPr>
        <w:t>logic</w:t>
      </w:r>
      <w:r w:rsidRPr="0040130F">
        <w:rPr>
          <w:rFonts w:ascii="Times New Roman" w:hAnsi="Times New Roman" w:cs="Times New Roman"/>
          <w:spacing w:val="-4"/>
          <w:sz w:val="24"/>
          <w:szCs w:val="24"/>
        </w:rPr>
        <w:t xml:space="preserve"> </w:t>
      </w:r>
      <w:r w:rsidRPr="0040130F">
        <w:rPr>
          <w:rFonts w:ascii="Times New Roman" w:hAnsi="Times New Roman" w:cs="Times New Roman"/>
          <w:sz w:val="24"/>
          <w:szCs w:val="24"/>
        </w:rPr>
        <w:t>gate</w:t>
      </w:r>
      <w:r w:rsidRPr="0040130F">
        <w:rPr>
          <w:rFonts w:ascii="Times New Roman" w:hAnsi="Times New Roman" w:cs="Times New Roman"/>
          <w:spacing w:val="-4"/>
          <w:sz w:val="24"/>
          <w:szCs w:val="24"/>
        </w:rPr>
        <w:t xml:space="preserve"> </w:t>
      </w:r>
      <w:r w:rsidRPr="0040130F">
        <w:rPr>
          <w:rFonts w:ascii="Times New Roman" w:hAnsi="Times New Roman" w:cs="Times New Roman"/>
          <w:sz w:val="24"/>
          <w:szCs w:val="24"/>
        </w:rPr>
        <w:t>is</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given</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in</w:t>
      </w:r>
      <w:r w:rsidRPr="0040130F">
        <w:rPr>
          <w:rFonts w:ascii="Times New Roman" w:hAnsi="Times New Roman" w:cs="Times New Roman"/>
          <w:spacing w:val="-2"/>
          <w:sz w:val="24"/>
          <w:szCs w:val="24"/>
        </w:rPr>
        <w:t xml:space="preserve"> </w:t>
      </w:r>
      <w:r w:rsidRPr="0040130F">
        <w:rPr>
          <w:rFonts w:ascii="Times New Roman" w:hAnsi="Times New Roman" w:cs="Times New Roman"/>
          <w:sz w:val="24"/>
          <w:szCs w:val="24"/>
        </w:rPr>
        <w:t>below</w:t>
      </w:r>
      <w:r w:rsidRPr="0040130F">
        <w:rPr>
          <w:rFonts w:ascii="Times New Roman" w:hAnsi="Times New Roman" w:cs="Times New Roman"/>
          <w:spacing w:val="-5"/>
          <w:sz w:val="24"/>
          <w:szCs w:val="24"/>
        </w:rPr>
        <w:t xml:space="preserve"> </w:t>
      </w:r>
      <w:r w:rsidRPr="0040130F">
        <w:rPr>
          <w:rFonts w:ascii="Times New Roman" w:hAnsi="Times New Roman" w:cs="Times New Roman"/>
          <w:spacing w:val="-2"/>
          <w:sz w:val="24"/>
          <w:szCs w:val="24"/>
        </w:rPr>
        <w:t>table.</w:t>
      </w:r>
      <w:r w:rsidRPr="00042DBC">
        <w:rPr>
          <w:rFonts w:ascii="Times New Roman" w:eastAsia="Times New Roman" w:hAnsi="Times New Roman" w:cs="Times New Roman"/>
          <w:sz w:val="24"/>
          <w:szCs w:val="24"/>
        </w:rPr>
        <w:t>If either input A or B is logic 0, at least one of the NMOS transistors will be OFF, breaking the path from Y to Ground. But at least one of the pMOS transistors will be ON, creating a path from Y to VDD.</w:t>
      </w:r>
      <w:r w:rsidRPr="00042DBC">
        <w:rPr>
          <w:rFonts w:ascii="Times New Roman" w:eastAsia="Times New Roman" w:hAnsi="Times New Roman" w:cs="Times New Roman"/>
          <w:spacing w:val="40"/>
          <w:sz w:val="24"/>
          <w:szCs w:val="24"/>
        </w:rPr>
        <w:t xml:space="preserve"> </w:t>
      </w:r>
      <w:r w:rsidRPr="00042DBC">
        <w:rPr>
          <w:rFonts w:ascii="Times New Roman" w:eastAsia="Times New Roman" w:hAnsi="Times New Roman" w:cs="Times New Roman"/>
          <w:sz w:val="24"/>
          <w:szCs w:val="24"/>
        </w:rPr>
        <w:t>Hence,</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the</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output</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Y will</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be</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high. If</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both inputs</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are</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high, both of the</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nMOS transistors</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will</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be</w:t>
      </w:r>
      <w:r w:rsidRPr="00042DBC">
        <w:rPr>
          <w:rFonts w:ascii="Times New Roman" w:eastAsia="Times New Roman" w:hAnsi="Times New Roman" w:cs="Times New Roman"/>
          <w:spacing w:val="16"/>
          <w:sz w:val="24"/>
          <w:szCs w:val="24"/>
        </w:rPr>
        <w:t xml:space="preserve"> </w:t>
      </w:r>
      <w:r w:rsidRPr="00042DBC">
        <w:rPr>
          <w:rFonts w:ascii="Times New Roman" w:eastAsia="Times New Roman" w:hAnsi="Times New Roman" w:cs="Times New Roman"/>
          <w:sz w:val="24"/>
          <w:szCs w:val="24"/>
        </w:rPr>
        <w:t>ON and both</w:t>
      </w:r>
      <w:r w:rsidRPr="00042DBC">
        <w:rPr>
          <w:rFonts w:ascii="Times New Roman" w:eastAsia="Times New Roman" w:hAnsi="Times New Roman" w:cs="Times New Roman"/>
          <w:spacing w:val="2"/>
          <w:sz w:val="24"/>
          <w:szCs w:val="24"/>
        </w:rPr>
        <w:t xml:space="preserve"> </w:t>
      </w:r>
      <w:r w:rsidRPr="00042DBC">
        <w:rPr>
          <w:rFonts w:ascii="Times New Roman" w:eastAsia="Times New Roman" w:hAnsi="Times New Roman" w:cs="Times New Roman"/>
          <w:sz w:val="24"/>
          <w:szCs w:val="24"/>
        </w:rPr>
        <w:t>of</w:t>
      </w:r>
      <w:r w:rsidRPr="00042DBC">
        <w:rPr>
          <w:rFonts w:ascii="Times New Roman" w:eastAsia="Times New Roman" w:hAnsi="Times New Roman" w:cs="Times New Roman"/>
          <w:spacing w:val="5"/>
          <w:sz w:val="24"/>
          <w:szCs w:val="24"/>
        </w:rPr>
        <w:t xml:space="preserve"> </w:t>
      </w:r>
      <w:r w:rsidRPr="00042DBC">
        <w:rPr>
          <w:rFonts w:ascii="Times New Roman" w:eastAsia="Times New Roman" w:hAnsi="Times New Roman" w:cs="Times New Roman"/>
          <w:sz w:val="24"/>
          <w:szCs w:val="24"/>
        </w:rPr>
        <w:t>the</w:t>
      </w:r>
      <w:r w:rsidRPr="00042DBC">
        <w:rPr>
          <w:rFonts w:ascii="Times New Roman" w:eastAsia="Times New Roman" w:hAnsi="Times New Roman" w:cs="Times New Roman"/>
          <w:spacing w:val="5"/>
          <w:sz w:val="24"/>
          <w:szCs w:val="24"/>
        </w:rPr>
        <w:t xml:space="preserve"> </w:t>
      </w:r>
      <w:r w:rsidRPr="00042DBC">
        <w:rPr>
          <w:rFonts w:ascii="Times New Roman" w:eastAsia="Times New Roman" w:hAnsi="Times New Roman" w:cs="Times New Roman"/>
          <w:sz w:val="24"/>
          <w:szCs w:val="24"/>
        </w:rPr>
        <w:t>pMOS</w:t>
      </w:r>
      <w:r w:rsidRPr="00042DBC">
        <w:rPr>
          <w:rFonts w:ascii="Times New Roman" w:eastAsia="Times New Roman" w:hAnsi="Times New Roman" w:cs="Times New Roman"/>
          <w:spacing w:val="3"/>
          <w:sz w:val="24"/>
          <w:szCs w:val="24"/>
        </w:rPr>
        <w:t xml:space="preserve"> </w:t>
      </w:r>
      <w:r w:rsidRPr="00042DBC">
        <w:rPr>
          <w:rFonts w:ascii="Times New Roman" w:eastAsia="Times New Roman" w:hAnsi="Times New Roman" w:cs="Times New Roman"/>
          <w:sz w:val="24"/>
          <w:szCs w:val="24"/>
        </w:rPr>
        <w:t>transistors</w:t>
      </w:r>
      <w:r w:rsidRPr="00042DBC">
        <w:rPr>
          <w:rFonts w:ascii="Times New Roman" w:eastAsia="Times New Roman" w:hAnsi="Times New Roman" w:cs="Times New Roman"/>
          <w:spacing w:val="5"/>
          <w:sz w:val="24"/>
          <w:szCs w:val="24"/>
        </w:rPr>
        <w:t xml:space="preserve"> </w:t>
      </w:r>
      <w:r w:rsidRPr="00042DBC">
        <w:rPr>
          <w:rFonts w:ascii="Times New Roman" w:eastAsia="Times New Roman" w:hAnsi="Times New Roman" w:cs="Times New Roman"/>
          <w:sz w:val="24"/>
          <w:szCs w:val="24"/>
        </w:rPr>
        <w:t>will</w:t>
      </w:r>
      <w:r w:rsidRPr="00042DBC">
        <w:rPr>
          <w:rFonts w:ascii="Times New Roman" w:eastAsia="Times New Roman" w:hAnsi="Times New Roman" w:cs="Times New Roman"/>
          <w:spacing w:val="6"/>
          <w:sz w:val="24"/>
          <w:szCs w:val="24"/>
        </w:rPr>
        <w:t xml:space="preserve"> </w:t>
      </w:r>
      <w:r w:rsidRPr="00042DBC">
        <w:rPr>
          <w:rFonts w:ascii="Times New Roman" w:eastAsia="Times New Roman" w:hAnsi="Times New Roman" w:cs="Times New Roman"/>
          <w:sz w:val="24"/>
          <w:szCs w:val="24"/>
        </w:rPr>
        <w:t>be</w:t>
      </w:r>
      <w:r w:rsidRPr="00042DBC">
        <w:rPr>
          <w:rFonts w:ascii="Times New Roman" w:eastAsia="Times New Roman" w:hAnsi="Times New Roman" w:cs="Times New Roman"/>
          <w:spacing w:val="4"/>
          <w:sz w:val="24"/>
          <w:szCs w:val="24"/>
        </w:rPr>
        <w:t xml:space="preserve"> </w:t>
      </w:r>
      <w:r w:rsidRPr="00042DBC">
        <w:rPr>
          <w:rFonts w:ascii="Times New Roman" w:eastAsia="Times New Roman" w:hAnsi="Times New Roman" w:cs="Times New Roman"/>
          <w:sz w:val="24"/>
          <w:szCs w:val="24"/>
        </w:rPr>
        <w:t>OFF.</w:t>
      </w:r>
      <w:r w:rsidRPr="00042DBC">
        <w:rPr>
          <w:rFonts w:ascii="Times New Roman" w:eastAsia="Times New Roman" w:hAnsi="Times New Roman" w:cs="Times New Roman"/>
          <w:spacing w:val="5"/>
          <w:sz w:val="24"/>
          <w:szCs w:val="24"/>
        </w:rPr>
        <w:t xml:space="preserve"> </w:t>
      </w:r>
      <w:r w:rsidRPr="00042DBC">
        <w:rPr>
          <w:rFonts w:ascii="Times New Roman" w:eastAsia="Times New Roman" w:hAnsi="Times New Roman" w:cs="Times New Roman"/>
          <w:sz w:val="24"/>
          <w:szCs w:val="24"/>
        </w:rPr>
        <w:t>Hence,</w:t>
      </w:r>
      <w:r w:rsidRPr="00042DBC">
        <w:rPr>
          <w:rFonts w:ascii="Times New Roman" w:eastAsia="Times New Roman" w:hAnsi="Times New Roman" w:cs="Times New Roman"/>
          <w:spacing w:val="2"/>
          <w:sz w:val="24"/>
          <w:szCs w:val="24"/>
        </w:rPr>
        <w:t xml:space="preserve"> </w:t>
      </w:r>
      <w:r w:rsidRPr="00042DBC">
        <w:rPr>
          <w:rFonts w:ascii="Times New Roman" w:eastAsia="Times New Roman" w:hAnsi="Times New Roman" w:cs="Times New Roman"/>
          <w:sz w:val="24"/>
          <w:szCs w:val="24"/>
        </w:rPr>
        <w:t>the</w:t>
      </w:r>
      <w:r w:rsidRPr="00042DBC">
        <w:rPr>
          <w:rFonts w:ascii="Times New Roman" w:eastAsia="Times New Roman" w:hAnsi="Times New Roman" w:cs="Times New Roman"/>
          <w:spacing w:val="2"/>
          <w:sz w:val="24"/>
          <w:szCs w:val="24"/>
        </w:rPr>
        <w:t xml:space="preserve"> </w:t>
      </w:r>
      <w:r w:rsidRPr="00042DBC">
        <w:rPr>
          <w:rFonts w:ascii="Times New Roman" w:eastAsia="Times New Roman" w:hAnsi="Times New Roman" w:cs="Times New Roman"/>
          <w:sz w:val="24"/>
          <w:szCs w:val="24"/>
        </w:rPr>
        <w:t>output</w:t>
      </w:r>
      <w:r w:rsidRPr="00042DBC">
        <w:rPr>
          <w:rFonts w:ascii="Times New Roman" w:eastAsia="Times New Roman" w:hAnsi="Times New Roman" w:cs="Times New Roman"/>
          <w:spacing w:val="6"/>
          <w:sz w:val="24"/>
          <w:szCs w:val="24"/>
        </w:rPr>
        <w:t xml:space="preserve"> </w:t>
      </w:r>
      <w:r w:rsidRPr="00042DBC">
        <w:rPr>
          <w:rFonts w:ascii="Times New Roman" w:eastAsia="Times New Roman" w:hAnsi="Times New Roman" w:cs="Times New Roman"/>
          <w:sz w:val="24"/>
          <w:szCs w:val="24"/>
        </w:rPr>
        <w:t>will</w:t>
      </w:r>
      <w:r w:rsidRPr="00042DBC">
        <w:rPr>
          <w:rFonts w:ascii="Times New Roman" w:eastAsia="Times New Roman" w:hAnsi="Times New Roman" w:cs="Times New Roman"/>
          <w:spacing w:val="6"/>
          <w:sz w:val="24"/>
          <w:szCs w:val="24"/>
        </w:rPr>
        <w:t xml:space="preserve"> </w:t>
      </w:r>
      <w:r w:rsidRPr="00042DBC">
        <w:rPr>
          <w:rFonts w:ascii="Times New Roman" w:eastAsia="Times New Roman" w:hAnsi="Times New Roman" w:cs="Times New Roman"/>
          <w:sz w:val="24"/>
          <w:szCs w:val="24"/>
        </w:rPr>
        <w:t>be</w:t>
      </w:r>
      <w:r w:rsidRPr="00042DBC">
        <w:rPr>
          <w:rFonts w:ascii="Times New Roman" w:eastAsia="Times New Roman" w:hAnsi="Times New Roman" w:cs="Times New Roman"/>
          <w:spacing w:val="2"/>
          <w:sz w:val="24"/>
          <w:szCs w:val="24"/>
        </w:rPr>
        <w:t xml:space="preserve"> </w:t>
      </w:r>
      <w:r w:rsidRPr="00042DBC">
        <w:rPr>
          <w:rFonts w:ascii="Times New Roman" w:eastAsia="Times New Roman" w:hAnsi="Times New Roman" w:cs="Times New Roman"/>
          <w:sz w:val="24"/>
          <w:szCs w:val="24"/>
        </w:rPr>
        <w:t>logic</w:t>
      </w:r>
      <w:r w:rsidRPr="00042DBC">
        <w:rPr>
          <w:rFonts w:ascii="Times New Roman" w:eastAsia="Times New Roman" w:hAnsi="Times New Roman" w:cs="Times New Roman"/>
          <w:spacing w:val="5"/>
          <w:sz w:val="24"/>
          <w:szCs w:val="24"/>
        </w:rPr>
        <w:t xml:space="preserve"> </w:t>
      </w:r>
      <w:r w:rsidRPr="00042DBC">
        <w:rPr>
          <w:rFonts w:ascii="Times New Roman" w:eastAsia="Times New Roman" w:hAnsi="Times New Roman" w:cs="Times New Roman"/>
          <w:sz w:val="24"/>
          <w:szCs w:val="24"/>
        </w:rPr>
        <w:t>low.</w:t>
      </w:r>
      <w:r w:rsidRPr="00042DBC">
        <w:rPr>
          <w:rFonts w:ascii="Times New Roman" w:eastAsia="Times New Roman" w:hAnsi="Times New Roman" w:cs="Times New Roman"/>
          <w:spacing w:val="5"/>
          <w:sz w:val="24"/>
          <w:szCs w:val="24"/>
        </w:rPr>
        <w:t xml:space="preserve"> </w:t>
      </w:r>
    </w:p>
    <w:p w14:paraId="5AC29405" w14:textId="4959865C" w:rsidR="00042DBC" w:rsidRPr="00042DBC" w:rsidRDefault="00B872C1" w:rsidP="00042DBC">
      <w:pPr>
        <w:rPr>
          <w:rFonts w:ascii="Times New Roman" w:eastAsia="Times New Roman" w:hAnsi="Times New Roman" w:cs="Times New Roman"/>
        </w:rPr>
      </w:pPr>
      <w:r w:rsidRPr="0040130F">
        <w:rPr>
          <w:rFonts w:ascii="Times New Roman" w:hAnsi="Times New Roman" w:cs="Times New Roman"/>
          <w:noProof/>
          <w:sz w:val="24"/>
          <w:szCs w:val="24"/>
        </w:rPr>
        <w:drawing>
          <wp:anchor distT="0" distB="0" distL="114300" distR="114300" simplePos="0" relativeHeight="251667456" behindDoc="0" locked="0" layoutInCell="1" allowOverlap="1" wp14:anchorId="326244F0" wp14:editId="0A8442BA">
            <wp:simplePos x="0" y="0"/>
            <wp:positionH relativeFrom="margin">
              <wp:align>center</wp:align>
            </wp:positionH>
            <wp:positionV relativeFrom="paragraph">
              <wp:posOffset>118745</wp:posOffset>
            </wp:positionV>
            <wp:extent cx="5486400" cy="1671955"/>
            <wp:effectExtent l="0" t="0" r="0" b="4445"/>
            <wp:wrapNone/>
            <wp:docPr id="25" name="Image 25" descr="CMOS NAND Gate"/>
            <wp:cNvGraphicFramePr/>
            <a:graphic xmlns:a="http://schemas.openxmlformats.org/drawingml/2006/main">
              <a:graphicData uri="http://schemas.openxmlformats.org/drawingml/2006/picture">
                <pic:pic xmlns:pic="http://schemas.openxmlformats.org/drawingml/2006/picture">
                  <pic:nvPicPr>
                    <pic:cNvPr id="25" name="Image 25" descr="CMOS NAND Gate"/>
                    <pic:cNvPicPr/>
                  </pic:nvPicPr>
                  <pic:blipFill>
                    <a:blip r:embed="rId77" cstate="print"/>
                    <a:stretch>
                      <a:fillRect/>
                    </a:stretch>
                  </pic:blipFill>
                  <pic:spPr>
                    <a:xfrm>
                      <a:off x="0" y="0"/>
                      <a:ext cx="5486400" cy="1671955"/>
                    </a:xfrm>
                    <a:prstGeom prst="rect">
                      <a:avLst/>
                    </a:prstGeom>
                  </pic:spPr>
                </pic:pic>
              </a:graphicData>
            </a:graphic>
            <wp14:sizeRelH relativeFrom="margin">
              <wp14:pctWidth>0</wp14:pctWidth>
            </wp14:sizeRelH>
            <wp14:sizeRelV relativeFrom="margin">
              <wp14:pctHeight>0</wp14:pctHeight>
            </wp14:sizeRelV>
          </wp:anchor>
        </w:drawing>
      </w:r>
    </w:p>
    <w:p w14:paraId="4916305E" w14:textId="77777777" w:rsidR="00042DBC" w:rsidRPr="00042DBC" w:rsidRDefault="00042DBC" w:rsidP="00042DBC">
      <w:pPr>
        <w:rPr>
          <w:rFonts w:ascii="Times New Roman" w:eastAsia="Times New Roman" w:hAnsi="Times New Roman" w:cs="Times New Roman"/>
        </w:rPr>
      </w:pPr>
    </w:p>
    <w:p w14:paraId="0865322C" w14:textId="77777777" w:rsidR="00042DBC" w:rsidRPr="00042DBC" w:rsidRDefault="00042DBC" w:rsidP="00042DBC">
      <w:pPr>
        <w:rPr>
          <w:rFonts w:ascii="Times New Roman" w:eastAsia="Times New Roman" w:hAnsi="Times New Roman" w:cs="Times New Roman"/>
        </w:rPr>
      </w:pPr>
    </w:p>
    <w:p w14:paraId="67C996BF" w14:textId="77777777" w:rsidR="00042DBC" w:rsidRPr="00042DBC" w:rsidRDefault="00042DBC" w:rsidP="00042DBC">
      <w:pPr>
        <w:rPr>
          <w:rFonts w:ascii="Times New Roman" w:eastAsia="Times New Roman" w:hAnsi="Times New Roman" w:cs="Times New Roman"/>
        </w:rPr>
      </w:pPr>
    </w:p>
    <w:p w14:paraId="5F9C55A6" w14:textId="77777777" w:rsidR="00042DBC" w:rsidRPr="00042DBC" w:rsidRDefault="00042DBC" w:rsidP="00042DBC">
      <w:pPr>
        <w:rPr>
          <w:rFonts w:ascii="Times New Roman" w:eastAsia="Times New Roman" w:hAnsi="Times New Roman" w:cs="Times New Roman"/>
        </w:rPr>
      </w:pPr>
    </w:p>
    <w:p w14:paraId="7CD67E96" w14:textId="77777777" w:rsidR="00042DBC" w:rsidRPr="00042DBC" w:rsidRDefault="00042DBC" w:rsidP="00042DBC">
      <w:pPr>
        <w:rPr>
          <w:rFonts w:ascii="Times New Roman" w:eastAsia="Times New Roman" w:hAnsi="Times New Roman" w:cs="Times New Roman"/>
        </w:rPr>
      </w:pPr>
    </w:p>
    <w:p w14:paraId="1D9872C6" w14:textId="77777777" w:rsidR="00042DBC" w:rsidRPr="00042DBC" w:rsidRDefault="00042DBC" w:rsidP="00042DBC">
      <w:pPr>
        <w:rPr>
          <w:rFonts w:ascii="Times New Roman" w:eastAsia="Times New Roman" w:hAnsi="Times New Roman" w:cs="Times New Roman"/>
        </w:rPr>
      </w:pPr>
    </w:p>
    <w:p w14:paraId="1D592B38" w14:textId="77777777" w:rsidR="00042DBC" w:rsidRPr="00042DBC" w:rsidRDefault="00042DBC" w:rsidP="00042DBC">
      <w:pPr>
        <w:rPr>
          <w:rFonts w:ascii="Times New Roman" w:eastAsia="Times New Roman" w:hAnsi="Times New Roman" w:cs="Times New Roman"/>
        </w:rPr>
      </w:pPr>
    </w:p>
    <w:p w14:paraId="0A34CE9E" w14:textId="77777777" w:rsidR="00042DBC" w:rsidRDefault="00042DBC" w:rsidP="00042DBC">
      <w:pPr>
        <w:rPr>
          <w:rFonts w:ascii="Times New Roman" w:eastAsia="Times New Roman" w:hAnsi="Times New Roman" w:cs="Times New Roman"/>
        </w:rPr>
      </w:pPr>
    </w:p>
    <w:p w14:paraId="01E84804" w14:textId="77777777" w:rsidR="00EE642F" w:rsidRDefault="00EE642F" w:rsidP="00042DBC">
      <w:pPr>
        <w:rPr>
          <w:rFonts w:ascii="Times New Roman" w:eastAsia="Times New Roman" w:hAnsi="Times New Roman" w:cs="Times New Roman"/>
        </w:rPr>
      </w:pPr>
    </w:p>
    <w:p w14:paraId="1B547178" w14:textId="77777777" w:rsidR="00EE642F" w:rsidRPr="00042DBC" w:rsidRDefault="00EE642F" w:rsidP="00042DBC">
      <w:pPr>
        <w:rPr>
          <w:rFonts w:ascii="Times New Roman" w:eastAsia="Times New Roman" w:hAnsi="Times New Roman" w:cs="Times New Roman"/>
        </w:rPr>
      </w:pPr>
    </w:p>
    <w:p w14:paraId="0ECF50F3" w14:textId="77777777" w:rsidR="00042DBC" w:rsidRPr="00042DBC" w:rsidRDefault="00042DBC" w:rsidP="00042DBC">
      <w:pPr>
        <w:rPr>
          <w:rFonts w:ascii="Times New Roman" w:eastAsia="Times New Roman" w:hAnsi="Times New Roman" w:cs="Times New Roman"/>
        </w:rPr>
      </w:pPr>
    </w:p>
    <w:p w14:paraId="35D112C4" w14:textId="5BA6549B" w:rsidR="00042DBC" w:rsidRDefault="00EE642F" w:rsidP="00EE642F">
      <w:pPr>
        <w:tabs>
          <w:tab w:val="left" w:pos="9024"/>
        </w:tabs>
        <w:jc w:val="center"/>
        <w:rPr>
          <w:rFonts w:ascii="Times New Roman" w:eastAsia="Times New Roman" w:hAnsi="Times New Roman" w:cs="Times New Roman"/>
        </w:rPr>
      </w:pPr>
      <w:r w:rsidRPr="003E3568">
        <w:rPr>
          <w:rFonts w:ascii="Times New Roman" w:hAnsi="Times New Roman" w:cs="Times New Roman"/>
          <w:sz w:val="24"/>
          <w:szCs w:val="24"/>
        </w:rPr>
        <w:t xml:space="preserve">Fig. </w:t>
      </w:r>
      <w:r>
        <w:rPr>
          <w:rFonts w:ascii="Times New Roman" w:hAnsi="Times New Roman" w:cs="Times New Roman"/>
          <w:sz w:val="24"/>
          <w:szCs w:val="24"/>
        </w:rPr>
        <w:t>2.1</w:t>
      </w:r>
      <w:r w:rsidR="009A7005">
        <w:rPr>
          <w:rFonts w:ascii="Times New Roman" w:hAnsi="Times New Roman" w:cs="Times New Roman"/>
          <w:sz w:val="24"/>
          <w:szCs w:val="24"/>
        </w:rPr>
        <w:t>5</w:t>
      </w:r>
      <w:r>
        <w:rPr>
          <w:rFonts w:ascii="Times New Roman" w:hAnsi="Times New Roman" w:cs="Times New Roman"/>
          <w:sz w:val="24"/>
          <w:szCs w:val="24"/>
        </w:rPr>
        <w:t>.</w:t>
      </w:r>
      <w:r w:rsidR="009A7005">
        <w:rPr>
          <w:rFonts w:ascii="Times New Roman" w:hAnsi="Times New Roman" w:cs="Times New Roman"/>
          <w:sz w:val="24"/>
          <w:szCs w:val="24"/>
        </w:rPr>
        <w:t>2</w:t>
      </w:r>
      <w:r>
        <w:rPr>
          <w:rFonts w:ascii="Times New Roman" w:hAnsi="Times New Roman" w:cs="Times New Roman"/>
          <w:sz w:val="24"/>
          <w:szCs w:val="24"/>
        </w:rPr>
        <w:t xml:space="preserve"> CMOS</w:t>
      </w:r>
      <w:r>
        <w:rPr>
          <w:rFonts w:ascii="Times New Roman" w:hAnsi="Times New Roman" w:cs="Times New Roman"/>
          <w:sz w:val="24"/>
          <w:szCs w:val="24"/>
        </w:rPr>
        <w:t xml:space="preserve"> NAND</w:t>
      </w:r>
    </w:p>
    <w:p w14:paraId="31E08630" w14:textId="77777777" w:rsidR="00042DBC" w:rsidRDefault="00042DBC" w:rsidP="00042DBC">
      <w:pPr>
        <w:tabs>
          <w:tab w:val="left" w:pos="9024"/>
        </w:tabs>
        <w:rPr>
          <w:rFonts w:ascii="Times New Roman" w:eastAsia="Times New Roman" w:hAnsi="Times New Roman" w:cs="Times New Roman"/>
        </w:rPr>
      </w:pPr>
    </w:p>
    <w:p w14:paraId="0F941C4F" w14:textId="77777777" w:rsidR="00EE642F" w:rsidRDefault="00EE642F" w:rsidP="00042DBC">
      <w:pPr>
        <w:spacing w:line="244" w:lineRule="exact"/>
        <w:rPr>
          <w:rFonts w:ascii="Times New Roman" w:hAnsi="Times New Roman" w:cs="Times New Roman"/>
          <w:b/>
          <w:sz w:val="28"/>
          <w:szCs w:val="28"/>
        </w:rPr>
      </w:pPr>
    </w:p>
    <w:p w14:paraId="0F500F72" w14:textId="77777777" w:rsidR="00EE642F" w:rsidRDefault="00EE642F" w:rsidP="00042DBC">
      <w:pPr>
        <w:spacing w:line="244" w:lineRule="exact"/>
        <w:rPr>
          <w:rFonts w:ascii="Times New Roman" w:hAnsi="Times New Roman" w:cs="Times New Roman"/>
          <w:b/>
          <w:sz w:val="28"/>
          <w:szCs w:val="28"/>
        </w:rPr>
      </w:pPr>
    </w:p>
    <w:p w14:paraId="26C22789" w14:textId="77777777" w:rsidR="009E70D7" w:rsidRDefault="00042DBC" w:rsidP="009E70D7">
      <w:pPr>
        <w:spacing w:line="244" w:lineRule="exact"/>
        <w:rPr>
          <w:rFonts w:ascii="Times New Roman" w:hAnsi="Times New Roman" w:cs="Times New Roman"/>
          <w:b/>
          <w:sz w:val="28"/>
          <w:szCs w:val="28"/>
        </w:rPr>
      </w:pPr>
      <w:r w:rsidRPr="0040130F">
        <w:rPr>
          <w:rFonts w:ascii="Times New Roman" w:hAnsi="Times New Roman" w:cs="Times New Roman"/>
          <w:b/>
          <w:sz w:val="28"/>
          <w:szCs w:val="28"/>
        </w:rPr>
        <w:t>CMOS</w:t>
      </w:r>
      <w:r w:rsidRPr="0040130F">
        <w:rPr>
          <w:rFonts w:ascii="Times New Roman" w:hAnsi="Times New Roman" w:cs="Times New Roman"/>
          <w:b/>
          <w:spacing w:val="-5"/>
          <w:sz w:val="28"/>
          <w:szCs w:val="28"/>
        </w:rPr>
        <w:t xml:space="preserve"> </w:t>
      </w:r>
      <w:r w:rsidRPr="0040130F">
        <w:rPr>
          <w:rFonts w:ascii="Times New Roman" w:hAnsi="Times New Roman" w:cs="Times New Roman"/>
          <w:b/>
          <w:sz w:val="28"/>
          <w:szCs w:val="28"/>
        </w:rPr>
        <w:t>NOR</w:t>
      </w:r>
      <w:r w:rsidRPr="0040130F">
        <w:rPr>
          <w:rFonts w:ascii="Times New Roman" w:hAnsi="Times New Roman" w:cs="Times New Roman"/>
          <w:b/>
          <w:spacing w:val="-3"/>
          <w:sz w:val="28"/>
          <w:szCs w:val="28"/>
        </w:rPr>
        <w:t xml:space="preserve"> </w:t>
      </w:r>
      <w:r w:rsidRPr="0040130F">
        <w:rPr>
          <w:rFonts w:ascii="Times New Roman" w:hAnsi="Times New Roman" w:cs="Times New Roman"/>
          <w:b/>
          <w:spacing w:val="-4"/>
          <w:sz w:val="28"/>
          <w:szCs w:val="28"/>
        </w:rPr>
        <w:t>Gate</w:t>
      </w:r>
    </w:p>
    <w:p w14:paraId="47761EE6" w14:textId="77777777" w:rsidR="009E70D7" w:rsidRDefault="009E70D7" w:rsidP="009E70D7">
      <w:pPr>
        <w:spacing w:line="244" w:lineRule="exact"/>
        <w:rPr>
          <w:rFonts w:ascii="Times New Roman" w:hAnsi="Times New Roman" w:cs="Times New Roman"/>
          <w:b/>
          <w:sz w:val="28"/>
          <w:szCs w:val="28"/>
        </w:rPr>
      </w:pPr>
    </w:p>
    <w:p w14:paraId="565169B2" w14:textId="02143EF2" w:rsidR="00042DBC" w:rsidRDefault="00042DBC" w:rsidP="00DF768C">
      <w:pPr>
        <w:spacing w:line="276" w:lineRule="auto"/>
        <w:rPr>
          <w:rFonts w:ascii="Times New Roman" w:hAnsi="Times New Roman" w:cs="Times New Roman"/>
          <w:sz w:val="24"/>
          <w:szCs w:val="24"/>
        </w:rPr>
      </w:pPr>
      <w:r w:rsidRPr="009E70D7">
        <w:rPr>
          <w:rFonts w:ascii="Times New Roman" w:hAnsi="Times New Roman" w:cs="Times New Roman"/>
          <w:sz w:val="24"/>
          <w:szCs w:val="24"/>
        </w:rPr>
        <w:t>A 2-input NOR gate shown in the figure below. The NMOS transistors are in parallel to pull the output low</w:t>
      </w:r>
      <w:r w:rsidRPr="009E70D7">
        <w:rPr>
          <w:rFonts w:ascii="Times New Roman" w:hAnsi="Times New Roman" w:cs="Times New Roman"/>
          <w:spacing w:val="-1"/>
          <w:sz w:val="24"/>
          <w:szCs w:val="24"/>
        </w:rPr>
        <w:t xml:space="preserve"> </w:t>
      </w:r>
      <w:r w:rsidRPr="009E70D7">
        <w:rPr>
          <w:rFonts w:ascii="Times New Roman" w:hAnsi="Times New Roman" w:cs="Times New Roman"/>
          <w:sz w:val="24"/>
          <w:szCs w:val="24"/>
        </w:rPr>
        <w:t>when</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either</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input</w:t>
      </w:r>
      <w:r w:rsidRPr="009E70D7">
        <w:rPr>
          <w:rFonts w:ascii="Times New Roman" w:hAnsi="Times New Roman" w:cs="Times New Roman"/>
          <w:spacing w:val="-1"/>
          <w:sz w:val="24"/>
          <w:szCs w:val="24"/>
        </w:rPr>
        <w:t xml:space="preserve"> </w:t>
      </w:r>
      <w:r w:rsidRPr="009E70D7">
        <w:rPr>
          <w:rFonts w:ascii="Times New Roman" w:hAnsi="Times New Roman" w:cs="Times New Roman"/>
          <w:sz w:val="24"/>
          <w:szCs w:val="24"/>
        </w:rPr>
        <w:t>is high. The</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PMOS</w:t>
      </w:r>
      <w:r w:rsidRPr="009E70D7">
        <w:rPr>
          <w:rFonts w:ascii="Times New Roman" w:hAnsi="Times New Roman" w:cs="Times New Roman"/>
          <w:spacing w:val="-3"/>
          <w:sz w:val="24"/>
          <w:szCs w:val="24"/>
        </w:rPr>
        <w:t xml:space="preserve"> </w:t>
      </w:r>
      <w:r w:rsidRPr="009E70D7">
        <w:rPr>
          <w:rFonts w:ascii="Times New Roman" w:hAnsi="Times New Roman" w:cs="Times New Roman"/>
          <w:sz w:val="24"/>
          <w:szCs w:val="24"/>
        </w:rPr>
        <w:t>transistors</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are</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in series</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to</w:t>
      </w:r>
      <w:r w:rsidRPr="009E70D7">
        <w:rPr>
          <w:rFonts w:ascii="Times New Roman" w:hAnsi="Times New Roman" w:cs="Times New Roman"/>
          <w:spacing w:val="-3"/>
          <w:sz w:val="24"/>
          <w:szCs w:val="24"/>
        </w:rPr>
        <w:t xml:space="preserve"> </w:t>
      </w:r>
      <w:r w:rsidRPr="009E70D7">
        <w:rPr>
          <w:rFonts w:ascii="Times New Roman" w:hAnsi="Times New Roman" w:cs="Times New Roman"/>
          <w:sz w:val="24"/>
          <w:szCs w:val="24"/>
        </w:rPr>
        <w:t>pull</w:t>
      </w:r>
      <w:r w:rsidRPr="009E70D7">
        <w:rPr>
          <w:rFonts w:ascii="Times New Roman" w:hAnsi="Times New Roman" w:cs="Times New Roman"/>
          <w:spacing w:val="-1"/>
          <w:sz w:val="24"/>
          <w:szCs w:val="24"/>
        </w:rPr>
        <w:t xml:space="preserve"> </w:t>
      </w:r>
      <w:r w:rsidRPr="009E70D7">
        <w:rPr>
          <w:rFonts w:ascii="Times New Roman" w:hAnsi="Times New Roman" w:cs="Times New Roman"/>
          <w:sz w:val="24"/>
          <w:szCs w:val="24"/>
        </w:rPr>
        <w:t>the</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output high when both</w:t>
      </w:r>
      <w:r w:rsidRPr="009E70D7">
        <w:rPr>
          <w:rFonts w:ascii="Times New Roman" w:hAnsi="Times New Roman" w:cs="Times New Roman"/>
          <w:spacing w:val="-2"/>
          <w:sz w:val="24"/>
          <w:szCs w:val="24"/>
        </w:rPr>
        <w:t xml:space="preserve"> </w:t>
      </w:r>
      <w:r w:rsidRPr="009E70D7">
        <w:rPr>
          <w:rFonts w:ascii="Times New Roman" w:hAnsi="Times New Roman" w:cs="Times New Roman"/>
          <w:sz w:val="24"/>
          <w:szCs w:val="24"/>
        </w:rPr>
        <w:t>inputs are low, as given in below table. The output is never left floating.</w:t>
      </w:r>
    </w:p>
    <w:p w14:paraId="17A466B6" w14:textId="77777777" w:rsidR="00DF768C" w:rsidRPr="009E70D7" w:rsidRDefault="00DF768C" w:rsidP="009E70D7">
      <w:pPr>
        <w:spacing w:line="244" w:lineRule="exact"/>
        <w:rPr>
          <w:rFonts w:ascii="Times New Roman" w:hAnsi="Times New Roman" w:cs="Times New Roman"/>
          <w:sz w:val="24"/>
          <w:szCs w:val="24"/>
        </w:rPr>
      </w:pPr>
    </w:p>
    <w:p w14:paraId="49926D60" w14:textId="6BD0A562" w:rsidR="00042DBC" w:rsidRDefault="005C68E6" w:rsidP="007D10D7">
      <w:pPr>
        <w:tabs>
          <w:tab w:val="left" w:pos="9024"/>
        </w:tabs>
        <w:jc w:val="center"/>
        <w:rPr>
          <w:rFonts w:ascii="Times New Roman" w:eastAsia="Times New Roman" w:hAnsi="Times New Roman" w:cs="Times New Roman"/>
        </w:rPr>
      </w:pPr>
      <w:r>
        <w:rPr>
          <w:noProof/>
        </w:rPr>
        <w:drawing>
          <wp:inline distT="0" distB="0" distL="0" distR="0" wp14:anchorId="049CFC60" wp14:editId="579CB6BB">
            <wp:extent cx="2991189" cy="2178050"/>
            <wp:effectExtent l="0" t="0" r="0" b="0"/>
            <wp:docPr id="15923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94311" cy="2180324"/>
                    </a:xfrm>
                    <a:prstGeom prst="rect">
                      <a:avLst/>
                    </a:prstGeom>
                    <a:noFill/>
                    <a:ln>
                      <a:noFill/>
                    </a:ln>
                  </pic:spPr>
                </pic:pic>
              </a:graphicData>
            </a:graphic>
          </wp:inline>
        </w:drawing>
      </w:r>
    </w:p>
    <w:p w14:paraId="262F2575" w14:textId="27F89AB4" w:rsidR="007D10D7" w:rsidRDefault="007D10D7" w:rsidP="007D10D7">
      <w:pPr>
        <w:tabs>
          <w:tab w:val="left" w:pos="9024"/>
        </w:tabs>
        <w:jc w:val="center"/>
        <w:rPr>
          <w:rFonts w:ascii="Times New Roman" w:eastAsia="Times New Roman" w:hAnsi="Times New Roman" w:cs="Times New Roman"/>
        </w:rPr>
      </w:pPr>
      <w:r w:rsidRPr="003E3568">
        <w:rPr>
          <w:rFonts w:ascii="Times New Roman" w:hAnsi="Times New Roman" w:cs="Times New Roman"/>
          <w:sz w:val="24"/>
          <w:szCs w:val="24"/>
        </w:rPr>
        <w:t xml:space="preserve">Fig. </w:t>
      </w:r>
      <w:r>
        <w:rPr>
          <w:rFonts w:ascii="Times New Roman" w:hAnsi="Times New Roman" w:cs="Times New Roman"/>
          <w:sz w:val="24"/>
          <w:szCs w:val="24"/>
        </w:rPr>
        <w:t>2.1</w:t>
      </w:r>
      <w:r w:rsidR="009A7005">
        <w:rPr>
          <w:rFonts w:ascii="Times New Roman" w:hAnsi="Times New Roman" w:cs="Times New Roman"/>
          <w:sz w:val="24"/>
          <w:szCs w:val="24"/>
        </w:rPr>
        <w:t>5</w:t>
      </w:r>
      <w:r>
        <w:rPr>
          <w:rFonts w:ascii="Times New Roman" w:hAnsi="Times New Roman" w:cs="Times New Roman"/>
          <w:sz w:val="24"/>
          <w:szCs w:val="24"/>
        </w:rPr>
        <w:t>.</w:t>
      </w:r>
      <w:r w:rsidR="009A7005">
        <w:rPr>
          <w:rFonts w:ascii="Times New Roman" w:hAnsi="Times New Roman" w:cs="Times New Roman"/>
          <w:sz w:val="24"/>
          <w:szCs w:val="24"/>
        </w:rPr>
        <w:t>3</w:t>
      </w:r>
      <w:r>
        <w:rPr>
          <w:rFonts w:ascii="Times New Roman" w:hAnsi="Times New Roman" w:cs="Times New Roman"/>
          <w:sz w:val="24"/>
          <w:szCs w:val="24"/>
        </w:rPr>
        <w:t xml:space="preserve"> CMOS</w:t>
      </w:r>
      <w:r>
        <w:rPr>
          <w:rFonts w:ascii="Times New Roman" w:hAnsi="Times New Roman" w:cs="Times New Roman"/>
          <w:sz w:val="24"/>
          <w:szCs w:val="24"/>
        </w:rPr>
        <w:t xml:space="preserve"> NOR</w:t>
      </w:r>
    </w:p>
    <w:p w14:paraId="30E937B2" w14:textId="77777777" w:rsidR="007D10D7" w:rsidRDefault="007D10D7" w:rsidP="0040130F">
      <w:pPr>
        <w:pStyle w:val="Heading3"/>
        <w:ind w:left="0"/>
        <w:jc w:val="left"/>
      </w:pPr>
    </w:p>
    <w:p w14:paraId="4B33B24B" w14:textId="7E0A68EC" w:rsidR="005C68E6" w:rsidRDefault="005C68E6" w:rsidP="0040130F">
      <w:pPr>
        <w:pStyle w:val="Heading3"/>
        <w:ind w:left="0"/>
        <w:jc w:val="left"/>
      </w:pPr>
    </w:p>
    <w:p w14:paraId="1B0C83DF" w14:textId="77777777" w:rsidR="00102895" w:rsidRDefault="00102895" w:rsidP="005C68E6">
      <w:pPr>
        <w:pStyle w:val="BodyText"/>
        <w:spacing w:after="44"/>
        <w:ind w:left="360"/>
        <w:jc w:val="both"/>
        <w:rPr>
          <w:rFonts w:ascii="Times New Roman" w:hAnsi="Times New Roman" w:cs="Times New Roman"/>
          <w:b/>
          <w:bCs/>
          <w:sz w:val="28"/>
          <w:szCs w:val="28"/>
        </w:rPr>
      </w:pPr>
    </w:p>
    <w:p w14:paraId="581294E9" w14:textId="0EDBA318" w:rsidR="005C68E6" w:rsidRDefault="005C68E6" w:rsidP="005C68E6">
      <w:pPr>
        <w:pStyle w:val="BodyText"/>
        <w:spacing w:after="44"/>
        <w:ind w:left="360"/>
        <w:jc w:val="both"/>
        <w:rPr>
          <w:rFonts w:ascii="Times New Roman" w:hAnsi="Times New Roman" w:cs="Times New Roman"/>
          <w:b/>
          <w:bCs/>
          <w:spacing w:val="-2"/>
          <w:sz w:val="28"/>
          <w:szCs w:val="28"/>
        </w:rPr>
      </w:pPr>
      <w:r w:rsidRPr="00102895">
        <w:rPr>
          <w:rFonts w:ascii="Times New Roman" w:hAnsi="Times New Roman" w:cs="Times New Roman"/>
          <w:b/>
          <w:bCs/>
          <w:sz w:val="28"/>
          <w:szCs w:val="28"/>
        </w:rPr>
        <w:t>CMOS</w:t>
      </w:r>
      <w:r w:rsidRPr="00102895">
        <w:rPr>
          <w:rFonts w:ascii="Times New Roman" w:hAnsi="Times New Roman" w:cs="Times New Roman"/>
          <w:b/>
          <w:bCs/>
          <w:spacing w:val="-1"/>
          <w:sz w:val="28"/>
          <w:szCs w:val="28"/>
        </w:rPr>
        <w:t xml:space="preserve"> </w:t>
      </w:r>
      <w:r w:rsidRPr="00102895">
        <w:rPr>
          <w:rFonts w:ascii="Times New Roman" w:hAnsi="Times New Roman" w:cs="Times New Roman"/>
          <w:b/>
          <w:bCs/>
          <w:spacing w:val="-2"/>
          <w:sz w:val="28"/>
          <w:szCs w:val="28"/>
        </w:rPr>
        <w:t>Applications</w:t>
      </w:r>
    </w:p>
    <w:p w14:paraId="529D0E8C" w14:textId="77777777" w:rsidR="007D10D7" w:rsidRPr="00102895" w:rsidRDefault="007D10D7" w:rsidP="005C68E6">
      <w:pPr>
        <w:pStyle w:val="BodyText"/>
        <w:spacing w:after="44"/>
        <w:ind w:left="360"/>
        <w:jc w:val="both"/>
        <w:rPr>
          <w:rFonts w:ascii="Times New Roman" w:hAnsi="Times New Roman" w:cs="Times New Roman"/>
          <w:b/>
          <w:bCs/>
          <w:sz w:val="28"/>
          <w:szCs w:val="28"/>
        </w:rPr>
      </w:pPr>
    </w:p>
    <w:p w14:paraId="5BE78483" w14:textId="77777777" w:rsidR="005C68E6" w:rsidRPr="00CE728B" w:rsidRDefault="005C68E6" w:rsidP="005C68E6">
      <w:pPr>
        <w:pStyle w:val="BodyText"/>
        <w:spacing w:before="35" w:line="276" w:lineRule="auto"/>
        <w:ind w:left="360" w:right="362"/>
        <w:jc w:val="both"/>
        <w:rPr>
          <w:rFonts w:ascii="Times New Roman" w:hAnsi="Times New Roman" w:cs="Times New Roman"/>
        </w:rPr>
      </w:pPr>
      <w:r w:rsidRPr="00CE728B">
        <w:rPr>
          <w:rFonts w:ascii="Times New Roman" w:hAnsi="Times New Roman" w:cs="Times New Roman"/>
        </w:rPr>
        <w:t>Complementary MOS processes were widely implemented and have fundamentally replaced NMOS and bipolar processes for nearly all digital logic applications. The CMOS technology has been used for the following digital IC designs.</w:t>
      </w:r>
    </w:p>
    <w:p w14:paraId="5BD37592" w14:textId="77777777" w:rsidR="005C68E6" w:rsidRPr="00CE728B" w:rsidRDefault="005C68E6" w:rsidP="001674ED">
      <w:pPr>
        <w:pStyle w:val="ListParagraph"/>
        <w:numPr>
          <w:ilvl w:val="0"/>
          <w:numId w:val="53"/>
        </w:numPr>
        <w:tabs>
          <w:tab w:val="left" w:pos="1080"/>
        </w:tabs>
        <w:spacing w:line="252" w:lineRule="exact"/>
        <w:ind w:hanging="830"/>
        <w:rPr>
          <w:rFonts w:ascii="Times New Roman" w:hAnsi="Times New Roman" w:cs="Times New Roman"/>
          <w:sz w:val="24"/>
          <w:szCs w:val="24"/>
        </w:rPr>
      </w:pPr>
      <w:r w:rsidRPr="00CE728B">
        <w:rPr>
          <w:rFonts w:ascii="Times New Roman" w:hAnsi="Times New Roman" w:cs="Times New Roman"/>
          <w:sz w:val="24"/>
          <w:szCs w:val="24"/>
        </w:rPr>
        <w:t>Computer</w:t>
      </w:r>
      <w:r w:rsidRPr="00CE728B">
        <w:rPr>
          <w:rFonts w:ascii="Times New Roman" w:hAnsi="Times New Roman" w:cs="Times New Roman"/>
          <w:spacing w:val="-7"/>
          <w:sz w:val="24"/>
          <w:szCs w:val="24"/>
        </w:rPr>
        <w:t xml:space="preserve"> </w:t>
      </w:r>
      <w:r w:rsidRPr="00CE728B">
        <w:rPr>
          <w:rFonts w:ascii="Times New Roman" w:hAnsi="Times New Roman" w:cs="Times New Roman"/>
          <w:sz w:val="24"/>
          <w:szCs w:val="24"/>
        </w:rPr>
        <w:t>memories,</w:t>
      </w:r>
      <w:r w:rsidRPr="00CE728B">
        <w:rPr>
          <w:rFonts w:ascii="Times New Roman" w:hAnsi="Times New Roman" w:cs="Times New Roman"/>
          <w:spacing w:val="-5"/>
          <w:sz w:val="24"/>
          <w:szCs w:val="24"/>
        </w:rPr>
        <w:t xml:space="preserve"> </w:t>
      </w:r>
      <w:r w:rsidRPr="00CE728B">
        <w:rPr>
          <w:rFonts w:ascii="Times New Roman" w:hAnsi="Times New Roman" w:cs="Times New Roman"/>
          <w:spacing w:val="-4"/>
          <w:sz w:val="24"/>
          <w:szCs w:val="24"/>
        </w:rPr>
        <w:t>CPUs</w:t>
      </w:r>
    </w:p>
    <w:p w14:paraId="5A525607" w14:textId="77777777" w:rsidR="005C68E6" w:rsidRPr="00CE728B" w:rsidRDefault="005C68E6" w:rsidP="001674ED">
      <w:pPr>
        <w:pStyle w:val="ListParagraph"/>
        <w:numPr>
          <w:ilvl w:val="0"/>
          <w:numId w:val="53"/>
        </w:numPr>
        <w:tabs>
          <w:tab w:val="left" w:pos="1080"/>
        </w:tabs>
        <w:spacing w:before="37"/>
        <w:ind w:hanging="830"/>
        <w:rPr>
          <w:rFonts w:ascii="Times New Roman" w:hAnsi="Times New Roman" w:cs="Times New Roman"/>
          <w:sz w:val="24"/>
          <w:szCs w:val="24"/>
        </w:rPr>
      </w:pPr>
      <w:r w:rsidRPr="00CE728B">
        <w:rPr>
          <w:rFonts w:ascii="Times New Roman" w:hAnsi="Times New Roman" w:cs="Times New Roman"/>
          <w:sz w:val="24"/>
          <w:szCs w:val="24"/>
        </w:rPr>
        <w:t>Microprocessor</w:t>
      </w:r>
      <w:r w:rsidRPr="00CE728B">
        <w:rPr>
          <w:rFonts w:ascii="Times New Roman" w:hAnsi="Times New Roman" w:cs="Times New Roman"/>
          <w:spacing w:val="-9"/>
          <w:sz w:val="24"/>
          <w:szCs w:val="24"/>
        </w:rPr>
        <w:t xml:space="preserve"> </w:t>
      </w:r>
      <w:r w:rsidRPr="00CE728B">
        <w:rPr>
          <w:rFonts w:ascii="Times New Roman" w:hAnsi="Times New Roman" w:cs="Times New Roman"/>
          <w:spacing w:val="-2"/>
          <w:sz w:val="24"/>
          <w:szCs w:val="24"/>
        </w:rPr>
        <w:t>designs</w:t>
      </w:r>
    </w:p>
    <w:p w14:paraId="23BB2B47" w14:textId="77777777" w:rsidR="005C68E6" w:rsidRPr="00CE728B" w:rsidRDefault="005C68E6" w:rsidP="001674ED">
      <w:pPr>
        <w:pStyle w:val="ListParagraph"/>
        <w:numPr>
          <w:ilvl w:val="0"/>
          <w:numId w:val="53"/>
        </w:numPr>
        <w:tabs>
          <w:tab w:val="left" w:pos="1080"/>
        </w:tabs>
        <w:spacing w:before="40"/>
        <w:ind w:hanging="830"/>
        <w:rPr>
          <w:rFonts w:ascii="Times New Roman" w:hAnsi="Times New Roman" w:cs="Times New Roman"/>
          <w:sz w:val="24"/>
          <w:szCs w:val="24"/>
        </w:rPr>
      </w:pPr>
      <w:r w:rsidRPr="00CE728B">
        <w:rPr>
          <w:rFonts w:ascii="Times New Roman" w:hAnsi="Times New Roman" w:cs="Times New Roman"/>
          <w:sz w:val="24"/>
          <w:szCs w:val="24"/>
        </w:rPr>
        <w:t>Flash</w:t>
      </w:r>
      <w:r w:rsidRPr="00CE728B">
        <w:rPr>
          <w:rFonts w:ascii="Times New Roman" w:hAnsi="Times New Roman" w:cs="Times New Roman"/>
          <w:spacing w:val="-3"/>
          <w:sz w:val="24"/>
          <w:szCs w:val="24"/>
        </w:rPr>
        <w:t xml:space="preserve"> </w:t>
      </w:r>
      <w:r w:rsidRPr="00CE728B">
        <w:rPr>
          <w:rFonts w:ascii="Times New Roman" w:hAnsi="Times New Roman" w:cs="Times New Roman"/>
          <w:sz w:val="24"/>
          <w:szCs w:val="24"/>
        </w:rPr>
        <w:t>memory</w:t>
      </w:r>
      <w:r w:rsidRPr="00CE728B">
        <w:rPr>
          <w:rFonts w:ascii="Times New Roman" w:hAnsi="Times New Roman" w:cs="Times New Roman"/>
          <w:spacing w:val="-5"/>
          <w:sz w:val="24"/>
          <w:szCs w:val="24"/>
        </w:rPr>
        <w:t xml:space="preserve"> </w:t>
      </w:r>
      <w:r w:rsidRPr="00CE728B">
        <w:rPr>
          <w:rFonts w:ascii="Times New Roman" w:hAnsi="Times New Roman" w:cs="Times New Roman"/>
          <w:sz w:val="24"/>
          <w:szCs w:val="24"/>
        </w:rPr>
        <w:t>chip</w:t>
      </w:r>
      <w:r w:rsidRPr="00CE728B">
        <w:rPr>
          <w:rFonts w:ascii="Times New Roman" w:hAnsi="Times New Roman" w:cs="Times New Roman"/>
          <w:spacing w:val="-2"/>
          <w:sz w:val="24"/>
          <w:szCs w:val="24"/>
        </w:rPr>
        <w:t xml:space="preserve"> designing</w:t>
      </w:r>
    </w:p>
    <w:p w14:paraId="5E780960" w14:textId="77777777" w:rsidR="005C68E6" w:rsidRPr="00CE728B" w:rsidRDefault="005C68E6" w:rsidP="001674ED">
      <w:pPr>
        <w:pStyle w:val="ListParagraph"/>
        <w:numPr>
          <w:ilvl w:val="0"/>
          <w:numId w:val="53"/>
        </w:numPr>
        <w:tabs>
          <w:tab w:val="left" w:pos="1080"/>
        </w:tabs>
        <w:spacing w:before="37"/>
        <w:ind w:hanging="830"/>
        <w:rPr>
          <w:rFonts w:ascii="Times New Roman" w:hAnsi="Times New Roman" w:cs="Times New Roman"/>
          <w:sz w:val="24"/>
          <w:szCs w:val="24"/>
        </w:rPr>
      </w:pPr>
      <w:r w:rsidRPr="00CE728B">
        <w:rPr>
          <w:rFonts w:ascii="Times New Roman" w:hAnsi="Times New Roman" w:cs="Times New Roman"/>
          <w:sz w:val="24"/>
          <w:szCs w:val="24"/>
        </w:rPr>
        <w:t>Used</w:t>
      </w:r>
      <w:r w:rsidRPr="00CE728B">
        <w:rPr>
          <w:rFonts w:ascii="Times New Roman" w:hAnsi="Times New Roman" w:cs="Times New Roman"/>
          <w:spacing w:val="-5"/>
          <w:sz w:val="24"/>
          <w:szCs w:val="24"/>
        </w:rPr>
        <w:t xml:space="preserve"> </w:t>
      </w:r>
      <w:r w:rsidRPr="00CE728B">
        <w:rPr>
          <w:rFonts w:ascii="Times New Roman" w:hAnsi="Times New Roman" w:cs="Times New Roman"/>
          <w:sz w:val="24"/>
          <w:szCs w:val="24"/>
        </w:rPr>
        <w:t>to</w:t>
      </w:r>
      <w:r w:rsidRPr="00CE728B">
        <w:rPr>
          <w:rFonts w:ascii="Times New Roman" w:hAnsi="Times New Roman" w:cs="Times New Roman"/>
          <w:spacing w:val="-8"/>
          <w:sz w:val="24"/>
          <w:szCs w:val="24"/>
        </w:rPr>
        <w:t xml:space="preserve"> </w:t>
      </w:r>
      <w:r w:rsidRPr="00CE728B">
        <w:rPr>
          <w:rFonts w:ascii="Times New Roman" w:hAnsi="Times New Roman" w:cs="Times New Roman"/>
          <w:sz w:val="24"/>
          <w:szCs w:val="24"/>
        </w:rPr>
        <w:t>design</w:t>
      </w:r>
      <w:r w:rsidRPr="00CE728B">
        <w:rPr>
          <w:rFonts w:ascii="Times New Roman" w:hAnsi="Times New Roman" w:cs="Times New Roman"/>
          <w:spacing w:val="-5"/>
          <w:sz w:val="24"/>
          <w:szCs w:val="24"/>
        </w:rPr>
        <w:t xml:space="preserve"> </w:t>
      </w:r>
      <w:r w:rsidRPr="00CE728B">
        <w:rPr>
          <w:rFonts w:ascii="Times New Roman" w:hAnsi="Times New Roman" w:cs="Times New Roman"/>
          <w:sz w:val="24"/>
          <w:szCs w:val="24"/>
        </w:rPr>
        <w:t>application-specific</w:t>
      </w:r>
      <w:r w:rsidRPr="00CE728B">
        <w:rPr>
          <w:rFonts w:ascii="Times New Roman" w:hAnsi="Times New Roman" w:cs="Times New Roman"/>
          <w:spacing w:val="-7"/>
          <w:sz w:val="24"/>
          <w:szCs w:val="24"/>
        </w:rPr>
        <w:t xml:space="preserve"> </w:t>
      </w:r>
      <w:r w:rsidRPr="00CE728B">
        <w:rPr>
          <w:rFonts w:ascii="Times New Roman" w:hAnsi="Times New Roman" w:cs="Times New Roman"/>
          <w:sz w:val="24"/>
          <w:szCs w:val="24"/>
        </w:rPr>
        <w:t>integrated</w:t>
      </w:r>
      <w:r w:rsidRPr="00CE728B">
        <w:rPr>
          <w:rFonts w:ascii="Times New Roman" w:hAnsi="Times New Roman" w:cs="Times New Roman"/>
          <w:spacing w:val="-5"/>
          <w:sz w:val="24"/>
          <w:szCs w:val="24"/>
        </w:rPr>
        <w:t xml:space="preserve"> </w:t>
      </w:r>
      <w:r w:rsidRPr="00CE728B">
        <w:rPr>
          <w:rFonts w:ascii="Times New Roman" w:hAnsi="Times New Roman" w:cs="Times New Roman"/>
          <w:sz w:val="24"/>
          <w:szCs w:val="24"/>
        </w:rPr>
        <w:t>circuits</w:t>
      </w:r>
      <w:r w:rsidRPr="00CE728B">
        <w:rPr>
          <w:rFonts w:ascii="Times New Roman" w:hAnsi="Times New Roman" w:cs="Times New Roman"/>
          <w:spacing w:val="-4"/>
          <w:sz w:val="24"/>
          <w:szCs w:val="24"/>
        </w:rPr>
        <w:t xml:space="preserve"> </w:t>
      </w:r>
      <w:r w:rsidRPr="00CE728B">
        <w:rPr>
          <w:rFonts w:ascii="Times New Roman" w:hAnsi="Times New Roman" w:cs="Times New Roman"/>
          <w:spacing w:val="-2"/>
          <w:sz w:val="24"/>
          <w:szCs w:val="24"/>
        </w:rPr>
        <w:t>(ASICs)</w:t>
      </w:r>
    </w:p>
    <w:p w14:paraId="58DD12EE" w14:textId="77777777" w:rsidR="005C68E6" w:rsidRPr="00042DBC" w:rsidRDefault="005C68E6" w:rsidP="00042DBC">
      <w:pPr>
        <w:tabs>
          <w:tab w:val="left" w:pos="9024"/>
        </w:tabs>
        <w:rPr>
          <w:rFonts w:ascii="Times New Roman" w:eastAsia="Times New Roman" w:hAnsi="Times New Roman" w:cs="Times New Roman"/>
        </w:rPr>
      </w:pPr>
    </w:p>
    <w:sectPr w:rsidR="005C68E6" w:rsidRPr="00042DBC" w:rsidSect="00520C61">
      <w:pgSz w:w="12240" w:h="15840"/>
      <w:pgMar w:top="980" w:right="1000" w:bottom="280" w:left="11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DEBC" w14:textId="77777777" w:rsidR="00FC0F5E" w:rsidRDefault="00FC0F5E" w:rsidP="003A77EB">
      <w:r>
        <w:separator/>
      </w:r>
    </w:p>
  </w:endnote>
  <w:endnote w:type="continuationSeparator" w:id="0">
    <w:p w14:paraId="4E904E41" w14:textId="77777777" w:rsidR="00FC0F5E" w:rsidRDefault="00FC0F5E" w:rsidP="003A7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22002" w14:textId="77777777" w:rsidR="00FC0F5E" w:rsidRDefault="00FC0F5E" w:rsidP="003A77EB">
      <w:r>
        <w:separator/>
      </w:r>
    </w:p>
  </w:footnote>
  <w:footnote w:type="continuationSeparator" w:id="0">
    <w:p w14:paraId="6454E82F" w14:textId="77777777" w:rsidR="00FC0F5E" w:rsidRDefault="00FC0F5E" w:rsidP="003A77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963"/>
    <w:multiLevelType w:val="hybridMultilevel"/>
    <w:tmpl w:val="F60CB850"/>
    <w:lvl w:ilvl="0" w:tplc="6D527124">
      <w:start w:val="1"/>
      <w:numFmt w:val="bullet"/>
      <w:lvlText w:val="◦"/>
      <w:lvlJc w:val="left"/>
      <w:pPr>
        <w:tabs>
          <w:tab w:val="num" w:pos="720"/>
        </w:tabs>
        <w:ind w:left="720" w:hanging="360"/>
      </w:pPr>
      <w:rPr>
        <w:rFonts w:ascii="Garamond" w:hAnsi="Garamond" w:hint="default"/>
      </w:rPr>
    </w:lvl>
    <w:lvl w:ilvl="1" w:tplc="CC6CC0F6">
      <w:numFmt w:val="bullet"/>
      <w:lvlText w:val="◦"/>
      <w:lvlJc w:val="left"/>
      <w:pPr>
        <w:tabs>
          <w:tab w:val="num" w:pos="1440"/>
        </w:tabs>
        <w:ind w:left="1440" w:hanging="360"/>
      </w:pPr>
      <w:rPr>
        <w:rFonts w:ascii="Garamond" w:hAnsi="Garamond" w:hint="default"/>
      </w:rPr>
    </w:lvl>
    <w:lvl w:ilvl="2" w:tplc="36605DE0" w:tentative="1">
      <w:start w:val="1"/>
      <w:numFmt w:val="bullet"/>
      <w:lvlText w:val="◦"/>
      <w:lvlJc w:val="left"/>
      <w:pPr>
        <w:tabs>
          <w:tab w:val="num" w:pos="2160"/>
        </w:tabs>
        <w:ind w:left="2160" w:hanging="360"/>
      </w:pPr>
      <w:rPr>
        <w:rFonts w:ascii="Garamond" w:hAnsi="Garamond" w:hint="default"/>
      </w:rPr>
    </w:lvl>
    <w:lvl w:ilvl="3" w:tplc="AE2A3148" w:tentative="1">
      <w:start w:val="1"/>
      <w:numFmt w:val="bullet"/>
      <w:lvlText w:val="◦"/>
      <w:lvlJc w:val="left"/>
      <w:pPr>
        <w:tabs>
          <w:tab w:val="num" w:pos="2880"/>
        </w:tabs>
        <w:ind w:left="2880" w:hanging="360"/>
      </w:pPr>
      <w:rPr>
        <w:rFonts w:ascii="Garamond" w:hAnsi="Garamond" w:hint="default"/>
      </w:rPr>
    </w:lvl>
    <w:lvl w:ilvl="4" w:tplc="FA5A11FE" w:tentative="1">
      <w:start w:val="1"/>
      <w:numFmt w:val="bullet"/>
      <w:lvlText w:val="◦"/>
      <w:lvlJc w:val="left"/>
      <w:pPr>
        <w:tabs>
          <w:tab w:val="num" w:pos="3600"/>
        </w:tabs>
        <w:ind w:left="3600" w:hanging="360"/>
      </w:pPr>
      <w:rPr>
        <w:rFonts w:ascii="Garamond" w:hAnsi="Garamond" w:hint="default"/>
      </w:rPr>
    </w:lvl>
    <w:lvl w:ilvl="5" w:tplc="85E8A42E" w:tentative="1">
      <w:start w:val="1"/>
      <w:numFmt w:val="bullet"/>
      <w:lvlText w:val="◦"/>
      <w:lvlJc w:val="left"/>
      <w:pPr>
        <w:tabs>
          <w:tab w:val="num" w:pos="4320"/>
        </w:tabs>
        <w:ind w:left="4320" w:hanging="360"/>
      </w:pPr>
      <w:rPr>
        <w:rFonts w:ascii="Garamond" w:hAnsi="Garamond" w:hint="default"/>
      </w:rPr>
    </w:lvl>
    <w:lvl w:ilvl="6" w:tplc="260E61AA" w:tentative="1">
      <w:start w:val="1"/>
      <w:numFmt w:val="bullet"/>
      <w:lvlText w:val="◦"/>
      <w:lvlJc w:val="left"/>
      <w:pPr>
        <w:tabs>
          <w:tab w:val="num" w:pos="5040"/>
        </w:tabs>
        <w:ind w:left="5040" w:hanging="360"/>
      </w:pPr>
      <w:rPr>
        <w:rFonts w:ascii="Garamond" w:hAnsi="Garamond" w:hint="default"/>
      </w:rPr>
    </w:lvl>
    <w:lvl w:ilvl="7" w:tplc="3630516E" w:tentative="1">
      <w:start w:val="1"/>
      <w:numFmt w:val="bullet"/>
      <w:lvlText w:val="◦"/>
      <w:lvlJc w:val="left"/>
      <w:pPr>
        <w:tabs>
          <w:tab w:val="num" w:pos="5760"/>
        </w:tabs>
        <w:ind w:left="5760" w:hanging="360"/>
      </w:pPr>
      <w:rPr>
        <w:rFonts w:ascii="Garamond" w:hAnsi="Garamond" w:hint="default"/>
      </w:rPr>
    </w:lvl>
    <w:lvl w:ilvl="8" w:tplc="7C28A648" w:tentative="1">
      <w:start w:val="1"/>
      <w:numFmt w:val="bullet"/>
      <w:lvlText w:val="◦"/>
      <w:lvlJc w:val="left"/>
      <w:pPr>
        <w:tabs>
          <w:tab w:val="num" w:pos="6480"/>
        </w:tabs>
        <w:ind w:left="6480" w:hanging="360"/>
      </w:pPr>
      <w:rPr>
        <w:rFonts w:ascii="Garamond" w:hAnsi="Garamond" w:hint="default"/>
      </w:rPr>
    </w:lvl>
  </w:abstractNum>
  <w:abstractNum w:abstractNumId="1" w15:restartNumberingAfterBreak="0">
    <w:nsid w:val="03C670E8"/>
    <w:multiLevelType w:val="hybridMultilevel"/>
    <w:tmpl w:val="9DC2C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81707"/>
    <w:multiLevelType w:val="hybridMultilevel"/>
    <w:tmpl w:val="18D2AABE"/>
    <w:lvl w:ilvl="0" w:tplc="B616FC6A">
      <w:start w:val="1"/>
      <w:numFmt w:val="bullet"/>
      <w:lvlText w:val="•"/>
      <w:lvlJc w:val="left"/>
      <w:pPr>
        <w:tabs>
          <w:tab w:val="num" w:pos="720"/>
        </w:tabs>
        <w:ind w:left="720" w:hanging="360"/>
      </w:pPr>
      <w:rPr>
        <w:rFonts w:ascii="Arial" w:hAnsi="Arial" w:hint="default"/>
      </w:rPr>
    </w:lvl>
    <w:lvl w:ilvl="1" w:tplc="FEC67E2C">
      <w:start w:val="1"/>
      <w:numFmt w:val="bullet"/>
      <w:lvlText w:val="•"/>
      <w:lvlJc w:val="left"/>
      <w:pPr>
        <w:tabs>
          <w:tab w:val="num" w:pos="1440"/>
        </w:tabs>
        <w:ind w:left="1440" w:hanging="360"/>
      </w:pPr>
      <w:rPr>
        <w:rFonts w:ascii="Arial" w:hAnsi="Arial" w:hint="default"/>
      </w:rPr>
    </w:lvl>
    <w:lvl w:ilvl="2" w:tplc="CAD001A0" w:tentative="1">
      <w:start w:val="1"/>
      <w:numFmt w:val="bullet"/>
      <w:lvlText w:val="•"/>
      <w:lvlJc w:val="left"/>
      <w:pPr>
        <w:tabs>
          <w:tab w:val="num" w:pos="2160"/>
        </w:tabs>
        <w:ind w:left="2160" w:hanging="360"/>
      </w:pPr>
      <w:rPr>
        <w:rFonts w:ascii="Arial" w:hAnsi="Arial" w:hint="default"/>
      </w:rPr>
    </w:lvl>
    <w:lvl w:ilvl="3" w:tplc="A9BE8578" w:tentative="1">
      <w:start w:val="1"/>
      <w:numFmt w:val="bullet"/>
      <w:lvlText w:val="•"/>
      <w:lvlJc w:val="left"/>
      <w:pPr>
        <w:tabs>
          <w:tab w:val="num" w:pos="2880"/>
        </w:tabs>
        <w:ind w:left="2880" w:hanging="360"/>
      </w:pPr>
      <w:rPr>
        <w:rFonts w:ascii="Arial" w:hAnsi="Arial" w:hint="default"/>
      </w:rPr>
    </w:lvl>
    <w:lvl w:ilvl="4" w:tplc="B6E02820" w:tentative="1">
      <w:start w:val="1"/>
      <w:numFmt w:val="bullet"/>
      <w:lvlText w:val="•"/>
      <w:lvlJc w:val="left"/>
      <w:pPr>
        <w:tabs>
          <w:tab w:val="num" w:pos="3600"/>
        </w:tabs>
        <w:ind w:left="3600" w:hanging="360"/>
      </w:pPr>
      <w:rPr>
        <w:rFonts w:ascii="Arial" w:hAnsi="Arial" w:hint="default"/>
      </w:rPr>
    </w:lvl>
    <w:lvl w:ilvl="5" w:tplc="A1F48516" w:tentative="1">
      <w:start w:val="1"/>
      <w:numFmt w:val="bullet"/>
      <w:lvlText w:val="•"/>
      <w:lvlJc w:val="left"/>
      <w:pPr>
        <w:tabs>
          <w:tab w:val="num" w:pos="4320"/>
        </w:tabs>
        <w:ind w:left="4320" w:hanging="360"/>
      </w:pPr>
      <w:rPr>
        <w:rFonts w:ascii="Arial" w:hAnsi="Arial" w:hint="default"/>
      </w:rPr>
    </w:lvl>
    <w:lvl w:ilvl="6" w:tplc="094A9EF0" w:tentative="1">
      <w:start w:val="1"/>
      <w:numFmt w:val="bullet"/>
      <w:lvlText w:val="•"/>
      <w:lvlJc w:val="left"/>
      <w:pPr>
        <w:tabs>
          <w:tab w:val="num" w:pos="5040"/>
        </w:tabs>
        <w:ind w:left="5040" w:hanging="360"/>
      </w:pPr>
      <w:rPr>
        <w:rFonts w:ascii="Arial" w:hAnsi="Arial" w:hint="default"/>
      </w:rPr>
    </w:lvl>
    <w:lvl w:ilvl="7" w:tplc="CA48CF9C" w:tentative="1">
      <w:start w:val="1"/>
      <w:numFmt w:val="bullet"/>
      <w:lvlText w:val="•"/>
      <w:lvlJc w:val="left"/>
      <w:pPr>
        <w:tabs>
          <w:tab w:val="num" w:pos="5760"/>
        </w:tabs>
        <w:ind w:left="5760" w:hanging="360"/>
      </w:pPr>
      <w:rPr>
        <w:rFonts w:ascii="Arial" w:hAnsi="Arial" w:hint="default"/>
      </w:rPr>
    </w:lvl>
    <w:lvl w:ilvl="8" w:tplc="296EA6C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F25020"/>
    <w:multiLevelType w:val="multilevel"/>
    <w:tmpl w:val="540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264D1"/>
    <w:multiLevelType w:val="hybridMultilevel"/>
    <w:tmpl w:val="CB088640"/>
    <w:lvl w:ilvl="0" w:tplc="DDBE4BF8">
      <w:numFmt w:val="bullet"/>
      <w:lvlText w:val=""/>
      <w:lvlJc w:val="left"/>
      <w:pPr>
        <w:ind w:left="1080" w:hanging="831"/>
      </w:pPr>
      <w:rPr>
        <w:rFonts w:ascii="Symbol" w:eastAsia="Symbol" w:hAnsi="Symbol" w:cs="Symbol" w:hint="default"/>
        <w:b w:val="0"/>
        <w:bCs w:val="0"/>
        <w:i w:val="0"/>
        <w:iCs w:val="0"/>
        <w:spacing w:val="0"/>
        <w:w w:val="99"/>
        <w:sz w:val="20"/>
        <w:szCs w:val="20"/>
        <w:lang w:val="en-US" w:eastAsia="en-US" w:bidi="ar-SA"/>
      </w:rPr>
    </w:lvl>
    <w:lvl w:ilvl="1" w:tplc="EF1A6628">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2" w:tplc="648CAA56">
      <w:numFmt w:val="bullet"/>
      <w:lvlText w:val="•"/>
      <w:lvlJc w:val="left"/>
      <w:pPr>
        <w:ind w:left="2880" w:hanging="360"/>
      </w:pPr>
      <w:rPr>
        <w:rFonts w:hint="default"/>
        <w:lang w:val="en-US" w:eastAsia="en-US" w:bidi="ar-SA"/>
      </w:rPr>
    </w:lvl>
    <w:lvl w:ilvl="3" w:tplc="1312E862">
      <w:numFmt w:val="bullet"/>
      <w:lvlText w:val="•"/>
      <w:lvlJc w:val="left"/>
      <w:pPr>
        <w:ind w:left="3780" w:hanging="360"/>
      </w:pPr>
      <w:rPr>
        <w:rFonts w:hint="default"/>
        <w:lang w:val="en-US" w:eastAsia="en-US" w:bidi="ar-SA"/>
      </w:rPr>
    </w:lvl>
    <w:lvl w:ilvl="4" w:tplc="B66011F8">
      <w:numFmt w:val="bullet"/>
      <w:lvlText w:val="•"/>
      <w:lvlJc w:val="left"/>
      <w:pPr>
        <w:ind w:left="4680" w:hanging="360"/>
      </w:pPr>
      <w:rPr>
        <w:rFonts w:hint="default"/>
        <w:lang w:val="en-US" w:eastAsia="en-US" w:bidi="ar-SA"/>
      </w:rPr>
    </w:lvl>
    <w:lvl w:ilvl="5" w:tplc="DA384FD4">
      <w:numFmt w:val="bullet"/>
      <w:lvlText w:val="•"/>
      <w:lvlJc w:val="left"/>
      <w:pPr>
        <w:ind w:left="5580" w:hanging="360"/>
      </w:pPr>
      <w:rPr>
        <w:rFonts w:hint="default"/>
        <w:lang w:val="en-US" w:eastAsia="en-US" w:bidi="ar-SA"/>
      </w:rPr>
    </w:lvl>
    <w:lvl w:ilvl="6" w:tplc="09C07982">
      <w:numFmt w:val="bullet"/>
      <w:lvlText w:val="•"/>
      <w:lvlJc w:val="left"/>
      <w:pPr>
        <w:ind w:left="6480" w:hanging="360"/>
      </w:pPr>
      <w:rPr>
        <w:rFonts w:hint="default"/>
        <w:lang w:val="en-US" w:eastAsia="en-US" w:bidi="ar-SA"/>
      </w:rPr>
    </w:lvl>
    <w:lvl w:ilvl="7" w:tplc="EA8A5C04">
      <w:numFmt w:val="bullet"/>
      <w:lvlText w:val="•"/>
      <w:lvlJc w:val="left"/>
      <w:pPr>
        <w:ind w:left="7380" w:hanging="360"/>
      </w:pPr>
      <w:rPr>
        <w:rFonts w:hint="default"/>
        <w:lang w:val="en-US" w:eastAsia="en-US" w:bidi="ar-SA"/>
      </w:rPr>
    </w:lvl>
    <w:lvl w:ilvl="8" w:tplc="78C82716">
      <w:numFmt w:val="bullet"/>
      <w:lvlText w:val="•"/>
      <w:lvlJc w:val="left"/>
      <w:pPr>
        <w:ind w:left="8280" w:hanging="360"/>
      </w:pPr>
      <w:rPr>
        <w:rFonts w:hint="default"/>
        <w:lang w:val="en-US" w:eastAsia="en-US" w:bidi="ar-SA"/>
      </w:rPr>
    </w:lvl>
  </w:abstractNum>
  <w:abstractNum w:abstractNumId="5" w15:restartNumberingAfterBreak="0">
    <w:nsid w:val="07A74C66"/>
    <w:multiLevelType w:val="hybridMultilevel"/>
    <w:tmpl w:val="46B2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C5A53"/>
    <w:multiLevelType w:val="hybridMultilevel"/>
    <w:tmpl w:val="16AC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F0044"/>
    <w:multiLevelType w:val="hybridMultilevel"/>
    <w:tmpl w:val="93883A52"/>
    <w:lvl w:ilvl="0" w:tplc="DA266D48">
      <w:start w:val="1"/>
      <w:numFmt w:val="bullet"/>
      <w:lvlText w:val="◦"/>
      <w:lvlJc w:val="left"/>
      <w:pPr>
        <w:tabs>
          <w:tab w:val="num" w:pos="720"/>
        </w:tabs>
        <w:ind w:left="720" w:hanging="360"/>
      </w:pPr>
      <w:rPr>
        <w:rFonts w:ascii="Garamond" w:hAnsi="Garamond" w:hint="default"/>
      </w:rPr>
    </w:lvl>
    <w:lvl w:ilvl="1" w:tplc="D414A9F8" w:tentative="1">
      <w:start w:val="1"/>
      <w:numFmt w:val="bullet"/>
      <w:lvlText w:val="◦"/>
      <w:lvlJc w:val="left"/>
      <w:pPr>
        <w:tabs>
          <w:tab w:val="num" w:pos="1440"/>
        </w:tabs>
        <w:ind w:left="1440" w:hanging="360"/>
      </w:pPr>
      <w:rPr>
        <w:rFonts w:ascii="Garamond" w:hAnsi="Garamond" w:hint="default"/>
      </w:rPr>
    </w:lvl>
    <w:lvl w:ilvl="2" w:tplc="3CF4A7B4" w:tentative="1">
      <w:start w:val="1"/>
      <w:numFmt w:val="bullet"/>
      <w:lvlText w:val="◦"/>
      <w:lvlJc w:val="left"/>
      <w:pPr>
        <w:tabs>
          <w:tab w:val="num" w:pos="2160"/>
        </w:tabs>
        <w:ind w:left="2160" w:hanging="360"/>
      </w:pPr>
      <w:rPr>
        <w:rFonts w:ascii="Garamond" w:hAnsi="Garamond" w:hint="default"/>
      </w:rPr>
    </w:lvl>
    <w:lvl w:ilvl="3" w:tplc="55EE03F8" w:tentative="1">
      <w:start w:val="1"/>
      <w:numFmt w:val="bullet"/>
      <w:lvlText w:val="◦"/>
      <w:lvlJc w:val="left"/>
      <w:pPr>
        <w:tabs>
          <w:tab w:val="num" w:pos="2880"/>
        </w:tabs>
        <w:ind w:left="2880" w:hanging="360"/>
      </w:pPr>
      <w:rPr>
        <w:rFonts w:ascii="Garamond" w:hAnsi="Garamond" w:hint="default"/>
      </w:rPr>
    </w:lvl>
    <w:lvl w:ilvl="4" w:tplc="9558B50E" w:tentative="1">
      <w:start w:val="1"/>
      <w:numFmt w:val="bullet"/>
      <w:lvlText w:val="◦"/>
      <w:lvlJc w:val="left"/>
      <w:pPr>
        <w:tabs>
          <w:tab w:val="num" w:pos="3600"/>
        </w:tabs>
        <w:ind w:left="3600" w:hanging="360"/>
      </w:pPr>
      <w:rPr>
        <w:rFonts w:ascii="Garamond" w:hAnsi="Garamond" w:hint="default"/>
      </w:rPr>
    </w:lvl>
    <w:lvl w:ilvl="5" w:tplc="46D833A6" w:tentative="1">
      <w:start w:val="1"/>
      <w:numFmt w:val="bullet"/>
      <w:lvlText w:val="◦"/>
      <w:lvlJc w:val="left"/>
      <w:pPr>
        <w:tabs>
          <w:tab w:val="num" w:pos="4320"/>
        </w:tabs>
        <w:ind w:left="4320" w:hanging="360"/>
      </w:pPr>
      <w:rPr>
        <w:rFonts w:ascii="Garamond" w:hAnsi="Garamond" w:hint="default"/>
      </w:rPr>
    </w:lvl>
    <w:lvl w:ilvl="6" w:tplc="C92C2D48" w:tentative="1">
      <w:start w:val="1"/>
      <w:numFmt w:val="bullet"/>
      <w:lvlText w:val="◦"/>
      <w:lvlJc w:val="left"/>
      <w:pPr>
        <w:tabs>
          <w:tab w:val="num" w:pos="5040"/>
        </w:tabs>
        <w:ind w:left="5040" w:hanging="360"/>
      </w:pPr>
      <w:rPr>
        <w:rFonts w:ascii="Garamond" w:hAnsi="Garamond" w:hint="default"/>
      </w:rPr>
    </w:lvl>
    <w:lvl w:ilvl="7" w:tplc="7A7A3048" w:tentative="1">
      <w:start w:val="1"/>
      <w:numFmt w:val="bullet"/>
      <w:lvlText w:val="◦"/>
      <w:lvlJc w:val="left"/>
      <w:pPr>
        <w:tabs>
          <w:tab w:val="num" w:pos="5760"/>
        </w:tabs>
        <w:ind w:left="5760" w:hanging="360"/>
      </w:pPr>
      <w:rPr>
        <w:rFonts w:ascii="Garamond" w:hAnsi="Garamond" w:hint="default"/>
      </w:rPr>
    </w:lvl>
    <w:lvl w:ilvl="8" w:tplc="C86C7A0A" w:tentative="1">
      <w:start w:val="1"/>
      <w:numFmt w:val="bullet"/>
      <w:lvlText w:val="◦"/>
      <w:lvlJc w:val="left"/>
      <w:pPr>
        <w:tabs>
          <w:tab w:val="num" w:pos="6480"/>
        </w:tabs>
        <w:ind w:left="6480" w:hanging="360"/>
      </w:pPr>
      <w:rPr>
        <w:rFonts w:ascii="Garamond" w:hAnsi="Garamond" w:hint="default"/>
      </w:rPr>
    </w:lvl>
  </w:abstractNum>
  <w:abstractNum w:abstractNumId="8" w15:restartNumberingAfterBreak="0">
    <w:nsid w:val="13E60318"/>
    <w:multiLevelType w:val="hybridMultilevel"/>
    <w:tmpl w:val="168661FA"/>
    <w:lvl w:ilvl="0" w:tplc="FFFFFFFF">
      <w:start w:val="1"/>
      <w:numFmt w:val="decimal"/>
      <w:lvlText w:val="%1."/>
      <w:lvlJc w:val="left"/>
      <w:pPr>
        <w:ind w:left="1211" w:hanging="360"/>
      </w:pPr>
      <w:rPr>
        <w:rFonts w:hint="default"/>
        <w:spacing w:val="-1"/>
        <w:w w:val="100"/>
        <w:sz w:val="32"/>
        <w:szCs w:val="24"/>
        <w:lang w:val="en-US" w:eastAsia="en-US" w:bidi="ar-SA"/>
      </w:rPr>
    </w:lvl>
    <w:lvl w:ilvl="1" w:tplc="FFFFFFFF">
      <w:numFmt w:val="bullet"/>
      <w:lvlText w:val=""/>
      <w:lvlJc w:val="left"/>
      <w:pPr>
        <w:ind w:left="1340" w:hanging="360"/>
      </w:pPr>
      <w:rPr>
        <w:rFonts w:ascii="Symbol" w:eastAsia="Symbol" w:hAnsi="Symbol" w:cs="Symbol" w:hint="default"/>
        <w:w w:val="100"/>
        <w:lang w:val="en-US" w:eastAsia="en-US" w:bidi="ar-SA"/>
      </w:rPr>
    </w:lvl>
    <w:lvl w:ilvl="2" w:tplc="FFFFFFFF">
      <w:numFmt w:val="bullet"/>
      <w:lvlText w:val="•"/>
      <w:lvlJc w:val="left"/>
      <w:pPr>
        <w:ind w:left="2308" w:hanging="360"/>
      </w:pPr>
      <w:rPr>
        <w:rFonts w:hint="default"/>
        <w:lang w:val="en-US" w:eastAsia="en-US" w:bidi="ar-SA"/>
      </w:rPr>
    </w:lvl>
    <w:lvl w:ilvl="3" w:tplc="FFFFFFFF">
      <w:numFmt w:val="bullet"/>
      <w:lvlText w:val="•"/>
      <w:lvlJc w:val="left"/>
      <w:pPr>
        <w:ind w:left="3277" w:hanging="360"/>
      </w:pPr>
      <w:rPr>
        <w:rFonts w:hint="default"/>
        <w:lang w:val="en-US" w:eastAsia="en-US" w:bidi="ar-SA"/>
      </w:rPr>
    </w:lvl>
    <w:lvl w:ilvl="4" w:tplc="FFFFFFFF">
      <w:numFmt w:val="bullet"/>
      <w:lvlText w:val="•"/>
      <w:lvlJc w:val="left"/>
      <w:pPr>
        <w:ind w:left="4246" w:hanging="360"/>
      </w:pPr>
      <w:rPr>
        <w:rFonts w:hint="default"/>
        <w:lang w:val="en-US" w:eastAsia="en-US" w:bidi="ar-SA"/>
      </w:rPr>
    </w:lvl>
    <w:lvl w:ilvl="5" w:tplc="FFFFFFFF">
      <w:numFmt w:val="bullet"/>
      <w:lvlText w:val="•"/>
      <w:lvlJc w:val="left"/>
      <w:pPr>
        <w:ind w:left="5215" w:hanging="360"/>
      </w:pPr>
      <w:rPr>
        <w:rFonts w:hint="default"/>
        <w:lang w:val="en-US" w:eastAsia="en-US" w:bidi="ar-SA"/>
      </w:rPr>
    </w:lvl>
    <w:lvl w:ilvl="6" w:tplc="FFFFFFFF">
      <w:numFmt w:val="bullet"/>
      <w:lvlText w:val="•"/>
      <w:lvlJc w:val="left"/>
      <w:pPr>
        <w:ind w:left="6184" w:hanging="360"/>
      </w:pPr>
      <w:rPr>
        <w:rFonts w:hint="default"/>
        <w:lang w:val="en-US" w:eastAsia="en-US" w:bidi="ar-SA"/>
      </w:rPr>
    </w:lvl>
    <w:lvl w:ilvl="7" w:tplc="FFFFFFFF">
      <w:numFmt w:val="bullet"/>
      <w:lvlText w:val="•"/>
      <w:lvlJc w:val="left"/>
      <w:pPr>
        <w:ind w:left="7153" w:hanging="360"/>
      </w:pPr>
      <w:rPr>
        <w:rFonts w:hint="default"/>
        <w:lang w:val="en-US" w:eastAsia="en-US" w:bidi="ar-SA"/>
      </w:rPr>
    </w:lvl>
    <w:lvl w:ilvl="8" w:tplc="FFFFFFFF">
      <w:numFmt w:val="bullet"/>
      <w:lvlText w:val="•"/>
      <w:lvlJc w:val="left"/>
      <w:pPr>
        <w:ind w:left="8122" w:hanging="360"/>
      </w:pPr>
      <w:rPr>
        <w:rFonts w:hint="default"/>
        <w:lang w:val="en-US" w:eastAsia="en-US" w:bidi="ar-SA"/>
      </w:rPr>
    </w:lvl>
  </w:abstractNum>
  <w:abstractNum w:abstractNumId="9" w15:restartNumberingAfterBreak="0">
    <w:nsid w:val="15BF7229"/>
    <w:multiLevelType w:val="multilevel"/>
    <w:tmpl w:val="C78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30D45"/>
    <w:multiLevelType w:val="hybridMultilevel"/>
    <w:tmpl w:val="8C82C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94B2A"/>
    <w:multiLevelType w:val="hybridMultilevel"/>
    <w:tmpl w:val="7ED64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C7FB7"/>
    <w:multiLevelType w:val="hybridMultilevel"/>
    <w:tmpl w:val="A3BA91A4"/>
    <w:lvl w:ilvl="0" w:tplc="82E292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F13BAC"/>
    <w:multiLevelType w:val="hybridMultilevel"/>
    <w:tmpl w:val="977E4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B8593B"/>
    <w:multiLevelType w:val="hybridMultilevel"/>
    <w:tmpl w:val="C6789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E75A69"/>
    <w:multiLevelType w:val="hybridMultilevel"/>
    <w:tmpl w:val="509AAB0A"/>
    <w:lvl w:ilvl="0" w:tplc="4CCED8B2">
      <w:start w:val="1"/>
      <w:numFmt w:val="bullet"/>
      <w:lvlText w:val="◦"/>
      <w:lvlJc w:val="left"/>
      <w:pPr>
        <w:tabs>
          <w:tab w:val="num" w:pos="720"/>
        </w:tabs>
        <w:ind w:left="720" w:hanging="360"/>
      </w:pPr>
      <w:rPr>
        <w:rFonts w:ascii="Garamond" w:hAnsi="Garamond" w:hint="default"/>
      </w:rPr>
    </w:lvl>
    <w:lvl w:ilvl="1" w:tplc="CF7A096E" w:tentative="1">
      <w:start w:val="1"/>
      <w:numFmt w:val="bullet"/>
      <w:lvlText w:val="◦"/>
      <w:lvlJc w:val="left"/>
      <w:pPr>
        <w:tabs>
          <w:tab w:val="num" w:pos="1440"/>
        </w:tabs>
        <w:ind w:left="1440" w:hanging="360"/>
      </w:pPr>
      <w:rPr>
        <w:rFonts w:ascii="Garamond" w:hAnsi="Garamond" w:hint="default"/>
      </w:rPr>
    </w:lvl>
    <w:lvl w:ilvl="2" w:tplc="12FEDBAC" w:tentative="1">
      <w:start w:val="1"/>
      <w:numFmt w:val="bullet"/>
      <w:lvlText w:val="◦"/>
      <w:lvlJc w:val="left"/>
      <w:pPr>
        <w:tabs>
          <w:tab w:val="num" w:pos="2160"/>
        </w:tabs>
        <w:ind w:left="2160" w:hanging="360"/>
      </w:pPr>
      <w:rPr>
        <w:rFonts w:ascii="Garamond" w:hAnsi="Garamond" w:hint="default"/>
      </w:rPr>
    </w:lvl>
    <w:lvl w:ilvl="3" w:tplc="DC2ACE16" w:tentative="1">
      <w:start w:val="1"/>
      <w:numFmt w:val="bullet"/>
      <w:lvlText w:val="◦"/>
      <w:lvlJc w:val="left"/>
      <w:pPr>
        <w:tabs>
          <w:tab w:val="num" w:pos="2880"/>
        </w:tabs>
        <w:ind w:left="2880" w:hanging="360"/>
      </w:pPr>
      <w:rPr>
        <w:rFonts w:ascii="Garamond" w:hAnsi="Garamond" w:hint="default"/>
      </w:rPr>
    </w:lvl>
    <w:lvl w:ilvl="4" w:tplc="C3320A4A" w:tentative="1">
      <w:start w:val="1"/>
      <w:numFmt w:val="bullet"/>
      <w:lvlText w:val="◦"/>
      <w:lvlJc w:val="left"/>
      <w:pPr>
        <w:tabs>
          <w:tab w:val="num" w:pos="3600"/>
        </w:tabs>
        <w:ind w:left="3600" w:hanging="360"/>
      </w:pPr>
      <w:rPr>
        <w:rFonts w:ascii="Garamond" w:hAnsi="Garamond" w:hint="default"/>
      </w:rPr>
    </w:lvl>
    <w:lvl w:ilvl="5" w:tplc="1BE8046A" w:tentative="1">
      <w:start w:val="1"/>
      <w:numFmt w:val="bullet"/>
      <w:lvlText w:val="◦"/>
      <w:lvlJc w:val="left"/>
      <w:pPr>
        <w:tabs>
          <w:tab w:val="num" w:pos="4320"/>
        </w:tabs>
        <w:ind w:left="4320" w:hanging="360"/>
      </w:pPr>
      <w:rPr>
        <w:rFonts w:ascii="Garamond" w:hAnsi="Garamond" w:hint="default"/>
      </w:rPr>
    </w:lvl>
    <w:lvl w:ilvl="6" w:tplc="915A9A24" w:tentative="1">
      <w:start w:val="1"/>
      <w:numFmt w:val="bullet"/>
      <w:lvlText w:val="◦"/>
      <w:lvlJc w:val="left"/>
      <w:pPr>
        <w:tabs>
          <w:tab w:val="num" w:pos="5040"/>
        </w:tabs>
        <w:ind w:left="5040" w:hanging="360"/>
      </w:pPr>
      <w:rPr>
        <w:rFonts w:ascii="Garamond" w:hAnsi="Garamond" w:hint="default"/>
      </w:rPr>
    </w:lvl>
    <w:lvl w:ilvl="7" w:tplc="BCD4BBEE" w:tentative="1">
      <w:start w:val="1"/>
      <w:numFmt w:val="bullet"/>
      <w:lvlText w:val="◦"/>
      <w:lvlJc w:val="left"/>
      <w:pPr>
        <w:tabs>
          <w:tab w:val="num" w:pos="5760"/>
        </w:tabs>
        <w:ind w:left="5760" w:hanging="360"/>
      </w:pPr>
      <w:rPr>
        <w:rFonts w:ascii="Garamond" w:hAnsi="Garamond" w:hint="default"/>
      </w:rPr>
    </w:lvl>
    <w:lvl w:ilvl="8" w:tplc="43C2BF90" w:tentative="1">
      <w:start w:val="1"/>
      <w:numFmt w:val="bullet"/>
      <w:lvlText w:val="◦"/>
      <w:lvlJc w:val="left"/>
      <w:pPr>
        <w:tabs>
          <w:tab w:val="num" w:pos="6480"/>
        </w:tabs>
        <w:ind w:left="6480" w:hanging="360"/>
      </w:pPr>
      <w:rPr>
        <w:rFonts w:ascii="Garamond" w:hAnsi="Garamond" w:hint="default"/>
      </w:rPr>
    </w:lvl>
  </w:abstractNum>
  <w:abstractNum w:abstractNumId="16" w15:restartNumberingAfterBreak="0">
    <w:nsid w:val="30DC1BDF"/>
    <w:multiLevelType w:val="multilevel"/>
    <w:tmpl w:val="672A43B6"/>
    <w:lvl w:ilvl="0">
      <w:start w:val="1"/>
      <w:numFmt w:val="decimal"/>
      <w:lvlText w:val="%1."/>
      <w:lvlJc w:val="left"/>
      <w:pPr>
        <w:ind w:left="502" w:hanging="360"/>
      </w:pPr>
      <w:rPr>
        <w:rFonts w:ascii="Times New Roman" w:eastAsia="Calibri" w:hAnsi="Times New Roman" w:cs="Times New Roman" w:hint="default"/>
      </w:rPr>
    </w:lvl>
    <w:lvl w:ilvl="1">
      <w:start w:val="6"/>
      <w:numFmt w:val="decimal"/>
      <w:lvlText w:val="2.%2"/>
      <w:lvlJc w:val="left"/>
      <w:pPr>
        <w:ind w:left="1340" w:hanging="360"/>
      </w:pPr>
      <w:rPr>
        <w:rFonts w:hint="default"/>
      </w:rPr>
    </w:lvl>
    <w:lvl w:ilvl="2">
      <w:start w:val="1"/>
      <w:numFmt w:val="decimal"/>
      <w:isLgl/>
      <w:lvlText w:val="%1.%2.%3."/>
      <w:lvlJc w:val="left"/>
      <w:pPr>
        <w:ind w:left="1829" w:hanging="720"/>
      </w:pPr>
      <w:rPr>
        <w:rFonts w:hint="default"/>
      </w:rPr>
    </w:lvl>
    <w:lvl w:ilvl="3">
      <w:start w:val="1"/>
      <w:numFmt w:val="decimal"/>
      <w:isLgl/>
      <w:lvlText w:val="%1.%2.%3.%4."/>
      <w:lvlJc w:val="left"/>
      <w:pPr>
        <w:ind w:left="2318" w:hanging="1080"/>
      </w:pPr>
      <w:rPr>
        <w:rFonts w:hint="default"/>
      </w:rPr>
    </w:lvl>
    <w:lvl w:ilvl="4">
      <w:start w:val="1"/>
      <w:numFmt w:val="decimal"/>
      <w:isLgl/>
      <w:lvlText w:val="%1.%2.%3.%4.%5."/>
      <w:lvlJc w:val="left"/>
      <w:pPr>
        <w:ind w:left="2447" w:hanging="1080"/>
      </w:pPr>
      <w:rPr>
        <w:rFonts w:hint="default"/>
      </w:rPr>
    </w:lvl>
    <w:lvl w:ilvl="5">
      <w:start w:val="1"/>
      <w:numFmt w:val="decimal"/>
      <w:isLgl/>
      <w:lvlText w:val="%1.%2.%3.%4.%5.%6."/>
      <w:lvlJc w:val="left"/>
      <w:pPr>
        <w:ind w:left="2936" w:hanging="1440"/>
      </w:pPr>
      <w:rPr>
        <w:rFonts w:hint="default"/>
      </w:rPr>
    </w:lvl>
    <w:lvl w:ilvl="6">
      <w:start w:val="1"/>
      <w:numFmt w:val="decimal"/>
      <w:isLgl/>
      <w:lvlText w:val="%1.%2.%3.%4.%5.%6.%7."/>
      <w:lvlJc w:val="left"/>
      <w:pPr>
        <w:ind w:left="3425" w:hanging="1800"/>
      </w:pPr>
      <w:rPr>
        <w:rFonts w:hint="default"/>
      </w:rPr>
    </w:lvl>
    <w:lvl w:ilvl="7">
      <w:start w:val="1"/>
      <w:numFmt w:val="decimal"/>
      <w:isLgl/>
      <w:lvlText w:val="%1.%2.%3.%4.%5.%6.%7.%8."/>
      <w:lvlJc w:val="left"/>
      <w:pPr>
        <w:ind w:left="3554" w:hanging="1800"/>
      </w:pPr>
      <w:rPr>
        <w:rFonts w:hint="default"/>
      </w:rPr>
    </w:lvl>
    <w:lvl w:ilvl="8">
      <w:start w:val="1"/>
      <w:numFmt w:val="decimal"/>
      <w:isLgl/>
      <w:lvlText w:val="%1.%2.%3.%4.%5.%6.%7.%8.%9."/>
      <w:lvlJc w:val="left"/>
      <w:pPr>
        <w:ind w:left="4043" w:hanging="2160"/>
      </w:pPr>
      <w:rPr>
        <w:rFonts w:hint="default"/>
      </w:rPr>
    </w:lvl>
  </w:abstractNum>
  <w:abstractNum w:abstractNumId="17" w15:restartNumberingAfterBreak="0">
    <w:nsid w:val="334E6BC0"/>
    <w:multiLevelType w:val="multilevel"/>
    <w:tmpl w:val="DDFEED7C"/>
    <w:lvl w:ilvl="0">
      <w:start w:val="1"/>
      <w:numFmt w:val="decimal"/>
      <w:lvlText w:val="%1"/>
      <w:lvlJc w:val="left"/>
      <w:pPr>
        <w:ind w:left="576" w:hanging="576"/>
      </w:pPr>
      <w:rPr>
        <w:rFonts w:hint="default"/>
      </w:rPr>
    </w:lvl>
    <w:lvl w:ilvl="1">
      <w:start w:val="7"/>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8" w15:restartNumberingAfterBreak="0">
    <w:nsid w:val="33772BC5"/>
    <w:multiLevelType w:val="hybridMultilevel"/>
    <w:tmpl w:val="D1D6B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EB2286"/>
    <w:multiLevelType w:val="hybridMultilevel"/>
    <w:tmpl w:val="5BBC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D61AB7"/>
    <w:multiLevelType w:val="hybridMultilevel"/>
    <w:tmpl w:val="226E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35CCE"/>
    <w:multiLevelType w:val="multilevel"/>
    <w:tmpl w:val="110EA100"/>
    <w:lvl w:ilvl="0">
      <w:start w:val="1"/>
      <w:numFmt w:val="decimal"/>
      <w:lvlText w:val="2.1%1"/>
      <w:lvlJc w:val="left"/>
      <w:pPr>
        <w:ind w:left="502" w:hanging="360"/>
      </w:pPr>
      <w:rPr>
        <w:rFonts w:hint="default"/>
      </w:rPr>
    </w:lvl>
    <w:lvl w:ilvl="1">
      <w:start w:val="1"/>
      <w:numFmt w:val="decimal"/>
      <w:lvlText w:val="2.%2"/>
      <w:lvlJc w:val="left"/>
      <w:pPr>
        <w:ind w:left="1340" w:hanging="360"/>
      </w:pPr>
      <w:rPr>
        <w:rFonts w:hint="default"/>
      </w:rPr>
    </w:lvl>
    <w:lvl w:ilvl="2">
      <w:start w:val="1"/>
      <w:numFmt w:val="decimal"/>
      <w:isLgl/>
      <w:lvlText w:val="%1.%2.%3."/>
      <w:lvlJc w:val="left"/>
      <w:pPr>
        <w:ind w:left="1829" w:hanging="720"/>
      </w:pPr>
      <w:rPr>
        <w:rFonts w:hint="default"/>
      </w:rPr>
    </w:lvl>
    <w:lvl w:ilvl="3">
      <w:start w:val="1"/>
      <w:numFmt w:val="decimal"/>
      <w:isLgl/>
      <w:lvlText w:val="%1.%2.%3.%4."/>
      <w:lvlJc w:val="left"/>
      <w:pPr>
        <w:ind w:left="2318" w:hanging="1080"/>
      </w:pPr>
      <w:rPr>
        <w:rFonts w:hint="default"/>
      </w:rPr>
    </w:lvl>
    <w:lvl w:ilvl="4">
      <w:start w:val="1"/>
      <w:numFmt w:val="decimal"/>
      <w:isLgl/>
      <w:lvlText w:val="%1.%2.%3.%4.%5."/>
      <w:lvlJc w:val="left"/>
      <w:pPr>
        <w:ind w:left="2447" w:hanging="1080"/>
      </w:pPr>
      <w:rPr>
        <w:rFonts w:hint="default"/>
      </w:rPr>
    </w:lvl>
    <w:lvl w:ilvl="5">
      <w:start w:val="1"/>
      <w:numFmt w:val="decimal"/>
      <w:isLgl/>
      <w:lvlText w:val="%1.%2.%3.%4.%5.%6."/>
      <w:lvlJc w:val="left"/>
      <w:pPr>
        <w:ind w:left="2936" w:hanging="1440"/>
      </w:pPr>
      <w:rPr>
        <w:rFonts w:hint="default"/>
      </w:rPr>
    </w:lvl>
    <w:lvl w:ilvl="6">
      <w:start w:val="1"/>
      <w:numFmt w:val="decimal"/>
      <w:isLgl/>
      <w:lvlText w:val="%1.%2.%3.%4.%5.%6.%7."/>
      <w:lvlJc w:val="left"/>
      <w:pPr>
        <w:ind w:left="3425" w:hanging="1800"/>
      </w:pPr>
      <w:rPr>
        <w:rFonts w:hint="default"/>
      </w:rPr>
    </w:lvl>
    <w:lvl w:ilvl="7">
      <w:start w:val="1"/>
      <w:numFmt w:val="decimal"/>
      <w:isLgl/>
      <w:lvlText w:val="%1.%2.%3.%4.%5.%6.%7.%8."/>
      <w:lvlJc w:val="left"/>
      <w:pPr>
        <w:ind w:left="3554" w:hanging="1800"/>
      </w:pPr>
      <w:rPr>
        <w:rFonts w:hint="default"/>
      </w:rPr>
    </w:lvl>
    <w:lvl w:ilvl="8">
      <w:start w:val="1"/>
      <w:numFmt w:val="decimal"/>
      <w:isLgl/>
      <w:lvlText w:val="%1.%2.%3.%4.%5.%6.%7.%8.%9."/>
      <w:lvlJc w:val="left"/>
      <w:pPr>
        <w:ind w:left="4043" w:hanging="2160"/>
      </w:pPr>
      <w:rPr>
        <w:rFonts w:hint="default"/>
      </w:rPr>
    </w:lvl>
  </w:abstractNum>
  <w:abstractNum w:abstractNumId="22" w15:restartNumberingAfterBreak="0">
    <w:nsid w:val="3D110718"/>
    <w:multiLevelType w:val="hybridMultilevel"/>
    <w:tmpl w:val="A9B0379A"/>
    <w:lvl w:ilvl="0" w:tplc="551EBD44">
      <w:start w:val="1"/>
      <w:numFmt w:val="bullet"/>
      <w:lvlText w:val="◦"/>
      <w:lvlJc w:val="left"/>
      <w:pPr>
        <w:tabs>
          <w:tab w:val="num" w:pos="720"/>
        </w:tabs>
        <w:ind w:left="720" w:hanging="360"/>
      </w:pPr>
      <w:rPr>
        <w:rFonts w:ascii="Garamond" w:hAnsi="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CA5948"/>
    <w:multiLevelType w:val="hybridMultilevel"/>
    <w:tmpl w:val="3C9A3478"/>
    <w:lvl w:ilvl="0" w:tplc="43CE97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13832EF"/>
    <w:multiLevelType w:val="multilevel"/>
    <w:tmpl w:val="B052CB48"/>
    <w:lvl w:ilvl="0">
      <w:start w:val="1"/>
      <w:numFmt w:val="bullet"/>
      <w:lvlText w:val=""/>
      <w:lvlJc w:val="left"/>
      <w:pPr>
        <w:ind w:left="1211" w:hanging="360"/>
      </w:pPr>
      <w:rPr>
        <w:rFonts w:ascii="Symbol" w:hAnsi="Symbol" w:hint="default"/>
      </w:rPr>
    </w:lvl>
    <w:lvl w:ilvl="1">
      <w:start w:val="1"/>
      <w:numFmt w:val="decimal"/>
      <w:isLgl/>
      <w:lvlText w:val="%1.%2."/>
      <w:lvlJc w:val="left"/>
      <w:pPr>
        <w:ind w:left="1700" w:hanging="720"/>
      </w:pPr>
      <w:rPr>
        <w:rFonts w:hint="default"/>
      </w:rPr>
    </w:lvl>
    <w:lvl w:ilvl="2">
      <w:start w:val="1"/>
      <w:numFmt w:val="decimal"/>
      <w:isLgl/>
      <w:lvlText w:val="%1.%2.%3."/>
      <w:lvlJc w:val="left"/>
      <w:pPr>
        <w:ind w:left="1829" w:hanging="720"/>
      </w:pPr>
      <w:rPr>
        <w:rFonts w:hint="default"/>
      </w:rPr>
    </w:lvl>
    <w:lvl w:ilvl="3">
      <w:start w:val="1"/>
      <w:numFmt w:val="decimal"/>
      <w:isLgl/>
      <w:lvlText w:val="%1.%2.%3.%4."/>
      <w:lvlJc w:val="left"/>
      <w:pPr>
        <w:ind w:left="2318" w:hanging="1080"/>
      </w:pPr>
      <w:rPr>
        <w:rFonts w:hint="default"/>
      </w:rPr>
    </w:lvl>
    <w:lvl w:ilvl="4">
      <w:start w:val="1"/>
      <w:numFmt w:val="decimal"/>
      <w:isLgl/>
      <w:lvlText w:val="%1.%2.%3.%4.%5."/>
      <w:lvlJc w:val="left"/>
      <w:pPr>
        <w:ind w:left="2447" w:hanging="1080"/>
      </w:pPr>
      <w:rPr>
        <w:rFonts w:hint="default"/>
      </w:rPr>
    </w:lvl>
    <w:lvl w:ilvl="5">
      <w:start w:val="1"/>
      <w:numFmt w:val="decimal"/>
      <w:isLgl/>
      <w:lvlText w:val="%1.%2.%3.%4.%5.%6."/>
      <w:lvlJc w:val="left"/>
      <w:pPr>
        <w:ind w:left="2936" w:hanging="1440"/>
      </w:pPr>
      <w:rPr>
        <w:rFonts w:hint="default"/>
      </w:rPr>
    </w:lvl>
    <w:lvl w:ilvl="6">
      <w:start w:val="1"/>
      <w:numFmt w:val="decimal"/>
      <w:isLgl/>
      <w:lvlText w:val="%1.%2.%3.%4.%5.%6.%7."/>
      <w:lvlJc w:val="left"/>
      <w:pPr>
        <w:ind w:left="3425" w:hanging="1800"/>
      </w:pPr>
      <w:rPr>
        <w:rFonts w:hint="default"/>
      </w:rPr>
    </w:lvl>
    <w:lvl w:ilvl="7">
      <w:start w:val="1"/>
      <w:numFmt w:val="decimal"/>
      <w:isLgl/>
      <w:lvlText w:val="%1.%2.%3.%4.%5.%6.%7.%8."/>
      <w:lvlJc w:val="left"/>
      <w:pPr>
        <w:ind w:left="3554" w:hanging="1800"/>
      </w:pPr>
      <w:rPr>
        <w:rFonts w:hint="default"/>
      </w:rPr>
    </w:lvl>
    <w:lvl w:ilvl="8">
      <w:start w:val="1"/>
      <w:numFmt w:val="decimal"/>
      <w:isLgl/>
      <w:lvlText w:val="%1.%2.%3.%4.%5.%6.%7.%8.%9."/>
      <w:lvlJc w:val="left"/>
      <w:pPr>
        <w:ind w:left="4043" w:hanging="2160"/>
      </w:pPr>
      <w:rPr>
        <w:rFonts w:hint="default"/>
      </w:rPr>
    </w:lvl>
  </w:abstractNum>
  <w:abstractNum w:abstractNumId="25" w15:restartNumberingAfterBreak="0">
    <w:nsid w:val="42EB7957"/>
    <w:multiLevelType w:val="hybridMultilevel"/>
    <w:tmpl w:val="CFDE2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A25FE9"/>
    <w:multiLevelType w:val="hybridMultilevel"/>
    <w:tmpl w:val="EF40F24E"/>
    <w:lvl w:ilvl="0" w:tplc="551EBD44">
      <w:start w:val="1"/>
      <w:numFmt w:val="bullet"/>
      <w:lvlText w:val="◦"/>
      <w:lvlJc w:val="left"/>
      <w:pPr>
        <w:tabs>
          <w:tab w:val="num" w:pos="720"/>
        </w:tabs>
        <w:ind w:left="720" w:hanging="360"/>
      </w:pPr>
      <w:rPr>
        <w:rFonts w:ascii="Garamond" w:hAnsi="Garamond" w:hint="default"/>
      </w:rPr>
    </w:lvl>
    <w:lvl w:ilvl="1" w:tplc="895C3996" w:tentative="1">
      <w:start w:val="1"/>
      <w:numFmt w:val="bullet"/>
      <w:lvlText w:val="◦"/>
      <w:lvlJc w:val="left"/>
      <w:pPr>
        <w:tabs>
          <w:tab w:val="num" w:pos="1440"/>
        </w:tabs>
        <w:ind w:left="1440" w:hanging="360"/>
      </w:pPr>
      <w:rPr>
        <w:rFonts w:ascii="Garamond" w:hAnsi="Garamond" w:hint="default"/>
      </w:rPr>
    </w:lvl>
    <w:lvl w:ilvl="2" w:tplc="7FEE4CF2" w:tentative="1">
      <w:start w:val="1"/>
      <w:numFmt w:val="bullet"/>
      <w:lvlText w:val="◦"/>
      <w:lvlJc w:val="left"/>
      <w:pPr>
        <w:tabs>
          <w:tab w:val="num" w:pos="2160"/>
        </w:tabs>
        <w:ind w:left="2160" w:hanging="360"/>
      </w:pPr>
      <w:rPr>
        <w:rFonts w:ascii="Garamond" w:hAnsi="Garamond" w:hint="default"/>
      </w:rPr>
    </w:lvl>
    <w:lvl w:ilvl="3" w:tplc="3CE69D42" w:tentative="1">
      <w:start w:val="1"/>
      <w:numFmt w:val="bullet"/>
      <w:lvlText w:val="◦"/>
      <w:lvlJc w:val="left"/>
      <w:pPr>
        <w:tabs>
          <w:tab w:val="num" w:pos="2880"/>
        </w:tabs>
        <w:ind w:left="2880" w:hanging="360"/>
      </w:pPr>
      <w:rPr>
        <w:rFonts w:ascii="Garamond" w:hAnsi="Garamond" w:hint="default"/>
      </w:rPr>
    </w:lvl>
    <w:lvl w:ilvl="4" w:tplc="7BEEDC88" w:tentative="1">
      <w:start w:val="1"/>
      <w:numFmt w:val="bullet"/>
      <w:lvlText w:val="◦"/>
      <w:lvlJc w:val="left"/>
      <w:pPr>
        <w:tabs>
          <w:tab w:val="num" w:pos="3600"/>
        </w:tabs>
        <w:ind w:left="3600" w:hanging="360"/>
      </w:pPr>
      <w:rPr>
        <w:rFonts w:ascii="Garamond" w:hAnsi="Garamond" w:hint="default"/>
      </w:rPr>
    </w:lvl>
    <w:lvl w:ilvl="5" w:tplc="F7783948" w:tentative="1">
      <w:start w:val="1"/>
      <w:numFmt w:val="bullet"/>
      <w:lvlText w:val="◦"/>
      <w:lvlJc w:val="left"/>
      <w:pPr>
        <w:tabs>
          <w:tab w:val="num" w:pos="4320"/>
        </w:tabs>
        <w:ind w:left="4320" w:hanging="360"/>
      </w:pPr>
      <w:rPr>
        <w:rFonts w:ascii="Garamond" w:hAnsi="Garamond" w:hint="default"/>
      </w:rPr>
    </w:lvl>
    <w:lvl w:ilvl="6" w:tplc="071E8068" w:tentative="1">
      <w:start w:val="1"/>
      <w:numFmt w:val="bullet"/>
      <w:lvlText w:val="◦"/>
      <w:lvlJc w:val="left"/>
      <w:pPr>
        <w:tabs>
          <w:tab w:val="num" w:pos="5040"/>
        </w:tabs>
        <w:ind w:left="5040" w:hanging="360"/>
      </w:pPr>
      <w:rPr>
        <w:rFonts w:ascii="Garamond" w:hAnsi="Garamond" w:hint="default"/>
      </w:rPr>
    </w:lvl>
    <w:lvl w:ilvl="7" w:tplc="806EA152" w:tentative="1">
      <w:start w:val="1"/>
      <w:numFmt w:val="bullet"/>
      <w:lvlText w:val="◦"/>
      <w:lvlJc w:val="left"/>
      <w:pPr>
        <w:tabs>
          <w:tab w:val="num" w:pos="5760"/>
        </w:tabs>
        <w:ind w:left="5760" w:hanging="360"/>
      </w:pPr>
      <w:rPr>
        <w:rFonts w:ascii="Garamond" w:hAnsi="Garamond" w:hint="default"/>
      </w:rPr>
    </w:lvl>
    <w:lvl w:ilvl="8" w:tplc="61CEB712" w:tentative="1">
      <w:start w:val="1"/>
      <w:numFmt w:val="bullet"/>
      <w:lvlText w:val="◦"/>
      <w:lvlJc w:val="left"/>
      <w:pPr>
        <w:tabs>
          <w:tab w:val="num" w:pos="6480"/>
        </w:tabs>
        <w:ind w:left="6480" w:hanging="360"/>
      </w:pPr>
      <w:rPr>
        <w:rFonts w:ascii="Garamond" w:hAnsi="Garamond" w:hint="default"/>
      </w:rPr>
    </w:lvl>
  </w:abstractNum>
  <w:abstractNum w:abstractNumId="27" w15:restartNumberingAfterBreak="0">
    <w:nsid w:val="4603248A"/>
    <w:multiLevelType w:val="hybridMultilevel"/>
    <w:tmpl w:val="D5FE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BD754F"/>
    <w:multiLevelType w:val="hybridMultilevel"/>
    <w:tmpl w:val="7666A2A8"/>
    <w:lvl w:ilvl="0" w:tplc="04090001">
      <w:start w:val="1"/>
      <w:numFmt w:val="bullet"/>
      <w:lvlText w:val=""/>
      <w:lvlJc w:val="left"/>
      <w:pPr>
        <w:ind w:left="1700" w:hanging="360"/>
      </w:pPr>
      <w:rPr>
        <w:rFonts w:ascii="Symbol" w:hAnsi="Symbol" w:hint="default"/>
      </w:rPr>
    </w:lvl>
    <w:lvl w:ilvl="1" w:tplc="04090003" w:tentative="1">
      <w:start w:val="1"/>
      <w:numFmt w:val="bullet"/>
      <w:lvlText w:val="o"/>
      <w:lvlJc w:val="left"/>
      <w:pPr>
        <w:ind w:left="2420" w:hanging="360"/>
      </w:pPr>
      <w:rPr>
        <w:rFonts w:ascii="Courier New" w:hAnsi="Courier New" w:cs="Courier New" w:hint="default"/>
      </w:rPr>
    </w:lvl>
    <w:lvl w:ilvl="2" w:tplc="04090005" w:tentative="1">
      <w:start w:val="1"/>
      <w:numFmt w:val="bullet"/>
      <w:lvlText w:val=""/>
      <w:lvlJc w:val="left"/>
      <w:pPr>
        <w:ind w:left="3140" w:hanging="360"/>
      </w:pPr>
      <w:rPr>
        <w:rFonts w:ascii="Wingdings" w:hAnsi="Wingdings" w:hint="default"/>
      </w:rPr>
    </w:lvl>
    <w:lvl w:ilvl="3" w:tplc="04090001" w:tentative="1">
      <w:start w:val="1"/>
      <w:numFmt w:val="bullet"/>
      <w:lvlText w:val=""/>
      <w:lvlJc w:val="left"/>
      <w:pPr>
        <w:ind w:left="3860" w:hanging="360"/>
      </w:pPr>
      <w:rPr>
        <w:rFonts w:ascii="Symbol" w:hAnsi="Symbol" w:hint="default"/>
      </w:rPr>
    </w:lvl>
    <w:lvl w:ilvl="4" w:tplc="04090003" w:tentative="1">
      <w:start w:val="1"/>
      <w:numFmt w:val="bullet"/>
      <w:lvlText w:val="o"/>
      <w:lvlJc w:val="left"/>
      <w:pPr>
        <w:ind w:left="4580" w:hanging="360"/>
      </w:pPr>
      <w:rPr>
        <w:rFonts w:ascii="Courier New" w:hAnsi="Courier New" w:cs="Courier New" w:hint="default"/>
      </w:rPr>
    </w:lvl>
    <w:lvl w:ilvl="5" w:tplc="04090005" w:tentative="1">
      <w:start w:val="1"/>
      <w:numFmt w:val="bullet"/>
      <w:lvlText w:val=""/>
      <w:lvlJc w:val="left"/>
      <w:pPr>
        <w:ind w:left="5300" w:hanging="360"/>
      </w:pPr>
      <w:rPr>
        <w:rFonts w:ascii="Wingdings" w:hAnsi="Wingdings" w:hint="default"/>
      </w:rPr>
    </w:lvl>
    <w:lvl w:ilvl="6" w:tplc="04090001" w:tentative="1">
      <w:start w:val="1"/>
      <w:numFmt w:val="bullet"/>
      <w:lvlText w:val=""/>
      <w:lvlJc w:val="left"/>
      <w:pPr>
        <w:ind w:left="6020" w:hanging="360"/>
      </w:pPr>
      <w:rPr>
        <w:rFonts w:ascii="Symbol" w:hAnsi="Symbol" w:hint="default"/>
      </w:rPr>
    </w:lvl>
    <w:lvl w:ilvl="7" w:tplc="04090003" w:tentative="1">
      <w:start w:val="1"/>
      <w:numFmt w:val="bullet"/>
      <w:lvlText w:val="o"/>
      <w:lvlJc w:val="left"/>
      <w:pPr>
        <w:ind w:left="6740" w:hanging="360"/>
      </w:pPr>
      <w:rPr>
        <w:rFonts w:ascii="Courier New" w:hAnsi="Courier New" w:cs="Courier New" w:hint="default"/>
      </w:rPr>
    </w:lvl>
    <w:lvl w:ilvl="8" w:tplc="04090005" w:tentative="1">
      <w:start w:val="1"/>
      <w:numFmt w:val="bullet"/>
      <w:lvlText w:val=""/>
      <w:lvlJc w:val="left"/>
      <w:pPr>
        <w:ind w:left="7460" w:hanging="360"/>
      </w:pPr>
      <w:rPr>
        <w:rFonts w:ascii="Wingdings" w:hAnsi="Wingdings" w:hint="default"/>
      </w:rPr>
    </w:lvl>
  </w:abstractNum>
  <w:abstractNum w:abstractNumId="29" w15:restartNumberingAfterBreak="0">
    <w:nsid w:val="4AF00E4A"/>
    <w:multiLevelType w:val="hybridMultilevel"/>
    <w:tmpl w:val="B518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1B0BC0"/>
    <w:multiLevelType w:val="hybridMultilevel"/>
    <w:tmpl w:val="D0CA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E287C"/>
    <w:multiLevelType w:val="hybridMultilevel"/>
    <w:tmpl w:val="A3F0A126"/>
    <w:lvl w:ilvl="0" w:tplc="D630A6E0">
      <w:start w:val="1"/>
      <w:numFmt w:val="bullet"/>
      <w:lvlText w:val="•"/>
      <w:lvlJc w:val="left"/>
      <w:pPr>
        <w:tabs>
          <w:tab w:val="num" w:pos="720"/>
        </w:tabs>
        <w:ind w:left="720" w:hanging="360"/>
      </w:pPr>
      <w:rPr>
        <w:rFonts w:ascii="Times New Roman" w:hAnsi="Times New Roman" w:hint="default"/>
      </w:rPr>
    </w:lvl>
    <w:lvl w:ilvl="1" w:tplc="63D2E85A" w:tentative="1">
      <w:start w:val="1"/>
      <w:numFmt w:val="bullet"/>
      <w:lvlText w:val="•"/>
      <w:lvlJc w:val="left"/>
      <w:pPr>
        <w:tabs>
          <w:tab w:val="num" w:pos="1440"/>
        </w:tabs>
        <w:ind w:left="1440" w:hanging="360"/>
      </w:pPr>
      <w:rPr>
        <w:rFonts w:ascii="Times New Roman" w:hAnsi="Times New Roman" w:hint="default"/>
      </w:rPr>
    </w:lvl>
    <w:lvl w:ilvl="2" w:tplc="86D62278" w:tentative="1">
      <w:start w:val="1"/>
      <w:numFmt w:val="bullet"/>
      <w:lvlText w:val="•"/>
      <w:lvlJc w:val="left"/>
      <w:pPr>
        <w:tabs>
          <w:tab w:val="num" w:pos="2160"/>
        </w:tabs>
        <w:ind w:left="2160" w:hanging="360"/>
      </w:pPr>
      <w:rPr>
        <w:rFonts w:ascii="Times New Roman" w:hAnsi="Times New Roman" w:hint="default"/>
      </w:rPr>
    </w:lvl>
    <w:lvl w:ilvl="3" w:tplc="D0364BE6" w:tentative="1">
      <w:start w:val="1"/>
      <w:numFmt w:val="bullet"/>
      <w:lvlText w:val="•"/>
      <w:lvlJc w:val="left"/>
      <w:pPr>
        <w:tabs>
          <w:tab w:val="num" w:pos="2880"/>
        </w:tabs>
        <w:ind w:left="2880" w:hanging="360"/>
      </w:pPr>
      <w:rPr>
        <w:rFonts w:ascii="Times New Roman" w:hAnsi="Times New Roman" w:hint="default"/>
      </w:rPr>
    </w:lvl>
    <w:lvl w:ilvl="4" w:tplc="3BB2A7E6" w:tentative="1">
      <w:start w:val="1"/>
      <w:numFmt w:val="bullet"/>
      <w:lvlText w:val="•"/>
      <w:lvlJc w:val="left"/>
      <w:pPr>
        <w:tabs>
          <w:tab w:val="num" w:pos="3600"/>
        </w:tabs>
        <w:ind w:left="3600" w:hanging="360"/>
      </w:pPr>
      <w:rPr>
        <w:rFonts w:ascii="Times New Roman" w:hAnsi="Times New Roman" w:hint="default"/>
      </w:rPr>
    </w:lvl>
    <w:lvl w:ilvl="5" w:tplc="C47C3F80" w:tentative="1">
      <w:start w:val="1"/>
      <w:numFmt w:val="bullet"/>
      <w:lvlText w:val="•"/>
      <w:lvlJc w:val="left"/>
      <w:pPr>
        <w:tabs>
          <w:tab w:val="num" w:pos="4320"/>
        </w:tabs>
        <w:ind w:left="4320" w:hanging="360"/>
      </w:pPr>
      <w:rPr>
        <w:rFonts w:ascii="Times New Roman" w:hAnsi="Times New Roman" w:hint="default"/>
      </w:rPr>
    </w:lvl>
    <w:lvl w:ilvl="6" w:tplc="62ACBB70" w:tentative="1">
      <w:start w:val="1"/>
      <w:numFmt w:val="bullet"/>
      <w:lvlText w:val="•"/>
      <w:lvlJc w:val="left"/>
      <w:pPr>
        <w:tabs>
          <w:tab w:val="num" w:pos="5040"/>
        </w:tabs>
        <w:ind w:left="5040" w:hanging="360"/>
      </w:pPr>
      <w:rPr>
        <w:rFonts w:ascii="Times New Roman" w:hAnsi="Times New Roman" w:hint="default"/>
      </w:rPr>
    </w:lvl>
    <w:lvl w:ilvl="7" w:tplc="5434D4B2" w:tentative="1">
      <w:start w:val="1"/>
      <w:numFmt w:val="bullet"/>
      <w:lvlText w:val="•"/>
      <w:lvlJc w:val="left"/>
      <w:pPr>
        <w:tabs>
          <w:tab w:val="num" w:pos="5760"/>
        </w:tabs>
        <w:ind w:left="5760" w:hanging="360"/>
      </w:pPr>
      <w:rPr>
        <w:rFonts w:ascii="Times New Roman" w:hAnsi="Times New Roman" w:hint="default"/>
      </w:rPr>
    </w:lvl>
    <w:lvl w:ilvl="8" w:tplc="6336A17A"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6693A62"/>
    <w:multiLevelType w:val="hybridMultilevel"/>
    <w:tmpl w:val="3938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143963"/>
    <w:multiLevelType w:val="hybridMultilevel"/>
    <w:tmpl w:val="168661FA"/>
    <w:lvl w:ilvl="0" w:tplc="2376E76A">
      <w:start w:val="1"/>
      <w:numFmt w:val="decimal"/>
      <w:lvlText w:val="%1."/>
      <w:lvlJc w:val="left"/>
      <w:pPr>
        <w:ind w:left="1211" w:hanging="360"/>
      </w:pPr>
      <w:rPr>
        <w:rFonts w:hint="default"/>
        <w:spacing w:val="-1"/>
        <w:w w:val="100"/>
        <w:sz w:val="32"/>
        <w:szCs w:val="24"/>
        <w:lang w:val="en-US" w:eastAsia="en-US" w:bidi="ar-SA"/>
      </w:rPr>
    </w:lvl>
    <w:lvl w:ilvl="1" w:tplc="3FFC372E">
      <w:numFmt w:val="bullet"/>
      <w:lvlText w:val=""/>
      <w:lvlJc w:val="left"/>
      <w:pPr>
        <w:ind w:left="1340" w:hanging="360"/>
      </w:pPr>
      <w:rPr>
        <w:rFonts w:ascii="Symbol" w:eastAsia="Symbol" w:hAnsi="Symbol" w:cs="Symbol" w:hint="default"/>
        <w:w w:val="100"/>
        <w:lang w:val="en-US" w:eastAsia="en-US" w:bidi="ar-SA"/>
      </w:rPr>
    </w:lvl>
    <w:lvl w:ilvl="2" w:tplc="4B0C8AD6">
      <w:numFmt w:val="bullet"/>
      <w:lvlText w:val="•"/>
      <w:lvlJc w:val="left"/>
      <w:pPr>
        <w:ind w:left="2308" w:hanging="360"/>
      </w:pPr>
      <w:rPr>
        <w:rFonts w:hint="default"/>
        <w:lang w:val="en-US" w:eastAsia="en-US" w:bidi="ar-SA"/>
      </w:rPr>
    </w:lvl>
    <w:lvl w:ilvl="3" w:tplc="DF38144E">
      <w:numFmt w:val="bullet"/>
      <w:lvlText w:val="•"/>
      <w:lvlJc w:val="left"/>
      <w:pPr>
        <w:ind w:left="3277" w:hanging="360"/>
      </w:pPr>
      <w:rPr>
        <w:rFonts w:hint="default"/>
        <w:lang w:val="en-US" w:eastAsia="en-US" w:bidi="ar-SA"/>
      </w:rPr>
    </w:lvl>
    <w:lvl w:ilvl="4" w:tplc="6A860694">
      <w:numFmt w:val="bullet"/>
      <w:lvlText w:val="•"/>
      <w:lvlJc w:val="left"/>
      <w:pPr>
        <w:ind w:left="4246" w:hanging="360"/>
      </w:pPr>
      <w:rPr>
        <w:rFonts w:hint="default"/>
        <w:lang w:val="en-US" w:eastAsia="en-US" w:bidi="ar-SA"/>
      </w:rPr>
    </w:lvl>
    <w:lvl w:ilvl="5" w:tplc="DC821B8E">
      <w:numFmt w:val="bullet"/>
      <w:lvlText w:val="•"/>
      <w:lvlJc w:val="left"/>
      <w:pPr>
        <w:ind w:left="5215" w:hanging="360"/>
      </w:pPr>
      <w:rPr>
        <w:rFonts w:hint="default"/>
        <w:lang w:val="en-US" w:eastAsia="en-US" w:bidi="ar-SA"/>
      </w:rPr>
    </w:lvl>
    <w:lvl w:ilvl="6" w:tplc="689ED52E">
      <w:numFmt w:val="bullet"/>
      <w:lvlText w:val="•"/>
      <w:lvlJc w:val="left"/>
      <w:pPr>
        <w:ind w:left="6184" w:hanging="360"/>
      </w:pPr>
      <w:rPr>
        <w:rFonts w:hint="default"/>
        <w:lang w:val="en-US" w:eastAsia="en-US" w:bidi="ar-SA"/>
      </w:rPr>
    </w:lvl>
    <w:lvl w:ilvl="7" w:tplc="DB1656DE">
      <w:numFmt w:val="bullet"/>
      <w:lvlText w:val="•"/>
      <w:lvlJc w:val="left"/>
      <w:pPr>
        <w:ind w:left="7153" w:hanging="360"/>
      </w:pPr>
      <w:rPr>
        <w:rFonts w:hint="default"/>
        <w:lang w:val="en-US" w:eastAsia="en-US" w:bidi="ar-SA"/>
      </w:rPr>
    </w:lvl>
    <w:lvl w:ilvl="8" w:tplc="1AF81854">
      <w:numFmt w:val="bullet"/>
      <w:lvlText w:val="•"/>
      <w:lvlJc w:val="left"/>
      <w:pPr>
        <w:ind w:left="8122" w:hanging="360"/>
      </w:pPr>
      <w:rPr>
        <w:rFonts w:hint="default"/>
        <w:lang w:val="en-US" w:eastAsia="en-US" w:bidi="ar-SA"/>
      </w:rPr>
    </w:lvl>
  </w:abstractNum>
  <w:abstractNum w:abstractNumId="34" w15:restartNumberingAfterBreak="0">
    <w:nsid w:val="58C70627"/>
    <w:multiLevelType w:val="multilevel"/>
    <w:tmpl w:val="98E28640"/>
    <w:lvl w:ilvl="0">
      <w:start w:val="1"/>
      <w:numFmt w:val="decimal"/>
      <w:lvlText w:val="%1."/>
      <w:lvlJc w:val="left"/>
      <w:pPr>
        <w:ind w:left="492" w:hanging="492"/>
      </w:pPr>
      <w:rPr>
        <w:rFonts w:ascii="Times New Roman" w:eastAsia="Calibri" w:hAnsi="Times New Roman" w:cs="Times New Roman"/>
      </w:rPr>
    </w:lvl>
    <w:lvl w:ilvl="1">
      <w:start w:val="1"/>
      <w:numFmt w:val="decimal"/>
      <w:lvlText w:val="%1.%2."/>
      <w:lvlJc w:val="left"/>
      <w:pPr>
        <w:ind w:left="1700" w:hanging="720"/>
      </w:pPr>
      <w:rPr>
        <w:rFonts w:hint="default"/>
      </w:rPr>
    </w:lvl>
    <w:lvl w:ilvl="2">
      <w:start w:val="1"/>
      <w:numFmt w:val="decimal"/>
      <w:lvlText w:val="%1.%2.%3."/>
      <w:lvlJc w:val="left"/>
      <w:pPr>
        <w:ind w:left="3040" w:hanging="108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360" w:hanging="1440"/>
      </w:pPr>
      <w:rPr>
        <w:rFonts w:hint="default"/>
      </w:rPr>
    </w:lvl>
    <w:lvl w:ilvl="5">
      <w:start w:val="1"/>
      <w:numFmt w:val="decimal"/>
      <w:lvlText w:val="%1.%2.%3.%4.%5.%6."/>
      <w:lvlJc w:val="left"/>
      <w:pPr>
        <w:ind w:left="6700" w:hanging="1800"/>
      </w:pPr>
      <w:rPr>
        <w:rFonts w:hint="default"/>
      </w:rPr>
    </w:lvl>
    <w:lvl w:ilvl="6">
      <w:start w:val="1"/>
      <w:numFmt w:val="decimal"/>
      <w:lvlText w:val="%1.%2.%3.%4.%5.%6.%7."/>
      <w:lvlJc w:val="left"/>
      <w:pPr>
        <w:ind w:left="8040" w:hanging="2160"/>
      </w:pPr>
      <w:rPr>
        <w:rFonts w:hint="default"/>
      </w:rPr>
    </w:lvl>
    <w:lvl w:ilvl="7">
      <w:start w:val="1"/>
      <w:numFmt w:val="decimal"/>
      <w:lvlText w:val="%1.%2.%3.%4.%5.%6.%7.%8."/>
      <w:lvlJc w:val="left"/>
      <w:pPr>
        <w:ind w:left="9020" w:hanging="2160"/>
      </w:pPr>
      <w:rPr>
        <w:rFonts w:hint="default"/>
      </w:rPr>
    </w:lvl>
    <w:lvl w:ilvl="8">
      <w:start w:val="1"/>
      <w:numFmt w:val="decimal"/>
      <w:lvlText w:val="%1.%2.%3.%4.%5.%6.%7.%8.%9."/>
      <w:lvlJc w:val="left"/>
      <w:pPr>
        <w:ind w:left="10360" w:hanging="2520"/>
      </w:pPr>
      <w:rPr>
        <w:rFonts w:hint="default"/>
      </w:rPr>
    </w:lvl>
  </w:abstractNum>
  <w:abstractNum w:abstractNumId="35" w15:restartNumberingAfterBreak="0">
    <w:nsid w:val="59F843F6"/>
    <w:multiLevelType w:val="hybridMultilevel"/>
    <w:tmpl w:val="03D8C368"/>
    <w:lvl w:ilvl="0" w:tplc="F40E5502">
      <w:start w:val="1"/>
      <w:numFmt w:val="bullet"/>
      <w:lvlText w:val="◦"/>
      <w:lvlJc w:val="left"/>
      <w:pPr>
        <w:tabs>
          <w:tab w:val="num" w:pos="720"/>
        </w:tabs>
        <w:ind w:left="720" w:hanging="360"/>
      </w:pPr>
      <w:rPr>
        <w:rFonts w:ascii="Garamond" w:hAnsi="Garamond" w:hint="default"/>
      </w:rPr>
    </w:lvl>
    <w:lvl w:ilvl="1" w:tplc="8CEE261C" w:tentative="1">
      <w:start w:val="1"/>
      <w:numFmt w:val="bullet"/>
      <w:lvlText w:val="◦"/>
      <w:lvlJc w:val="left"/>
      <w:pPr>
        <w:tabs>
          <w:tab w:val="num" w:pos="1440"/>
        </w:tabs>
        <w:ind w:left="1440" w:hanging="360"/>
      </w:pPr>
      <w:rPr>
        <w:rFonts w:ascii="Garamond" w:hAnsi="Garamond" w:hint="default"/>
      </w:rPr>
    </w:lvl>
    <w:lvl w:ilvl="2" w:tplc="71E4A3A0" w:tentative="1">
      <w:start w:val="1"/>
      <w:numFmt w:val="bullet"/>
      <w:lvlText w:val="◦"/>
      <w:lvlJc w:val="left"/>
      <w:pPr>
        <w:tabs>
          <w:tab w:val="num" w:pos="2160"/>
        </w:tabs>
        <w:ind w:left="2160" w:hanging="360"/>
      </w:pPr>
      <w:rPr>
        <w:rFonts w:ascii="Garamond" w:hAnsi="Garamond" w:hint="default"/>
      </w:rPr>
    </w:lvl>
    <w:lvl w:ilvl="3" w:tplc="BA6EABA6" w:tentative="1">
      <w:start w:val="1"/>
      <w:numFmt w:val="bullet"/>
      <w:lvlText w:val="◦"/>
      <w:lvlJc w:val="left"/>
      <w:pPr>
        <w:tabs>
          <w:tab w:val="num" w:pos="2880"/>
        </w:tabs>
        <w:ind w:left="2880" w:hanging="360"/>
      </w:pPr>
      <w:rPr>
        <w:rFonts w:ascii="Garamond" w:hAnsi="Garamond" w:hint="default"/>
      </w:rPr>
    </w:lvl>
    <w:lvl w:ilvl="4" w:tplc="7CF09208" w:tentative="1">
      <w:start w:val="1"/>
      <w:numFmt w:val="bullet"/>
      <w:lvlText w:val="◦"/>
      <w:lvlJc w:val="left"/>
      <w:pPr>
        <w:tabs>
          <w:tab w:val="num" w:pos="3600"/>
        </w:tabs>
        <w:ind w:left="3600" w:hanging="360"/>
      </w:pPr>
      <w:rPr>
        <w:rFonts w:ascii="Garamond" w:hAnsi="Garamond" w:hint="default"/>
      </w:rPr>
    </w:lvl>
    <w:lvl w:ilvl="5" w:tplc="A5227B3E" w:tentative="1">
      <w:start w:val="1"/>
      <w:numFmt w:val="bullet"/>
      <w:lvlText w:val="◦"/>
      <w:lvlJc w:val="left"/>
      <w:pPr>
        <w:tabs>
          <w:tab w:val="num" w:pos="4320"/>
        </w:tabs>
        <w:ind w:left="4320" w:hanging="360"/>
      </w:pPr>
      <w:rPr>
        <w:rFonts w:ascii="Garamond" w:hAnsi="Garamond" w:hint="default"/>
      </w:rPr>
    </w:lvl>
    <w:lvl w:ilvl="6" w:tplc="91F60BEC" w:tentative="1">
      <w:start w:val="1"/>
      <w:numFmt w:val="bullet"/>
      <w:lvlText w:val="◦"/>
      <w:lvlJc w:val="left"/>
      <w:pPr>
        <w:tabs>
          <w:tab w:val="num" w:pos="5040"/>
        </w:tabs>
        <w:ind w:left="5040" w:hanging="360"/>
      </w:pPr>
      <w:rPr>
        <w:rFonts w:ascii="Garamond" w:hAnsi="Garamond" w:hint="default"/>
      </w:rPr>
    </w:lvl>
    <w:lvl w:ilvl="7" w:tplc="BDFABDD6" w:tentative="1">
      <w:start w:val="1"/>
      <w:numFmt w:val="bullet"/>
      <w:lvlText w:val="◦"/>
      <w:lvlJc w:val="left"/>
      <w:pPr>
        <w:tabs>
          <w:tab w:val="num" w:pos="5760"/>
        </w:tabs>
        <w:ind w:left="5760" w:hanging="360"/>
      </w:pPr>
      <w:rPr>
        <w:rFonts w:ascii="Garamond" w:hAnsi="Garamond" w:hint="default"/>
      </w:rPr>
    </w:lvl>
    <w:lvl w:ilvl="8" w:tplc="3072FC36" w:tentative="1">
      <w:start w:val="1"/>
      <w:numFmt w:val="bullet"/>
      <w:lvlText w:val="◦"/>
      <w:lvlJc w:val="left"/>
      <w:pPr>
        <w:tabs>
          <w:tab w:val="num" w:pos="6480"/>
        </w:tabs>
        <w:ind w:left="6480" w:hanging="360"/>
      </w:pPr>
      <w:rPr>
        <w:rFonts w:ascii="Garamond" w:hAnsi="Garamond" w:hint="default"/>
      </w:rPr>
    </w:lvl>
  </w:abstractNum>
  <w:abstractNum w:abstractNumId="36" w15:restartNumberingAfterBreak="0">
    <w:nsid w:val="5CEF18D9"/>
    <w:multiLevelType w:val="hybridMultilevel"/>
    <w:tmpl w:val="86527848"/>
    <w:lvl w:ilvl="0" w:tplc="842E3FBC">
      <w:start w:val="1"/>
      <w:numFmt w:val="lowerRoman"/>
      <w:lvlText w:val="(%1)"/>
      <w:lvlJc w:val="left"/>
      <w:pPr>
        <w:ind w:left="2420" w:hanging="720"/>
      </w:pPr>
      <w:rPr>
        <w:rFonts w:hint="default"/>
      </w:rPr>
    </w:lvl>
    <w:lvl w:ilvl="1" w:tplc="04090019" w:tentative="1">
      <w:start w:val="1"/>
      <w:numFmt w:val="lowerLetter"/>
      <w:lvlText w:val="%2."/>
      <w:lvlJc w:val="left"/>
      <w:pPr>
        <w:ind w:left="2780" w:hanging="360"/>
      </w:pPr>
    </w:lvl>
    <w:lvl w:ilvl="2" w:tplc="0409001B" w:tentative="1">
      <w:start w:val="1"/>
      <w:numFmt w:val="lowerRoman"/>
      <w:lvlText w:val="%3."/>
      <w:lvlJc w:val="right"/>
      <w:pPr>
        <w:ind w:left="3500" w:hanging="180"/>
      </w:pPr>
    </w:lvl>
    <w:lvl w:ilvl="3" w:tplc="0409000F" w:tentative="1">
      <w:start w:val="1"/>
      <w:numFmt w:val="decimal"/>
      <w:lvlText w:val="%4."/>
      <w:lvlJc w:val="left"/>
      <w:pPr>
        <w:ind w:left="4220" w:hanging="360"/>
      </w:pPr>
    </w:lvl>
    <w:lvl w:ilvl="4" w:tplc="04090019" w:tentative="1">
      <w:start w:val="1"/>
      <w:numFmt w:val="lowerLetter"/>
      <w:lvlText w:val="%5."/>
      <w:lvlJc w:val="left"/>
      <w:pPr>
        <w:ind w:left="4940" w:hanging="360"/>
      </w:pPr>
    </w:lvl>
    <w:lvl w:ilvl="5" w:tplc="0409001B" w:tentative="1">
      <w:start w:val="1"/>
      <w:numFmt w:val="lowerRoman"/>
      <w:lvlText w:val="%6."/>
      <w:lvlJc w:val="right"/>
      <w:pPr>
        <w:ind w:left="5660" w:hanging="180"/>
      </w:pPr>
    </w:lvl>
    <w:lvl w:ilvl="6" w:tplc="0409000F" w:tentative="1">
      <w:start w:val="1"/>
      <w:numFmt w:val="decimal"/>
      <w:lvlText w:val="%7."/>
      <w:lvlJc w:val="left"/>
      <w:pPr>
        <w:ind w:left="6380" w:hanging="360"/>
      </w:pPr>
    </w:lvl>
    <w:lvl w:ilvl="7" w:tplc="04090019" w:tentative="1">
      <w:start w:val="1"/>
      <w:numFmt w:val="lowerLetter"/>
      <w:lvlText w:val="%8."/>
      <w:lvlJc w:val="left"/>
      <w:pPr>
        <w:ind w:left="7100" w:hanging="360"/>
      </w:pPr>
    </w:lvl>
    <w:lvl w:ilvl="8" w:tplc="0409001B" w:tentative="1">
      <w:start w:val="1"/>
      <w:numFmt w:val="lowerRoman"/>
      <w:lvlText w:val="%9."/>
      <w:lvlJc w:val="right"/>
      <w:pPr>
        <w:ind w:left="7820" w:hanging="180"/>
      </w:pPr>
    </w:lvl>
  </w:abstractNum>
  <w:abstractNum w:abstractNumId="37" w15:restartNumberingAfterBreak="0">
    <w:nsid w:val="5FDB291A"/>
    <w:multiLevelType w:val="hybridMultilevel"/>
    <w:tmpl w:val="E7401A66"/>
    <w:lvl w:ilvl="0" w:tplc="1FBCD170">
      <w:start w:val="1"/>
      <w:numFmt w:val="bullet"/>
      <w:lvlText w:val="•"/>
      <w:lvlJc w:val="left"/>
      <w:pPr>
        <w:tabs>
          <w:tab w:val="num" w:pos="720"/>
        </w:tabs>
        <w:ind w:left="720" w:hanging="360"/>
      </w:pPr>
      <w:rPr>
        <w:rFonts w:ascii="Times New Roman" w:hAnsi="Times New Roman" w:hint="default"/>
      </w:rPr>
    </w:lvl>
    <w:lvl w:ilvl="1" w:tplc="3796EC94" w:tentative="1">
      <w:start w:val="1"/>
      <w:numFmt w:val="bullet"/>
      <w:lvlText w:val="•"/>
      <w:lvlJc w:val="left"/>
      <w:pPr>
        <w:tabs>
          <w:tab w:val="num" w:pos="1440"/>
        </w:tabs>
        <w:ind w:left="1440" w:hanging="360"/>
      </w:pPr>
      <w:rPr>
        <w:rFonts w:ascii="Times New Roman" w:hAnsi="Times New Roman" w:hint="default"/>
      </w:rPr>
    </w:lvl>
    <w:lvl w:ilvl="2" w:tplc="6FFCA188" w:tentative="1">
      <w:start w:val="1"/>
      <w:numFmt w:val="bullet"/>
      <w:lvlText w:val="•"/>
      <w:lvlJc w:val="left"/>
      <w:pPr>
        <w:tabs>
          <w:tab w:val="num" w:pos="2160"/>
        </w:tabs>
        <w:ind w:left="2160" w:hanging="360"/>
      </w:pPr>
      <w:rPr>
        <w:rFonts w:ascii="Times New Roman" w:hAnsi="Times New Roman" w:hint="default"/>
      </w:rPr>
    </w:lvl>
    <w:lvl w:ilvl="3" w:tplc="57607A84" w:tentative="1">
      <w:start w:val="1"/>
      <w:numFmt w:val="bullet"/>
      <w:lvlText w:val="•"/>
      <w:lvlJc w:val="left"/>
      <w:pPr>
        <w:tabs>
          <w:tab w:val="num" w:pos="2880"/>
        </w:tabs>
        <w:ind w:left="2880" w:hanging="360"/>
      </w:pPr>
      <w:rPr>
        <w:rFonts w:ascii="Times New Roman" w:hAnsi="Times New Roman" w:hint="default"/>
      </w:rPr>
    </w:lvl>
    <w:lvl w:ilvl="4" w:tplc="7EA0470A" w:tentative="1">
      <w:start w:val="1"/>
      <w:numFmt w:val="bullet"/>
      <w:lvlText w:val="•"/>
      <w:lvlJc w:val="left"/>
      <w:pPr>
        <w:tabs>
          <w:tab w:val="num" w:pos="3600"/>
        </w:tabs>
        <w:ind w:left="3600" w:hanging="360"/>
      </w:pPr>
      <w:rPr>
        <w:rFonts w:ascii="Times New Roman" w:hAnsi="Times New Roman" w:hint="default"/>
      </w:rPr>
    </w:lvl>
    <w:lvl w:ilvl="5" w:tplc="E188A070" w:tentative="1">
      <w:start w:val="1"/>
      <w:numFmt w:val="bullet"/>
      <w:lvlText w:val="•"/>
      <w:lvlJc w:val="left"/>
      <w:pPr>
        <w:tabs>
          <w:tab w:val="num" w:pos="4320"/>
        </w:tabs>
        <w:ind w:left="4320" w:hanging="360"/>
      </w:pPr>
      <w:rPr>
        <w:rFonts w:ascii="Times New Roman" w:hAnsi="Times New Roman" w:hint="default"/>
      </w:rPr>
    </w:lvl>
    <w:lvl w:ilvl="6" w:tplc="54522736" w:tentative="1">
      <w:start w:val="1"/>
      <w:numFmt w:val="bullet"/>
      <w:lvlText w:val="•"/>
      <w:lvlJc w:val="left"/>
      <w:pPr>
        <w:tabs>
          <w:tab w:val="num" w:pos="5040"/>
        </w:tabs>
        <w:ind w:left="5040" w:hanging="360"/>
      </w:pPr>
      <w:rPr>
        <w:rFonts w:ascii="Times New Roman" w:hAnsi="Times New Roman" w:hint="default"/>
      </w:rPr>
    </w:lvl>
    <w:lvl w:ilvl="7" w:tplc="B5F62B90" w:tentative="1">
      <w:start w:val="1"/>
      <w:numFmt w:val="bullet"/>
      <w:lvlText w:val="•"/>
      <w:lvlJc w:val="left"/>
      <w:pPr>
        <w:tabs>
          <w:tab w:val="num" w:pos="5760"/>
        </w:tabs>
        <w:ind w:left="5760" w:hanging="360"/>
      </w:pPr>
      <w:rPr>
        <w:rFonts w:ascii="Times New Roman" w:hAnsi="Times New Roman" w:hint="default"/>
      </w:rPr>
    </w:lvl>
    <w:lvl w:ilvl="8" w:tplc="A8CE5008"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626C0485"/>
    <w:multiLevelType w:val="multilevel"/>
    <w:tmpl w:val="3BF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C4260"/>
    <w:multiLevelType w:val="multilevel"/>
    <w:tmpl w:val="4934AE92"/>
    <w:lvl w:ilvl="0">
      <w:start w:val="1"/>
      <w:numFmt w:val="bullet"/>
      <w:lvlText w:val="◦"/>
      <w:lvlJc w:val="left"/>
      <w:pPr>
        <w:ind w:left="492" w:hanging="492"/>
      </w:pPr>
      <w:rPr>
        <w:rFonts w:ascii="Garamond" w:hAnsi="Garamond" w:hint="default"/>
      </w:rPr>
    </w:lvl>
    <w:lvl w:ilvl="1">
      <w:start w:val="1"/>
      <w:numFmt w:val="decimal"/>
      <w:lvlText w:val="%1.%2."/>
      <w:lvlJc w:val="left"/>
      <w:pPr>
        <w:ind w:left="1700" w:hanging="720"/>
      </w:pPr>
      <w:rPr>
        <w:rFonts w:hint="default"/>
      </w:rPr>
    </w:lvl>
    <w:lvl w:ilvl="2">
      <w:start w:val="1"/>
      <w:numFmt w:val="decimal"/>
      <w:lvlText w:val="%1.%2.%3."/>
      <w:lvlJc w:val="left"/>
      <w:pPr>
        <w:ind w:left="3040" w:hanging="108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360" w:hanging="1440"/>
      </w:pPr>
      <w:rPr>
        <w:rFonts w:hint="default"/>
      </w:rPr>
    </w:lvl>
    <w:lvl w:ilvl="5">
      <w:start w:val="1"/>
      <w:numFmt w:val="decimal"/>
      <w:lvlText w:val="%1.%2.%3.%4.%5.%6."/>
      <w:lvlJc w:val="left"/>
      <w:pPr>
        <w:ind w:left="6700" w:hanging="1800"/>
      </w:pPr>
      <w:rPr>
        <w:rFonts w:hint="default"/>
      </w:rPr>
    </w:lvl>
    <w:lvl w:ilvl="6">
      <w:start w:val="1"/>
      <w:numFmt w:val="decimal"/>
      <w:lvlText w:val="%1.%2.%3.%4.%5.%6.%7."/>
      <w:lvlJc w:val="left"/>
      <w:pPr>
        <w:ind w:left="8040" w:hanging="2160"/>
      </w:pPr>
      <w:rPr>
        <w:rFonts w:hint="default"/>
      </w:rPr>
    </w:lvl>
    <w:lvl w:ilvl="7">
      <w:start w:val="1"/>
      <w:numFmt w:val="decimal"/>
      <w:lvlText w:val="%1.%2.%3.%4.%5.%6.%7.%8."/>
      <w:lvlJc w:val="left"/>
      <w:pPr>
        <w:ind w:left="9020" w:hanging="2160"/>
      </w:pPr>
      <w:rPr>
        <w:rFonts w:hint="default"/>
      </w:rPr>
    </w:lvl>
    <w:lvl w:ilvl="8">
      <w:start w:val="1"/>
      <w:numFmt w:val="decimal"/>
      <w:lvlText w:val="%1.%2.%3.%4.%5.%6.%7.%8.%9."/>
      <w:lvlJc w:val="left"/>
      <w:pPr>
        <w:ind w:left="10360" w:hanging="2520"/>
      </w:pPr>
      <w:rPr>
        <w:rFonts w:hint="default"/>
      </w:rPr>
    </w:lvl>
  </w:abstractNum>
  <w:abstractNum w:abstractNumId="40" w15:restartNumberingAfterBreak="0">
    <w:nsid w:val="67420CB9"/>
    <w:multiLevelType w:val="hybridMultilevel"/>
    <w:tmpl w:val="BE1A6868"/>
    <w:lvl w:ilvl="0" w:tplc="86DE6D12">
      <w:start w:val="1"/>
      <w:numFmt w:val="lowerLett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1" w15:restartNumberingAfterBreak="0">
    <w:nsid w:val="6B0C0C5D"/>
    <w:multiLevelType w:val="hybridMultilevel"/>
    <w:tmpl w:val="E4C2AA10"/>
    <w:lvl w:ilvl="0" w:tplc="B35C7CBE">
      <w:start w:val="1"/>
      <w:numFmt w:val="bullet"/>
      <w:lvlText w:val="◦"/>
      <w:lvlJc w:val="left"/>
      <w:pPr>
        <w:tabs>
          <w:tab w:val="num" w:pos="720"/>
        </w:tabs>
        <w:ind w:left="720" w:hanging="360"/>
      </w:pPr>
      <w:rPr>
        <w:rFonts w:ascii="Garamond" w:hAnsi="Garamond" w:hint="default"/>
      </w:rPr>
    </w:lvl>
    <w:lvl w:ilvl="1" w:tplc="1A744A16" w:tentative="1">
      <w:start w:val="1"/>
      <w:numFmt w:val="bullet"/>
      <w:lvlText w:val="◦"/>
      <w:lvlJc w:val="left"/>
      <w:pPr>
        <w:tabs>
          <w:tab w:val="num" w:pos="1440"/>
        </w:tabs>
        <w:ind w:left="1440" w:hanging="360"/>
      </w:pPr>
      <w:rPr>
        <w:rFonts w:ascii="Garamond" w:hAnsi="Garamond" w:hint="default"/>
      </w:rPr>
    </w:lvl>
    <w:lvl w:ilvl="2" w:tplc="A3E64228" w:tentative="1">
      <w:start w:val="1"/>
      <w:numFmt w:val="bullet"/>
      <w:lvlText w:val="◦"/>
      <w:lvlJc w:val="left"/>
      <w:pPr>
        <w:tabs>
          <w:tab w:val="num" w:pos="2160"/>
        </w:tabs>
        <w:ind w:left="2160" w:hanging="360"/>
      </w:pPr>
      <w:rPr>
        <w:rFonts w:ascii="Garamond" w:hAnsi="Garamond" w:hint="default"/>
      </w:rPr>
    </w:lvl>
    <w:lvl w:ilvl="3" w:tplc="46163CAC" w:tentative="1">
      <w:start w:val="1"/>
      <w:numFmt w:val="bullet"/>
      <w:lvlText w:val="◦"/>
      <w:lvlJc w:val="left"/>
      <w:pPr>
        <w:tabs>
          <w:tab w:val="num" w:pos="2880"/>
        </w:tabs>
        <w:ind w:left="2880" w:hanging="360"/>
      </w:pPr>
      <w:rPr>
        <w:rFonts w:ascii="Garamond" w:hAnsi="Garamond" w:hint="default"/>
      </w:rPr>
    </w:lvl>
    <w:lvl w:ilvl="4" w:tplc="24D0ABE6" w:tentative="1">
      <w:start w:val="1"/>
      <w:numFmt w:val="bullet"/>
      <w:lvlText w:val="◦"/>
      <w:lvlJc w:val="left"/>
      <w:pPr>
        <w:tabs>
          <w:tab w:val="num" w:pos="3600"/>
        </w:tabs>
        <w:ind w:left="3600" w:hanging="360"/>
      </w:pPr>
      <w:rPr>
        <w:rFonts w:ascii="Garamond" w:hAnsi="Garamond" w:hint="default"/>
      </w:rPr>
    </w:lvl>
    <w:lvl w:ilvl="5" w:tplc="411E65D4" w:tentative="1">
      <w:start w:val="1"/>
      <w:numFmt w:val="bullet"/>
      <w:lvlText w:val="◦"/>
      <w:lvlJc w:val="left"/>
      <w:pPr>
        <w:tabs>
          <w:tab w:val="num" w:pos="4320"/>
        </w:tabs>
        <w:ind w:left="4320" w:hanging="360"/>
      </w:pPr>
      <w:rPr>
        <w:rFonts w:ascii="Garamond" w:hAnsi="Garamond" w:hint="default"/>
      </w:rPr>
    </w:lvl>
    <w:lvl w:ilvl="6" w:tplc="F92EEA30" w:tentative="1">
      <w:start w:val="1"/>
      <w:numFmt w:val="bullet"/>
      <w:lvlText w:val="◦"/>
      <w:lvlJc w:val="left"/>
      <w:pPr>
        <w:tabs>
          <w:tab w:val="num" w:pos="5040"/>
        </w:tabs>
        <w:ind w:left="5040" w:hanging="360"/>
      </w:pPr>
      <w:rPr>
        <w:rFonts w:ascii="Garamond" w:hAnsi="Garamond" w:hint="default"/>
      </w:rPr>
    </w:lvl>
    <w:lvl w:ilvl="7" w:tplc="D2049254" w:tentative="1">
      <w:start w:val="1"/>
      <w:numFmt w:val="bullet"/>
      <w:lvlText w:val="◦"/>
      <w:lvlJc w:val="left"/>
      <w:pPr>
        <w:tabs>
          <w:tab w:val="num" w:pos="5760"/>
        </w:tabs>
        <w:ind w:left="5760" w:hanging="360"/>
      </w:pPr>
      <w:rPr>
        <w:rFonts w:ascii="Garamond" w:hAnsi="Garamond" w:hint="default"/>
      </w:rPr>
    </w:lvl>
    <w:lvl w:ilvl="8" w:tplc="0952DCB8" w:tentative="1">
      <w:start w:val="1"/>
      <w:numFmt w:val="bullet"/>
      <w:lvlText w:val="◦"/>
      <w:lvlJc w:val="left"/>
      <w:pPr>
        <w:tabs>
          <w:tab w:val="num" w:pos="6480"/>
        </w:tabs>
        <w:ind w:left="6480" w:hanging="360"/>
      </w:pPr>
      <w:rPr>
        <w:rFonts w:ascii="Garamond" w:hAnsi="Garamond" w:hint="default"/>
      </w:rPr>
    </w:lvl>
  </w:abstractNum>
  <w:abstractNum w:abstractNumId="42" w15:restartNumberingAfterBreak="0">
    <w:nsid w:val="6CCA568D"/>
    <w:multiLevelType w:val="hybridMultilevel"/>
    <w:tmpl w:val="6E44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48081F"/>
    <w:multiLevelType w:val="hybridMultilevel"/>
    <w:tmpl w:val="EF1E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5863ED"/>
    <w:multiLevelType w:val="hybridMultilevel"/>
    <w:tmpl w:val="9B92BC5A"/>
    <w:lvl w:ilvl="0" w:tplc="CEDC7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2AE4FAA"/>
    <w:multiLevelType w:val="hybridMultilevel"/>
    <w:tmpl w:val="970C3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B40929"/>
    <w:multiLevelType w:val="hybridMultilevel"/>
    <w:tmpl w:val="64407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88594E"/>
    <w:multiLevelType w:val="hybridMultilevel"/>
    <w:tmpl w:val="8872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8C5CF9"/>
    <w:multiLevelType w:val="hybridMultilevel"/>
    <w:tmpl w:val="20F4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4F1CB1"/>
    <w:multiLevelType w:val="multilevel"/>
    <w:tmpl w:val="98E28640"/>
    <w:lvl w:ilvl="0">
      <w:start w:val="1"/>
      <w:numFmt w:val="decimal"/>
      <w:lvlText w:val="%1."/>
      <w:lvlJc w:val="left"/>
      <w:pPr>
        <w:ind w:left="492" w:hanging="492"/>
      </w:pPr>
      <w:rPr>
        <w:rFonts w:ascii="Times New Roman" w:eastAsia="Calibri" w:hAnsi="Times New Roman" w:cs="Times New Roman"/>
      </w:rPr>
    </w:lvl>
    <w:lvl w:ilvl="1">
      <w:start w:val="1"/>
      <w:numFmt w:val="decimal"/>
      <w:lvlText w:val="%1.%2."/>
      <w:lvlJc w:val="left"/>
      <w:pPr>
        <w:ind w:left="1700" w:hanging="720"/>
      </w:pPr>
      <w:rPr>
        <w:rFonts w:hint="default"/>
      </w:rPr>
    </w:lvl>
    <w:lvl w:ilvl="2">
      <w:start w:val="1"/>
      <w:numFmt w:val="decimal"/>
      <w:lvlText w:val="%1.%2.%3."/>
      <w:lvlJc w:val="left"/>
      <w:pPr>
        <w:ind w:left="3040" w:hanging="108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360" w:hanging="1440"/>
      </w:pPr>
      <w:rPr>
        <w:rFonts w:hint="default"/>
      </w:rPr>
    </w:lvl>
    <w:lvl w:ilvl="5">
      <w:start w:val="1"/>
      <w:numFmt w:val="decimal"/>
      <w:lvlText w:val="%1.%2.%3.%4.%5.%6."/>
      <w:lvlJc w:val="left"/>
      <w:pPr>
        <w:ind w:left="6700" w:hanging="1800"/>
      </w:pPr>
      <w:rPr>
        <w:rFonts w:hint="default"/>
      </w:rPr>
    </w:lvl>
    <w:lvl w:ilvl="6">
      <w:start w:val="1"/>
      <w:numFmt w:val="decimal"/>
      <w:lvlText w:val="%1.%2.%3.%4.%5.%6.%7."/>
      <w:lvlJc w:val="left"/>
      <w:pPr>
        <w:ind w:left="8040" w:hanging="2160"/>
      </w:pPr>
      <w:rPr>
        <w:rFonts w:hint="default"/>
      </w:rPr>
    </w:lvl>
    <w:lvl w:ilvl="7">
      <w:start w:val="1"/>
      <w:numFmt w:val="decimal"/>
      <w:lvlText w:val="%1.%2.%3.%4.%5.%6.%7.%8."/>
      <w:lvlJc w:val="left"/>
      <w:pPr>
        <w:ind w:left="9020" w:hanging="2160"/>
      </w:pPr>
      <w:rPr>
        <w:rFonts w:hint="default"/>
      </w:rPr>
    </w:lvl>
    <w:lvl w:ilvl="8">
      <w:start w:val="1"/>
      <w:numFmt w:val="decimal"/>
      <w:lvlText w:val="%1.%2.%3.%4.%5.%6.%7.%8.%9."/>
      <w:lvlJc w:val="left"/>
      <w:pPr>
        <w:ind w:left="10360" w:hanging="2520"/>
      </w:pPr>
      <w:rPr>
        <w:rFonts w:hint="default"/>
      </w:rPr>
    </w:lvl>
  </w:abstractNum>
  <w:abstractNum w:abstractNumId="50" w15:restartNumberingAfterBreak="0">
    <w:nsid w:val="7D993D78"/>
    <w:multiLevelType w:val="hybridMultilevel"/>
    <w:tmpl w:val="E5A6B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48708D"/>
    <w:multiLevelType w:val="multilevel"/>
    <w:tmpl w:val="43D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384D87"/>
    <w:multiLevelType w:val="hybridMultilevel"/>
    <w:tmpl w:val="DC403CFC"/>
    <w:lvl w:ilvl="0" w:tplc="04090001">
      <w:start w:val="1"/>
      <w:numFmt w:val="bullet"/>
      <w:lvlText w:val=""/>
      <w:lvlJc w:val="left"/>
      <w:pPr>
        <w:ind w:left="1431" w:hanging="360"/>
      </w:pPr>
      <w:rPr>
        <w:rFonts w:ascii="Symbol" w:hAnsi="Symbol" w:hint="default"/>
      </w:rPr>
    </w:lvl>
    <w:lvl w:ilvl="1" w:tplc="04090003" w:tentative="1">
      <w:start w:val="1"/>
      <w:numFmt w:val="bullet"/>
      <w:lvlText w:val="o"/>
      <w:lvlJc w:val="left"/>
      <w:pPr>
        <w:ind w:left="2151" w:hanging="360"/>
      </w:pPr>
      <w:rPr>
        <w:rFonts w:ascii="Courier New" w:hAnsi="Courier New" w:cs="Courier New" w:hint="default"/>
      </w:rPr>
    </w:lvl>
    <w:lvl w:ilvl="2" w:tplc="04090005" w:tentative="1">
      <w:start w:val="1"/>
      <w:numFmt w:val="bullet"/>
      <w:lvlText w:val=""/>
      <w:lvlJc w:val="left"/>
      <w:pPr>
        <w:ind w:left="2871" w:hanging="360"/>
      </w:pPr>
      <w:rPr>
        <w:rFonts w:ascii="Wingdings" w:hAnsi="Wingdings" w:hint="default"/>
      </w:rPr>
    </w:lvl>
    <w:lvl w:ilvl="3" w:tplc="04090001" w:tentative="1">
      <w:start w:val="1"/>
      <w:numFmt w:val="bullet"/>
      <w:lvlText w:val=""/>
      <w:lvlJc w:val="left"/>
      <w:pPr>
        <w:ind w:left="3591" w:hanging="360"/>
      </w:pPr>
      <w:rPr>
        <w:rFonts w:ascii="Symbol" w:hAnsi="Symbol" w:hint="default"/>
      </w:rPr>
    </w:lvl>
    <w:lvl w:ilvl="4" w:tplc="04090003" w:tentative="1">
      <w:start w:val="1"/>
      <w:numFmt w:val="bullet"/>
      <w:lvlText w:val="o"/>
      <w:lvlJc w:val="left"/>
      <w:pPr>
        <w:ind w:left="4311" w:hanging="360"/>
      </w:pPr>
      <w:rPr>
        <w:rFonts w:ascii="Courier New" w:hAnsi="Courier New" w:cs="Courier New" w:hint="default"/>
      </w:rPr>
    </w:lvl>
    <w:lvl w:ilvl="5" w:tplc="04090005" w:tentative="1">
      <w:start w:val="1"/>
      <w:numFmt w:val="bullet"/>
      <w:lvlText w:val=""/>
      <w:lvlJc w:val="left"/>
      <w:pPr>
        <w:ind w:left="5031" w:hanging="360"/>
      </w:pPr>
      <w:rPr>
        <w:rFonts w:ascii="Wingdings" w:hAnsi="Wingdings" w:hint="default"/>
      </w:rPr>
    </w:lvl>
    <w:lvl w:ilvl="6" w:tplc="04090001" w:tentative="1">
      <w:start w:val="1"/>
      <w:numFmt w:val="bullet"/>
      <w:lvlText w:val=""/>
      <w:lvlJc w:val="left"/>
      <w:pPr>
        <w:ind w:left="5751" w:hanging="360"/>
      </w:pPr>
      <w:rPr>
        <w:rFonts w:ascii="Symbol" w:hAnsi="Symbol" w:hint="default"/>
      </w:rPr>
    </w:lvl>
    <w:lvl w:ilvl="7" w:tplc="04090003" w:tentative="1">
      <w:start w:val="1"/>
      <w:numFmt w:val="bullet"/>
      <w:lvlText w:val="o"/>
      <w:lvlJc w:val="left"/>
      <w:pPr>
        <w:ind w:left="6471" w:hanging="360"/>
      </w:pPr>
      <w:rPr>
        <w:rFonts w:ascii="Courier New" w:hAnsi="Courier New" w:cs="Courier New" w:hint="default"/>
      </w:rPr>
    </w:lvl>
    <w:lvl w:ilvl="8" w:tplc="04090005" w:tentative="1">
      <w:start w:val="1"/>
      <w:numFmt w:val="bullet"/>
      <w:lvlText w:val=""/>
      <w:lvlJc w:val="left"/>
      <w:pPr>
        <w:ind w:left="7191" w:hanging="360"/>
      </w:pPr>
      <w:rPr>
        <w:rFonts w:ascii="Wingdings" w:hAnsi="Wingdings" w:hint="default"/>
      </w:rPr>
    </w:lvl>
  </w:abstractNum>
  <w:abstractNum w:abstractNumId="53" w15:restartNumberingAfterBreak="0">
    <w:nsid w:val="7F6A6278"/>
    <w:multiLevelType w:val="hybridMultilevel"/>
    <w:tmpl w:val="CC324282"/>
    <w:lvl w:ilvl="0" w:tplc="F9CCC2EE">
      <w:start w:val="1"/>
      <w:numFmt w:val="bullet"/>
      <w:lvlText w:val="◦"/>
      <w:lvlJc w:val="left"/>
      <w:pPr>
        <w:tabs>
          <w:tab w:val="num" w:pos="720"/>
        </w:tabs>
        <w:ind w:left="720" w:hanging="360"/>
      </w:pPr>
      <w:rPr>
        <w:rFonts w:ascii="Garamond" w:hAnsi="Garamond" w:hint="default"/>
      </w:rPr>
    </w:lvl>
    <w:lvl w:ilvl="1" w:tplc="A40A7F5C" w:tentative="1">
      <w:start w:val="1"/>
      <w:numFmt w:val="bullet"/>
      <w:lvlText w:val="◦"/>
      <w:lvlJc w:val="left"/>
      <w:pPr>
        <w:tabs>
          <w:tab w:val="num" w:pos="1440"/>
        </w:tabs>
        <w:ind w:left="1440" w:hanging="360"/>
      </w:pPr>
      <w:rPr>
        <w:rFonts w:ascii="Garamond" w:hAnsi="Garamond" w:hint="default"/>
      </w:rPr>
    </w:lvl>
    <w:lvl w:ilvl="2" w:tplc="8F7E8222" w:tentative="1">
      <w:start w:val="1"/>
      <w:numFmt w:val="bullet"/>
      <w:lvlText w:val="◦"/>
      <w:lvlJc w:val="left"/>
      <w:pPr>
        <w:tabs>
          <w:tab w:val="num" w:pos="2160"/>
        </w:tabs>
        <w:ind w:left="2160" w:hanging="360"/>
      </w:pPr>
      <w:rPr>
        <w:rFonts w:ascii="Garamond" w:hAnsi="Garamond" w:hint="default"/>
      </w:rPr>
    </w:lvl>
    <w:lvl w:ilvl="3" w:tplc="FB520226" w:tentative="1">
      <w:start w:val="1"/>
      <w:numFmt w:val="bullet"/>
      <w:lvlText w:val="◦"/>
      <w:lvlJc w:val="left"/>
      <w:pPr>
        <w:tabs>
          <w:tab w:val="num" w:pos="2880"/>
        </w:tabs>
        <w:ind w:left="2880" w:hanging="360"/>
      </w:pPr>
      <w:rPr>
        <w:rFonts w:ascii="Garamond" w:hAnsi="Garamond" w:hint="default"/>
      </w:rPr>
    </w:lvl>
    <w:lvl w:ilvl="4" w:tplc="E94EE780" w:tentative="1">
      <w:start w:val="1"/>
      <w:numFmt w:val="bullet"/>
      <w:lvlText w:val="◦"/>
      <w:lvlJc w:val="left"/>
      <w:pPr>
        <w:tabs>
          <w:tab w:val="num" w:pos="3600"/>
        </w:tabs>
        <w:ind w:left="3600" w:hanging="360"/>
      </w:pPr>
      <w:rPr>
        <w:rFonts w:ascii="Garamond" w:hAnsi="Garamond" w:hint="default"/>
      </w:rPr>
    </w:lvl>
    <w:lvl w:ilvl="5" w:tplc="CFC2DD16" w:tentative="1">
      <w:start w:val="1"/>
      <w:numFmt w:val="bullet"/>
      <w:lvlText w:val="◦"/>
      <w:lvlJc w:val="left"/>
      <w:pPr>
        <w:tabs>
          <w:tab w:val="num" w:pos="4320"/>
        </w:tabs>
        <w:ind w:left="4320" w:hanging="360"/>
      </w:pPr>
      <w:rPr>
        <w:rFonts w:ascii="Garamond" w:hAnsi="Garamond" w:hint="default"/>
      </w:rPr>
    </w:lvl>
    <w:lvl w:ilvl="6" w:tplc="4CEEA656" w:tentative="1">
      <w:start w:val="1"/>
      <w:numFmt w:val="bullet"/>
      <w:lvlText w:val="◦"/>
      <w:lvlJc w:val="left"/>
      <w:pPr>
        <w:tabs>
          <w:tab w:val="num" w:pos="5040"/>
        </w:tabs>
        <w:ind w:left="5040" w:hanging="360"/>
      </w:pPr>
      <w:rPr>
        <w:rFonts w:ascii="Garamond" w:hAnsi="Garamond" w:hint="default"/>
      </w:rPr>
    </w:lvl>
    <w:lvl w:ilvl="7" w:tplc="B2B69ADA" w:tentative="1">
      <w:start w:val="1"/>
      <w:numFmt w:val="bullet"/>
      <w:lvlText w:val="◦"/>
      <w:lvlJc w:val="left"/>
      <w:pPr>
        <w:tabs>
          <w:tab w:val="num" w:pos="5760"/>
        </w:tabs>
        <w:ind w:left="5760" w:hanging="360"/>
      </w:pPr>
      <w:rPr>
        <w:rFonts w:ascii="Garamond" w:hAnsi="Garamond" w:hint="default"/>
      </w:rPr>
    </w:lvl>
    <w:lvl w:ilvl="8" w:tplc="418E6748" w:tentative="1">
      <w:start w:val="1"/>
      <w:numFmt w:val="bullet"/>
      <w:lvlText w:val="◦"/>
      <w:lvlJc w:val="left"/>
      <w:pPr>
        <w:tabs>
          <w:tab w:val="num" w:pos="6480"/>
        </w:tabs>
        <w:ind w:left="6480" w:hanging="360"/>
      </w:pPr>
      <w:rPr>
        <w:rFonts w:ascii="Garamond" w:hAnsi="Garamond" w:hint="default"/>
      </w:rPr>
    </w:lvl>
  </w:abstractNum>
  <w:num w:numId="1" w16cid:durableId="612594632">
    <w:abstractNumId w:val="33"/>
  </w:num>
  <w:num w:numId="2" w16cid:durableId="613176850">
    <w:abstractNumId w:val="49"/>
  </w:num>
  <w:num w:numId="3" w16cid:durableId="1509556921">
    <w:abstractNumId w:val="8"/>
  </w:num>
  <w:num w:numId="4" w16cid:durableId="1586765421">
    <w:abstractNumId w:val="34"/>
  </w:num>
  <w:num w:numId="5" w16cid:durableId="1385563650">
    <w:abstractNumId w:val="15"/>
  </w:num>
  <w:num w:numId="6" w16cid:durableId="1203595748">
    <w:abstractNumId w:val="41"/>
  </w:num>
  <w:num w:numId="7" w16cid:durableId="1637251138">
    <w:abstractNumId w:val="26"/>
  </w:num>
  <w:num w:numId="8" w16cid:durableId="1292710175">
    <w:abstractNumId w:val="0"/>
  </w:num>
  <w:num w:numId="9" w16cid:durableId="1620794717">
    <w:abstractNumId w:val="35"/>
  </w:num>
  <w:num w:numId="10" w16cid:durableId="1399015417">
    <w:abstractNumId w:val="37"/>
  </w:num>
  <w:num w:numId="11" w16cid:durableId="1219366961">
    <w:abstractNumId w:val="31"/>
  </w:num>
  <w:num w:numId="12" w16cid:durableId="622812197">
    <w:abstractNumId w:val="53"/>
  </w:num>
  <w:num w:numId="13" w16cid:durableId="352458887">
    <w:abstractNumId w:val="7"/>
  </w:num>
  <w:num w:numId="14" w16cid:durableId="1024132063">
    <w:abstractNumId w:val="9"/>
  </w:num>
  <w:num w:numId="15" w16cid:durableId="745345875">
    <w:abstractNumId w:val="38"/>
  </w:num>
  <w:num w:numId="16" w16cid:durableId="1057047814">
    <w:abstractNumId w:val="45"/>
  </w:num>
  <w:num w:numId="17" w16cid:durableId="606041481">
    <w:abstractNumId w:val="39"/>
  </w:num>
  <w:num w:numId="18" w16cid:durableId="1030688836">
    <w:abstractNumId w:val="22"/>
  </w:num>
  <w:num w:numId="19" w16cid:durableId="1807116983">
    <w:abstractNumId w:val="23"/>
  </w:num>
  <w:num w:numId="20" w16cid:durableId="1910260316">
    <w:abstractNumId w:val="13"/>
  </w:num>
  <w:num w:numId="21" w16cid:durableId="905870916">
    <w:abstractNumId w:val="17"/>
  </w:num>
  <w:num w:numId="22" w16cid:durableId="1229879330">
    <w:abstractNumId w:val="47"/>
  </w:num>
  <w:num w:numId="23" w16cid:durableId="10448700">
    <w:abstractNumId w:val="19"/>
  </w:num>
  <w:num w:numId="24" w16cid:durableId="1000426094">
    <w:abstractNumId w:val="12"/>
  </w:num>
  <w:num w:numId="25" w16cid:durableId="760875744">
    <w:abstractNumId w:val="1"/>
  </w:num>
  <w:num w:numId="26" w16cid:durableId="728303405">
    <w:abstractNumId w:val="21"/>
  </w:num>
  <w:num w:numId="27" w16cid:durableId="2062702069">
    <w:abstractNumId w:val="27"/>
  </w:num>
  <w:num w:numId="28" w16cid:durableId="706761870">
    <w:abstractNumId w:val="14"/>
  </w:num>
  <w:num w:numId="29" w16cid:durableId="1302610524">
    <w:abstractNumId w:val="48"/>
  </w:num>
  <w:num w:numId="30" w16cid:durableId="240256827">
    <w:abstractNumId w:val="28"/>
  </w:num>
  <w:num w:numId="31" w16cid:durableId="1456603815">
    <w:abstractNumId w:val="52"/>
  </w:num>
  <w:num w:numId="32" w16cid:durableId="1739980889">
    <w:abstractNumId w:val="25"/>
  </w:num>
  <w:num w:numId="33" w16cid:durableId="1761295739">
    <w:abstractNumId w:val="5"/>
  </w:num>
  <w:num w:numId="34" w16cid:durableId="1384480259">
    <w:abstractNumId w:val="6"/>
  </w:num>
  <w:num w:numId="35" w16cid:durableId="2012945394">
    <w:abstractNumId w:val="50"/>
  </w:num>
  <w:num w:numId="36" w16cid:durableId="567493194">
    <w:abstractNumId w:val="29"/>
  </w:num>
  <w:num w:numId="37" w16cid:durableId="60635826">
    <w:abstractNumId w:val="42"/>
  </w:num>
  <w:num w:numId="38" w16cid:durableId="828135393">
    <w:abstractNumId w:val="30"/>
  </w:num>
  <w:num w:numId="39" w16cid:durableId="638149981">
    <w:abstractNumId w:val="18"/>
  </w:num>
  <w:num w:numId="40" w16cid:durableId="2008315955">
    <w:abstractNumId w:val="43"/>
  </w:num>
  <w:num w:numId="41" w16cid:durableId="1977490917">
    <w:abstractNumId w:val="11"/>
  </w:num>
  <w:num w:numId="42" w16cid:durableId="1924795401">
    <w:abstractNumId w:val="40"/>
  </w:num>
  <w:num w:numId="43" w16cid:durableId="1818834085">
    <w:abstractNumId w:val="24"/>
  </w:num>
  <w:num w:numId="44" w16cid:durableId="352996472">
    <w:abstractNumId w:val="44"/>
  </w:num>
  <w:num w:numId="45" w16cid:durableId="227152670">
    <w:abstractNumId w:val="10"/>
  </w:num>
  <w:num w:numId="46" w16cid:durableId="985161049">
    <w:abstractNumId w:val="46"/>
  </w:num>
  <w:num w:numId="47" w16cid:durableId="430663788">
    <w:abstractNumId w:val="36"/>
  </w:num>
  <w:num w:numId="48" w16cid:durableId="1320230725">
    <w:abstractNumId w:val="20"/>
  </w:num>
  <w:num w:numId="49" w16cid:durableId="774519286">
    <w:abstractNumId w:val="32"/>
  </w:num>
  <w:num w:numId="50" w16cid:durableId="8722180">
    <w:abstractNumId w:val="2"/>
  </w:num>
  <w:num w:numId="51" w16cid:durableId="1675499762">
    <w:abstractNumId w:val="51"/>
  </w:num>
  <w:num w:numId="52" w16cid:durableId="217087813">
    <w:abstractNumId w:val="3"/>
  </w:num>
  <w:num w:numId="53" w16cid:durableId="1636183037">
    <w:abstractNumId w:val="4"/>
  </w:num>
  <w:num w:numId="54" w16cid:durableId="1731464066">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7A3"/>
    <w:rsid w:val="00005D63"/>
    <w:rsid w:val="00007FD9"/>
    <w:rsid w:val="00016C33"/>
    <w:rsid w:val="00020BDE"/>
    <w:rsid w:val="00034EEF"/>
    <w:rsid w:val="00036397"/>
    <w:rsid w:val="00041F03"/>
    <w:rsid w:val="00042DBC"/>
    <w:rsid w:val="00043B89"/>
    <w:rsid w:val="00047018"/>
    <w:rsid w:val="00051E75"/>
    <w:rsid w:val="00053A2A"/>
    <w:rsid w:val="00053EC5"/>
    <w:rsid w:val="000659E7"/>
    <w:rsid w:val="000661ED"/>
    <w:rsid w:val="0006723F"/>
    <w:rsid w:val="000753B3"/>
    <w:rsid w:val="0007541B"/>
    <w:rsid w:val="00081BFF"/>
    <w:rsid w:val="00087255"/>
    <w:rsid w:val="000905EF"/>
    <w:rsid w:val="000A7C4B"/>
    <w:rsid w:val="000B65FC"/>
    <w:rsid w:val="000B675A"/>
    <w:rsid w:val="000C3B12"/>
    <w:rsid w:val="000D0B16"/>
    <w:rsid w:val="000E1FF6"/>
    <w:rsid w:val="000E5CC7"/>
    <w:rsid w:val="000F00F1"/>
    <w:rsid w:val="000F2FD3"/>
    <w:rsid w:val="000F4C40"/>
    <w:rsid w:val="000F4EF9"/>
    <w:rsid w:val="000F67BE"/>
    <w:rsid w:val="000F6DD5"/>
    <w:rsid w:val="00101CE7"/>
    <w:rsid w:val="00102895"/>
    <w:rsid w:val="001203E4"/>
    <w:rsid w:val="00124BB3"/>
    <w:rsid w:val="0013092E"/>
    <w:rsid w:val="00133E11"/>
    <w:rsid w:val="00133E1D"/>
    <w:rsid w:val="00143D59"/>
    <w:rsid w:val="00146F5D"/>
    <w:rsid w:val="0016236B"/>
    <w:rsid w:val="00166957"/>
    <w:rsid w:val="001674ED"/>
    <w:rsid w:val="00167DF9"/>
    <w:rsid w:val="001723E2"/>
    <w:rsid w:val="001731A8"/>
    <w:rsid w:val="001750CB"/>
    <w:rsid w:val="0017590C"/>
    <w:rsid w:val="00177562"/>
    <w:rsid w:val="00180E8B"/>
    <w:rsid w:val="00181C24"/>
    <w:rsid w:val="00185499"/>
    <w:rsid w:val="00185932"/>
    <w:rsid w:val="00192CEE"/>
    <w:rsid w:val="001A3843"/>
    <w:rsid w:val="001A52B0"/>
    <w:rsid w:val="001B44E2"/>
    <w:rsid w:val="001C4A5B"/>
    <w:rsid w:val="001E71D4"/>
    <w:rsid w:val="001F141F"/>
    <w:rsid w:val="001F7CDE"/>
    <w:rsid w:val="00211836"/>
    <w:rsid w:val="00211A34"/>
    <w:rsid w:val="00211F7D"/>
    <w:rsid w:val="00230CDD"/>
    <w:rsid w:val="0023226B"/>
    <w:rsid w:val="00234207"/>
    <w:rsid w:val="00235686"/>
    <w:rsid w:val="0023586C"/>
    <w:rsid w:val="00265459"/>
    <w:rsid w:val="00265937"/>
    <w:rsid w:val="00271B9B"/>
    <w:rsid w:val="002757D6"/>
    <w:rsid w:val="00276956"/>
    <w:rsid w:val="00283907"/>
    <w:rsid w:val="00283A83"/>
    <w:rsid w:val="002846BE"/>
    <w:rsid w:val="00290D84"/>
    <w:rsid w:val="00293429"/>
    <w:rsid w:val="002A4E81"/>
    <w:rsid w:val="002A7F72"/>
    <w:rsid w:val="002C0F0F"/>
    <w:rsid w:val="002C5CD7"/>
    <w:rsid w:val="002D036B"/>
    <w:rsid w:val="002D35DE"/>
    <w:rsid w:val="002D6B51"/>
    <w:rsid w:val="002E639A"/>
    <w:rsid w:val="002E6D70"/>
    <w:rsid w:val="002F05AC"/>
    <w:rsid w:val="002F5428"/>
    <w:rsid w:val="002F6D9F"/>
    <w:rsid w:val="00303DB9"/>
    <w:rsid w:val="0030404F"/>
    <w:rsid w:val="00315214"/>
    <w:rsid w:val="00317FD6"/>
    <w:rsid w:val="00324CE4"/>
    <w:rsid w:val="00326850"/>
    <w:rsid w:val="00327595"/>
    <w:rsid w:val="00331A4C"/>
    <w:rsid w:val="00335227"/>
    <w:rsid w:val="003403D8"/>
    <w:rsid w:val="003413ED"/>
    <w:rsid w:val="00345F5B"/>
    <w:rsid w:val="00347945"/>
    <w:rsid w:val="003479FA"/>
    <w:rsid w:val="00347A5F"/>
    <w:rsid w:val="0035596E"/>
    <w:rsid w:val="00371581"/>
    <w:rsid w:val="003821F9"/>
    <w:rsid w:val="00394E08"/>
    <w:rsid w:val="003A5E62"/>
    <w:rsid w:val="003A642B"/>
    <w:rsid w:val="003A77EB"/>
    <w:rsid w:val="003B0062"/>
    <w:rsid w:val="003B42CF"/>
    <w:rsid w:val="003B5DB3"/>
    <w:rsid w:val="003B6B94"/>
    <w:rsid w:val="003C0210"/>
    <w:rsid w:val="003C6112"/>
    <w:rsid w:val="003C78D8"/>
    <w:rsid w:val="003D558D"/>
    <w:rsid w:val="003E3568"/>
    <w:rsid w:val="003E4E20"/>
    <w:rsid w:val="003F5466"/>
    <w:rsid w:val="003F77C5"/>
    <w:rsid w:val="003F7A9B"/>
    <w:rsid w:val="003F7F83"/>
    <w:rsid w:val="0040130F"/>
    <w:rsid w:val="00401C94"/>
    <w:rsid w:val="004037FA"/>
    <w:rsid w:val="004151B8"/>
    <w:rsid w:val="0043279C"/>
    <w:rsid w:val="004406CD"/>
    <w:rsid w:val="00467689"/>
    <w:rsid w:val="0047220F"/>
    <w:rsid w:val="00476FED"/>
    <w:rsid w:val="00481A06"/>
    <w:rsid w:val="00482A15"/>
    <w:rsid w:val="004846CA"/>
    <w:rsid w:val="00484BDB"/>
    <w:rsid w:val="00490AEC"/>
    <w:rsid w:val="004952A7"/>
    <w:rsid w:val="004959F8"/>
    <w:rsid w:val="004960FE"/>
    <w:rsid w:val="004B3099"/>
    <w:rsid w:val="004B548F"/>
    <w:rsid w:val="004B75A1"/>
    <w:rsid w:val="004C1AE6"/>
    <w:rsid w:val="004D5EC8"/>
    <w:rsid w:val="004D6D04"/>
    <w:rsid w:val="004E01D9"/>
    <w:rsid w:val="004E3048"/>
    <w:rsid w:val="004E4128"/>
    <w:rsid w:val="004E593E"/>
    <w:rsid w:val="004F033E"/>
    <w:rsid w:val="004F6E32"/>
    <w:rsid w:val="00501B6E"/>
    <w:rsid w:val="00505F43"/>
    <w:rsid w:val="005103B7"/>
    <w:rsid w:val="005105B1"/>
    <w:rsid w:val="00511128"/>
    <w:rsid w:val="005119E4"/>
    <w:rsid w:val="00520C61"/>
    <w:rsid w:val="00555FB2"/>
    <w:rsid w:val="00556868"/>
    <w:rsid w:val="00561AC8"/>
    <w:rsid w:val="00567DC3"/>
    <w:rsid w:val="00567FE9"/>
    <w:rsid w:val="0057435A"/>
    <w:rsid w:val="005817C6"/>
    <w:rsid w:val="0059043A"/>
    <w:rsid w:val="00590705"/>
    <w:rsid w:val="00591DB7"/>
    <w:rsid w:val="005943F5"/>
    <w:rsid w:val="005B4FCE"/>
    <w:rsid w:val="005C11C7"/>
    <w:rsid w:val="005C1530"/>
    <w:rsid w:val="005C68E6"/>
    <w:rsid w:val="005D46C5"/>
    <w:rsid w:val="005D5960"/>
    <w:rsid w:val="005E2F97"/>
    <w:rsid w:val="005E4ED5"/>
    <w:rsid w:val="005F33A2"/>
    <w:rsid w:val="005F7213"/>
    <w:rsid w:val="00601CE1"/>
    <w:rsid w:val="00604CC7"/>
    <w:rsid w:val="00604E9A"/>
    <w:rsid w:val="00610CA2"/>
    <w:rsid w:val="0061104D"/>
    <w:rsid w:val="00616332"/>
    <w:rsid w:val="00617A4C"/>
    <w:rsid w:val="006210B0"/>
    <w:rsid w:val="00624472"/>
    <w:rsid w:val="00625765"/>
    <w:rsid w:val="006268F6"/>
    <w:rsid w:val="006340EA"/>
    <w:rsid w:val="00636E6A"/>
    <w:rsid w:val="00637BFD"/>
    <w:rsid w:val="006421F5"/>
    <w:rsid w:val="00642BE7"/>
    <w:rsid w:val="006431E5"/>
    <w:rsid w:val="00643436"/>
    <w:rsid w:val="006444E3"/>
    <w:rsid w:val="00651626"/>
    <w:rsid w:val="0065562A"/>
    <w:rsid w:val="00656EBF"/>
    <w:rsid w:val="0066001C"/>
    <w:rsid w:val="006605A5"/>
    <w:rsid w:val="006611B6"/>
    <w:rsid w:val="00665BB0"/>
    <w:rsid w:val="00665E89"/>
    <w:rsid w:val="006748CD"/>
    <w:rsid w:val="006760FE"/>
    <w:rsid w:val="00685FE4"/>
    <w:rsid w:val="00692066"/>
    <w:rsid w:val="00694412"/>
    <w:rsid w:val="006967AB"/>
    <w:rsid w:val="006A1AC6"/>
    <w:rsid w:val="006A471E"/>
    <w:rsid w:val="006A48B2"/>
    <w:rsid w:val="006A6BD7"/>
    <w:rsid w:val="006A7BD9"/>
    <w:rsid w:val="006B702D"/>
    <w:rsid w:val="006C16A1"/>
    <w:rsid w:val="006D0702"/>
    <w:rsid w:val="006D099B"/>
    <w:rsid w:val="006D47FD"/>
    <w:rsid w:val="006D7E6C"/>
    <w:rsid w:val="006E0522"/>
    <w:rsid w:val="006E31C4"/>
    <w:rsid w:val="006F4035"/>
    <w:rsid w:val="006F44F7"/>
    <w:rsid w:val="00706352"/>
    <w:rsid w:val="00711167"/>
    <w:rsid w:val="00713F6C"/>
    <w:rsid w:val="0071561F"/>
    <w:rsid w:val="00721714"/>
    <w:rsid w:val="00723273"/>
    <w:rsid w:val="00723E77"/>
    <w:rsid w:val="007278A2"/>
    <w:rsid w:val="00732174"/>
    <w:rsid w:val="00735389"/>
    <w:rsid w:val="00737784"/>
    <w:rsid w:val="007401C4"/>
    <w:rsid w:val="007454C3"/>
    <w:rsid w:val="00752BB8"/>
    <w:rsid w:val="00756E48"/>
    <w:rsid w:val="00773FAC"/>
    <w:rsid w:val="00774A40"/>
    <w:rsid w:val="00781B8C"/>
    <w:rsid w:val="00787E3F"/>
    <w:rsid w:val="00792A88"/>
    <w:rsid w:val="00793776"/>
    <w:rsid w:val="007939C7"/>
    <w:rsid w:val="00795276"/>
    <w:rsid w:val="007A0037"/>
    <w:rsid w:val="007A462D"/>
    <w:rsid w:val="007B1079"/>
    <w:rsid w:val="007B2987"/>
    <w:rsid w:val="007B5698"/>
    <w:rsid w:val="007B593F"/>
    <w:rsid w:val="007B59EA"/>
    <w:rsid w:val="007C0127"/>
    <w:rsid w:val="007D10D7"/>
    <w:rsid w:val="007E01B5"/>
    <w:rsid w:val="007E0C4F"/>
    <w:rsid w:val="007E7CD7"/>
    <w:rsid w:val="007F0490"/>
    <w:rsid w:val="007F0D46"/>
    <w:rsid w:val="008013CA"/>
    <w:rsid w:val="00823743"/>
    <w:rsid w:val="00830A82"/>
    <w:rsid w:val="008320CB"/>
    <w:rsid w:val="0083392E"/>
    <w:rsid w:val="00840334"/>
    <w:rsid w:val="00841414"/>
    <w:rsid w:val="008416AC"/>
    <w:rsid w:val="008460A6"/>
    <w:rsid w:val="0085558A"/>
    <w:rsid w:val="00860A0B"/>
    <w:rsid w:val="00865420"/>
    <w:rsid w:val="00875113"/>
    <w:rsid w:val="00876FAF"/>
    <w:rsid w:val="00880D9D"/>
    <w:rsid w:val="0088681A"/>
    <w:rsid w:val="00892877"/>
    <w:rsid w:val="0089626F"/>
    <w:rsid w:val="008A1F52"/>
    <w:rsid w:val="008A4725"/>
    <w:rsid w:val="008A5F37"/>
    <w:rsid w:val="008B0508"/>
    <w:rsid w:val="008B3BAC"/>
    <w:rsid w:val="008B5225"/>
    <w:rsid w:val="008C0ADD"/>
    <w:rsid w:val="008C2185"/>
    <w:rsid w:val="008C6EF9"/>
    <w:rsid w:val="008C7124"/>
    <w:rsid w:val="008D42CD"/>
    <w:rsid w:val="008D46E8"/>
    <w:rsid w:val="008D4C20"/>
    <w:rsid w:val="008D78DC"/>
    <w:rsid w:val="008E0B87"/>
    <w:rsid w:val="008E201D"/>
    <w:rsid w:val="008E3267"/>
    <w:rsid w:val="008E75B6"/>
    <w:rsid w:val="008E75E9"/>
    <w:rsid w:val="008F2B41"/>
    <w:rsid w:val="008F6AEB"/>
    <w:rsid w:val="008F7DD9"/>
    <w:rsid w:val="0090010B"/>
    <w:rsid w:val="00901AAA"/>
    <w:rsid w:val="00913846"/>
    <w:rsid w:val="00925432"/>
    <w:rsid w:val="0093011C"/>
    <w:rsid w:val="00930891"/>
    <w:rsid w:val="009320FA"/>
    <w:rsid w:val="0093381F"/>
    <w:rsid w:val="00940BAB"/>
    <w:rsid w:val="009444D2"/>
    <w:rsid w:val="00951668"/>
    <w:rsid w:val="0096009E"/>
    <w:rsid w:val="009614FC"/>
    <w:rsid w:val="0096243C"/>
    <w:rsid w:val="00965324"/>
    <w:rsid w:val="009664DF"/>
    <w:rsid w:val="009675A5"/>
    <w:rsid w:val="00980F26"/>
    <w:rsid w:val="009815D3"/>
    <w:rsid w:val="00990D5F"/>
    <w:rsid w:val="009939BD"/>
    <w:rsid w:val="0099556A"/>
    <w:rsid w:val="00996639"/>
    <w:rsid w:val="009A7005"/>
    <w:rsid w:val="009C38E4"/>
    <w:rsid w:val="009C43AC"/>
    <w:rsid w:val="009D5025"/>
    <w:rsid w:val="009D5C8D"/>
    <w:rsid w:val="009E4A29"/>
    <w:rsid w:val="009E70D7"/>
    <w:rsid w:val="009E746C"/>
    <w:rsid w:val="009F4222"/>
    <w:rsid w:val="009F5AA9"/>
    <w:rsid w:val="00A12BB0"/>
    <w:rsid w:val="00A14316"/>
    <w:rsid w:val="00A17BEE"/>
    <w:rsid w:val="00A27FCE"/>
    <w:rsid w:val="00A329BA"/>
    <w:rsid w:val="00A53C1A"/>
    <w:rsid w:val="00A54619"/>
    <w:rsid w:val="00A65B22"/>
    <w:rsid w:val="00A77246"/>
    <w:rsid w:val="00A777C9"/>
    <w:rsid w:val="00A8491B"/>
    <w:rsid w:val="00A8566E"/>
    <w:rsid w:val="00AA5872"/>
    <w:rsid w:val="00AB6963"/>
    <w:rsid w:val="00AB77B1"/>
    <w:rsid w:val="00AC0182"/>
    <w:rsid w:val="00AC61C9"/>
    <w:rsid w:val="00AC7607"/>
    <w:rsid w:val="00AC77D7"/>
    <w:rsid w:val="00AD4911"/>
    <w:rsid w:val="00AD628E"/>
    <w:rsid w:val="00AD6AA7"/>
    <w:rsid w:val="00AD7849"/>
    <w:rsid w:val="00AE00DD"/>
    <w:rsid w:val="00AF25AF"/>
    <w:rsid w:val="00AF554D"/>
    <w:rsid w:val="00B0027E"/>
    <w:rsid w:val="00B0310D"/>
    <w:rsid w:val="00B046B1"/>
    <w:rsid w:val="00B06A45"/>
    <w:rsid w:val="00B06C52"/>
    <w:rsid w:val="00B07D05"/>
    <w:rsid w:val="00B13A4E"/>
    <w:rsid w:val="00B51DA5"/>
    <w:rsid w:val="00B54F04"/>
    <w:rsid w:val="00B61810"/>
    <w:rsid w:val="00B679AD"/>
    <w:rsid w:val="00B75280"/>
    <w:rsid w:val="00B80D94"/>
    <w:rsid w:val="00B872C1"/>
    <w:rsid w:val="00B93447"/>
    <w:rsid w:val="00BA11CD"/>
    <w:rsid w:val="00BA155C"/>
    <w:rsid w:val="00BA5C46"/>
    <w:rsid w:val="00BA5FDD"/>
    <w:rsid w:val="00BA75B3"/>
    <w:rsid w:val="00BB0F82"/>
    <w:rsid w:val="00BB17A0"/>
    <w:rsid w:val="00BB2580"/>
    <w:rsid w:val="00BB3D8B"/>
    <w:rsid w:val="00BC36A7"/>
    <w:rsid w:val="00BC6C90"/>
    <w:rsid w:val="00BD28C0"/>
    <w:rsid w:val="00BD3088"/>
    <w:rsid w:val="00BE3E36"/>
    <w:rsid w:val="00BF16ED"/>
    <w:rsid w:val="00C162E5"/>
    <w:rsid w:val="00C17613"/>
    <w:rsid w:val="00C2619B"/>
    <w:rsid w:val="00C26FE2"/>
    <w:rsid w:val="00C27857"/>
    <w:rsid w:val="00C27A4E"/>
    <w:rsid w:val="00C308D9"/>
    <w:rsid w:val="00C331D1"/>
    <w:rsid w:val="00C33242"/>
    <w:rsid w:val="00C36A3E"/>
    <w:rsid w:val="00C44503"/>
    <w:rsid w:val="00C44A47"/>
    <w:rsid w:val="00C45DAD"/>
    <w:rsid w:val="00C60204"/>
    <w:rsid w:val="00C6048B"/>
    <w:rsid w:val="00C64A09"/>
    <w:rsid w:val="00C81333"/>
    <w:rsid w:val="00C86722"/>
    <w:rsid w:val="00C90621"/>
    <w:rsid w:val="00C9315F"/>
    <w:rsid w:val="00CA1660"/>
    <w:rsid w:val="00CA301E"/>
    <w:rsid w:val="00CA7F8C"/>
    <w:rsid w:val="00CB71E0"/>
    <w:rsid w:val="00CB7E84"/>
    <w:rsid w:val="00CC18A4"/>
    <w:rsid w:val="00CD1543"/>
    <w:rsid w:val="00CD16E2"/>
    <w:rsid w:val="00CD33E0"/>
    <w:rsid w:val="00CD44EA"/>
    <w:rsid w:val="00CE728B"/>
    <w:rsid w:val="00D11344"/>
    <w:rsid w:val="00D113C5"/>
    <w:rsid w:val="00D1176D"/>
    <w:rsid w:val="00D12C6F"/>
    <w:rsid w:val="00D236A8"/>
    <w:rsid w:val="00D25FAB"/>
    <w:rsid w:val="00D34980"/>
    <w:rsid w:val="00D46B8A"/>
    <w:rsid w:val="00D519C3"/>
    <w:rsid w:val="00D622CB"/>
    <w:rsid w:val="00D63FBC"/>
    <w:rsid w:val="00D64AA3"/>
    <w:rsid w:val="00D64C1E"/>
    <w:rsid w:val="00D6670A"/>
    <w:rsid w:val="00D70510"/>
    <w:rsid w:val="00D72733"/>
    <w:rsid w:val="00D7441E"/>
    <w:rsid w:val="00D80506"/>
    <w:rsid w:val="00D84362"/>
    <w:rsid w:val="00D8636B"/>
    <w:rsid w:val="00D8724B"/>
    <w:rsid w:val="00D9497C"/>
    <w:rsid w:val="00DA2032"/>
    <w:rsid w:val="00DA2BDE"/>
    <w:rsid w:val="00DA327E"/>
    <w:rsid w:val="00DB392E"/>
    <w:rsid w:val="00DB4482"/>
    <w:rsid w:val="00DB48BB"/>
    <w:rsid w:val="00DB6D30"/>
    <w:rsid w:val="00DC2E38"/>
    <w:rsid w:val="00DC6626"/>
    <w:rsid w:val="00DE57CD"/>
    <w:rsid w:val="00DF768C"/>
    <w:rsid w:val="00E01911"/>
    <w:rsid w:val="00E01965"/>
    <w:rsid w:val="00E11513"/>
    <w:rsid w:val="00E12586"/>
    <w:rsid w:val="00E15D8C"/>
    <w:rsid w:val="00E175B7"/>
    <w:rsid w:val="00E36BCA"/>
    <w:rsid w:val="00E36D9B"/>
    <w:rsid w:val="00E379F5"/>
    <w:rsid w:val="00E37A95"/>
    <w:rsid w:val="00E37E89"/>
    <w:rsid w:val="00E422A2"/>
    <w:rsid w:val="00E46788"/>
    <w:rsid w:val="00E51CA1"/>
    <w:rsid w:val="00E51DB7"/>
    <w:rsid w:val="00E6142C"/>
    <w:rsid w:val="00E64F85"/>
    <w:rsid w:val="00E74DD3"/>
    <w:rsid w:val="00E74E56"/>
    <w:rsid w:val="00E83403"/>
    <w:rsid w:val="00E87B27"/>
    <w:rsid w:val="00E90BC6"/>
    <w:rsid w:val="00E90C81"/>
    <w:rsid w:val="00E925DA"/>
    <w:rsid w:val="00E97DAE"/>
    <w:rsid w:val="00EA13DD"/>
    <w:rsid w:val="00EA464F"/>
    <w:rsid w:val="00EA76F8"/>
    <w:rsid w:val="00EA7D8A"/>
    <w:rsid w:val="00EC6A0A"/>
    <w:rsid w:val="00ED194D"/>
    <w:rsid w:val="00EE1879"/>
    <w:rsid w:val="00EE2D84"/>
    <w:rsid w:val="00EE30DF"/>
    <w:rsid w:val="00EE5071"/>
    <w:rsid w:val="00EE642F"/>
    <w:rsid w:val="00EF04F8"/>
    <w:rsid w:val="00EF62C2"/>
    <w:rsid w:val="00EF7258"/>
    <w:rsid w:val="00F00E6E"/>
    <w:rsid w:val="00F042D6"/>
    <w:rsid w:val="00F047DE"/>
    <w:rsid w:val="00F048A5"/>
    <w:rsid w:val="00F20E67"/>
    <w:rsid w:val="00F22BA5"/>
    <w:rsid w:val="00F239B5"/>
    <w:rsid w:val="00F26446"/>
    <w:rsid w:val="00F37915"/>
    <w:rsid w:val="00F4232E"/>
    <w:rsid w:val="00F439A9"/>
    <w:rsid w:val="00F441C8"/>
    <w:rsid w:val="00F457BB"/>
    <w:rsid w:val="00F55783"/>
    <w:rsid w:val="00F57DC3"/>
    <w:rsid w:val="00F64A3D"/>
    <w:rsid w:val="00F65225"/>
    <w:rsid w:val="00F67297"/>
    <w:rsid w:val="00F722B9"/>
    <w:rsid w:val="00F77795"/>
    <w:rsid w:val="00FA2F18"/>
    <w:rsid w:val="00FA5346"/>
    <w:rsid w:val="00FB63F2"/>
    <w:rsid w:val="00FC07A3"/>
    <w:rsid w:val="00FC0F5E"/>
    <w:rsid w:val="00FC1983"/>
    <w:rsid w:val="00FC72D4"/>
    <w:rsid w:val="00FD0FF4"/>
    <w:rsid w:val="00FE5BD9"/>
    <w:rsid w:val="00FF2662"/>
    <w:rsid w:val="00FF48D3"/>
    <w:rsid w:val="00FF492B"/>
    <w:rsid w:val="00FF4FF5"/>
    <w:rsid w:val="00FF58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9C184"/>
  <w15:docId w15:val="{EA125972-E2E9-4830-9DE3-8153A244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07A3"/>
    <w:rPr>
      <w:rFonts w:ascii="Calibri" w:eastAsia="Calibri" w:hAnsi="Calibri" w:cs="Calibri"/>
    </w:rPr>
  </w:style>
  <w:style w:type="paragraph" w:styleId="Heading1">
    <w:name w:val="heading 1"/>
    <w:basedOn w:val="Normal"/>
    <w:uiPriority w:val="1"/>
    <w:qFormat/>
    <w:rsid w:val="00FC07A3"/>
    <w:pPr>
      <w:ind w:left="980" w:hanging="361"/>
      <w:outlineLvl w:val="0"/>
    </w:pPr>
    <w:rPr>
      <w:b/>
      <w:bCs/>
      <w:sz w:val="32"/>
      <w:szCs w:val="32"/>
    </w:rPr>
  </w:style>
  <w:style w:type="paragraph" w:styleId="Heading2">
    <w:name w:val="heading 2"/>
    <w:basedOn w:val="Normal"/>
    <w:uiPriority w:val="1"/>
    <w:qFormat/>
    <w:rsid w:val="00FC07A3"/>
    <w:pPr>
      <w:ind w:left="1700" w:hanging="733"/>
      <w:outlineLvl w:val="1"/>
    </w:pPr>
    <w:rPr>
      <w:sz w:val="32"/>
      <w:szCs w:val="32"/>
    </w:rPr>
  </w:style>
  <w:style w:type="paragraph" w:styleId="Heading3">
    <w:name w:val="heading 3"/>
    <w:basedOn w:val="Normal"/>
    <w:uiPriority w:val="1"/>
    <w:qFormat/>
    <w:rsid w:val="00FC07A3"/>
    <w:pPr>
      <w:ind w:left="886"/>
      <w:jc w:val="center"/>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3C0210"/>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C0210"/>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07A3"/>
    <w:rPr>
      <w:sz w:val="24"/>
      <w:szCs w:val="24"/>
    </w:rPr>
  </w:style>
  <w:style w:type="paragraph" w:styleId="ListParagraph">
    <w:name w:val="List Paragraph"/>
    <w:basedOn w:val="Normal"/>
    <w:uiPriority w:val="1"/>
    <w:qFormat/>
    <w:rsid w:val="00FC07A3"/>
    <w:pPr>
      <w:ind w:left="1340" w:hanging="361"/>
    </w:pPr>
  </w:style>
  <w:style w:type="paragraph" w:customStyle="1" w:styleId="TableParagraph">
    <w:name w:val="Table Paragraph"/>
    <w:basedOn w:val="Normal"/>
    <w:uiPriority w:val="1"/>
    <w:qFormat/>
    <w:rsid w:val="00FC07A3"/>
    <w:pPr>
      <w:spacing w:before="17"/>
      <w:ind w:left="22"/>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F6D9F"/>
    <w:rPr>
      <w:rFonts w:ascii="Tahoma" w:hAnsi="Tahoma" w:cs="Tahoma"/>
      <w:sz w:val="16"/>
      <w:szCs w:val="16"/>
    </w:rPr>
  </w:style>
  <w:style w:type="character" w:customStyle="1" w:styleId="BalloonTextChar">
    <w:name w:val="Balloon Text Char"/>
    <w:basedOn w:val="DefaultParagraphFont"/>
    <w:link w:val="BalloonText"/>
    <w:uiPriority w:val="99"/>
    <w:semiHidden/>
    <w:rsid w:val="002F6D9F"/>
    <w:rPr>
      <w:rFonts w:ascii="Tahoma" w:eastAsia="Calibri" w:hAnsi="Tahoma" w:cs="Tahoma"/>
      <w:sz w:val="16"/>
      <w:szCs w:val="16"/>
    </w:rPr>
  </w:style>
  <w:style w:type="paragraph" w:styleId="NoSpacing">
    <w:name w:val="No Spacing"/>
    <w:uiPriority w:val="1"/>
    <w:qFormat/>
    <w:rsid w:val="00265937"/>
    <w:rPr>
      <w:rFonts w:ascii="Calibri" w:eastAsia="Calibri" w:hAnsi="Calibri" w:cs="Calibri"/>
    </w:rPr>
  </w:style>
  <w:style w:type="character" w:customStyle="1" w:styleId="Heading4Char">
    <w:name w:val="Heading 4 Char"/>
    <w:basedOn w:val="DefaultParagraphFont"/>
    <w:link w:val="Heading4"/>
    <w:uiPriority w:val="9"/>
    <w:semiHidden/>
    <w:rsid w:val="003C021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C0210"/>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3C021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2B41"/>
    <w:rPr>
      <w:b/>
      <w:bCs/>
    </w:rPr>
  </w:style>
  <w:style w:type="character" w:customStyle="1" w:styleId="ntxt">
    <w:name w:val="ntxt"/>
    <w:basedOn w:val="DefaultParagraphFont"/>
    <w:rsid w:val="008F2B41"/>
  </w:style>
  <w:style w:type="character" w:customStyle="1" w:styleId="mtxt">
    <w:name w:val="mtxt"/>
    <w:basedOn w:val="DefaultParagraphFont"/>
    <w:rsid w:val="008F2B41"/>
  </w:style>
  <w:style w:type="paragraph" w:customStyle="1" w:styleId="text-left">
    <w:name w:val="text-left"/>
    <w:basedOn w:val="Normal"/>
    <w:rsid w:val="008F2B4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paragraph" w:customStyle="1" w:styleId="math">
    <w:name w:val="math"/>
    <w:basedOn w:val="Normal"/>
    <w:rsid w:val="005F33A2"/>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mathsymbol">
    <w:name w:val="mathsymbol"/>
    <w:basedOn w:val="DefaultParagraphFont"/>
    <w:rsid w:val="00CB7E84"/>
  </w:style>
  <w:style w:type="character" w:styleId="Hyperlink">
    <w:name w:val="Hyperlink"/>
    <w:basedOn w:val="DefaultParagraphFont"/>
    <w:uiPriority w:val="99"/>
    <w:unhideWhenUsed/>
    <w:rsid w:val="00276956"/>
    <w:rPr>
      <w:color w:val="0000FF"/>
      <w:u w:val="single"/>
    </w:rPr>
  </w:style>
  <w:style w:type="character" w:styleId="Emphasis">
    <w:name w:val="Emphasis"/>
    <w:basedOn w:val="DefaultParagraphFont"/>
    <w:uiPriority w:val="20"/>
    <w:qFormat/>
    <w:rsid w:val="0023226B"/>
    <w:rPr>
      <w:i/>
      <w:iCs/>
    </w:rPr>
  </w:style>
  <w:style w:type="character" w:customStyle="1" w:styleId="mi">
    <w:name w:val="mi"/>
    <w:basedOn w:val="DefaultParagraphFont"/>
    <w:rsid w:val="00BA75B3"/>
  </w:style>
  <w:style w:type="character" w:customStyle="1" w:styleId="mo">
    <w:name w:val="mo"/>
    <w:basedOn w:val="DefaultParagraphFont"/>
    <w:rsid w:val="00BA75B3"/>
  </w:style>
  <w:style w:type="character" w:customStyle="1" w:styleId="mn">
    <w:name w:val="mn"/>
    <w:basedOn w:val="DefaultParagraphFont"/>
    <w:rsid w:val="00BA75B3"/>
  </w:style>
  <w:style w:type="character" w:customStyle="1" w:styleId="invert">
    <w:name w:val="invert"/>
    <w:basedOn w:val="DefaultParagraphFont"/>
    <w:rsid w:val="006268F6"/>
  </w:style>
  <w:style w:type="paragraph" w:customStyle="1" w:styleId="q-text">
    <w:name w:val="q-text"/>
    <w:basedOn w:val="Normal"/>
    <w:rsid w:val="00F64A3D"/>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A77EB"/>
    <w:pPr>
      <w:tabs>
        <w:tab w:val="center" w:pos="4680"/>
        <w:tab w:val="right" w:pos="9360"/>
      </w:tabs>
    </w:pPr>
  </w:style>
  <w:style w:type="character" w:customStyle="1" w:styleId="HeaderChar">
    <w:name w:val="Header Char"/>
    <w:basedOn w:val="DefaultParagraphFont"/>
    <w:link w:val="Header"/>
    <w:uiPriority w:val="99"/>
    <w:rsid w:val="003A77EB"/>
    <w:rPr>
      <w:rFonts w:ascii="Calibri" w:eastAsia="Calibri" w:hAnsi="Calibri" w:cs="Calibri"/>
    </w:rPr>
  </w:style>
  <w:style w:type="paragraph" w:styleId="Footer">
    <w:name w:val="footer"/>
    <w:basedOn w:val="Normal"/>
    <w:link w:val="FooterChar"/>
    <w:uiPriority w:val="99"/>
    <w:unhideWhenUsed/>
    <w:rsid w:val="003A77EB"/>
    <w:pPr>
      <w:tabs>
        <w:tab w:val="center" w:pos="4680"/>
        <w:tab w:val="right" w:pos="9360"/>
      </w:tabs>
    </w:pPr>
  </w:style>
  <w:style w:type="character" w:customStyle="1" w:styleId="FooterChar">
    <w:name w:val="Footer Char"/>
    <w:basedOn w:val="DefaultParagraphFont"/>
    <w:link w:val="Footer"/>
    <w:uiPriority w:val="99"/>
    <w:rsid w:val="003A77EB"/>
    <w:rPr>
      <w:rFonts w:ascii="Calibri" w:eastAsia="Calibri" w:hAnsi="Calibri" w:cs="Calibri"/>
    </w:rPr>
  </w:style>
  <w:style w:type="paragraph" w:styleId="z-TopofForm">
    <w:name w:val="HTML Top of Form"/>
    <w:basedOn w:val="Normal"/>
    <w:next w:val="Normal"/>
    <w:link w:val="z-TopofFormChar"/>
    <w:hidden/>
    <w:uiPriority w:val="99"/>
    <w:semiHidden/>
    <w:unhideWhenUsed/>
    <w:rsid w:val="00F457B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457BB"/>
    <w:rPr>
      <w:rFonts w:ascii="Arial" w:eastAsia="Calibri" w:hAnsi="Arial" w:cs="Arial"/>
      <w:vanish/>
      <w:sz w:val="16"/>
      <w:szCs w:val="16"/>
    </w:rPr>
  </w:style>
  <w:style w:type="paragraph" w:styleId="z-BottomofForm">
    <w:name w:val="HTML Bottom of Form"/>
    <w:basedOn w:val="Normal"/>
    <w:next w:val="Normal"/>
    <w:link w:val="z-BottomofFormChar"/>
    <w:hidden/>
    <w:uiPriority w:val="99"/>
    <w:semiHidden/>
    <w:unhideWhenUsed/>
    <w:rsid w:val="00F457B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457BB"/>
    <w:rPr>
      <w:rFonts w:ascii="Arial" w:eastAsia="Calibri" w:hAnsi="Arial" w:cs="Arial"/>
      <w:vanish/>
      <w:sz w:val="16"/>
      <w:szCs w:val="16"/>
    </w:rPr>
  </w:style>
  <w:style w:type="character" w:customStyle="1" w:styleId="mlwqmnnewquestion">
    <w:name w:val="mlw_qmn_new_question"/>
    <w:basedOn w:val="DefaultParagraphFont"/>
    <w:rsid w:val="0057435A"/>
  </w:style>
  <w:style w:type="character" w:customStyle="1" w:styleId="jpfdse">
    <w:name w:val="jpfdse"/>
    <w:basedOn w:val="DefaultParagraphFont"/>
    <w:rsid w:val="008A4725"/>
  </w:style>
  <w:style w:type="paragraph" w:customStyle="1" w:styleId="trt0xe">
    <w:name w:val="trt0xe"/>
    <w:basedOn w:val="Normal"/>
    <w:rsid w:val="00F7779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2389">
      <w:bodyDiv w:val="1"/>
      <w:marLeft w:val="0"/>
      <w:marRight w:val="0"/>
      <w:marTop w:val="0"/>
      <w:marBottom w:val="0"/>
      <w:divBdr>
        <w:top w:val="none" w:sz="0" w:space="0" w:color="auto"/>
        <w:left w:val="none" w:sz="0" w:space="0" w:color="auto"/>
        <w:bottom w:val="none" w:sz="0" w:space="0" w:color="auto"/>
        <w:right w:val="none" w:sz="0" w:space="0" w:color="auto"/>
      </w:divBdr>
      <w:divsChild>
        <w:div w:id="1876768020">
          <w:marLeft w:val="0"/>
          <w:marRight w:val="0"/>
          <w:marTop w:val="120"/>
          <w:marBottom w:val="0"/>
          <w:divBdr>
            <w:top w:val="none" w:sz="0" w:space="0" w:color="auto"/>
            <w:left w:val="none" w:sz="0" w:space="0" w:color="auto"/>
            <w:bottom w:val="none" w:sz="0" w:space="0" w:color="auto"/>
            <w:right w:val="none" w:sz="0" w:space="0" w:color="auto"/>
          </w:divBdr>
          <w:divsChild>
            <w:div w:id="903831381">
              <w:marLeft w:val="0"/>
              <w:marRight w:val="0"/>
              <w:marTop w:val="0"/>
              <w:marBottom w:val="0"/>
              <w:divBdr>
                <w:top w:val="none" w:sz="0" w:space="0" w:color="auto"/>
                <w:left w:val="none" w:sz="0" w:space="0" w:color="auto"/>
                <w:bottom w:val="none" w:sz="0" w:space="0" w:color="auto"/>
                <w:right w:val="none" w:sz="0" w:space="0" w:color="auto"/>
              </w:divBdr>
              <w:divsChild>
                <w:div w:id="1701083890">
                  <w:marLeft w:val="0"/>
                  <w:marRight w:val="0"/>
                  <w:marTop w:val="0"/>
                  <w:marBottom w:val="0"/>
                  <w:divBdr>
                    <w:top w:val="none" w:sz="0" w:space="0" w:color="auto"/>
                    <w:left w:val="none" w:sz="0" w:space="0" w:color="auto"/>
                    <w:bottom w:val="none" w:sz="0" w:space="0" w:color="auto"/>
                    <w:right w:val="none" w:sz="0" w:space="0" w:color="auto"/>
                  </w:divBdr>
                  <w:divsChild>
                    <w:div w:id="16939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3913">
          <w:marLeft w:val="0"/>
          <w:marRight w:val="0"/>
          <w:marTop w:val="0"/>
          <w:marBottom w:val="0"/>
          <w:divBdr>
            <w:top w:val="none" w:sz="0" w:space="0" w:color="auto"/>
            <w:left w:val="none" w:sz="0" w:space="0" w:color="auto"/>
            <w:bottom w:val="none" w:sz="0" w:space="0" w:color="auto"/>
            <w:right w:val="none" w:sz="0" w:space="0" w:color="auto"/>
          </w:divBdr>
          <w:divsChild>
            <w:div w:id="1668358930">
              <w:marLeft w:val="0"/>
              <w:marRight w:val="0"/>
              <w:marTop w:val="0"/>
              <w:marBottom w:val="0"/>
              <w:divBdr>
                <w:top w:val="none" w:sz="0" w:space="0" w:color="auto"/>
                <w:left w:val="none" w:sz="0" w:space="0" w:color="auto"/>
                <w:bottom w:val="none" w:sz="0" w:space="0" w:color="auto"/>
                <w:right w:val="none" w:sz="0" w:space="0" w:color="auto"/>
              </w:divBdr>
              <w:divsChild>
                <w:div w:id="14006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6800">
          <w:marLeft w:val="0"/>
          <w:marRight w:val="0"/>
          <w:marTop w:val="0"/>
          <w:marBottom w:val="0"/>
          <w:divBdr>
            <w:top w:val="none" w:sz="0" w:space="0" w:color="auto"/>
            <w:left w:val="none" w:sz="0" w:space="0" w:color="auto"/>
            <w:bottom w:val="none" w:sz="0" w:space="0" w:color="auto"/>
            <w:right w:val="none" w:sz="0" w:space="0" w:color="auto"/>
          </w:divBdr>
          <w:divsChild>
            <w:div w:id="2089039844">
              <w:marLeft w:val="0"/>
              <w:marRight w:val="0"/>
              <w:marTop w:val="0"/>
              <w:marBottom w:val="0"/>
              <w:divBdr>
                <w:top w:val="none" w:sz="0" w:space="0" w:color="auto"/>
                <w:left w:val="none" w:sz="0" w:space="0" w:color="auto"/>
                <w:bottom w:val="none" w:sz="0" w:space="0" w:color="auto"/>
                <w:right w:val="none" w:sz="0" w:space="0" w:color="auto"/>
              </w:divBdr>
              <w:divsChild>
                <w:div w:id="447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5234">
          <w:marLeft w:val="0"/>
          <w:marRight w:val="0"/>
          <w:marTop w:val="0"/>
          <w:marBottom w:val="0"/>
          <w:divBdr>
            <w:top w:val="none" w:sz="0" w:space="0" w:color="auto"/>
            <w:left w:val="none" w:sz="0" w:space="0" w:color="auto"/>
            <w:bottom w:val="none" w:sz="0" w:space="0" w:color="auto"/>
            <w:right w:val="none" w:sz="0" w:space="0" w:color="auto"/>
          </w:divBdr>
          <w:divsChild>
            <w:div w:id="1323269888">
              <w:marLeft w:val="0"/>
              <w:marRight w:val="0"/>
              <w:marTop w:val="0"/>
              <w:marBottom w:val="0"/>
              <w:divBdr>
                <w:top w:val="none" w:sz="0" w:space="0" w:color="auto"/>
                <w:left w:val="none" w:sz="0" w:space="0" w:color="auto"/>
                <w:bottom w:val="none" w:sz="0" w:space="0" w:color="auto"/>
                <w:right w:val="none" w:sz="0" w:space="0" w:color="auto"/>
              </w:divBdr>
              <w:divsChild>
                <w:div w:id="13714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2071">
      <w:bodyDiv w:val="1"/>
      <w:marLeft w:val="0"/>
      <w:marRight w:val="0"/>
      <w:marTop w:val="0"/>
      <w:marBottom w:val="0"/>
      <w:divBdr>
        <w:top w:val="none" w:sz="0" w:space="0" w:color="auto"/>
        <w:left w:val="none" w:sz="0" w:space="0" w:color="auto"/>
        <w:bottom w:val="none" w:sz="0" w:space="0" w:color="auto"/>
        <w:right w:val="none" w:sz="0" w:space="0" w:color="auto"/>
      </w:divBdr>
    </w:div>
    <w:div w:id="59132096">
      <w:bodyDiv w:val="1"/>
      <w:marLeft w:val="0"/>
      <w:marRight w:val="0"/>
      <w:marTop w:val="0"/>
      <w:marBottom w:val="0"/>
      <w:divBdr>
        <w:top w:val="none" w:sz="0" w:space="0" w:color="auto"/>
        <w:left w:val="none" w:sz="0" w:space="0" w:color="auto"/>
        <w:bottom w:val="none" w:sz="0" w:space="0" w:color="auto"/>
        <w:right w:val="none" w:sz="0" w:space="0" w:color="auto"/>
      </w:divBdr>
      <w:divsChild>
        <w:div w:id="995499386">
          <w:marLeft w:val="288"/>
          <w:marRight w:val="0"/>
          <w:marTop w:val="180"/>
          <w:marBottom w:val="0"/>
          <w:divBdr>
            <w:top w:val="none" w:sz="0" w:space="0" w:color="auto"/>
            <w:left w:val="none" w:sz="0" w:space="0" w:color="auto"/>
            <w:bottom w:val="none" w:sz="0" w:space="0" w:color="auto"/>
            <w:right w:val="none" w:sz="0" w:space="0" w:color="auto"/>
          </w:divBdr>
        </w:div>
        <w:div w:id="866142296">
          <w:marLeft w:val="288"/>
          <w:marRight w:val="0"/>
          <w:marTop w:val="180"/>
          <w:marBottom w:val="0"/>
          <w:divBdr>
            <w:top w:val="none" w:sz="0" w:space="0" w:color="auto"/>
            <w:left w:val="none" w:sz="0" w:space="0" w:color="auto"/>
            <w:bottom w:val="none" w:sz="0" w:space="0" w:color="auto"/>
            <w:right w:val="none" w:sz="0" w:space="0" w:color="auto"/>
          </w:divBdr>
        </w:div>
        <w:div w:id="996229201">
          <w:marLeft w:val="288"/>
          <w:marRight w:val="0"/>
          <w:marTop w:val="180"/>
          <w:marBottom w:val="0"/>
          <w:divBdr>
            <w:top w:val="none" w:sz="0" w:space="0" w:color="auto"/>
            <w:left w:val="none" w:sz="0" w:space="0" w:color="auto"/>
            <w:bottom w:val="none" w:sz="0" w:space="0" w:color="auto"/>
            <w:right w:val="none" w:sz="0" w:space="0" w:color="auto"/>
          </w:divBdr>
        </w:div>
      </w:divsChild>
    </w:div>
    <w:div w:id="121533536">
      <w:bodyDiv w:val="1"/>
      <w:marLeft w:val="0"/>
      <w:marRight w:val="0"/>
      <w:marTop w:val="0"/>
      <w:marBottom w:val="0"/>
      <w:divBdr>
        <w:top w:val="none" w:sz="0" w:space="0" w:color="auto"/>
        <w:left w:val="none" w:sz="0" w:space="0" w:color="auto"/>
        <w:bottom w:val="none" w:sz="0" w:space="0" w:color="auto"/>
        <w:right w:val="none" w:sz="0" w:space="0" w:color="auto"/>
      </w:divBdr>
    </w:div>
    <w:div w:id="121535418">
      <w:bodyDiv w:val="1"/>
      <w:marLeft w:val="0"/>
      <w:marRight w:val="0"/>
      <w:marTop w:val="0"/>
      <w:marBottom w:val="0"/>
      <w:divBdr>
        <w:top w:val="none" w:sz="0" w:space="0" w:color="auto"/>
        <w:left w:val="none" w:sz="0" w:space="0" w:color="auto"/>
        <w:bottom w:val="none" w:sz="0" w:space="0" w:color="auto"/>
        <w:right w:val="none" w:sz="0" w:space="0" w:color="auto"/>
      </w:divBdr>
    </w:div>
    <w:div w:id="140462873">
      <w:bodyDiv w:val="1"/>
      <w:marLeft w:val="0"/>
      <w:marRight w:val="0"/>
      <w:marTop w:val="0"/>
      <w:marBottom w:val="0"/>
      <w:divBdr>
        <w:top w:val="none" w:sz="0" w:space="0" w:color="auto"/>
        <w:left w:val="none" w:sz="0" w:space="0" w:color="auto"/>
        <w:bottom w:val="none" w:sz="0" w:space="0" w:color="auto"/>
        <w:right w:val="none" w:sz="0" w:space="0" w:color="auto"/>
      </w:divBdr>
    </w:div>
    <w:div w:id="150995229">
      <w:bodyDiv w:val="1"/>
      <w:marLeft w:val="0"/>
      <w:marRight w:val="0"/>
      <w:marTop w:val="0"/>
      <w:marBottom w:val="0"/>
      <w:divBdr>
        <w:top w:val="none" w:sz="0" w:space="0" w:color="auto"/>
        <w:left w:val="none" w:sz="0" w:space="0" w:color="auto"/>
        <w:bottom w:val="none" w:sz="0" w:space="0" w:color="auto"/>
        <w:right w:val="none" w:sz="0" w:space="0" w:color="auto"/>
      </w:divBdr>
    </w:div>
    <w:div w:id="192353861">
      <w:bodyDiv w:val="1"/>
      <w:marLeft w:val="0"/>
      <w:marRight w:val="0"/>
      <w:marTop w:val="0"/>
      <w:marBottom w:val="0"/>
      <w:divBdr>
        <w:top w:val="none" w:sz="0" w:space="0" w:color="auto"/>
        <w:left w:val="none" w:sz="0" w:space="0" w:color="auto"/>
        <w:bottom w:val="none" w:sz="0" w:space="0" w:color="auto"/>
        <w:right w:val="none" w:sz="0" w:space="0" w:color="auto"/>
      </w:divBdr>
    </w:div>
    <w:div w:id="209000387">
      <w:bodyDiv w:val="1"/>
      <w:marLeft w:val="0"/>
      <w:marRight w:val="0"/>
      <w:marTop w:val="0"/>
      <w:marBottom w:val="0"/>
      <w:divBdr>
        <w:top w:val="none" w:sz="0" w:space="0" w:color="auto"/>
        <w:left w:val="none" w:sz="0" w:space="0" w:color="auto"/>
        <w:bottom w:val="none" w:sz="0" w:space="0" w:color="auto"/>
        <w:right w:val="none" w:sz="0" w:space="0" w:color="auto"/>
      </w:divBdr>
    </w:div>
    <w:div w:id="288439286">
      <w:bodyDiv w:val="1"/>
      <w:marLeft w:val="0"/>
      <w:marRight w:val="0"/>
      <w:marTop w:val="0"/>
      <w:marBottom w:val="0"/>
      <w:divBdr>
        <w:top w:val="none" w:sz="0" w:space="0" w:color="auto"/>
        <w:left w:val="none" w:sz="0" w:space="0" w:color="auto"/>
        <w:bottom w:val="none" w:sz="0" w:space="0" w:color="auto"/>
        <w:right w:val="none" w:sz="0" w:space="0" w:color="auto"/>
      </w:divBdr>
    </w:div>
    <w:div w:id="343164759">
      <w:bodyDiv w:val="1"/>
      <w:marLeft w:val="0"/>
      <w:marRight w:val="0"/>
      <w:marTop w:val="0"/>
      <w:marBottom w:val="0"/>
      <w:divBdr>
        <w:top w:val="none" w:sz="0" w:space="0" w:color="auto"/>
        <w:left w:val="none" w:sz="0" w:space="0" w:color="auto"/>
        <w:bottom w:val="none" w:sz="0" w:space="0" w:color="auto"/>
        <w:right w:val="none" w:sz="0" w:space="0" w:color="auto"/>
      </w:divBdr>
      <w:divsChild>
        <w:div w:id="108817176">
          <w:marLeft w:val="0"/>
          <w:marRight w:val="0"/>
          <w:marTop w:val="0"/>
          <w:marBottom w:val="180"/>
          <w:divBdr>
            <w:top w:val="none" w:sz="0" w:space="0" w:color="auto"/>
            <w:left w:val="none" w:sz="0" w:space="0" w:color="auto"/>
            <w:bottom w:val="none" w:sz="0" w:space="0" w:color="auto"/>
            <w:right w:val="none" w:sz="0" w:space="0" w:color="auto"/>
          </w:divBdr>
        </w:div>
        <w:div w:id="275409074">
          <w:marLeft w:val="0"/>
          <w:marRight w:val="0"/>
          <w:marTop w:val="0"/>
          <w:marBottom w:val="0"/>
          <w:divBdr>
            <w:top w:val="none" w:sz="0" w:space="0" w:color="auto"/>
            <w:left w:val="none" w:sz="0" w:space="0" w:color="auto"/>
            <w:bottom w:val="none" w:sz="0" w:space="0" w:color="auto"/>
            <w:right w:val="none" w:sz="0" w:space="0" w:color="auto"/>
          </w:divBdr>
        </w:div>
      </w:divsChild>
    </w:div>
    <w:div w:id="351303858">
      <w:bodyDiv w:val="1"/>
      <w:marLeft w:val="0"/>
      <w:marRight w:val="0"/>
      <w:marTop w:val="0"/>
      <w:marBottom w:val="0"/>
      <w:divBdr>
        <w:top w:val="none" w:sz="0" w:space="0" w:color="auto"/>
        <w:left w:val="none" w:sz="0" w:space="0" w:color="auto"/>
        <w:bottom w:val="none" w:sz="0" w:space="0" w:color="auto"/>
        <w:right w:val="none" w:sz="0" w:space="0" w:color="auto"/>
      </w:divBdr>
    </w:div>
    <w:div w:id="354887924">
      <w:bodyDiv w:val="1"/>
      <w:marLeft w:val="0"/>
      <w:marRight w:val="0"/>
      <w:marTop w:val="0"/>
      <w:marBottom w:val="0"/>
      <w:divBdr>
        <w:top w:val="none" w:sz="0" w:space="0" w:color="auto"/>
        <w:left w:val="none" w:sz="0" w:space="0" w:color="auto"/>
        <w:bottom w:val="none" w:sz="0" w:space="0" w:color="auto"/>
        <w:right w:val="none" w:sz="0" w:space="0" w:color="auto"/>
      </w:divBdr>
    </w:div>
    <w:div w:id="367536314">
      <w:bodyDiv w:val="1"/>
      <w:marLeft w:val="0"/>
      <w:marRight w:val="0"/>
      <w:marTop w:val="0"/>
      <w:marBottom w:val="0"/>
      <w:divBdr>
        <w:top w:val="none" w:sz="0" w:space="0" w:color="auto"/>
        <w:left w:val="none" w:sz="0" w:space="0" w:color="auto"/>
        <w:bottom w:val="none" w:sz="0" w:space="0" w:color="auto"/>
        <w:right w:val="none" w:sz="0" w:space="0" w:color="auto"/>
      </w:divBdr>
    </w:div>
    <w:div w:id="370348935">
      <w:bodyDiv w:val="1"/>
      <w:marLeft w:val="0"/>
      <w:marRight w:val="0"/>
      <w:marTop w:val="0"/>
      <w:marBottom w:val="0"/>
      <w:divBdr>
        <w:top w:val="none" w:sz="0" w:space="0" w:color="auto"/>
        <w:left w:val="none" w:sz="0" w:space="0" w:color="auto"/>
        <w:bottom w:val="none" w:sz="0" w:space="0" w:color="auto"/>
        <w:right w:val="none" w:sz="0" w:space="0" w:color="auto"/>
      </w:divBdr>
      <w:divsChild>
        <w:div w:id="1129935758">
          <w:marLeft w:val="720"/>
          <w:marRight w:val="0"/>
          <w:marTop w:val="100"/>
          <w:marBottom w:val="0"/>
          <w:divBdr>
            <w:top w:val="none" w:sz="0" w:space="0" w:color="auto"/>
            <w:left w:val="none" w:sz="0" w:space="0" w:color="auto"/>
            <w:bottom w:val="none" w:sz="0" w:space="0" w:color="auto"/>
            <w:right w:val="none" w:sz="0" w:space="0" w:color="auto"/>
          </w:divBdr>
        </w:div>
        <w:div w:id="8022678">
          <w:marLeft w:val="720"/>
          <w:marRight w:val="0"/>
          <w:marTop w:val="100"/>
          <w:marBottom w:val="0"/>
          <w:divBdr>
            <w:top w:val="none" w:sz="0" w:space="0" w:color="auto"/>
            <w:left w:val="none" w:sz="0" w:space="0" w:color="auto"/>
            <w:bottom w:val="none" w:sz="0" w:space="0" w:color="auto"/>
            <w:right w:val="none" w:sz="0" w:space="0" w:color="auto"/>
          </w:divBdr>
        </w:div>
        <w:div w:id="1541474332">
          <w:marLeft w:val="720"/>
          <w:marRight w:val="0"/>
          <w:marTop w:val="100"/>
          <w:marBottom w:val="0"/>
          <w:divBdr>
            <w:top w:val="none" w:sz="0" w:space="0" w:color="auto"/>
            <w:left w:val="none" w:sz="0" w:space="0" w:color="auto"/>
            <w:bottom w:val="none" w:sz="0" w:space="0" w:color="auto"/>
            <w:right w:val="none" w:sz="0" w:space="0" w:color="auto"/>
          </w:divBdr>
        </w:div>
      </w:divsChild>
    </w:div>
    <w:div w:id="380599707">
      <w:bodyDiv w:val="1"/>
      <w:marLeft w:val="0"/>
      <w:marRight w:val="0"/>
      <w:marTop w:val="0"/>
      <w:marBottom w:val="0"/>
      <w:divBdr>
        <w:top w:val="none" w:sz="0" w:space="0" w:color="auto"/>
        <w:left w:val="none" w:sz="0" w:space="0" w:color="auto"/>
        <w:bottom w:val="none" w:sz="0" w:space="0" w:color="auto"/>
        <w:right w:val="none" w:sz="0" w:space="0" w:color="auto"/>
      </w:divBdr>
    </w:div>
    <w:div w:id="404957010">
      <w:bodyDiv w:val="1"/>
      <w:marLeft w:val="0"/>
      <w:marRight w:val="0"/>
      <w:marTop w:val="0"/>
      <w:marBottom w:val="0"/>
      <w:divBdr>
        <w:top w:val="none" w:sz="0" w:space="0" w:color="auto"/>
        <w:left w:val="none" w:sz="0" w:space="0" w:color="auto"/>
        <w:bottom w:val="none" w:sz="0" w:space="0" w:color="auto"/>
        <w:right w:val="none" w:sz="0" w:space="0" w:color="auto"/>
      </w:divBdr>
    </w:div>
    <w:div w:id="439449766">
      <w:bodyDiv w:val="1"/>
      <w:marLeft w:val="0"/>
      <w:marRight w:val="0"/>
      <w:marTop w:val="0"/>
      <w:marBottom w:val="0"/>
      <w:divBdr>
        <w:top w:val="none" w:sz="0" w:space="0" w:color="auto"/>
        <w:left w:val="none" w:sz="0" w:space="0" w:color="auto"/>
        <w:bottom w:val="none" w:sz="0" w:space="0" w:color="auto"/>
        <w:right w:val="none" w:sz="0" w:space="0" w:color="auto"/>
      </w:divBdr>
    </w:div>
    <w:div w:id="472871961">
      <w:bodyDiv w:val="1"/>
      <w:marLeft w:val="0"/>
      <w:marRight w:val="0"/>
      <w:marTop w:val="0"/>
      <w:marBottom w:val="0"/>
      <w:divBdr>
        <w:top w:val="none" w:sz="0" w:space="0" w:color="auto"/>
        <w:left w:val="none" w:sz="0" w:space="0" w:color="auto"/>
        <w:bottom w:val="none" w:sz="0" w:space="0" w:color="auto"/>
        <w:right w:val="none" w:sz="0" w:space="0" w:color="auto"/>
      </w:divBdr>
    </w:div>
    <w:div w:id="475342611">
      <w:bodyDiv w:val="1"/>
      <w:marLeft w:val="0"/>
      <w:marRight w:val="0"/>
      <w:marTop w:val="0"/>
      <w:marBottom w:val="0"/>
      <w:divBdr>
        <w:top w:val="none" w:sz="0" w:space="0" w:color="auto"/>
        <w:left w:val="none" w:sz="0" w:space="0" w:color="auto"/>
        <w:bottom w:val="none" w:sz="0" w:space="0" w:color="auto"/>
        <w:right w:val="none" w:sz="0" w:space="0" w:color="auto"/>
      </w:divBdr>
      <w:divsChild>
        <w:div w:id="1526022553">
          <w:marLeft w:val="288"/>
          <w:marRight w:val="0"/>
          <w:marTop w:val="180"/>
          <w:marBottom w:val="0"/>
          <w:divBdr>
            <w:top w:val="none" w:sz="0" w:space="0" w:color="auto"/>
            <w:left w:val="none" w:sz="0" w:space="0" w:color="auto"/>
            <w:bottom w:val="none" w:sz="0" w:space="0" w:color="auto"/>
            <w:right w:val="none" w:sz="0" w:space="0" w:color="auto"/>
          </w:divBdr>
        </w:div>
        <w:div w:id="1208175584">
          <w:marLeft w:val="288"/>
          <w:marRight w:val="0"/>
          <w:marTop w:val="180"/>
          <w:marBottom w:val="0"/>
          <w:divBdr>
            <w:top w:val="none" w:sz="0" w:space="0" w:color="auto"/>
            <w:left w:val="none" w:sz="0" w:space="0" w:color="auto"/>
            <w:bottom w:val="none" w:sz="0" w:space="0" w:color="auto"/>
            <w:right w:val="none" w:sz="0" w:space="0" w:color="auto"/>
          </w:divBdr>
        </w:div>
        <w:div w:id="763191183">
          <w:marLeft w:val="288"/>
          <w:marRight w:val="0"/>
          <w:marTop w:val="180"/>
          <w:marBottom w:val="0"/>
          <w:divBdr>
            <w:top w:val="none" w:sz="0" w:space="0" w:color="auto"/>
            <w:left w:val="none" w:sz="0" w:space="0" w:color="auto"/>
            <w:bottom w:val="none" w:sz="0" w:space="0" w:color="auto"/>
            <w:right w:val="none" w:sz="0" w:space="0" w:color="auto"/>
          </w:divBdr>
        </w:div>
        <w:div w:id="1095053235">
          <w:marLeft w:val="288"/>
          <w:marRight w:val="0"/>
          <w:marTop w:val="180"/>
          <w:marBottom w:val="0"/>
          <w:divBdr>
            <w:top w:val="none" w:sz="0" w:space="0" w:color="auto"/>
            <w:left w:val="none" w:sz="0" w:space="0" w:color="auto"/>
            <w:bottom w:val="none" w:sz="0" w:space="0" w:color="auto"/>
            <w:right w:val="none" w:sz="0" w:space="0" w:color="auto"/>
          </w:divBdr>
        </w:div>
        <w:div w:id="1250891044">
          <w:marLeft w:val="288"/>
          <w:marRight w:val="0"/>
          <w:marTop w:val="180"/>
          <w:marBottom w:val="0"/>
          <w:divBdr>
            <w:top w:val="none" w:sz="0" w:space="0" w:color="auto"/>
            <w:left w:val="none" w:sz="0" w:space="0" w:color="auto"/>
            <w:bottom w:val="none" w:sz="0" w:space="0" w:color="auto"/>
            <w:right w:val="none" w:sz="0" w:space="0" w:color="auto"/>
          </w:divBdr>
        </w:div>
      </w:divsChild>
    </w:div>
    <w:div w:id="484974796">
      <w:bodyDiv w:val="1"/>
      <w:marLeft w:val="0"/>
      <w:marRight w:val="0"/>
      <w:marTop w:val="0"/>
      <w:marBottom w:val="0"/>
      <w:divBdr>
        <w:top w:val="none" w:sz="0" w:space="0" w:color="auto"/>
        <w:left w:val="none" w:sz="0" w:space="0" w:color="auto"/>
        <w:bottom w:val="none" w:sz="0" w:space="0" w:color="auto"/>
        <w:right w:val="none" w:sz="0" w:space="0" w:color="auto"/>
      </w:divBdr>
    </w:div>
    <w:div w:id="525025588">
      <w:bodyDiv w:val="1"/>
      <w:marLeft w:val="0"/>
      <w:marRight w:val="0"/>
      <w:marTop w:val="0"/>
      <w:marBottom w:val="0"/>
      <w:divBdr>
        <w:top w:val="none" w:sz="0" w:space="0" w:color="auto"/>
        <w:left w:val="none" w:sz="0" w:space="0" w:color="auto"/>
        <w:bottom w:val="none" w:sz="0" w:space="0" w:color="auto"/>
        <w:right w:val="none" w:sz="0" w:space="0" w:color="auto"/>
      </w:divBdr>
    </w:div>
    <w:div w:id="612173354">
      <w:bodyDiv w:val="1"/>
      <w:marLeft w:val="0"/>
      <w:marRight w:val="0"/>
      <w:marTop w:val="0"/>
      <w:marBottom w:val="0"/>
      <w:divBdr>
        <w:top w:val="none" w:sz="0" w:space="0" w:color="auto"/>
        <w:left w:val="none" w:sz="0" w:space="0" w:color="auto"/>
        <w:bottom w:val="none" w:sz="0" w:space="0" w:color="auto"/>
        <w:right w:val="none" w:sz="0" w:space="0" w:color="auto"/>
      </w:divBdr>
    </w:div>
    <w:div w:id="616986659">
      <w:bodyDiv w:val="1"/>
      <w:marLeft w:val="0"/>
      <w:marRight w:val="0"/>
      <w:marTop w:val="0"/>
      <w:marBottom w:val="0"/>
      <w:divBdr>
        <w:top w:val="none" w:sz="0" w:space="0" w:color="auto"/>
        <w:left w:val="none" w:sz="0" w:space="0" w:color="auto"/>
        <w:bottom w:val="none" w:sz="0" w:space="0" w:color="auto"/>
        <w:right w:val="none" w:sz="0" w:space="0" w:color="auto"/>
      </w:divBdr>
    </w:div>
    <w:div w:id="649600309">
      <w:bodyDiv w:val="1"/>
      <w:marLeft w:val="0"/>
      <w:marRight w:val="0"/>
      <w:marTop w:val="0"/>
      <w:marBottom w:val="0"/>
      <w:divBdr>
        <w:top w:val="none" w:sz="0" w:space="0" w:color="auto"/>
        <w:left w:val="none" w:sz="0" w:space="0" w:color="auto"/>
        <w:bottom w:val="none" w:sz="0" w:space="0" w:color="auto"/>
        <w:right w:val="none" w:sz="0" w:space="0" w:color="auto"/>
      </w:divBdr>
      <w:divsChild>
        <w:div w:id="2137868732">
          <w:marLeft w:val="0"/>
          <w:marRight w:val="0"/>
          <w:marTop w:val="120"/>
          <w:marBottom w:val="0"/>
          <w:divBdr>
            <w:top w:val="none" w:sz="0" w:space="0" w:color="auto"/>
            <w:left w:val="none" w:sz="0" w:space="0" w:color="auto"/>
            <w:bottom w:val="none" w:sz="0" w:space="0" w:color="auto"/>
            <w:right w:val="none" w:sz="0" w:space="0" w:color="auto"/>
          </w:divBdr>
          <w:divsChild>
            <w:div w:id="1017854550">
              <w:marLeft w:val="0"/>
              <w:marRight w:val="0"/>
              <w:marTop w:val="0"/>
              <w:marBottom w:val="0"/>
              <w:divBdr>
                <w:top w:val="none" w:sz="0" w:space="0" w:color="auto"/>
                <w:left w:val="none" w:sz="0" w:space="0" w:color="auto"/>
                <w:bottom w:val="none" w:sz="0" w:space="0" w:color="auto"/>
                <w:right w:val="none" w:sz="0" w:space="0" w:color="auto"/>
              </w:divBdr>
              <w:divsChild>
                <w:div w:id="1362440207">
                  <w:marLeft w:val="0"/>
                  <w:marRight w:val="0"/>
                  <w:marTop w:val="0"/>
                  <w:marBottom w:val="0"/>
                  <w:divBdr>
                    <w:top w:val="none" w:sz="0" w:space="0" w:color="auto"/>
                    <w:left w:val="none" w:sz="0" w:space="0" w:color="auto"/>
                    <w:bottom w:val="none" w:sz="0" w:space="0" w:color="auto"/>
                    <w:right w:val="none" w:sz="0" w:space="0" w:color="auto"/>
                  </w:divBdr>
                  <w:divsChild>
                    <w:div w:id="186143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959477">
          <w:marLeft w:val="0"/>
          <w:marRight w:val="0"/>
          <w:marTop w:val="0"/>
          <w:marBottom w:val="0"/>
          <w:divBdr>
            <w:top w:val="none" w:sz="0" w:space="0" w:color="auto"/>
            <w:left w:val="none" w:sz="0" w:space="0" w:color="auto"/>
            <w:bottom w:val="none" w:sz="0" w:space="0" w:color="auto"/>
            <w:right w:val="none" w:sz="0" w:space="0" w:color="auto"/>
          </w:divBdr>
          <w:divsChild>
            <w:div w:id="2009212742">
              <w:marLeft w:val="0"/>
              <w:marRight w:val="0"/>
              <w:marTop w:val="0"/>
              <w:marBottom w:val="0"/>
              <w:divBdr>
                <w:top w:val="none" w:sz="0" w:space="0" w:color="auto"/>
                <w:left w:val="none" w:sz="0" w:space="0" w:color="auto"/>
                <w:bottom w:val="none" w:sz="0" w:space="0" w:color="auto"/>
                <w:right w:val="none" w:sz="0" w:space="0" w:color="auto"/>
              </w:divBdr>
              <w:divsChild>
                <w:div w:id="14592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5110">
          <w:marLeft w:val="0"/>
          <w:marRight w:val="0"/>
          <w:marTop w:val="0"/>
          <w:marBottom w:val="0"/>
          <w:divBdr>
            <w:top w:val="none" w:sz="0" w:space="0" w:color="auto"/>
            <w:left w:val="none" w:sz="0" w:space="0" w:color="auto"/>
            <w:bottom w:val="none" w:sz="0" w:space="0" w:color="auto"/>
            <w:right w:val="none" w:sz="0" w:space="0" w:color="auto"/>
          </w:divBdr>
          <w:divsChild>
            <w:div w:id="813060294">
              <w:marLeft w:val="0"/>
              <w:marRight w:val="0"/>
              <w:marTop w:val="0"/>
              <w:marBottom w:val="0"/>
              <w:divBdr>
                <w:top w:val="none" w:sz="0" w:space="0" w:color="auto"/>
                <w:left w:val="none" w:sz="0" w:space="0" w:color="auto"/>
                <w:bottom w:val="none" w:sz="0" w:space="0" w:color="auto"/>
                <w:right w:val="none" w:sz="0" w:space="0" w:color="auto"/>
              </w:divBdr>
              <w:divsChild>
                <w:div w:id="7395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3060">
          <w:marLeft w:val="0"/>
          <w:marRight w:val="0"/>
          <w:marTop w:val="0"/>
          <w:marBottom w:val="0"/>
          <w:divBdr>
            <w:top w:val="none" w:sz="0" w:space="0" w:color="auto"/>
            <w:left w:val="none" w:sz="0" w:space="0" w:color="auto"/>
            <w:bottom w:val="none" w:sz="0" w:space="0" w:color="auto"/>
            <w:right w:val="none" w:sz="0" w:space="0" w:color="auto"/>
          </w:divBdr>
          <w:divsChild>
            <w:div w:id="476148407">
              <w:marLeft w:val="0"/>
              <w:marRight w:val="0"/>
              <w:marTop w:val="0"/>
              <w:marBottom w:val="0"/>
              <w:divBdr>
                <w:top w:val="none" w:sz="0" w:space="0" w:color="auto"/>
                <w:left w:val="none" w:sz="0" w:space="0" w:color="auto"/>
                <w:bottom w:val="none" w:sz="0" w:space="0" w:color="auto"/>
                <w:right w:val="none" w:sz="0" w:space="0" w:color="auto"/>
              </w:divBdr>
              <w:divsChild>
                <w:div w:id="9980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6037">
      <w:bodyDiv w:val="1"/>
      <w:marLeft w:val="0"/>
      <w:marRight w:val="0"/>
      <w:marTop w:val="0"/>
      <w:marBottom w:val="0"/>
      <w:divBdr>
        <w:top w:val="none" w:sz="0" w:space="0" w:color="auto"/>
        <w:left w:val="none" w:sz="0" w:space="0" w:color="auto"/>
        <w:bottom w:val="none" w:sz="0" w:space="0" w:color="auto"/>
        <w:right w:val="none" w:sz="0" w:space="0" w:color="auto"/>
      </w:divBdr>
    </w:div>
    <w:div w:id="675308878">
      <w:bodyDiv w:val="1"/>
      <w:marLeft w:val="0"/>
      <w:marRight w:val="0"/>
      <w:marTop w:val="0"/>
      <w:marBottom w:val="0"/>
      <w:divBdr>
        <w:top w:val="none" w:sz="0" w:space="0" w:color="auto"/>
        <w:left w:val="none" w:sz="0" w:space="0" w:color="auto"/>
        <w:bottom w:val="none" w:sz="0" w:space="0" w:color="auto"/>
        <w:right w:val="none" w:sz="0" w:space="0" w:color="auto"/>
      </w:divBdr>
      <w:divsChild>
        <w:div w:id="327557406">
          <w:marLeft w:val="288"/>
          <w:marRight w:val="0"/>
          <w:marTop w:val="180"/>
          <w:marBottom w:val="0"/>
          <w:divBdr>
            <w:top w:val="none" w:sz="0" w:space="0" w:color="auto"/>
            <w:left w:val="none" w:sz="0" w:space="0" w:color="auto"/>
            <w:bottom w:val="none" w:sz="0" w:space="0" w:color="auto"/>
            <w:right w:val="none" w:sz="0" w:space="0" w:color="auto"/>
          </w:divBdr>
        </w:div>
        <w:div w:id="440299012">
          <w:marLeft w:val="288"/>
          <w:marRight w:val="0"/>
          <w:marTop w:val="180"/>
          <w:marBottom w:val="0"/>
          <w:divBdr>
            <w:top w:val="none" w:sz="0" w:space="0" w:color="auto"/>
            <w:left w:val="none" w:sz="0" w:space="0" w:color="auto"/>
            <w:bottom w:val="none" w:sz="0" w:space="0" w:color="auto"/>
            <w:right w:val="none" w:sz="0" w:space="0" w:color="auto"/>
          </w:divBdr>
        </w:div>
      </w:divsChild>
    </w:div>
    <w:div w:id="685601645">
      <w:bodyDiv w:val="1"/>
      <w:marLeft w:val="0"/>
      <w:marRight w:val="0"/>
      <w:marTop w:val="0"/>
      <w:marBottom w:val="0"/>
      <w:divBdr>
        <w:top w:val="none" w:sz="0" w:space="0" w:color="auto"/>
        <w:left w:val="none" w:sz="0" w:space="0" w:color="auto"/>
        <w:bottom w:val="none" w:sz="0" w:space="0" w:color="auto"/>
        <w:right w:val="none" w:sz="0" w:space="0" w:color="auto"/>
      </w:divBdr>
      <w:divsChild>
        <w:div w:id="1724911748">
          <w:marLeft w:val="0"/>
          <w:marRight w:val="0"/>
          <w:marTop w:val="0"/>
          <w:marBottom w:val="0"/>
          <w:divBdr>
            <w:top w:val="none" w:sz="0" w:space="0" w:color="auto"/>
            <w:left w:val="none" w:sz="0" w:space="0" w:color="auto"/>
            <w:bottom w:val="none" w:sz="0" w:space="0" w:color="auto"/>
            <w:right w:val="none" w:sz="0" w:space="0" w:color="auto"/>
          </w:divBdr>
          <w:divsChild>
            <w:div w:id="744764740">
              <w:marLeft w:val="0"/>
              <w:marRight w:val="0"/>
              <w:marTop w:val="75"/>
              <w:marBottom w:val="75"/>
              <w:divBdr>
                <w:top w:val="none" w:sz="0" w:space="0" w:color="auto"/>
                <w:left w:val="none" w:sz="0" w:space="0" w:color="auto"/>
                <w:bottom w:val="none" w:sz="0" w:space="0" w:color="auto"/>
                <w:right w:val="none" w:sz="0" w:space="0" w:color="auto"/>
              </w:divBdr>
            </w:div>
            <w:div w:id="92239436">
              <w:marLeft w:val="0"/>
              <w:marRight w:val="0"/>
              <w:marTop w:val="75"/>
              <w:marBottom w:val="75"/>
              <w:divBdr>
                <w:top w:val="none" w:sz="0" w:space="0" w:color="auto"/>
                <w:left w:val="none" w:sz="0" w:space="0" w:color="auto"/>
                <w:bottom w:val="none" w:sz="0" w:space="0" w:color="auto"/>
                <w:right w:val="none" w:sz="0" w:space="0" w:color="auto"/>
              </w:divBdr>
            </w:div>
            <w:div w:id="1983922721">
              <w:marLeft w:val="0"/>
              <w:marRight w:val="0"/>
              <w:marTop w:val="75"/>
              <w:marBottom w:val="75"/>
              <w:divBdr>
                <w:top w:val="none" w:sz="0" w:space="0" w:color="auto"/>
                <w:left w:val="none" w:sz="0" w:space="0" w:color="auto"/>
                <w:bottom w:val="none" w:sz="0" w:space="0" w:color="auto"/>
                <w:right w:val="none" w:sz="0" w:space="0" w:color="auto"/>
              </w:divBdr>
            </w:div>
            <w:div w:id="36005594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697052109">
      <w:bodyDiv w:val="1"/>
      <w:marLeft w:val="0"/>
      <w:marRight w:val="0"/>
      <w:marTop w:val="0"/>
      <w:marBottom w:val="0"/>
      <w:divBdr>
        <w:top w:val="none" w:sz="0" w:space="0" w:color="auto"/>
        <w:left w:val="none" w:sz="0" w:space="0" w:color="auto"/>
        <w:bottom w:val="none" w:sz="0" w:space="0" w:color="auto"/>
        <w:right w:val="none" w:sz="0" w:space="0" w:color="auto"/>
      </w:divBdr>
    </w:div>
    <w:div w:id="702167870">
      <w:bodyDiv w:val="1"/>
      <w:marLeft w:val="0"/>
      <w:marRight w:val="0"/>
      <w:marTop w:val="0"/>
      <w:marBottom w:val="0"/>
      <w:divBdr>
        <w:top w:val="none" w:sz="0" w:space="0" w:color="auto"/>
        <w:left w:val="none" w:sz="0" w:space="0" w:color="auto"/>
        <w:bottom w:val="none" w:sz="0" w:space="0" w:color="auto"/>
        <w:right w:val="none" w:sz="0" w:space="0" w:color="auto"/>
      </w:divBdr>
    </w:div>
    <w:div w:id="703167420">
      <w:bodyDiv w:val="1"/>
      <w:marLeft w:val="0"/>
      <w:marRight w:val="0"/>
      <w:marTop w:val="0"/>
      <w:marBottom w:val="0"/>
      <w:divBdr>
        <w:top w:val="none" w:sz="0" w:space="0" w:color="auto"/>
        <w:left w:val="none" w:sz="0" w:space="0" w:color="auto"/>
        <w:bottom w:val="none" w:sz="0" w:space="0" w:color="auto"/>
        <w:right w:val="none" w:sz="0" w:space="0" w:color="auto"/>
      </w:divBdr>
      <w:divsChild>
        <w:div w:id="2072578291">
          <w:marLeft w:val="288"/>
          <w:marRight w:val="0"/>
          <w:marTop w:val="180"/>
          <w:marBottom w:val="0"/>
          <w:divBdr>
            <w:top w:val="none" w:sz="0" w:space="0" w:color="auto"/>
            <w:left w:val="none" w:sz="0" w:space="0" w:color="auto"/>
            <w:bottom w:val="none" w:sz="0" w:space="0" w:color="auto"/>
            <w:right w:val="none" w:sz="0" w:space="0" w:color="auto"/>
          </w:divBdr>
        </w:div>
        <w:div w:id="1634678038">
          <w:marLeft w:val="288"/>
          <w:marRight w:val="0"/>
          <w:marTop w:val="180"/>
          <w:marBottom w:val="0"/>
          <w:divBdr>
            <w:top w:val="none" w:sz="0" w:space="0" w:color="auto"/>
            <w:left w:val="none" w:sz="0" w:space="0" w:color="auto"/>
            <w:bottom w:val="none" w:sz="0" w:space="0" w:color="auto"/>
            <w:right w:val="none" w:sz="0" w:space="0" w:color="auto"/>
          </w:divBdr>
        </w:div>
      </w:divsChild>
    </w:div>
    <w:div w:id="716854264">
      <w:bodyDiv w:val="1"/>
      <w:marLeft w:val="0"/>
      <w:marRight w:val="0"/>
      <w:marTop w:val="0"/>
      <w:marBottom w:val="0"/>
      <w:divBdr>
        <w:top w:val="none" w:sz="0" w:space="0" w:color="auto"/>
        <w:left w:val="none" w:sz="0" w:space="0" w:color="auto"/>
        <w:bottom w:val="none" w:sz="0" w:space="0" w:color="auto"/>
        <w:right w:val="none" w:sz="0" w:space="0" w:color="auto"/>
      </w:divBdr>
    </w:div>
    <w:div w:id="727069258">
      <w:bodyDiv w:val="1"/>
      <w:marLeft w:val="0"/>
      <w:marRight w:val="0"/>
      <w:marTop w:val="0"/>
      <w:marBottom w:val="0"/>
      <w:divBdr>
        <w:top w:val="none" w:sz="0" w:space="0" w:color="auto"/>
        <w:left w:val="none" w:sz="0" w:space="0" w:color="auto"/>
        <w:bottom w:val="none" w:sz="0" w:space="0" w:color="auto"/>
        <w:right w:val="none" w:sz="0" w:space="0" w:color="auto"/>
      </w:divBdr>
      <w:divsChild>
        <w:div w:id="1624068419">
          <w:marLeft w:val="288"/>
          <w:marRight w:val="0"/>
          <w:marTop w:val="180"/>
          <w:marBottom w:val="0"/>
          <w:divBdr>
            <w:top w:val="none" w:sz="0" w:space="0" w:color="auto"/>
            <w:left w:val="none" w:sz="0" w:space="0" w:color="auto"/>
            <w:bottom w:val="none" w:sz="0" w:space="0" w:color="auto"/>
            <w:right w:val="none" w:sz="0" w:space="0" w:color="auto"/>
          </w:divBdr>
        </w:div>
        <w:div w:id="361833169">
          <w:marLeft w:val="288"/>
          <w:marRight w:val="0"/>
          <w:marTop w:val="180"/>
          <w:marBottom w:val="0"/>
          <w:divBdr>
            <w:top w:val="none" w:sz="0" w:space="0" w:color="auto"/>
            <w:left w:val="none" w:sz="0" w:space="0" w:color="auto"/>
            <w:bottom w:val="none" w:sz="0" w:space="0" w:color="auto"/>
            <w:right w:val="none" w:sz="0" w:space="0" w:color="auto"/>
          </w:divBdr>
        </w:div>
      </w:divsChild>
    </w:div>
    <w:div w:id="728652992">
      <w:bodyDiv w:val="1"/>
      <w:marLeft w:val="0"/>
      <w:marRight w:val="0"/>
      <w:marTop w:val="0"/>
      <w:marBottom w:val="0"/>
      <w:divBdr>
        <w:top w:val="none" w:sz="0" w:space="0" w:color="auto"/>
        <w:left w:val="none" w:sz="0" w:space="0" w:color="auto"/>
        <w:bottom w:val="none" w:sz="0" w:space="0" w:color="auto"/>
        <w:right w:val="none" w:sz="0" w:space="0" w:color="auto"/>
      </w:divBdr>
    </w:div>
    <w:div w:id="739595360">
      <w:bodyDiv w:val="1"/>
      <w:marLeft w:val="0"/>
      <w:marRight w:val="0"/>
      <w:marTop w:val="0"/>
      <w:marBottom w:val="0"/>
      <w:divBdr>
        <w:top w:val="none" w:sz="0" w:space="0" w:color="auto"/>
        <w:left w:val="none" w:sz="0" w:space="0" w:color="auto"/>
        <w:bottom w:val="none" w:sz="0" w:space="0" w:color="auto"/>
        <w:right w:val="none" w:sz="0" w:space="0" w:color="auto"/>
      </w:divBdr>
      <w:divsChild>
        <w:div w:id="735591698">
          <w:marLeft w:val="288"/>
          <w:marRight w:val="0"/>
          <w:marTop w:val="180"/>
          <w:marBottom w:val="0"/>
          <w:divBdr>
            <w:top w:val="none" w:sz="0" w:space="0" w:color="auto"/>
            <w:left w:val="none" w:sz="0" w:space="0" w:color="auto"/>
            <w:bottom w:val="none" w:sz="0" w:space="0" w:color="auto"/>
            <w:right w:val="none" w:sz="0" w:space="0" w:color="auto"/>
          </w:divBdr>
        </w:div>
        <w:div w:id="552737105">
          <w:marLeft w:val="288"/>
          <w:marRight w:val="0"/>
          <w:marTop w:val="180"/>
          <w:marBottom w:val="0"/>
          <w:divBdr>
            <w:top w:val="none" w:sz="0" w:space="0" w:color="auto"/>
            <w:left w:val="none" w:sz="0" w:space="0" w:color="auto"/>
            <w:bottom w:val="none" w:sz="0" w:space="0" w:color="auto"/>
            <w:right w:val="none" w:sz="0" w:space="0" w:color="auto"/>
          </w:divBdr>
        </w:div>
        <w:div w:id="645941564">
          <w:marLeft w:val="288"/>
          <w:marRight w:val="0"/>
          <w:marTop w:val="180"/>
          <w:marBottom w:val="0"/>
          <w:divBdr>
            <w:top w:val="none" w:sz="0" w:space="0" w:color="auto"/>
            <w:left w:val="none" w:sz="0" w:space="0" w:color="auto"/>
            <w:bottom w:val="none" w:sz="0" w:space="0" w:color="auto"/>
            <w:right w:val="none" w:sz="0" w:space="0" w:color="auto"/>
          </w:divBdr>
        </w:div>
        <w:div w:id="1012561916">
          <w:marLeft w:val="288"/>
          <w:marRight w:val="0"/>
          <w:marTop w:val="180"/>
          <w:marBottom w:val="0"/>
          <w:divBdr>
            <w:top w:val="none" w:sz="0" w:space="0" w:color="auto"/>
            <w:left w:val="none" w:sz="0" w:space="0" w:color="auto"/>
            <w:bottom w:val="none" w:sz="0" w:space="0" w:color="auto"/>
            <w:right w:val="none" w:sz="0" w:space="0" w:color="auto"/>
          </w:divBdr>
        </w:div>
        <w:div w:id="240800338">
          <w:marLeft w:val="288"/>
          <w:marRight w:val="0"/>
          <w:marTop w:val="180"/>
          <w:marBottom w:val="0"/>
          <w:divBdr>
            <w:top w:val="none" w:sz="0" w:space="0" w:color="auto"/>
            <w:left w:val="none" w:sz="0" w:space="0" w:color="auto"/>
            <w:bottom w:val="none" w:sz="0" w:space="0" w:color="auto"/>
            <w:right w:val="none" w:sz="0" w:space="0" w:color="auto"/>
          </w:divBdr>
        </w:div>
      </w:divsChild>
    </w:div>
    <w:div w:id="747575089">
      <w:bodyDiv w:val="1"/>
      <w:marLeft w:val="0"/>
      <w:marRight w:val="0"/>
      <w:marTop w:val="0"/>
      <w:marBottom w:val="0"/>
      <w:divBdr>
        <w:top w:val="none" w:sz="0" w:space="0" w:color="auto"/>
        <w:left w:val="none" w:sz="0" w:space="0" w:color="auto"/>
        <w:bottom w:val="none" w:sz="0" w:space="0" w:color="auto"/>
        <w:right w:val="none" w:sz="0" w:space="0" w:color="auto"/>
      </w:divBdr>
    </w:div>
    <w:div w:id="810906097">
      <w:bodyDiv w:val="1"/>
      <w:marLeft w:val="0"/>
      <w:marRight w:val="0"/>
      <w:marTop w:val="0"/>
      <w:marBottom w:val="0"/>
      <w:divBdr>
        <w:top w:val="none" w:sz="0" w:space="0" w:color="auto"/>
        <w:left w:val="none" w:sz="0" w:space="0" w:color="auto"/>
        <w:bottom w:val="none" w:sz="0" w:space="0" w:color="auto"/>
        <w:right w:val="none" w:sz="0" w:space="0" w:color="auto"/>
      </w:divBdr>
    </w:div>
    <w:div w:id="812523395">
      <w:bodyDiv w:val="1"/>
      <w:marLeft w:val="0"/>
      <w:marRight w:val="0"/>
      <w:marTop w:val="0"/>
      <w:marBottom w:val="0"/>
      <w:divBdr>
        <w:top w:val="none" w:sz="0" w:space="0" w:color="auto"/>
        <w:left w:val="none" w:sz="0" w:space="0" w:color="auto"/>
        <w:bottom w:val="none" w:sz="0" w:space="0" w:color="auto"/>
        <w:right w:val="none" w:sz="0" w:space="0" w:color="auto"/>
      </w:divBdr>
    </w:div>
    <w:div w:id="820780332">
      <w:bodyDiv w:val="1"/>
      <w:marLeft w:val="0"/>
      <w:marRight w:val="0"/>
      <w:marTop w:val="0"/>
      <w:marBottom w:val="0"/>
      <w:divBdr>
        <w:top w:val="none" w:sz="0" w:space="0" w:color="auto"/>
        <w:left w:val="none" w:sz="0" w:space="0" w:color="auto"/>
        <w:bottom w:val="none" w:sz="0" w:space="0" w:color="auto"/>
        <w:right w:val="none" w:sz="0" w:space="0" w:color="auto"/>
      </w:divBdr>
    </w:div>
    <w:div w:id="839541048">
      <w:bodyDiv w:val="1"/>
      <w:marLeft w:val="0"/>
      <w:marRight w:val="0"/>
      <w:marTop w:val="0"/>
      <w:marBottom w:val="0"/>
      <w:divBdr>
        <w:top w:val="none" w:sz="0" w:space="0" w:color="auto"/>
        <w:left w:val="none" w:sz="0" w:space="0" w:color="auto"/>
        <w:bottom w:val="none" w:sz="0" w:space="0" w:color="auto"/>
        <w:right w:val="none" w:sz="0" w:space="0" w:color="auto"/>
      </w:divBdr>
    </w:div>
    <w:div w:id="846410360">
      <w:bodyDiv w:val="1"/>
      <w:marLeft w:val="0"/>
      <w:marRight w:val="0"/>
      <w:marTop w:val="0"/>
      <w:marBottom w:val="0"/>
      <w:divBdr>
        <w:top w:val="none" w:sz="0" w:space="0" w:color="auto"/>
        <w:left w:val="none" w:sz="0" w:space="0" w:color="auto"/>
        <w:bottom w:val="none" w:sz="0" w:space="0" w:color="auto"/>
        <w:right w:val="none" w:sz="0" w:space="0" w:color="auto"/>
      </w:divBdr>
      <w:divsChild>
        <w:div w:id="760763328">
          <w:marLeft w:val="288"/>
          <w:marRight w:val="0"/>
          <w:marTop w:val="180"/>
          <w:marBottom w:val="0"/>
          <w:divBdr>
            <w:top w:val="none" w:sz="0" w:space="0" w:color="auto"/>
            <w:left w:val="none" w:sz="0" w:space="0" w:color="auto"/>
            <w:bottom w:val="none" w:sz="0" w:space="0" w:color="auto"/>
            <w:right w:val="none" w:sz="0" w:space="0" w:color="auto"/>
          </w:divBdr>
        </w:div>
        <w:div w:id="118646378">
          <w:marLeft w:val="720"/>
          <w:marRight w:val="0"/>
          <w:marTop w:val="100"/>
          <w:marBottom w:val="0"/>
          <w:divBdr>
            <w:top w:val="none" w:sz="0" w:space="0" w:color="auto"/>
            <w:left w:val="none" w:sz="0" w:space="0" w:color="auto"/>
            <w:bottom w:val="none" w:sz="0" w:space="0" w:color="auto"/>
            <w:right w:val="none" w:sz="0" w:space="0" w:color="auto"/>
          </w:divBdr>
        </w:div>
        <w:div w:id="967053775">
          <w:marLeft w:val="720"/>
          <w:marRight w:val="0"/>
          <w:marTop w:val="100"/>
          <w:marBottom w:val="0"/>
          <w:divBdr>
            <w:top w:val="none" w:sz="0" w:space="0" w:color="auto"/>
            <w:left w:val="none" w:sz="0" w:space="0" w:color="auto"/>
            <w:bottom w:val="none" w:sz="0" w:space="0" w:color="auto"/>
            <w:right w:val="none" w:sz="0" w:space="0" w:color="auto"/>
          </w:divBdr>
        </w:div>
        <w:div w:id="603001155">
          <w:marLeft w:val="288"/>
          <w:marRight w:val="0"/>
          <w:marTop w:val="180"/>
          <w:marBottom w:val="0"/>
          <w:divBdr>
            <w:top w:val="none" w:sz="0" w:space="0" w:color="auto"/>
            <w:left w:val="none" w:sz="0" w:space="0" w:color="auto"/>
            <w:bottom w:val="none" w:sz="0" w:space="0" w:color="auto"/>
            <w:right w:val="none" w:sz="0" w:space="0" w:color="auto"/>
          </w:divBdr>
        </w:div>
        <w:div w:id="65029584">
          <w:marLeft w:val="288"/>
          <w:marRight w:val="0"/>
          <w:marTop w:val="180"/>
          <w:marBottom w:val="0"/>
          <w:divBdr>
            <w:top w:val="none" w:sz="0" w:space="0" w:color="auto"/>
            <w:left w:val="none" w:sz="0" w:space="0" w:color="auto"/>
            <w:bottom w:val="none" w:sz="0" w:space="0" w:color="auto"/>
            <w:right w:val="none" w:sz="0" w:space="0" w:color="auto"/>
          </w:divBdr>
        </w:div>
        <w:div w:id="943922113">
          <w:marLeft w:val="720"/>
          <w:marRight w:val="0"/>
          <w:marTop w:val="100"/>
          <w:marBottom w:val="0"/>
          <w:divBdr>
            <w:top w:val="none" w:sz="0" w:space="0" w:color="auto"/>
            <w:left w:val="none" w:sz="0" w:space="0" w:color="auto"/>
            <w:bottom w:val="none" w:sz="0" w:space="0" w:color="auto"/>
            <w:right w:val="none" w:sz="0" w:space="0" w:color="auto"/>
          </w:divBdr>
        </w:div>
        <w:div w:id="1743603581">
          <w:marLeft w:val="720"/>
          <w:marRight w:val="0"/>
          <w:marTop w:val="100"/>
          <w:marBottom w:val="0"/>
          <w:divBdr>
            <w:top w:val="none" w:sz="0" w:space="0" w:color="auto"/>
            <w:left w:val="none" w:sz="0" w:space="0" w:color="auto"/>
            <w:bottom w:val="none" w:sz="0" w:space="0" w:color="auto"/>
            <w:right w:val="none" w:sz="0" w:space="0" w:color="auto"/>
          </w:divBdr>
        </w:div>
      </w:divsChild>
    </w:div>
    <w:div w:id="856038605">
      <w:bodyDiv w:val="1"/>
      <w:marLeft w:val="0"/>
      <w:marRight w:val="0"/>
      <w:marTop w:val="0"/>
      <w:marBottom w:val="0"/>
      <w:divBdr>
        <w:top w:val="none" w:sz="0" w:space="0" w:color="auto"/>
        <w:left w:val="none" w:sz="0" w:space="0" w:color="auto"/>
        <w:bottom w:val="none" w:sz="0" w:space="0" w:color="auto"/>
        <w:right w:val="none" w:sz="0" w:space="0" w:color="auto"/>
      </w:divBdr>
      <w:divsChild>
        <w:div w:id="1527980114">
          <w:marLeft w:val="288"/>
          <w:marRight w:val="0"/>
          <w:marTop w:val="180"/>
          <w:marBottom w:val="0"/>
          <w:divBdr>
            <w:top w:val="none" w:sz="0" w:space="0" w:color="auto"/>
            <w:left w:val="none" w:sz="0" w:space="0" w:color="auto"/>
            <w:bottom w:val="none" w:sz="0" w:space="0" w:color="auto"/>
            <w:right w:val="none" w:sz="0" w:space="0" w:color="auto"/>
          </w:divBdr>
        </w:div>
        <w:div w:id="534124263">
          <w:marLeft w:val="288"/>
          <w:marRight w:val="0"/>
          <w:marTop w:val="180"/>
          <w:marBottom w:val="0"/>
          <w:divBdr>
            <w:top w:val="none" w:sz="0" w:space="0" w:color="auto"/>
            <w:left w:val="none" w:sz="0" w:space="0" w:color="auto"/>
            <w:bottom w:val="none" w:sz="0" w:space="0" w:color="auto"/>
            <w:right w:val="none" w:sz="0" w:space="0" w:color="auto"/>
          </w:divBdr>
        </w:div>
        <w:div w:id="1750346419">
          <w:marLeft w:val="288"/>
          <w:marRight w:val="0"/>
          <w:marTop w:val="180"/>
          <w:marBottom w:val="0"/>
          <w:divBdr>
            <w:top w:val="none" w:sz="0" w:space="0" w:color="auto"/>
            <w:left w:val="none" w:sz="0" w:space="0" w:color="auto"/>
            <w:bottom w:val="none" w:sz="0" w:space="0" w:color="auto"/>
            <w:right w:val="none" w:sz="0" w:space="0" w:color="auto"/>
          </w:divBdr>
        </w:div>
      </w:divsChild>
    </w:div>
    <w:div w:id="868645306">
      <w:bodyDiv w:val="1"/>
      <w:marLeft w:val="0"/>
      <w:marRight w:val="0"/>
      <w:marTop w:val="0"/>
      <w:marBottom w:val="0"/>
      <w:divBdr>
        <w:top w:val="none" w:sz="0" w:space="0" w:color="auto"/>
        <w:left w:val="none" w:sz="0" w:space="0" w:color="auto"/>
        <w:bottom w:val="none" w:sz="0" w:space="0" w:color="auto"/>
        <w:right w:val="none" w:sz="0" w:space="0" w:color="auto"/>
      </w:divBdr>
    </w:div>
    <w:div w:id="915897897">
      <w:bodyDiv w:val="1"/>
      <w:marLeft w:val="0"/>
      <w:marRight w:val="0"/>
      <w:marTop w:val="0"/>
      <w:marBottom w:val="0"/>
      <w:divBdr>
        <w:top w:val="none" w:sz="0" w:space="0" w:color="auto"/>
        <w:left w:val="none" w:sz="0" w:space="0" w:color="auto"/>
        <w:bottom w:val="none" w:sz="0" w:space="0" w:color="auto"/>
        <w:right w:val="none" w:sz="0" w:space="0" w:color="auto"/>
      </w:divBdr>
      <w:divsChild>
        <w:div w:id="1768038502">
          <w:marLeft w:val="288"/>
          <w:marRight w:val="0"/>
          <w:marTop w:val="180"/>
          <w:marBottom w:val="0"/>
          <w:divBdr>
            <w:top w:val="none" w:sz="0" w:space="0" w:color="auto"/>
            <w:left w:val="none" w:sz="0" w:space="0" w:color="auto"/>
            <w:bottom w:val="none" w:sz="0" w:space="0" w:color="auto"/>
            <w:right w:val="none" w:sz="0" w:space="0" w:color="auto"/>
          </w:divBdr>
        </w:div>
        <w:div w:id="201132599">
          <w:marLeft w:val="288"/>
          <w:marRight w:val="0"/>
          <w:marTop w:val="180"/>
          <w:marBottom w:val="0"/>
          <w:divBdr>
            <w:top w:val="none" w:sz="0" w:space="0" w:color="auto"/>
            <w:left w:val="none" w:sz="0" w:space="0" w:color="auto"/>
            <w:bottom w:val="none" w:sz="0" w:space="0" w:color="auto"/>
            <w:right w:val="none" w:sz="0" w:space="0" w:color="auto"/>
          </w:divBdr>
        </w:div>
        <w:div w:id="443577857">
          <w:marLeft w:val="288"/>
          <w:marRight w:val="0"/>
          <w:marTop w:val="180"/>
          <w:marBottom w:val="0"/>
          <w:divBdr>
            <w:top w:val="none" w:sz="0" w:space="0" w:color="auto"/>
            <w:left w:val="none" w:sz="0" w:space="0" w:color="auto"/>
            <w:bottom w:val="none" w:sz="0" w:space="0" w:color="auto"/>
            <w:right w:val="none" w:sz="0" w:space="0" w:color="auto"/>
          </w:divBdr>
        </w:div>
        <w:div w:id="228809460">
          <w:marLeft w:val="288"/>
          <w:marRight w:val="0"/>
          <w:marTop w:val="180"/>
          <w:marBottom w:val="0"/>
          <w:divBdr>
            <w:top w:val="none" w:sz="0" w:space="0" w:color="auto"/>
            <w:left w:val="none" w:sz="0" w:space="0" w:color="auto"/>
            <w:bottom w:val="none" w:sz="0" w:space="0" w:color="auto"/>
            <w:right w:val="none" w:sz="0" w:space="0" w:color="auto"/>
          </w:divBdr>
        </w:div>
        <w:div w:id="514996810">
          <w:marLeft w:val="288"/>
          <w:marRight w:val="0"/>
          <w:marTop w:val="180"/>
          <w:marBottom w:val="0"/>
          <w:divBdr>
            <w:top w:val="none" w:sz="0" w:space="0" w:color="auto"/>
            <w:left w:val="none" w:sz="0" w:space="0" w:color="auto"/>
            <w:bottom w:val="none" w:sz="0" w:space="0" w:color="auto"/>
            <w:right w:val="none" w:sz="0" w:space="0" w:color="auto"/>
          </w:divBdr>
        </w:div>
      </w:divsChild>
    </w:div>
    <w:div w:id="937641043">
      <w:bodyDiv w:val="1"/>
      <w:marLeft w:val="0"/>
      <w:marRight w:val="0"/>
      <w:marTop w:val="0"/>
      <w:marBottom w:val="0"/>
      <w:divBdr>
        <w:top w:val="none" w:sz="0" w:space="0" w:color="auto"/>
        <w:left w:val="none" w:sz="0" w:space="0" w:color="auto"/>
        <w:bottom w:val="none" w:sz="0" w:space="0" w:color="auto"/>
        <w:right w:val="none" w:sz="0" w:space="0" w:color="auto"/>
      </w:divBdr>
    </w:div>
    <w:div w:id="938684691">
      <w:bodyDiv w:val="1"/>
      <w:marLeft w:val="0"/>
      <w:marRight w:val="0"/>
      <w:marTop w:val="0"/>
      <w:marBottom w:val="0"/>
      <w:divBdr>
        <w:top w:val="none" w:sz="0" w:space="0" w:color="auto"/>
        <w:left w:val="none" w:sz="0" w:space="0" w:color="auto"/>
        <w:bottom w:val="none" w:sz="0" w:space="0" w:color="auto"/>
        <w:right w:val="none" w:sz="0" w:space="0" w:color="auto"/>
      </w:divBdr>
    </w:div>
    <w:div w:id="946229017">
      <w:bodyDiv w:val="1"/>
      <w:marLeft w:val="0"/>
      <w:marRight w:val="0"/>
      <w:marTop w:val="0"/>
      <w:marBottom w:val="0"/>
      <w:divBdr>
        <w:top w:val="none" w:sz="0" w:space="0" w:color="auto"/>
        <w:left w:val="none" w:sz="0" w:space="0" w:color="auto"/>
        <w:bottom w:val="none" w:sz="0" w:space="0" w:color="auto"/>
        <w:right w:val="none" w:sz="0" w:space="0" w:color="auto"/>
      </w:divBdr>
    </w:div>
    <w:div w:id="949623489">
      <w:bodyDiv w:val="1"/>
      <w:marLeft w:val="0"/>
      <w:marRight w:val="0"/>
      <w:marTop w:val="0"/>
      <w:marBottom w:val="0"/>
      <w:divBdr>
        <w:top w:val="none" w:sz="0" w:space="0" w:color="auto"/>
        <w:left w:val="none" w:sz="0" w:space="0" w:color="auto"/>
        <w:bottom w:val="none" w:sz="0" w:space="0" w:color="auto"/>
        <w:right w:val="none" w:sz="0" w:space="0" w:color="auto"/>
      </w:divBdr>
    </w:div>
    <w:div w:id="949699803">
      <w:bodyDiv w:val="1"/>
      <w:marLeft w:val="0"/>
      <w:marRight w:val="0"/>
      <w:marTop w:val="0"/>
      <w:marBottom w:val="0"/>
      <w:divBdr>
        <w:top w:val="none" w:sz="0" w:space="0" w:color="auto"/>
        <w:left w:val="none" w:sz="0" w:space="0" w:color="auto"/>
        <w:bottom w:val="none" w:sz="0" w:space="0" w:color="auto"/>
        <w:right w:val="none" w:sz="0" w:space="0" w:color="auto"/>
      </w:divBdr>
    </w:div>
    <w:div w:id="965937970">
      <w:bodyDiv w:val="1"/>
      <w:marLeft w:val="0"/>
      <w:marRight w:val="0"/>
      <w:marTop w:val="0"/>
      <w:marBottom w:val="0"/>
      <w:divBdr>
        <w:top w:val="none" w:sz="0" w:space="0" w:color="auto"/>
        <w:left w:val="none" w:sz="0" w:space="0" w:color="auto"/>
        <w:bottom w:val="none" w:sz="0" w:space="0" w:color="auto"/>
        <w:right w:val="none" w:sz="0" w:space="0" w:color="auto"/>
      </w:divBdr>
    </w:div>
    <w:div w:id="996301976">
      <w:bodyDiv w:val="1"/>
      <w:marLeft w:val="0"/>
      <w:marRight w:val="0"/>
      <w:marTop w:val="0"/>
      <w:marBottom w:val="0"/>
      <w:divBdr>
        <w:top w:val="none" w:sz="0" w:space="0" w:color="auto"/>
        <w:left w:val="none" w:sz="0" w:space="0" w:color="auto"/>
        <w:bottom w:val="none" w:sz="0" w:space="0" w:color="auto"/>
        <w:right w:val="none" w:sz="0" w:space="0" w:color="auto"/>
      </w:divBdr>
    </w:div>
    <w:div w:id="1011837488">
      <w:bodyDiv w:val="1"/>
      <w:marLeft w:val="0"/>
      <w:marRight w:val="0"/>
      <w:marTop w:val="0"/>
      <w:marBottom w:val="0"/>
      <w:divBdr>
        <w:top w:val="none" w:sz="0" w:space="0" w:color="auto"/>
        <w:left w:val="none" w:sz="0" w:space="0" w:color="auto"/>
        <w:bottom w:val="none" w:sz="0" w:space="0" w:color="auto"/>
        <w:right w:val="none" w:sz="0" w:space="0" w:color="auto"/>
      </w:divBdr>
    </w:div>
    <w:div w:id="1046297234">
      <w:bodyDiv w:val="1"/>
      <w:marLeft w:val="0"/>
      <w:marRight w:val="0"/>
      <w:marTop w:val="0"/>
      <w:marBottom w:val="0"/>
      <w:divBdr>
        <w:top w:val="none" w:sz="0" w:space="0" w:color="auto"/>
        <w:left w:val="none" w:sz="0" w:space="0" w:color="auto"/>
        <w:bottom w:val="none" w:sz="0" w:space="0" w:color="auto"/>
        <w:right w:val="none" w:sz="0" w:space="0" w:color="auto"/>
      </w:divBdr>
    </w:div>
    <w:div w:id="1064068202">
      <w:bodyDiv w:val="1"/>
      <w:marLeft w:val="0"/>
      <w:marRight w:val="0"/>
      <w:marTop w:val="0"/>
      <w:marBottom w:val="0"/>
      <w:divBdr>
        <w:top w:val="none" w:sz="0" w:space="0" w:color="auto"/>
        <w:left w:val="none" w:sz="0" w:space="0" w:color="auto"/>
        <w:bottom w:val="none" w:sz="0" w:space="0" w:color="auto"/>
        <w:right w:val="none" w:sz="0" w:space="0" w:color="auto"/>
      </w:divBdr>
    </w:div>
    <w:div w:id="1086074482">
      <w:bodyDiv w:val="1"/>
      <w:marLeft w:val="0"/>
      <w:marRight w:val="0"/>
      <w:marTop w:val="0"/>
      <w:marBottom w:val="0"/>
      <w:divBdr>
        <w:top w:val="none" w:sz="0" w:space="0" w:color="auto"/>
        <w:left w:val="none" w:sz="0" w:space="0" w:color="auto"/>
        <w:bottom w:val="none" w:sz="0" w:space="0" w:color="auto"/>
        <w:right w:val="none" w:sz="0" w:space="0" w:color="auto"/>
      </w:divBdr>
      <w:divsChild>
        <w:div w:id="435830244">
          <w:marLeft w:val="720"/>
          <w:marRight w:val="0"/>
          <w:marTop w:val="0"/>
          <w:marBottom w:val="0"/>
          <w:divBdr>
            <w:top w:val="none" w:sz="0" w:space="0" w:color="auto"/>
            <w:left w:val="none" w:sz="0" w:space="0" w:color="auto"/>
            <w:bottom w:val="none" w:sz="0" w:space="0" w:color="auto"/>
            <w:right w:val="none" w:sz="0" w:space="0" w:color="auto"/>
          </w:divBdr>
        </w:div>
        <w:div w:id="1629164317">
          <w:marLeft w:val="720"/>
          <w:marRight w:val="0"/>
          <w:marTop w:val="0"/>
          <w:marBottom w:val="0"/>
          <w:divBdr>
            <w:top w:val="none" w:sz="0" w:space="0" w:color="auto"/>
            <w:left w:val="none" w:sz="0" w:space="0" w:color="auto"/>
            <w:bottom w:val="none" w:sz="0" w:space="0" w:color="auto"/>
            <w:right w:val="none" w:sz="0" w:space="0" w:color="auto"/>
          </w:divBdr>
        </w:div>
        <w:div w:id="1492988898">
          <w:marLeft w:val="720"/>
          <w:marRight w:val="0"/>
          <w:marTop w:val="0"/>
          <w:marBottom w:val="0"/>
          <w:divBdr>
            <w:top w:val="none" w:sz="0" w:space="0" w:color="auto"/>
            <w:left w:val="none" w:sz="0" w:space="0" w:color="auto"/>
            <w:bottom w:val="none" w:sz="0" w:space="0" w:color="auto"/>
            <w:right w:val="none" w:sz="0" w:space="0" w:color="auto"/>
          </w:divBdr>
        </w:div>
        <w:div w:id="60104769">
          <w:marLeft w:val="720"/>
          <w:marRight w:val="0"/>
          <w:marTop w:val="0"/>
          <w:marBottom w:val="0"/>
          <w:divBdr>
            <w:top w:val="none" w:sz="0" w:space="0" w:color="auto"/>
            <w:left w:val="none" w:sz="0" w:space="0" w:color="auto"/>
            <w:bottom w:val="none" w:sz="0" w:space="0" w:color="auto"/>
            <w:right w:val="none" w:sz="0" w:space="0" w:color="auto"/>
          </w:divBdr>
        </w:div>
        <w:div w:id="492648907">
          <w:marLeft w:val="720"/>
          <w:marRight w:val="0"/>
          <w:marTop w:val="0"/>
          <w:marBottom w:val="0"/>
          <w:divBdr>
            <w:top w:val="none" w:sz="0" w:space="0" w:color="auto"/>
            <w:left w:val="none" w:sz="0" w:space="0" w:color="auto"/>
            <w:bottom w:val="none" w:sz="0" w:space="0" w:color="auto"/>
            <w:right w:val="none" w:sz="0" w:space="0" w:color="auto"/>
          </w:divBdr>
        </w:div>
      </w:divsChild>
    </w:div>
    <w:div w:id="1145778600">
      <w:bodyDiv w:val="1"/>
      <w:marLeft w:val="0"/>
      <w:marRight w:val="0"/>
      <w:marTop w:val="0"/>
      <w:marBottom w:val="0"/>
      <w:divBdr>
        <w:top w:val="none" w:sz="0" w:space="0" w:color="auto"/>
        <w:left w:val="none" w:sz="0" w:space="0" w:color="auto"/>
        <w:bottom w:val="none" w:sz="0" w:space="0" w:color="auto"/>
        <w:right w:val="none" w:sz="0" w:space="0" w:color="auto"/>
      </w:divBdr>
    </w:div>
    <w:div w:id="1168599099">
      <w:bodyDiv w:val="1"/>
      <w:marLeft w:val="0"/>
      <w:marRight w:val="0"/>
      <w:marTop w:val="0"/>
      <w:marBottom w:val="0"/>
      <w:divBdr>
        <w:top w:val="none" w:sz="0" w:space="0" w:color="auto"/>
        <w:left w:val="none" w:sz="0" w:space="0" w:color="auto"/>
        <w:bottom w:val="none" w:sz="0" w:space="0" w:color="auto"/>
        <w:right w:val="none" w:sz="0" w:space="0" w:color="auto"/>
      </w:divBdr>
    </w:div>
    <w:div w:id="1208180132">
      <w:bodyDiv w:val="1"/>
      <w:marLeft w:val="0"/>
      <w:marRight w:val="0"/>
      <w:marTop w:val="0"/>
      <w:marBottom w:val="0"/>
      <w:divBdr>
        <w:top w:val="none" w:sz="0" w:space="0" w:color="auto"/>
        <w:left w:val="none" w:sz="0" w:space="0" w:color="auto"/>
        <w:bottom w:val="none" w:sz="0" w:space="0" w:color="auto"/>
        <w:right w:val="none" w:sz="0" w:space="0" w:color="auto"/>
      </w:divBdr>
    </w:div>
    <w:div w:id="1261797232">
      <w:bodyDiv w:val="1"/>
      <w:marLeft w:val="0"/>
      <w:marRight w:val="0"/>
      <w:marTop w:val="0"/>
      <w:marBottom w:val="0"/>
      <w:divBdr>
        <w:top w:val="none" w:sz="0" w:space="0" w:color="auto"/>
        <w:left w:val="none" w:sz="0" w:space="0" w:color="auto"/>
        <w:bottom w:val="none" w:sz="0" w:space="0" w:color="auto"/>
        <w:right w:val="none" w:sz="0" w:space="0" w:color="auto"/>
      </w:divBdr>
      <w:divsChild>
        <w:div w:id="997685952">
          <w:marLeft w:val="288"/>
          <w:marRight w:val="0"/>
          <w:marTop w:val="180"/>
          <w:marBottom w:val="0"/>
          <w:divBdr>
            <w:top w:val="none" w:sz="0" w:space="0" w:color="auto"/>
            <w:left w:val="none" w:sz="0" w:space="0" w:color="auto"/>
            <w:bottom w:val="none" w:sz="0" w:space="0" w:color="auto"/>
            <w:right w:val="none" w:sz="0" w:space="0" w:color="auto"/>
          </w:divBdr>
        </w:div>
        <w:div w:id="790979112">
          <w:marLeft w:val="288"/>
          <w:marRight w:val="0"/>
          <w:marTop w:val="180"/>
          <w:marBottom w:val="0"/>
          <w:divBdr>
            <w:top w:val="none" w:sz="0" w:space="0" w:color="auto"/>
            <w:left w:val="none" w:sz="0" w:space="0" w:color="auto"/>
            <w:bottom w:val="none" w:sz="0" w:space="0" w:color="auto"/>
            <w:right w:val="none" w:sz="0" w:space="0" w:color="auto"/>
          </w:divBdr>
        </w:div>
        <w:div w:id="202332668">
          <w:marLeft w:val="720"/>
          <w:marRight w:val="0"/>
          <w:marTop w:val="100"/>
          <w:marBottom w:val="0"/>
          <w:divBdr>
            <w:top w:val="none" w:sz="0" w:space="0" w:color="auto"/>
            <w:left w:val="none" w:sz="0" w:space="0" w:color="auto"/>
            <w:bottom w:val="none" w:sz="0" w:space="0" w:color="auto"/>
            <w:right w:val="none" w:sz="0" w:space="0" w:color="auto"/>
          </w:divBdr>
        </w:div>
      </w:divsChild>
    </w:div>
    <w:div w:id="1303462722">
      <w:bodyDiv w:val="1"/>
      <w:marLeft w:val="0"/>
      <w:marRight w:val="0"/>
      <w:marTop w:val="0"/>
      <w:marBottom w:val="0"/>
      <w:divBdr>
        <w:top w:val="none" w:sz="0" w:space="0" w:color="auto"/>
        <w:left w:val="none" w:sz="0" w:space="0" w:color="auto"/>
        <w:bottom w:val="none" w:sz="0" w:space="0" w:color="auto"/>
        <w:right w:val="none" w:sz="0" w:space="0" w:color="auto"/>
      </w:divBdr>
      <w:divsChild>
        <w:div w:id="1327705214">
          <w:marLeft w:val="288"/>
          <w:marRight w:val="0"/>
          <w:marTop w:val="180"/>
          <w:marBottom w:val="0"/>
          <w:divBdr>
            <w:top w:val="none" w:sz="0" w:space="0" w:color="auto"/>
            <w:left w:val="none" w:sz="0" w:space="0" w:color="auto"/>
            <w:bottom w:val="none" w:sz="0" w:space="0" w:color="auto"/>
            <w:right w:val="none" w:sz="0" w:space="0" w:color="auto"/>
          </w:divBdr>
        </w:div>
        <w:div w:id="91363506">
          <w:marLeft w:val="288"/>
          <w:marRight w:val="0"/>
          <w:marTop w:val="180"/>
          <w:marBottom w:val="0"/>
          <w:divBdr>
            <w:top w:val="none" w:sz="0" w:space="0" w:color="auto"/>
            <w:left w:val="none" w:sz="0" w:space="0" w:color="auto"/>
            <w:bottom w:val="none" w:sz="0" w:space="0" w:color="auto"/>
            <w:right w:val="none" w:sz="0" w:space="0" w:color="auto"/>
          </w:divBdr>
        </w:div>
        <w:div w:id="385380001">
          <w:marLeft w:val="288"/>
          <w:marRight w:val="0"/>
          <w:marTop w:val="180"/>
          <w:marBottom w:val="0"/>
          <w:divBdr>
            <w:top w:val="none" w:sz="0" w:space="0" w:color="auto"/>
            <w:left w:val="none" w:sz="0" w:space="0" w:color="auto"/>
            <w:bottom w:val="none" w:sz="0" w:space="0" w:color="auto"/>
            <w:right w:val="none" w:sz="0" w:space="0" w:color="auto"/>
          </w:divBdr>
        </w:div>
      </w:divsChild>
    </w:div>
    <w:div w:id="1325233115">
      <w:bodyDiv w:val="1"/>
      <w:marLeft w:val="0"/>
      <w:marRight w:val="0"/>
      <w:marTop w:val="0"/>
      <w:marBottom w:val="0"/>
      <w:divBdr>
        <w:top w:val="none" w:sz="0" w:space="0" w:color="auto"/>
        <w:left w:val="none" w:sz="0" w:space="0" w:color="auto"/>
        <w:bottom w:val="none" w:sz="0" w:space="0" w:color="auto"/>
        <w:right w:val="none" w:sz="0" w:space="0" w:color="auto"/>
      </w:divBdr>
    </w:div>
    <w:div w:id="1329597086">
      <w:bodyDiv w:val="1"/>
      <w:marLeft w:val="0"/>
      <w:marRight w:val="0"/>
      <w:marTop w:val="0"/>
      <w:marBottom w:val="0"/>
      <w:divBdr>
        <w:top w:val="none" w:sz="0" w:space="0" w:color="auto"/>
        <w:left w:val="none" w:sz="0" w:space="0" w:color="auto"/>
        <w:bottom w:val="none" w:sz="0" w:space="0" w:color="auto"/>
        <w:right w:val="none" w:sz="0" w:space="0" w:color="auto"/>
      </w:divBdr>
    </w:div>
    <w:div w:id="1380276959">
      <w:bodyDiv w:val="1"/>
      <w:marLeft w:val="0"/>
      <w:marRight w:val="0"/>
      <w:marTop w:val="0"/>
      <w:marBottom w:val="0"/>
      <w:divBdr>
        <w:top w:val="none" w:sz="0" w:space="0" w:color="auto"/>
        <w:left w:val="none" w:sz="0" w:space="0" w:color="auto"/>
        <w:bottom w:val="none" w:sz="0" w:space="0" w:color="auto"/>
        <w:right w:val="none" w:sz="0" w:space="0" w:color="auto"/>
      </w:divBdr>
      <w:divsChild>
        <w:div w:id="1508979874">
          <w:marLeft w:val="0"/>
          <w:marRight w:val="0"/>
          <w:marTop w:val="0"/>
          <w:marBottom w:val="225"/>
          <w:divBdr>
            <w:top w:val="none" w:sz="0" w:space="0" w:color="auto"/>
            <w:left w:val="none" w:sz="0" w:space="0" w:color="auto"/>
            <w:bottom w:val="none" w:sz="0" w:space="0" w:color="auto"/>
            <w:right w:val="none" w:sz="0" w:space="0" w:color="auto"/>
          </w:divBdr>
          <w:divsChild>
            <w:div w:id="877159956">
              <w:marLeft w:val="75"/>
              <w:marRight w:val="75"/>
              <w:marTop w:val="75"/>
              <w:marBottom w:val="75"/>
              <w:divBdr>
                <w:top w:val="none" w:sz="0" w:space="0" w:color="auto"/>
                <w:left w:val="none" w:sz="0" w:space="0" w:color="auto"/>
                <w:bottom w:val="none" w:sz="0" w:space="0" w:color="auto"/>
                <w:right w:val="none" w:sz="0" w:space="0" w:color="auto"/>
              </w:divBdr>
            </w:div>
            <w:div w:id="798915381">
              <w:marLeft w:val="75"/>
              <w:marRight w:val="75"/>
              <w:marTop w:val="75"/>
              <w:marBottom w:val="75"/>
              <w:divBdr>
                <w:top w:val="none" w:sz="0" w:space="0" w:color="auto"/>
                <w:left w:val="none" w:sz="0" w:space="0" w:color="auto"/>
                <w:bottom w:val="none" w:sz="0" w:space="0" w:color="auto"/>
                <w:right w:val="none" w:sz="0" w:space="0" w:color="auto"/>
              </w:divBdr>
            </w:div>
          </w:divsChild>
        </w:div>
        <w:div w:id="1262449711">
          <w:marLeft w:val="0"/>
          <w:marRight w:val="0"/>
          <w:marTop w:val="0"/>
          <w:marBottom w:val="0"/>
          <w:divBdr>
            <w:top w:val="none" w:sz="0" w:space="0" w:color="auto"/>
            <w:left w:val="none" w:sz="0" w:space="0" w:color="auto"/>
            <w:bottom w:val="none" w:sz="0" w:space="0" w:color="auto"/>
            <w:right w:val="none" w:sz="0" w:space="0" w:color="auto"/>
          </w:divBdr>
          <w:divsChild>
            <w:div w:id="12537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85418">
      <w:bodyDiv w:val="1"/>
      <w:marLeft w:val="0"/>
      <w:marRight w:val="0"/>
      <w:marTop w:val="0"/>
      <w:marBottom w:val="0"/>
      <w:divBdr>
        <w:top w:val="none" w:sz="0" w:space="0" w:color="auto"/>
        <w:left w:val="none" w:sz="0" w:space="0" w:color="auto"/>
        <w:bottom w:val="none" w:sz="0" w:space="0" w:color="auto"/>
        <w:right w:val="none" w:sz="0" w:space="0" w:color="auto"/>
      </w:divBdr>
      <w:divsChild>
        <w:div w:id="372927969">
          <w:marLeft w:val="288"/>
          <w:marRight w:val="0"/>
          <w:marTop w:val="180"/>
          <w:marBottom w:val="0"/>
          <w:divBdr>
            <w:top w:val="none" w:sz="0" w:space="0" w:color="auto"/>
            <w:left w:val="none" w:sz="0" w:space="0" w:color="auto"/>
            <w:bottom w:val="none" w:sz="0" w:space="0" w:color="auto"/>
            <w:right w:val="none" w:sz="0" w:space="0" w:color="auto"/>
          </w:divBdr>
        </w:div>
        <w:div w:id="1038824010">
          <w:marLeft w:val="288"/>
          <w:marRight w:val="0"/>
          <w:marTop w:val="180"/>
          <w:marBottom w:val="0"/>
          <w:divBdr>
            <w:top w:val="none" w:sz="0" w:space="0" w:color="auto"/>
            <w:left w:val="none" w:sz="0" w:space="0" w:color="auto"/>
            <w:bottom w:val="none" w:sz="0" w:space="0" w:color="auto"/>
            <w:right w:val="none" w:sz="0" w:space="0" w:color="auto"/>
          </w:divBdr>
        </w:div>
      </w:divsChild>
    </w:div>
    <w:div w:id="1395616104">
      <w:bodyDiv w:val="1"/>
      <w:marLeft w:val="0"/>
      <w:marRight w:val="0"/>
      <w:marTop w:val="0"/>
      <w:marBottom w:val="0"/>
      <w:divBdr>
        <w:top w:val="none" w:sz="0" w:space="0" w:color="auto"/>
        <w:left w:val="none" w:sz="0" w:space="0" w:color="auto"/>
        <w:bottom w:val="none" w:sz="0" w:space="0" w:color="auto"/>
        <w:right w:val="none" w:sz="0" w:space="0" w:color="auto"/>
      </w:divBdr>
    </w:div>
    <w:div w:id="1396195971">
      <w:bodyDiv w:val="1"/>
      <w:marLeft w:val="0"/>
      <w:marRight w:val="0"/>
      <w:marTop w:val="0"/>
      <w:marBottom w:val="0"/>
      <w:divBdr>
        <w:top w:val="none" w:sz="0" w:space="0" w:color="auto"/>
        <w:left w:val="none" w:sz="0" w:space="0" w:color="auto"/>
        <w:bottom w:val="none" w:sz="0" w:space="0" w:color="auto"/>
        <w:right w:val="none" w:sz="0" w:space="0" w:color="auto"/>
      </w:divBdr>
    </w:div>
    <w:div w:id="1419399057">
      <w:bodyDiv w:val="1"/>
      <w:marLeft w:val="0"/>
      <w:marRight w:val="0"/>
      <w:marTop w:val="0"/>
      <w:marBottom w:val="0"/>
      <w:divBdr>
        <w:top w:val="none" w:sz="0" w:space="0" w:color="auto"/>
        <w:left w:val="none" w:sz="0" w:space="0" w:color="auto"/>
        <w:bottom w:val="none" w:sz="0" w:space="0" w:color="auto"/>
        <w:right w:val="none" w:sz="0" w:space="0" w:color="auto"/>
      </w:divBdr>
      <w:divsChild>
        <w:div w:id="2016418485">
          <w:marLeft w:val="288"/>
          <w:marRight w:val="0"/>
          <w:marTop w:val="180"/>
          <w:marBottom w:val="0"/>
          <w:divBdr>
            <w:top w:val="none" w:sz="0" w:space="0" w:color="auto"/>
            <w:left w:val="none" w:sz="0" w:space="0" w:color="auto"/>
            <w:bottom w:val="none" w:sz="0" w:space="0" w:color="auto"/>
            <w:right w:val="none" w:sz="0" w:space="0" w:color="auto"/>
          </w:divBdr>
        </w:div>
        <w:div w:id="2058965462">
          <w:marLeft w:val="288"/>
          <w:marRight w:val="0"/>
          <w:marTop w:val="180"/>
          <w:marBottom w:val="0"/>
          <w:divBdr>
            <w:top w:val="none" w:sz="0" w:space="0" w:color="auto"/>
            <w:left w:val="none" w:sz="0" w:space="0" w:color="auto"/>
            <w:bottom w:val="none" w:sz="0" w:space="0" w:color="auto"/>
            <w:right w:val="none" w:sz="0" w:space="0" w:color="auto"/>
          </w:divBdr>
        </w:div>
        <w:div w:id="811755795">
          <w:marLeft w:val="288"/>
          <w:marRight w:val="0"/>
          <w:marTop w:val="180"/>
          <w:marBottom w:val="0"/>
          <w:divBdr>
            <w:top w:val="none" w:sz="0" w:space="0" w:color="auto"/>
            <w:left w:val="none" w:sz="0" w:space="0" w:color="auto"/>
            <w:bottom w:val="none" w:sz="0" w:space="0" w:color="auto"/>
            <w:right w:val="none" w:sz="0" w:space="0" w:color="auto"/>
          </w:divBdr>
        </w:div>
        <w:div w:id="1787693773">
          <w:marLeft w:val="288"/>
          <w:marRight w:val="0"/>
          <w:marTop w:val="180"/>
          <w:marBottom w:val="0"/>
          <w:divBdr>
            <w:top w:val="none" w:sz="0" w:space="0" w:color="auto"/>
            <w:left w:val="none" w:sz="0" w:space="0" w:color="auto"/>
            <w:bottom w:val="none" w:sz="0" w:space="0" w:color="auto"/>
            <w:right w:val="none" w:sz="0" w:space="0" w:color="auto"/>
          </w:divBdr>
        </w:div>
      </w:divsChild>
    </w:div>
    <w:div w:id="1419716182">
      <w:bodyDiv w:val="1"/>
      <w:marLeft w:val="0"/>
      <w:marRight w:val="0"/>
      <w:marTop w:val="0"/>
      <w:marBottom w:val="0"/>
      <w:divBdr>
        <w:top w:val="none" w:sz="0" w:space="0" w:color="auto"/>
        <w:left w:val="none" w:sz="0" w:space="0" w:color="auto"/>
        <w:bottom w:val="none" w:sz="0" w:space="0" w:color="auto"/>
        <w:right w:val="none" w:sz="0" w:space="0" w:color="auto"/>
      </w:divBdr>
    </w:div>
    <w:div w:id="1458378048">
      <w:bodyDiv w:val="1"/>
      <w:marLeft w:val="0"/>
      <w:marRight w:val="0"/>
      <w:marTop w:val="0"/>
      <w:marBottom w:val="0"/>
      <w:divBdr>
        <w:top w:val="none" w:sz="0" w:space="0" w:color="auto"/>
        <w:left w:val="none" w:sz="0" w:space="0" w:color="auto"/>
        <w:bottom w:val="none" w:sz="0" w:space="0" w:color="auto"/>
        <w:right w:val="none" w:sz="0" w:space="0" w:color="auto"/>
      </w:divBdr>
    </w:div>
    <w:div w:id="1464731843">
      <w:bodyDiv w:val="1"/>
      <w:marLeft w:val="0"/>
      <w:marRight w:val="0"/>
      <w:marTop w:val="0"/>
      <w:marBottom w:val="0"/>
      <w:divBdr>
        <w:top w:val="none" w:sz="0" w:space="0" w:color="auto"/>
        <w:left w:val="none" w:sz="0" w:space="0" w:color="auto"/>
        <w:bottom w:val="none" w:sz="0" w:space="0" w:color="auto"/>
        <w:right w:val="none" w:sz="0" w:space="0" w:color="auto"/>
      </w:divBdr>
    </w:div>
    <w:div w:id="1475877331">
      <w:bodyDiv w:val="1"/>
      <w:marLeft w:val="0"/>
      <w:marRight w:val="0"/>
      <w:marTop w:val="0"/>
      <w:marBottom w:val="0"/>
      <w:divBdr>
        <w:top w:val="none" w:sz="0" w:space="0" w:color="auto"/>
        <w:left w:val="none" w:sz="0" w:space="0" w:color="auto"/>
        <w:bottom w:val="none" w:sz="0" w:space="0" w:color="auto"/>
        <w:right w:val="none" w:sz="0" w:space="0" w:color="auto"/>
      </w:divBdr>
    </w:div>
    <w:div w:id="1480683931">
      <w:bodyDiv w:val="1"/>
      <w:marLeft w:val="0"/>
      <w:marRight w:val="0"/>
      <w:marTop w:val="0"/>
      <w:marBottom w:val="0"/>
      <w:divBdr>
        <w:top w:val="none" w:sz="0" w:space="0" w:color="auto"/>
        <w:left w:val="none" w:sz="0" w:space="0" w:color="auto"/>
        <w:bottom w:val="none" w:sz="0" w:space="0" w:color="auto"/>
        <w:right w:val="none" w:sz="0" w:space="0" w:color="auto"/>
      </w:divBdr>
    </w:div>
    <w:div w:id="1491630390">
      <w:bodyDiv w:val="1"/>
      <w:marLeft w:val="0"/>
      <w:marRight w:val="0"/>
      <w:marTop w:val="0"/>
      <w:marBottom w:val="0"/>
      <w:divBdr>
        <w:top w:val="none" w:sz="0" w:space="0" w:color="auto"/>
        <w:left w:val="none" w:sz="0" w:space="0" w:color="auto"/>
        <w:bottom w:val="none" w:sz="0" w:space="0" w:color="auto"/>
        <w:right w:val="none" w:sz="0" w:space="0" w:color="auto"/>
      </w:divBdr>
    </w:div>
    <w:div w:id="1504930558">
      <w:bodyDiv w:val="1"/>
      <w:marLeft w:val="0"/>
      <w:marRight w:val="0"/>
      <w:marTop w:val="0"/>
      <w:marBottom w:val="0"/>
      <w:divBdr>
        <w:top w:val="none" w:sz="0" w:space="0" w:color="auto"/>
        <w:left w:val="none" w:sz="0" w:space="0" w:color="auto"/>
        <w:bottom w:val="none" w:sz="0" w:space="0" w:color="auto"/>
        <w:right w:val="none" w:sz="0" w:space="0" w:color="auto"/>
      </w:divBdr>
    </w:div>
    <w:div w:id="1510481395">
      <w:bodyDiv w:val="1"/>
      <w:marLeft w:val="0"/>
      <w:marRight w:val="0"/>
      <w:marTop w:val="0"/>
      <w:marBottom w:val="0"/>
      <w:divBdr>
        <w:top w:val="none" w:sz="0" w:space="0" w:color="auto"/>
        <w:left w:val="none" w:sz="0" w:space="0" w:color="auto"/>
        <w:bottom w:val="none" w:sz="0" w:space="0" w:color="auto"/>
        <w:right w:val="none" w:sz="0" w:space="0" w:color="auto"/>
      </w:divBdr>
    </w:div>
    <w:div w:id="1527864859">
      <w:bodyDiv w:val="1"/>
      <w:marLeft w:val="0"/>
      <w:marRight w:val="0"/>
      <w:marTop w:val="0"/>
      <w:marBottom w:val="0"/>
      <w:divBdr>
        <w:top w:val="none" w:sz="0" w:space="0" w:color="auto"/>
        <w:left w:val="none" w:sz="0" w:space="0" w:color="auto"/>
        <w:bottom w:val="none" w:sz="0" w:space="0" w:color="auto"/>
        <w:right w:val="none" w:sz="0" w:space="0" w:color="auto"/>
      </w:divBdr>
      <w:divsChild>
        <w:div w:id="1637105108">
          <w:marLeft w:val="288"/>
          <w:marRight w:val="0"/>
          <w:marTop w:val="180"/>
          <w:marBottom w:val="0"/>
          <w:divBdr>
            <w:top w:val="none" w:sz="0" w:space="0" w:color="auto"/>
            <w:left w:val="none" w:sz="0" w:space="0" w:color="auto"/>
            <w:bottom w:val="none" w:sz="0" w:space="0" w:color="auto"/>
            <w:right w:val="none" w:sz="0" w:space="0" w:color="auto"/>
          </w:divBdr>
        </w:div>
        <w:div w:id="1053117342">
          <w:marLeft w:val="288"/>
          <w:marRight w:val="0"/>
          <w:marTop w:val="180"/>
          <w:marBottom w:val="0"/>
          <w:divBdr>
            <w:top w:val="none" w:sz="0" w:space="0" w:color="auto"/>
            <w:left w:val="none" w:sz="0" w:space="0" w:color="auto"/>
            <w:bottom w:val="none" w:sz="0" w:space="0" w:color="auto"/>
            <w:right w:val="none" w:sz="0" w:space="0" w:color="auto"/>
          </w:divBdr>
        </w:div>
        <w:div w:id="1672289898">
          <w:marLeft w:val="288"/>
          <w:marRight w:val="0"/>
          <w:marTop w:val="180"/>
          <w:marBottom w:val="0"/>
          <w:divBdr>
            <w:top w:val="none" w:sz="0" w:space="0" w:color="auto"/>
            <w:left w:val="none" w:sz="0" w:space="0" w:color="auto"/>
            <w:bottom w:val="none" w:sz="0" w:space="0" w:color="auto"/>
            <w:right w:val="none" w:sz="0" w:space="0" w:color="auto"/>
          </w:divBdr>
        </w:div>
      </w:divsChild>
    </w:div>
    <w:div w:id="1564221598">
      <w:bodyDiv w:val="1"/>
      <w:marLeft w:val="0"/>
      <w:marRight w:val="0"/>
      <w:marTop w:val="0"/>
      <w:marBottom w:val="0"/>
      <w:divBdr>
        <w:top w:val="none" w:sz="0" w:space="0" w:color="auto"/>
        <w:left w:val="none" w:sz="0" w:space="0" w:color="auto"/>
        <w:bottom w:val="none" w:sz="0" w:space="0" w:color="auto"/>
        <w:right w:val="none" w:sz="0" w:space="0" w:color="auto"/>
      </w:divBdr>
    </w:div>
    <w:div w:id="1566333545">
      <w:bodyDiv w:val="1"/>
      <w:marLeft w:val="0"/>
      <w:marRight w:val="0"/>
      <w:marTop w:val="0"/>
      <w:marBottom w:val="0"/>
      <w:divBdr>
        <w:top w:val="none" w:sz="0" w:space="0" w:color="auto"/>
        <w:left w:val="none" w:sz="0" w:space="0" w:color="auto"/>
        <w:bottom w:val="none" w:sz="0" w:space="0" w:color="auto"/>
        <w:right w:val="none" w:sz="0" w:space="0" w:color="auto"/>
      </w:divBdr>
      <w:divsChild>
        <w:div w:id="1449622592">
          <w:marLeft w:val="0"/>
          <w:marRight w:val="0"/>
          <w:marTop w:val="0"/>
          <w:marBottom w:val="0"/>
          <w:divBdr>
            <w:top w:val="none" w:sz="0" w:space="0" w:color="auto"/>
            <w:left w:val="none" w:sz="0" w:space="0" w:color="auto"/>
            <w:bottom w:val="none" w:sz="0" w:space="0" w:color="auto"/>
            <w:right w:val="none" w:sz="0" w:space="0" w:color="auto"/>
          </w:divBdr>
          <w:divsChild>
            <w:div w:id="12146432">
              <w:marLeft w:val="0"/>
              <w:marRight w:val="0"/>
              <w:marTop w:val="75"/>
              <w:marBottom w:val="75"/>
              <w:divBdr>
                <w:top w:val="none" w:sz="0" w:space="0" w:color="auto"/>
                <w:left w:val="none" w:sz="0" w:space="0" w:color="auto"/>
                <w:bottom w:val="none" w:sz="0" w:space="0" w:color="auto"/>
                <w:right w:val="none" w:sz="0" w:space="0" w:color="auto"/>
              </w:divBdr>
            </w:div>
            <w:div w:id="867065430">
              <w:marLeft w:val="0"/>
              <w:marRight w:val="0"/>
              <w:marTop w:val="75"/>
              <w:marBottom w:val="75"/>
              <w:divBdr>
                <w:top w:val="none" w:sz="0" w:space="0" w:color="auto"/>
                <w:left w:val="none" w:sz="0" w:space="0" w:color="auto"/>
                <w:bottom w:val="none" w:sz="0" w:space="0" w:color="auto"/>
                <w:right w:val="none" w:sz="0" w:space="0" w:color="auto"/>
              </w:divBdr>
            </w:div>
            <w:div w:id="682130980">
              <w:marLeft w:val="0"/>
              <w:marRight w:val="0"/>
              <w:marTop w:val="75"/>
              <w:marBottom w:val="75"/>
              <w:divBdr>
                <w:top w:val="none" w:sz="0" w:space="0" w:color="auto"/>
                <w:left w:val="none" w:sz="0" w:space="0" w:color="auto"/>
                <w:bottom w:val="none" w:sz="0" w:space="0" w:color="auto"/>
                <w:right w:val="none" w:sz="0" w:space="0" w:color="auto"/>
              </w:divBdr>
            </w:div>
            <w:div w:id="140425672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568372758">
      <w:bodyDiv w:val="1"/>
      <w:marLeft w:val="0"/>
      <w:marRight w:val="0"/>
      <w:marTop w:val="0"/>
      <w:marBottom w:val="0"/>
      <w:divBdr>
        <w:top w:val="none" w:sz="0" w:space="0" w:color="auto"/>
        <w:left w:val="none" w:sz="0" w:space="0" w:color="auto"/>
        <w:bottom w:val="none" w:sz="0" w:space="0" w:color="auto"/>
        <w:right w:val="none" w:sz="0" w:space="0" w:color="auto"/>
      </w:divBdr>
    </w:div>
    <w:div w:id="1572347448">
      <w:bodyDiv w:val="1"/>
      <w:marLeft w:val="0"/>
      <w:marRight w:val="0"/>
      <w:marTop w:val="0"/>
      <w:marBottom w:val="0"/>
      <w:divBdr>
        <w:top w:val="none" w:sz="0" w:space="0" w:color="auto"/>
        <w:left w:val="none" w:sz="0" w:space="0" w:color="auto"/>
        <w:bottom w:val="none" w:sz="0" w:space="0" w:color="auto"/>
        <w:right w:val="none" w:sz="0" w:space="0" w:color="auto"/>
      </w:divBdr>
    </w:div>
    <w:div w:id="1620182726">
      <w:bodyDiv w:val="1"/>
      <w:marLeft w:val="0"/>
      <w:marRight w:val="0"/>
      <w:marTop w:val="0"/>
      <w:marBottom w:val="0"/>
      <w:divBdr>
        <w:top w:val="none" w:sz="0" w:space="0" w:color="auto"/>
        <w:left w:val="none" w:sz="0" w:space="0" w:color="auto"/>
        <w:bottom w:val="none" w:sz="0" w:space="0" w:color="auto"/>
        <w:right w:val="none" w:sz="0" w:space="0" w:color="auto"/>
      </w:divBdr>
    </w:div>
    <w:div w:id="1627656263">
      <w:bodyDiv w:val="1"/>
      <w:marLeft w:val="0"/>
      <w:marRight w:val="0"/>
      <w:marTop w:val="0"/>
      <w:marBottom w:val="0"/>
      <w:divBdr>
        <w:top w:val="none" w:sz="0" w:space="0" w:color="auto"/>
        <w:left w:val="none" w:sz="0" w:space="0" w:color="auto"/>
        <w:bottom w:val="none" w:sz="0" w:space="0" w:color="auto"/>
        <w:right w:val="none" w:sz="0" w:space="0" w:color="auto"/>
      </w:divBdr>
    </w:div>
    <w:div w:id="1650746383">
      <w:bodyDiv w:val="1"/>
      <w:marLeft w:val="0"/>
      <w:marRight w:val="0"/>
      <w:marTop w:val="0"/>
      <w:marBottom w:val="0"/>
      <w:divBdr>
        <w:top w:val="none" w:sz="0" w:space="0" w:color="auto"/>
        <w:left w:val="none" w:sz="0" w:space="0" w:color="auto"/>
        <w:bottom w:val="none" w:sz="0" w:space="0" w:color="auto"/>
        <w:right w:val="none" w:sz="0" w:space="0" w:color="auto"/>
      </w:divBdr>
    </w:div>
    <w:div w:id="1694841287">
      <w:bodyDiv w:val="1"/>
      <w:marLeft w:val="0"/>
      <w:marRight w:val="0"/>
      <w:marTop w:val="0"/>
      <w:marBottom w:val="0"/>
      <w:divBdr>
        <w:top w:val="none" w:sz="0" w:space="0" w:color="auto"/>
        <w:left w:val="none" w:sz="0" w:space="0" w:color="auto"/>
        <w:bottom w:val="none" w:sz="0" w:space="0" w:color="auto"/>
        <w:right w:val="none" w:sz="0" w:space="0" w:color="auto"/>
      </w:divBdr>
    </w:div>
    <w:div w:id="1710648125">
      <w:bodyDiv w:val="1"/>
      <w:marLeft w:val="0"/>
      <w:marRight w:val="0"/>
      <w:marTop w:val="0"/>
      <w:marBottom w:val="0"/>
      <w:divBdr>
        <w:top w:val="none" w:sz="0" w:space="0" w:color="auto"/>
        <w:left w:val="none" w:sz="0" w:space="0" w:color="auto"/>
        <w:bottom w:val="none" w:sz="0" w:space="0" w:color="auto"/>
        <w:right w:val="none" w:sz="0" w:space="0" w:color="auto"/>
      </w:divBdr>
    </w:div>
    <w:div w:id="1754551412">
      <w:bodyDiv w:val="1"/>
      <w:marLeft w:val="0"/>
      <w:marRight w:val="0"/>
      <w:marTop w:val="0"/>
      <w:marBottom w:val="0"/>
      <w:divBdr>
        <w:top w:val="none" w:sz="0" w:space="0" w:color="auto"/>
        <w:left w:val="none" w:sz="0" w:space="0" w:color="auto"/>
        <w:bottom w:val="none" w:sz="0" w:space="0" w:color="auto"/>
        <w:right w:val="none" w:sz="0" w:space="0" w:color="auto"/>
      </w:divBdr>
      <w:divsChild>
        <w:div w:id="357775857">
          <w:marLeft w:val="288"/>
          <w:marRight w:val="0"/>
          <w:marTop w:val="180"/>
          <w:marBottom w:val="0"/>
          <w:divBdr>
            <w:top w:val="none" w:sz="0" w:space="0" w:color="auto"/>
            <w:left w:val="none" w:sz="0" w:space="0" w:color="auto"/>
            <w:bottom w:val="none" w:sz="0" w:space="0" w:color="auto"/>
            <w:right w:val="none" w:sz="0" w:space="0" w:color="auto"/>
          </w:divBdr>
        </w:div>
      </w:divsChild>
    </w:div>
    <w:div w:id="1765760448">
      <w:bodyDiv w:val="1"/>
      <w:marLeft w:val="0"/>
      <w:marRight w:val="0"/>
      <w:marTop w:val="0"/>
      <w:marBottom w:val="0"/>
      <w:divBdr>
        <w:top w:val="none" w:sz="0" w:space="0" w:color="auto"/>
        <w:left w:val="none" w:sz="0" w:space="0" w:color="auto"/>
        <w:bottom w:val="none" w:sz="0" w:space="0" w:color="auto"/>
        <w:right w:val="none" w:sz="0" w:space="0" w:color="auto"/>
      </w:divBdr>
      <w:divsChild>
        <w:div w:id="2065791678">
          <w:marLeft w:val="0"/>
          <w:marRight w:val="0"/>
          <w:marTop w:val="0"/>
          <w:marBottom w:val="0"/>
          <w:divBdr>
            <w:top w:val="none" w:sz="0" w:space="0" w:color="auto"/>
            <w:left w:val="none" w:sz="0" w:space="0" w:color="auto"/>
            <w:bottom w:val="none" w:sz="0" w:space="0" w:color="auto"/>
            <w:right w:val="none" w:sz="0" w:space="0" w:color="auto"/>
          </w:divBdr>
          <w:divsChild>
            <w:div w:id="694961166">
              <w:marLeft w:val="0"/>
              <w:marRight w:val="0"/>
              <w:marTop w:val="75"/>
              <w:marBottom w:val="75"/>
              <w:divBdr>
                <w:top w:val="none" w:sz="0" w:space="0" w:color="auto"/>
                <w:left w:val="none" w:sz="0" w:space="0" w:color="auto"/>
                <w:bottom w:val="none" w:sz="0" w:space="0" w:color="auto"/>
                <w:right w:val="none" w:sz="0" w:space="0" w:color="auto"/>
              </w:divBdr>
            </w:div>
            <w:div w:id="1761101077">
              <w:marLeft w:val="0"/>
              <w:marRight w:val="0"/>
              <w:marTop w:val="75"/>
              <w:marBottom w:val="75"/>
              <w:divBdr>
                <w:top w:val="none" w:sz="0" w:space="0" w:color="auto"/>
                <w:left w:val="none" w:sz="0" w:space="0" w:color="auto"/>
                <w:bottom w:val="none" w:sz="0" w:space="0" w:color="auto"/>
                <w:right w:val="none" w:sz="0" w:space="0" w:color="auto"/>
              </w:divBdr>
            </w:div>
            <w:div w:id="1424492631">
              <w:marLeft w:val="0"/>
              <w:marRight w:val="0"/>
              <w:marTop w:val="75"/>
              <w:marBottom w:val="75"/>
              <w:divBdr>
                <w:top w:val="none" w:sz="0" w:space="0" w:color="auto"/>
                <w:left w:val="none" w:sz="0" w:space="0" w:color="auto"/>
                <w:bottom w:val="none" w:sz="0" w:space="0" w:color="auto"/>
                <w:right w:val="none" w:sz="0" w:space="0" w:color="auto"/>
              </w:divBdr>
            </w:div>
            <w:div w:id="213498122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777483452">
      <w:bodyDiv w:val="1"/>
      <w:marLeft w:val="0"/>
      <w:marRight w:val="0"/>
      <w:marTop w:val="0"/>
      <w:marBottom w:val="0"/>
      <w:divBdr>
        <w:top w:val="none" w:sz="0" w:space="0" w:color="auto"/>
        <w:left w:val="none" w:sz="0" w:space="0" w:color="auto"/>
        <w:bottom w:val="none" w:sz="0" w:space="0" w:color="auto"/>
        <w:right w:val="none" w:sz="0" w:space="0" w:color="auto"/>
      </w:divBdr>
    </w:div>
    <w:div w:id="1820074271">
      <w:bodyDiv w:val="1"/>
      <w:marLeft w:val="0"/>
      <w:marRight w:val="0"/>
      <w:marTop w:val="0"/>
      <w:marBottom w:val="0"/>
      <w:divBdr>
        <w:top w:val="none" w:sz="0" w:space="0" w:color="auto"/>
        <w:left w:val="none" w:sz="0" w:space="0" w:color="auto"/>
        <w:bottom w:val="none" w:sz="0" w:space="0" w:color="auto"/>
        <w:right w:val="none" w:sz="0" w:space="0" w:color="auto"/>
      </w:divBdr>
    </w:div>
    <w:div w:id="1830487423">
      <w:bodyDiv w:val="1"/>
      <w:marLeft w:val="0"/>
      <w:marRight w:val="0"/>
      <w:marTop w:val="0"/>
      <w:marBottom w:val="0"/>
      <w:divBdr>
        <w:top w:val="none" w:sz="0" w:space="0" w:color="auto"/>
        <w:left w:val="none" w:sz="0" w:space="0" w:color="auto"/>
        <w:bottom w:val="none" w:sz="0" w:space="0" w:color="auto"/>
        <w:right w:val="none" w:sz="0" w:space="0" w:color="auto"/>
      </w:divBdr>
    </w:div>
    <w:div w:id="1831678264">
      <w:bodyDiv w:val="1"/>
      <w:marLeft w:val="0"/>
      <w:marRight w:val="0"/>
      <w:marTop w:val="0"/>
      <w:marBottom w:val="0"/>
      <w:divBdr>
        <w:top w:val="none" w:sz="0" w:space="0" w:color="auto"/>
        <w:left w:val="none" w:sz="0" w:space="0" w:color="auto"/>
        <w:bottom w:val="none" w:sz="0" w:space="0" w:color="auto"/>
        <w:right w:val="none" w:sz="0" w:space="0" w:color="auto"/>
      </w:divBdr>
    </w:div>
    <w:div w:id="1855848885">
      <w:bodyDiv w:val="1"/>
      <w:marLeft w:val="0"/>
      <w:marRight w:val="0"/>
      <w:marTop w:val="0"/>
      <w:marBottom w:val="0"/>
      <w:divBdr>
        <w:top w:val="none" w:sz="0" w:space="0" w:color="auto"/>
        <w:left w:val="none" w:sz="0" w:space="0" w:color="auto"/>
        <w:bottom w:val="none" w:sz="0" w:space="0" w:color="auto"/>
        <w:right w:val="none" w:sz="0" w:space="0" w:color="auto"/>
      </w:divBdr>
    </w:div>
    <w:div w:id="1857961655">
      <w:bodyDiv w:val="1"/>
      <w:marLeft w:val="0"/>
      <w:marRight w:val="0"/>
      <w:marTop w:val="0"/>
      <w:marBottom w:val="0"/>
      <w:divBdr>
        <w:top w:val="none" w:sz="0" w:space="0" w:color="auto"/>
        <w:left w:val="none" w:sz="0" w:space="0" w:color="auto"/>
        <w:bottom w:val="none" w:sz="0" w:space="0" w:color="auto"/>
        <w:right w:val="none" w:sz="0" w:space="0" w:color="auto"/>
      </w:divBdr>
    </w:div>
    <w:div w:id="1874927877">
      <w:bodyDiv w:val="1"/>
      <w:marLeft w:val="0"/>
      <w:marRight w:val="0"/>
      <w:marTop w:val="0"/>
      <w:marBottom w:val="0"/>
      <w:divBdr>
        <w:top w:val="none" w:sz="0" w:space="0" w:color="auto"/>
        <w:left w:val="none" w:sz="0" w:space="0" w:color="auto"/>
        <w:bottom w:val="none" w:sz="0" w:space="0" w:color="auto"/>
        <w:right w:val="none" w:sz="0" w:space="0" w:color="auto"/>
      </w:divBdr>
    </w:div>
    <w:div w:id="1886603208">
      <w:bodyDiv w:val="1"/>
      <w:marLeft w:val="0"/>
      <w:marRight w:val="0"/>
      <w:marTop w:val="0"/>
      <w:marBottom w:val="0"/>
      <w:divBdr>
        <w:top w:val="none" w:sz="0" w:space="0" w:color="auto"/>
        <w:left w:val="none" w:sz="0" w:space="0" w:color="auto"/>
        <w:bottom w:val="none" w:sz="0" w:space="0" w:color="auto"/>
        <w:right w:val="none" w:sz="0" w:space="0" w:color="auto"/>
      </w:divBdr>
    </w:div>
    <w:div w:id="1918247277">
      <w:bodyDiv w:val="1"/>
      <w:marLeft w:val="0"/>
      <w:marRight w:val="0"/>
      <w:marTop w:val="0"/>
      <w:marBottom w:val="0"/>
      <w:divBdr>
        <w:top w:val="none" w:sz="0" w:space="0" w:color="auto"/>
        <w:left w:val="none" w:sz="0" w:space="0" w:color="auto"/>
        <w:bottom w:val="none" w:sz="0" w:space="0" w:color="auto"/>
        <w:right w:val="none" w:sz="0" w:space="0" w:color="auto"/>
      </w:divBdr>
    </w:div>
    <w:div w:id="1924222800">
      <w:bodyDiv w:val="1"/>
      <w:marLeft w:val="0"/>
      <w:marRight w:val="0"/>
      <w:marTop w:val="0"/>
      <w:marBottom w:val="0"/>
      <w:divBdr>
        <w:top w:val="none" w:sz="0" w:space="0" w:color="auto"/>
        <w:left w:val="none" w:sz="0" w:space="0" w:color="auto"/>
        <w:bottom w:val="none" w:sz="0" w:space="0" w:color="auto"/>
        <w:right w:val="none" w:sz="0" w:space="0" w:color="auto"/>
      </w:divBdr>
    </w:div>
    <w:div w:id="1952977400">
      <w:bodyDiv w:val="1"/>
      <w:marLeft w:val="0"/>
      <w:marRight w:val="0"/>
      <w:marTop w:val="0"/>
      <w:marBottom w:val="0"/>
      <w:divBdr>
        <w:top w:val="none" w:sz="0" w:space="0" w:color="auto"/>
        <w:left w:val="none" w:sz="0" w:space="0" w:color="auto"/>
        <w:bottom w:val="none" w:sz="0" w:space="0" w:color="auto"/>
        <w:right w:val="none" w:sz="0" w:space="0" w:color="auto"/>
      </w:divBdr>
    </w:div>
    <w:div w:id="1960869050">
      <w:bodyDiv w:val="1"/>
      <w:marLeft w:val="0"/>
      <w:marRight w:val="0"/>
      <w:marTop w:val="0"/>
      <w:marBottom w:val="0"/>
      <w:divBdr>
        <w:top w:val="none" w:sz="0" w:space="0" w:color="auto"/>
        <w:left w:val="none" w:sz="0" w:space="0" w:color="auto"/>
        <w:bottom w:val="none" w:sz="0" w:space="0" w:color="auto"/>
        <w:right w:val="none" w:sz="0" w:space="0" w:color="auto"/>
      </w:divBdr>
    </w:div>
    <w:div w:id="2013604060">
      <w:bodyDiv w:val="1"/>
      <w:marLeft w:val="0"/>
      <w:marRight w:val="0"/>
      <w:marTop w:val="0"/>
      <w:marBottom w:val="0"/>
      <w:divBdr>
        <w:top w:val="none" w:sz="0" w:space="0" w:color="auto"/>
        <w:left w:val="none" w:sz="0" w:space="0" w:color="auto"/>
        <w:bottom w:val="none" w:sz="0" w:space="0" w:color="auto"/>
        <w:right w:val="none" w:sz="0" w:space="0" w:color="auto"/>
      </w:divBdr>
    </w:div>
    <w:div w:id="2016807905">
      <w:bodyDiv w:val="1"/>
      <w:marLeft w:val="0"/>
      <w:marRight w:val="0"/>
      <w:marTop w:val="0"/>
      <w:marBottom w:val="0"/>
      <w:divBdr>
        <w:top w:val="none" w:sz="0" w:space="0" w:color="auto"/>
        <w:left w:val="none" w:sz="0" w:space="0" w:color="auto"/>
        <w:bottom w:val="none" w:sz="0" w:space="0" w:color="auto"/>
        <w:right w:val="none" w:sz="0" w:space="0" w:color="auto"/>
      </w:divBdr>
    </w:div>
    <w:div w:id="2101296352">
      <w:bodyDiv w:val="1"/>
      <w:marLeft w:val="0"/>
      <w:marRight w:val="0"/>
      <w:marTop w:val="0"/>
      <w:marBottom w:val="0"/>
      <w:divBdr>
        <w:top w:val="none" w:sz="0" w:space="0" w:color="auto"/>
        <w:left w:val="none" w:sz="0" w:space="0" w:color="auto"/>
        <w:bottom w:val="none" w:sz="0" w:space="0" w:color="auto"/>
        <w:right w:val="none" w:sz="0" w:space="0" w:color="auto"/>
      </w:divBdr>
      <w:divsChild>
        <w:div w:id="1119256125">
          <w:marLeft w:val="288"/>
          <w:marRight w:val="0"/>
          <w:marTop w:val="180"/>
          <w:marBottom w:val="0"/>
          <w:divBdr>
            <w:top w:val="none" w:sz="0" w:space="0" w:color="auto"/>
            <w:left w:val="none" w:sz="0" w:space="0" w:color="auto"/>
            <w:bottom w:val="none" w:sz="0" w:space="0" w:color="auto"/>
            <w:right w:val="none" w:sz="0" w:space="0" w:color="auto"/>
          </w:divBdr>
        </w:div>
        <w:div w:id="798956195">
          <w:marLeft w:val="288"/>
          <w:marRight w:val="0"/>
          <w:marTop w:val="180"/>
          <w:marBottom w:val="0"/>
          <w:divBdr>
            <w:top w:val="none" w:sz="0" w:space="0" w:color="auto"/>
            <w:left w:val="none" w:sz="0" w:space="0" w:color="auto"/>
            <w:bottom w:val="none" w:sz="0" w:space="0" w:color="auto"/>
            <w:right w:val="none" w:sz="0" w:space="0" w:color="auto"/>
          </w:divBdr>
        </w:div>
        <w:div w:id="270626244">
          <w:marLeft w:val="288"/>
          <w:marRight w:val="0"/>
          <w:marTop w:val="180"/>
          <w:marBottom w:val="0"/>
          <w:divBdr>
            <w:top w:val="none" w:sz="0" w:space="0" w:color="auto"/>
            <w:left w:val="none" w:sz="0" w:space="0" w:color="auto"/>
            <w:bottom w:val="none" w:sz="0" w:space="0" w:color="auto"/>
            <w:right w:val="none" w:sz="0" w:space="0" w:color="auto"/>
          </w:divBdr>
        </w:div>
        <w:div w:id="1800612810">
          <w:marLeft w:val="288"/>
          <w:marRight w:val="0"/>
          <w:marTop w:val="180"/>
          <w:marBottom w:val="0"/>
          <w:divBdr>
            <w:top w:val="none" w:sz="0" w:space="0" w:color="auto"/>
            <w:left w:val="none" w:sz="0" w:space="0" w:color="auto"/>
            <w:bottom w:val="none" w:sz="0" w:space="0" w:color="auto"/>
            <w:right w:val="none" w:sz="0" w:space="0" w:color="auto"/>
          </w:divBdr>
        </w:div>
      </w:divsChild>
    </w:div>
    <w:div w:id="2102335278">
      <w:bodyDiv w:val="1"/>
      <w:marLeft w:val="0"/>
      <w:marRight w:val="0"/>
      <w:marTop w:val="0"/>
      <w:marBottom w:val="0"/>
      <w:divBdr>
        <w:top w:val="none" w:sz="0" w:space="0" w:color="auto"/>
        <w:left w:val="none" w:sz="0" w:space="0" w:color="auto"/>
        <w:bottom w:val="none" w:sz="0" w:space="0" w:color="auto"/>
        <w:right w:val="none" w:sz="0" w:space="0" w:color="auto"/>
      </w:divBdr>
      <w:divsChild>
        <w:div w:id="1928690869">
          <w:marLeft w:val="288"/>
          <w:marRight w:val="0"/>
          <w:marTop w:val="180"/>
          <w:marBottom w:val="0"/>
          <w:divBdr>
            <w:top w:val="none" w:sz="0" w:space="0" w:color="auto"/>
            <w:left w:val="none" w:sz="0" w:space="0" w:color="auto"/>
            <w:bottom w:val="none" w:sz="0" w:space="0" w:color="auto"/>
            <w:right w:val="none" w:sz="0" w:space="0" w:color="auto"/>
          </w:divBdr>
        </w:div>
        <w:div w:id="761143751">
          <w:marLeft w:val="288"/>
          <w:marRight w:val="0"/>
          <w:marTop w:val="180"/>
          <w:marBottom w:val="0"/>
          <w:divBdr>
            <w:top w:val="none" w:sz="0" w:space="0" w:color="auto"/>
            <w:left w:val="none" w:sz="0" w:space="0" w:color="auto"/>
            <w:bottom w:val="none" w:sz="0" w:space="0" w:color="auto"/>
            <w:right w:val="none" w:sz="0" w:space="0" w:color="auto"/>
          </w:divBdr>
        </w:div>
        <w:div w:id="704407603">
          <w:marLeft w:val="288"/>
          <w:marRight w:val="0"/>
          <w:marTop w:val="180"/>
          <w:marBottom w:val="0"/>
          <w:divBdr>
            <w:top w:val="none" w:sz="0" w:space="0" w:color="auto"/>
            <w:left w:val="none" w:sz="0" w:space="0" w:color="auto"/>
            <w:bottom w:val="none" w:sz="0" w:space="0" w:color="auto"/>
            <w:right w:val="none" w:sz="0" w:space="0" w:color="auto"/>
          </w:divBdr>
        </w:div>
        <w:div w:id="754325976">
          <w:marLeft w:val="288"/>
          <w:marRight w:val="0"/>
          <w:marTop w:val="180"/>
          <w:marBottom w:val="0"/>
          <w:divBdr>
            <w:top w:val="none" w:sz="0" w:space="0" w:color="auto"/>
            <w:left w:val="none" w:sz="0" w:space="0" w:color="auto"/>
            <w:bottom w:val="none" w:sz="0" w:space="0" w:color="auto"/>
            <w:right w:val="none" w:sz="0" w:space="0" w:color="auto"/>
          </w:divBdr>
        </w:div>
        <w:div w:id="1082335714">
          <w:marLeft w:val="288"/>
          <w:marRight w:val="0"/>
          <w:marTop w:val="180"/>
          <w:marBottom w:val="0"/>
          <w:divBdr>
            <w:top w:val="none" w:sz="0" w:space="0" w:color="auto"/>
            <w:left w:val="none" w:sz="0" w:space="0" w:color="auto"/>
            <w:bottom w:val="none" w:sz="0" w:space="0" w:color="auto"/>
            <w:right w:val="none" w:sz="0" w:space="0" w:color="auto"/>
          </w:divBdr>
        </w:div>
        <w:div w:id="1759055776">
          <w:marLeft w:val="288"/>
          <w:marRight w:val="0"/>
          <w:marTop w:val="180"/>
          <w:marBottom w:val="0"/>
          <w:divBdr>
            <w:top w:val="none" w:sz="0" w:space="0" w:color="auto"/>
            <w:left w:val="none" w:sz="0" w:space="0" w:color="auto"/>
            <w:bottom w:val="none" w:sz="0" w:space="0" w:color="auto"/>
            <w:right w:val="none" w:sz="0" w:space="0" w:color="auto"/>
          </w:divBdr>
        </w:div>
      </w:divsChild>
    </w:div>
    <w:div w:id="2123762150">
      <w:bodyDiv w:val="1"/>
      <w:marLeft w:val="0"/>
      <w:marRight w:val="0"/>
      <w:marTop w:val="0"/>
      <w:marBottom w:val="0"/>
      <w:divBdr>
        <w:top w:val="none" w:sz="0" w:space="0" w:color="auto"/>
        <w:left w:val="none" w:sz="0" w:space="0" w:color="auto"/>
        <w:bottom w:val="none" w:sz="0" w:space="0" w:color="auto"/>
        <w:right w:val="none" w:sz="0" w:space="0" w:color="auto"/>
      </w:divBdr>
    </w:div>
    <w:div w:id="2125339837">
      <w:bodyDiv w:val="1"/>
      <w:marLeft w:val="0"/>
      <w:marRight w:val="0"/>
      <w:marTop w:val="0"/>
      <w:marBottom w:val="0"/>
      <w:divBdr>
        <w:top w:val="none" w:sz="0" w:space="0" w:color="auto"/>
        <w:left w:val="none" w:sz="0" w:space="0" w:color="auto"/>
        <w:bottom w:val="none" w:sz="0" w:space="0" w:color="auto"/>
        <w:right w:val="none" w:sz="0" w:space="0" w:color="auto"/>
      </w:divBdr>
    </w:div>
    <w:div w:id="2131626317">
      <w:bodyDiv w:val="1"/>
      <w:marLeft w:val="0"/>
      <w:marRight w:val="0"/>
      <w:marTop w:val="0"/>
      <w:marBottom w:val="0"/>
      <w:divBdr>
        <w:top w:val="none" w:sz="0" w:space="0" w:color="auto"/>
        <w:left w:val="none" w:sz="0" w:space="0" w:color="auto"/>
        <w:bottom w:val="none" w:sz="0" w:space="0" w:color="auto"/>
        <w:right w:val="none" w:sz="0" w:space="0" w:color="auto"/>
      </w:divBdr>
    </w:div>
    <w:div w:id="2141065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www.physics-and-radio-electronics.com/electronic-devices-and-circuits/introduction/electriccurrent-howelectriccurrentproduced.html"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7.png"/><Relationship Id="rId7" Type="http://schemas.openxmlformats.org/officeDocument/2006/relationships/image" Target="media/image1.jpeg"/><Relationship Id="rId71" Type="http://schemas.openxmlformats.org/officeDocument/2006/relationships/image" Target="media/image63.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5.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3.png"/><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microsoft.com/office/2007/relationships/hdphoto" Target="media/hdphoto2.wdp"/><Relationship Id="rId78" Type="http://schemas.openxmlformats.org/officeDocument/2006/relationships/image" Target="media/image6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8.jpe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microsoft.com/office/2007/relationships/hdphoto" Target="media/hdphoto1.wdp"/><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39</Pages>
  <Words>5630</Words>
  <Characters>32092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Garg</dc:creator>
  <cp:lastModifiedBy>Sagar Aeri</cp:lastModifiedBy>
  <cp:revision>57</cp:revision>
  <cp:lastPrinted>2022-11-01T04:12:00Z</cp:lastPrinted>
  <dcterms:created xsi:type="dcterms:W3CDTF">2025-08-26T04:28:00Z</dcterms:created>
  <dcterms:modified xsi:type="dcterms:W3CDTF">2025-08-28T07:53:00Z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2021-07-15T00:00:00Z</vt:filetime>
  </property>
  <property fmtid="{D5CDD505-2E9C-101B-9397-08002B2CF9AE}" pid="3" name="Creator">
    <vt:lpwstr>Microsoft® Office Word 2007</vt:lpwstr>
  </property>
  <property fmtid="{D5CDD505-2E9C-101B-9397-08002B2CF9AE}" pid="4" name="LastSaved">
    <vt:filetime>2021-07-15T00:00:00Z</vt:filetime>
  </property>
</Properties>
</file>