
<file path=[Content_Types].xml><?xml version="1.0" encoding="utf-8"?>
<Types xmlns="http://schemas.openxmlformats.org/package/2006/content-types">
  <Override PartName="/word/diagrams/quickStyle1.xml" ContentType="application/vnd.openxmlformats-officedocument.drawingml.diagramStyle+xml"/>
  <Default Extension="png" ContentType="image/png"/>
  <Override PartName="/word/diagrams/quickStyle2.xml" ContentType="application/vnd.openxmlformats-officedocument.drawingml.diagramStyle+xml"/>
  <Override PartName="/word/diagrams/data3.xml" ContentType="application/vnd.openxmlformats-officedocument.drawingml.diagramData+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Override PartName="/word/diagrams/colors1.xml" ContentType="application/vnd.openxmlformats-officedocument.drawingml.diagramColor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diagrams/layout3.xml" ContentType="application/vnd.openxmlformats-officedocument.drawingml.diagramLayout+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39D5" w:rsidRPr="008239D5" w:rsidRDefault="008239D5" w:rsidP="008239D5">
      <w:pPr>
        <w:jc w:val="center"/>
        <w:rPr>
          <w:b/>
          <w:sz w:val="40"/>
          <w:szCs w:val="40"/>
          <w:u w:val="single"/>
        </w:rPr>
      </w:pPr>
      <w:r w:rsidRPr="008239D5">
        <w:rPr>
          <w:b/>
          <w:sz w:val="40"/>
          <w:szCs w:val="40"/>
          <w:u w:val="single"/>
        </w:rPr>
        <w:t xml:space="preserve">Project Documentation </w:t>
      </w:r>
    </w:p>
    <w:p w:rsidR="00601648" w:rsidRPr="005F428A" w:rsidRDefault="008239D5" w:rsidP="008239D5">
      <w:pPr>
        <w:jc w:val="center"/>
        <w:rPr>
          <w:b/>
          <w:sz w:val="32"/>
          <w:szCs w:val="32"/>
        </w:rPr>
      </w:pPr>
      <w:r w:rsidRPr="005F428A">
        <w:rPr>
          <w:b/>
          <w:sz w:val="32"/>
          <w:szCs w:val="32"/>
        </w:rPr>
        <w:t xml:space="preserve">Star Schema design : </w:t>
      </w:r>
      <w:proofErr w:type="spellStart"/>
      <w:r w:rsidRPr="005F428A">
        <w:rPr>
          <w:b/>
          <w:sz w:val="32"/>
          <w:szCs w:val="32"/>
        </w:rPr>
        <w:t>Hotel_data</w:t>
      </w:r>
      <w:proofErr w:type="spellEnd"/>
      <w:r w:rsidRPr="005F428A">
        <w:rPr>
          <w:b/>
          <w:sz w:val="32"/>
          <w:szCs w:val="32"/>
        </w:rPr>
        <w:t xml:space="preserve"> using Kimball theory</w:t>
      </w:r>
    </w:p>
    <w:p w:rsidR="008239D5" w:rsidRPr="005F428A" w:rsidRDefault="008239D5" w:rsidP="005F428A">
      <w:pPr>
        <w:rPr>
          <w:b/>
          <w:sz w:val="28"/>
          <w:szCs w:val="28"/>
        </w:rPr>
      </w:pPr>
      <w:r w:rsidRPr="005F428A">
        <w:rPr>
          <w:b/>
          <w:sz w:val="28"/>
          <w:szCs w:val="28"/>
        </w:rPr>
        <w:t>Glossary</w:t>
      </w:r>
    </w:p>
    <w:p w:rsidR="008239D5" w:rsidRPr="005F428A" w:rsidRDefault="008239D5" w:rsidP="008239D5">
      <w:pPr>
        <w:rPr>
          <w:sz w:val="28"/>
          <w:szCs w:val="28"/>
        </w:rPr>
      </w:pPr>
      <w:r w:rsidRPr="005F428A">
        <w:rPr>
          <w:sz w:val="28"/>
          <w:szCs w:val="28"/>
        </w:rPr>
        <w:t xml:space="preserve">1.) Introduction to </w:t>
      </w:r>
      <w:proofErr w:type="spellStart"/>
      <w:r w:rsidRPr="005F428A">
        <w:rPr>
          <w:sz w:val="28"/>
          <w:szCs w:val="28"/>
        </w:rPr>
        <w:t>Datawarehousing</w:t>
      </w:r>
      <w:proofErr w:type="spellEnd"/>
      <w:r w:rsidRPr="005F428A">
        <w:rPr>
          <w:sz w:val="28"/>
          <w:szCs w:val="28"/>
        </w:rPr>
        <w:t xml:space="preserve"> concepts and Architecture</w:t>
      </w:r>
    </w:p>
    <w:p w:rsidR="005F428A" w:rsidRPr="005F428A" w:rsidRDefault="008239D5" w:rsidP="008239D5">
      <w:pPr>
        <w:rPr>
          <w:sz w:val="28"/>
          <w:szCs w:val="28"/>
        </w:rPr>
      </w:pPr>
      <w:r w:rsidRPr="005F428A">
        <w:rPr>
          <w:sz w:val="28"/>
          <w:szCs w:val="28"/>
        </w:rPr>
        <w:t xml:space="preserve">2.) </w:t>
      </w:r>
      <w:r w:rsidR="005F428A" w:rsidRPr="005F428A">
        <w:rPr>
          <w:sz w:val="28"/>
          <w:szCs w:val="28"/>
        </w:rPr>
        <w:t xml:space="preserve">Introduction to ETL  </w:t>
      </w:r>
    </w:p>
    <w:p w:rsidR="005F428A" w:rsidRPr="005F428A" w:rsidRDefault="005F428A" w:rsidP="008239D5">
      <w:pPr>
        <w:rPr>
          <w:sz w:val="28"/>
          <w:szCs w:val="28"/>
        </w:rPr>
      </w:pPr>
      <w:r w:rsidRPr="005F428A">
        <w:rPr>
          <w:sz w:val="28"/>
          <w:szCs w:val="28"/>
        </w:rPr>
        <w:t>3.) Design Approaches in DWH and its Architecture</w:t>
      </w:r>
    </w:p>
    <w:p w:rsidR="005F428A" w:rsidRPr="005F428A" w:rsidRDefault="005F428A" w:rsidP="008239D5">
      <w:pPr>
        <w:rPr>
          <w:sz w:val="28"/>
          <w:szCs w:val="28"/>
        </w:rPr>
      </w:pPr>
      <w:r w:rsidRPr="005F428A">
        <w:rPr>
          <w:sz w:val="28"/>
          <w:szCs w:val="28"/>
        </w:rPr>
        <w:t xml:space="preserve">4.) Types of Schema in DWH </w:t>
      </w:r>
    </w:p>
    <w:p w:rsidR="005F428A" w:rsidRPr="005F428A" w:rsidRDefault="005F428A" w:rsidP="008239D5">
      <w:pPr>
        <w:rPr>
          <w:sz w:val="28"/>
          <w:szCs w:val="28"/>
        </w:rPr>
      </w:pPr>
      <w:r w:rsidRPr="005F428A">
        <w:rPr>
          <w:sz w:val="28"/>
          <w:szCs w:val="28"/>
        </w:rPr>
        <w:t>5.) Project Overview</w:t>
      </w:r>
    </w:p>
    <w:p w:rsidR="005F428A" w:rsidRDefault="005F428A" w:rsidP="008239D5"/>
    <w:p w:rsidR="005F428A" w:rsidRDefault="005F428A" w:rsidP="008239D5"/>
    <w:p w:rsidR="005F428A" w:rsidRDefault="005F428A" w:rsidP="008239D5"/>
    <w:p w:rsidR="005F428A" w:rsidRDefault="005F428A" w:rsidP="008239D5"/>
    <w:p w:rsidR="005F428A" w:rsidRDefault="005F428A" w:rsidP="008239D5"/>
    <w:p w:rsidR="005F428A" w:rsidRDefault="005F428A" w:rsidP="008239D5"/>
    <w:p w:rsidR="005F428A" w:rsidRDefault="005F428A" w:rsidP="008239D5"/>
    <w:p w:rsidR="005F428A" w:rsidRDefault="005F428A" w:rsidP="008239D5"/>
    <w:p w:rsidR="005F428A" w:rsidRDefault="005F428A" w:rsidP="008239D5"/>
    <w:p w:rsidR="005F428A" w:rsidRDefault="005F428A" w:rsidP="008239D5"/>
    <w:p w:rsidR="005F428A" w:rsidRDefault="005F428A" w:rsidP="008239D5"/>
    <w:p w:rsidR="005F428A" w:rsidRDefault="005F428A" w:rsidP="008239D5"/>
    <w:p w:rsidR="005F428A" w:rsidRDefault="005F428A" w:rsidP="008239D5"/>
    <w:p w:rsidR="005F428A" w:rsidRDefault="005F428A" w:rsidP="008239D5"/>
    <w:p w:rsidR="005F428A" w:rsidRDefault="005F428A" w:rsidP="008239D5"/>
    <w:p w:rsidR="005F428A" w:rsidRDefault="005F428A" w:rsidP="008239D5"/>
    <w:p w:rsidR="005F428A" w:rsidRDefault="005F428A" w:rsidP="008239D5"/>
    <w:p w:rsidR="005F428A" w:rsidRPr="005F428A" w:rsidRDefault="005F428A" w:rsidP="005F428A">
      <w:pPr>
        <w:jc w:val="center"/>
        <w:rPr>
          <w:b/>
          <w:sz w:val="32"/>
          <w:szCs w:val="32"/>
        </w:rPr>
      </w:pPr>
      <w:r w:rsidRPr="005F428A">
        <w:rPr>
          <w:b/>
          <w:sz w:val="32"/>
          <w:szCs w:val="32"/>
        </w:rPr>
        <w:lastRenderedPageBreak/>
        <w:t xml:space="preserve">Introduction to </w:t>
      </w:r>
      <w:proofErr w:type="spellStart"/>
      <w:r w:rsidRPr="005F428A">
        <w:rPr>
          <w:b/>
          <w:sz w:val="32"/>
          <w:szCs w:val="32"/>
        </w:rPr>
        <w:t>Datawarehousing</w:t>
      </w:r>
      <w:proofErr w:type="spellEnd"/>
      <w:r w:rsidRPr="005F428A">
        <w:rPr>
          <w:b/>
          <w:sz w:val="32"/>
          <w:szCs w:val="32"/>
        </w:rPr>
        <w:t xml:space="preserve"> concepts and its architecture</w:t>
      </w:r>
    </w:p>
    <w:p w:rsidR="005F428A" w:rsidRPr="005F428A" w:rsidRDefault="005F428A" w:rsidP="005F428A">
      <w:pPr>
        <w:jc w:val="center"/>
        <w:rPr>
          <w:rFonts w:ascii="Times New Roman" w:hAnsi="Times New Roman" w:cs="Times New Roman"/>
          <w:sz w:val="27"/>
          <w:szCs w:val="27"/>
          <w:u w:val="single"/>
        </w:rPr>
      </w:pPr>
    </w:p>
    <w:p w:rsidR="005F428A" w:rsidRPr="005F428A" w:rsidRDefault="005F428A" w:rsidP="005F428A">
      <w:pPr>
        <w:rPr>
          <w:rFonts w:ascii="Times New Roman" w:hAnsi="Times New Roman" w:cs="Times New Roman"/>
          <w:sz w:val="27"/>
          <w:szCs w:val="27"/>
          <w:u w:val="single"/>
        </w:rPr>
      </w:pPr>
      <w:r w:rsidRPr="005F428A">
        <w:rPr>
          <w:rFonts w:ascii="Times New Roman" w:hAnsi="Times New Roman" w:cs="Times New Roman"/>
          <w:sz w:val="27"/>
          <w:szCs w:val="27"/>
          <w:u w:val="single"/>
        </w:rPr>
        <w:t>What is Data Warehouse?</w:t>
      </w:r>
    </w:p>
    <w:p w:rsidR="005F428A" w:rsidRPr="005F428A" w:rsidRDefault="005F428A" w:rsidP="005F428A">
      <w:pPr>
        <w:rPr>
          <w:rFonts w:ascii="Times New Roman" w:hAnsi="Times New Roman" w:cs="Times New Roman"/>
          <w:sz w:val="27"/>
          <w:szCs w:val="27"/>
        </w:rPr>
      </w:pPr>
      <w:r w:rsidRPr="005F428A">
        <w:rPr>
          <w:rFonts w:ascii="Times New Roman" w:hAnsi="Times New Roman" w:cs="Times New Roman"/>
          <w:sz w:val="27"/>
          <w:szCs w:val="27"/>
        </w:rPr>
        <w:t xml:space="preserve"> "A data warehouse is a subject-oriented, integrated, time-variant, and </w:t>
      </w:r>
      <w:proofErr w:type="spellStart"/>
      <w:r w:rsidRPr="005F428A">
        <w:rPr>
          <w:rFonts w:ascii="Times New Roman" w:hAnsi="Times New Roman" w:cs="Times New Roman"/>
          <w:sz w:val="27"/>
          <w:szCs w:val="27"/>
        </w:rPr>
        <w:t>nonvolatile</w:t>
      </w:r>
      <w:proofErr w:type="spellEnd"/>
      <w:r w:rsidRPr="005F428A">
        <w:rPr>
          <w:rFonts w:ascii="Times New Roman" w:hAnsi="Times New Roman" w:cs="Times New Roman"/>
          <w:sz w:val="27"/>
          <w:szCs w:val="27"/>
        </w:rPr>
        <w:t xml:space="preserve"> collection of data in support of</w:t>
      </w:r>
      <w:r>
        <w:rPr>
          <w:rFonts w:ascii="Times New Roman" w:hAnsi="Times New Roman" w:cs="Times New Roman"/>
          <w:sz w:val="27"/>
          <w:szCs w:val="27"/>
        </w:rPr>
        <w:t xml:space="preserve"> </w:t>
      </w:r>
      <w:r w:rsidRPr="005F428A">
        <w:rPr>
          <w:rFonts w:ascii="Times New Roman" w:hAnsi="Times New Roman" w:cs="Times New Roman"/>
          <w:sz w:val="27"/>
          <w:szCs w:val="27"/>
        </w:rPr>
        <w:t>management’s decision-making process."The process of constructing and using data warehouses is called data warehousing.</w:t>
      </w:r>
    </w:p>
    <w:p w:rsidR="005F428A" w:rsidRPr="005F428A" w:rsidRDefault="005F428A" w:rsidP="005F428A">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5F428A">
        <w:rPr>
          <w:rFonts w:ascii="Times New Roman" w:eastAsia="Times New Roman" w:hAnsi="Times New Roman" w:cs="Times New Roman"/>
          <w:color w:val="000000"/>
          <w:sz w:val="27"/>
          <w:szCs w:val="27"/>
          <w:lang w:eastAsia="en-IN"/>
        </w:rPr>
        <w:t xml:space="preserve">A common way of introducing data warehousing is to refer to the characteristics of a data warehouse as </w:t>
      </w:r>
      <w:r w:rsidR="003E649B">
        <w:rPr>
          <w:rFonts w:ascii="Times New Roman" w:eastAsia="Times New Roman" w:hAnsi="Times New Roman" w:cs="Times New Roman"/>
          <w:color w:val="000000"/>
          <w:sz w:val="27"/>
          <w:szCs w:val="27"/>
          <w:lang w:eastAsia="en-IN"/>
        </w:rPr>
        <w:t>:</w:t>
      </w:r>
    </w:p>
    <w:bookmarkStart w:id="0" w:name="50146"/>
    <w:bookmarkEnd w:id="0"/>
    <w:p w:rsidR="005F428A" w:rsidRPr="005F428A" w:rsidRDefault="005F428A" w:rsidP="005F428A">
      <w:pPr>
        <w:numPr>
          <w:ilvl w:val="0"/>
          <w:numId w:val="1"/>
        </w:numPr>
        <w:shd w:val="clear" w:color="auto" w:fill="FFFFFF"/>
        <w:spacing w:before="120" w:after="100" w:afterAutospacing="1" w:line="240" w:lineRule="auto"/>
        <w:rPr>
          <w:rFonts w:ascii="Times New Roman" w:eastAsia="Times New Roman" w:hAnsi="Times New Roman" w:cs="Times New Roman"/>
          <w:color w:val="000000"/>
          <w:sz w:val="27"/>
          <w:szCs w:val="27"/>
          <w:lang w:eastAsia="en-IN"/>
        </w:rPr>
      </w:pPr>
      <w:r w:rsidRPr="005F428A">
        <w:rPr>
          <w:rFonts w:ascii="Times New Roman" w:eastAsia="Times New Roman" w:hAnsi="Times New Roman" w:cs="Times New Roman"/>
          <w:color w:val="000000"/>
          <w:sz w:val="27"/>
          <w:szCs w:val="27"/>
          <w:lang w:eastAsia="en-IN"/>
        </w:rPr>
        <w:fldChar w:fldCharType="begin"/>
      </w:r>
      <w:r w:rsidRPr="005F428A">
        <w:rPr>
          <w:rFonts w:ascii="Times New Roman" w:eastAsia="Times New Roman" w:hAnsi="Times New Roman" w:cs="Times New Roman"/>
          <w:color w:val="000000"/>
          <w:sz w:val="27"/>
          <w:szCs w:val="27"/>
          <w:lang w:eastAsia="en-IN"/>
        </w:rPr>
        <w:instrText xml:space="preserve"> HYPERLINK "https://docs.oracle.com/cd/B10501_01/server.920/a96520/concept.htm" \l "49840" </w:instrText>
      </w:r>
      <w:r w:rsidRPr="005F428A">
        <w:rPr>
          <w:rFonts w:ascii="Times New Roman" w:eastAsia="Times New Roman" w:hAnsi="Times New Roman" w:cs="Times New Roman"/>
          <w:color w:val="000000"/>
          <w:sz w:val="27"/>
          <w:szCs w:val="27"/>
          <w:lang w:eastAsia="en-IN"/>
        </w:rPr>
        <w:fldChar w:fldCharType="separate"/>
      </w:r>
      <w:r w:rsidRPr="005F428A">
        <w:rPr>
          <w:rFonts w:ascii="Times New Roman" w:eastAsia="Times New Roman" w:hAnsi="Times New Roman" w:cs="Times New Roman"/>
          <w:color w:val="0000FF"/>
          <w:sz w:val="27"/>
          <w:u w:val="single"/>
          <w:lang w:eastAsia="en-IN"/>
        </w:rPr>
        <w:t>Subject Oriented</w:t>
      </w:r>
      <w:r w:rsidRPr="005F428A">
        <w:rPr>
          <w:rFonts w:ascii="Times New Roman" w:eastAsia="Times New Roman" w:hAnsi="Times New Roman" w:cs="Times New Roman"/>
          <w:color w:val="000000"/>
          <w:sz w:val="27"/>
          <w:szCs w:val="27"/>
          <w:lang w:eastAsia="en-IN"/>
        </w:rPr>
        <w:fldChar w:fldCharType="end"/>
      </w:r>
    </w:p>
    <w:bookmarkStart w:id="1" w:name="50153"/>
    <w:bookmarkEnd w:id="1"/>
    <w:p w:rsidR="005F428A" w:rsidRPr="005F428A" w:rsidRDefault="005F428A" w:rsidP="005F428A">
      <w:pPr>
        <w:numPr>
          <w:ilvl w:val="0"/>
          <w:numId w:val="1"/>
        </w:numPr>
        <w:shd w:val="clear" w:color="auto" w:fill="FFFFFF"/>
        <w:spacing w:before="120" w:after="100" w:afterAutospacing="1" w:line="240" w:lineRule="auto"/>
        <w:rPr>
          <w:rFonts w:ascii="Times New Roman" w:eastAsia="Times New Roman" w:hAnsi="Times New Roman" w:cs="Times New Roman"/>
          <w:color w:val="000000"/>
          <w:sz w:val="27"/>
          <w:szCs w:val="27"/>
          <w:lang w:eastAsia="en-IN"/>
        </w:rPr>
      </w:pPr>
      <w:r w:rsidRPr="005F428A">
        <w:rPr>
          <w:rFonts w:ascii="Times New Roman" w:eastAsia="Times New Roman" w:hAnsi="Times New Roman" w:cs="Times New Roman"/>
          <w:color w:val="000000"/>
          <w:sz w:val="27"/>
          <w:szCs w:val="27"/>
          <w:lang w:eastAsia="en-IN"/>
        </w:rPr>
        <w:fldChar w:fldCharType="begin"/>
      </w:r>
      <w:r w:rsidRPr="005F428A">
        <w:rPr>
          <w:rFonts w:ascii="Times New Roman" w:eastAsia="Times New Roman" w:hAnsi="Times New Roman" w:cs="Times New Roman"/>
          <w:color w:val="000000"/>
          <w:sz w:val="27"/>
          <w:szCs w:val="27"/>
          <w:lang w:eastAsia="en-IN"/>
        </w:rPr>
        <w:instrText xml:space="preserve"> HYPERLINK "https://docs.oracle.com/cd/B10501_01/server.920/a96520/concept.htm" \l "49842" </w:instrText>
      </w:r>
      <w:r w:rsidRPr="005F428A">
        <w:rPr>
          <w:rFonts w:ascii="Times New Roman" w:eastAsia="Times New Roman" w:hAnsi="Times New Roman" w:cs="Times New Roman"/>
          <w:color w:val="000000"/>
          <w:sz w:val="27"/>
          <w:szCs w:val="27"/>
          <w:lang w:eastAsia="en-IN"/>
        </w:rPr>
        <w:fldChar w:fldCharType="separate"/>
      </w:r>
      <w:r w:rsidRPr="005F428A">
        <w:rPr>
          <w:rFonts w:ascii="Times New Roman" w:eastAsia="Times New Roman" w:hAnsi="Times New Roman" w:cs="Times New Roman"/>
          <w:color w:val="0000FF"/>
          <w:sz w:val="27"/>
          <w:u w:val="single"/>
          <w:lang w:eastAsia="en-IN"/>
        </w:rPr>
        <w:t>Integrated</w:t>
      </w:r>
      <w:r w:rsidRPr="005F428A">
        <w:rPr>
          <w:rFonts w:ascii="Times New Roman" w:eastAsia="Times New Roman" w:hAnsi="Times New Roman" w:cs="Times New Roman"/>
          <w:color w:val="000000"/>
          <w:sz w:val="27"/>
          <w:szCs w:val="27"/>
          <w:lang w:eastAsia="en-IN"/>
        </w:rPr>
        <w:fldChar w:fldCharType="end"/>
      </w:r>
    </w:p>
    <w:bookmarkStart w:id="2" w:name="50160"/>
    <w:bookmarkEnd w:id="2"/>
    <w:p w:rsidR="005F428A" w:rsidRPr="005F428A" w:rsidRDefault="005F428A" w:rsidP="005F428A">
      <w:pPr>
        <w:numPr>
          <w:ilvl w:val="0"/>
          <w:numId w:val="1"/>
        </w:numPr>
        <w:shd w:val="clear" w:color="auto" w:fill="FFFFFF"/>
        <w:spacing w:before="120" w:after="100" w:afterAutospacing="1" w:line="240" w:lineRule="auto"/>
        <w:rPr>
          <w:rFonts w:ascii="Times New Roman" w:eastAsia="Times New Roman" w:hAnsi="Times New Roman" w:cs="Times New Roman"/>
          <w:color w:val="000000"/>
          <w:sz w:val="27"/>
          <w:szCs w:val="27"/>
          <w:lang w:eastAsia="en-IN"/>
        </w:rPr>
      </w:pPr>
      <w:r w:rsidRPr="005F428A">
        <w:rPr>
          <w:rFonts w:ascii="Times New Roman" w:eastAsia="Times New Roman" w:hAnsi="Times New Roman" w:cs="Times New Roman"/>
          <w:color w:val="000000"/>
          <w:sz w:val="27"/>
          <w:szCs w:val="27"/>
          <w:lang w:eastAsia="en-IN"/>
        </w:rPr>
        <w:fldChar w:fldCharType="begin"/>
      </w:r>
      <w:r w:rsidRPr="005F428A">
        <w:rPr>
          <w:rFonts w:ascii="Times New Roman" w:eastAsia="Times New Roman" w:hAnsi="Times New Roman" w:cs="Times New Roman"/>
          <w:color w:val="000000"/>
          <w:sz w:val="27"/>
          <w:szCs w:val="27"/>
          <w:lang w:eastAsia="en-IN"/>
        </w:rPr>
        <w:instrText xml:space="preserve"> HYPERLINK "https://docs.oracle.com/cd/B10501_01/server.920/a96520/concept.htm" \l "49871" </w:instrText>
      </w:r>
      <w:r w:rsidRPr="005F428A">
        <w:rPr>
          <w:rFonts w:ascii="Times New Roman" w:eastAsia="Times New Roman" w:hAnsi="Times New Roman" w:cs="Times New Roman"/>
          <w:color w:val="000000"/>
          <w:sz w:val="27"/>
          <w:szCs w:val="27"/>
          <w:lang w:eastAsia="en-IN"/>
        </w:rPr>
        <w:fldChar w:fldCharType="separate"/>
      </w:r>
      <w:proofErr w:type="spellStart"/>
      <w:r w:rsidRPr="005F428A">
        <w:rPr>
          <w:rFonts w:ascii="Times New Roman" w:eastAsia="Times New Roman" w:hAnsi="Times New Roman" w:cs="Times New Roman"/>
          <w:color w:val="0000FF"/>
          <w:sz w:val="27"/>
          <w:u w:val="single"/>
          <w:lang w:eastAsia="en-IN"/>
        </w:rPr>
        <w:t>Nonvolatile</w:t>
      </w:r>
      <w:proofErr w:type="spellEnd"/>
      <w:r w:rsidRPr="005F428A">
        <w:rPr>
          <w:rFonts w:ascii="Times New Roman" w:eastAsia="Times New Roman" w:hAnsi="Times New Roman" w:cs="Times New Roman"/>
          <w:color w:val="000000"/>
          <w:sz w:val="27"/>
          <w:szCs w:val="27"/>
          <w:lang w:eastAsia="en-IN"/>
        </w:rPr>
        <w:fldChar w:fldCharType="end"/>
      </w:r>
    </w:p>
    <w:bookmarkStart w:id="3" w:name="49836"/>
    <w:bookmarkEnd w:id="3"/>
    <w:p w:rsidR="005F428A" w:rsidRDefault="005F428A" w:rsidP="005F428A">
      <w:pPr>
        <w:numPr>
          <w:ilvl w:val="0"/>
          <w:numId w:val="1"/>
        </w:numPr>
        <w:shd w:val="clear" w:color="auto" w:fill="FFFFFF"/>
        <w:spacing w:before="120" w:after="100" w:afterAutospacing="1" w:line="240" w:lineRule="auto"/>
        <w:rPr>
          <w:rFonts w:ascii="Times New Roman" w:eastAsia="Times New Roman" w:hAnsi="Times New Roman" w:cs="Times New Roman"/>
          <w:color w:val="000000"/>
          <w:sz w:val="27"/>
          <w:szCs w:val="27"/>
          <w:lang w:eastAsia="en-IN"/>
        </w:rPr>
      </w:pPr>
      <w:r w:rsidRPr="005F428A">
        <w:rPr>
          <w:rFonts w:ascii="Times New Roman" w:eastAsia="Times New Roman" w:hAnsi="Times New Roman" w:cs="Times New Roman"/>
          <w:color w:val="000000"/>
          <w:sz w:val="27"/>
          <w:szCs w:val="27"/>
          <w:lang w:eastAsia="en-IN"/>
        </w:rPr>
        <w:fldChar w:fldCharType="begin"/>
      </w:r>
      <w:r w:rsidRPr="005F428A">
        <w:rPr>
          <w:rFonts w:ascii="Times New Roman" w:eastAsia="Times New Roman" w:hAnsi="Times New Roman" w:cs="Times New Roman"/>
          <w:color w:val="000000"/>
          <w:sz w:val="27"/>
          <w:szCs w:val="27"/>
          <w:lang w:eastAsia="en-IN"/>
        </w:rPr>
        <w:instrText xml:space="preserve"> HYPERLINK "https://docs.oracle.com/cd/B10501_01/server.920/a96520/concept.htm" \l "49853" </w:instrText>
      </w:r>
      <w:r w:rsidRPr="005F428A">
        <w:rPr>
          <w:rFonts w:ascii="Times New Roman" w:eastAsia="Times New Roman" w:hAnsi="Times New Roman" w:cs="Times New Roman"/>
          <w:color w:val="000000"/>
          <w:sz w:val="27"/>
          <w:szCs w:val="27"/>
          <w:lang w:eastAsia="en-IN"/>
        </w:rPr>
        <w:fldChar w:fldCharType="separate"/>
      </w:r>
      <w:r w:rsidRPr="005F428A">
        <w:rPr>
          <w:rFonts w:ascii="Times New Roman" w:eastAsia="Times New Roman" w:hAnsi="Times New Roman" w:cs="Times New Roman"/>
          <w:color w:val="0000FF"/>
          <w:sz w:val="27"/>
          <w:u w:val="single"/>
          <w:lang w:eastAsia="en-IN"/>
        </w:rPr>
        <w:t>Time Variant</w:t>
      </w:r>
      <w:r w:rsidRPr="005F428A">
        <w:rPr>
          <w:rFonts w:ascii="Times New Roman" w:eastAsia="Times New Roman" w:hAnsi="Times New Roman" w:cs="Times New Roman"/>
          <w:color w:val="000000"/>
          <w:sz w:val="27"/>
          <w:szCs w:val="27"/>
          <w:lang w:eastAsia="en-IN"/>
        </w:rPr>
        <w:fldChar w:fldCharType="end"/>
      </w:r>
    </w:p>
    <w:p w:rsidR="003E649B" w:rsidRDefault="003E649B" w:rsidP="003E649B">
      <w:pPr>
        <w:shd w:val="clear" w:color="auto" w:fill="FFFFFF"/>
        <w:spacing w:before="120" w:after="100" w:afterAutospacing="1" w:line="240" w:lineRule="auto"/>
        <w:rPr>
          <w:rFonts w:ascii="Times New Roman" w:eastAsia="Times New Roman" w:hAnsi="Times New Roman" w:cs="Times New Roman"/>
          <w:color w:val="000000"/>
          <w:sz w:val="27"/>
          <w:szCs w:val="27"/>
          <w:u w:val="single"/>
          <w:lang w:eastAsia="en-IN"/>
        </w:rPr>
      </w:pPr>
      <w:r w:rsidRPr="003E649B">
        <w:rPr>
          <w:rFonts w:ascii="Times New Roman" w:eastAsia="Times New Roman" w:hAnsi="Times New Roman" w:cs="Times New Roman"/>
          <w:color w:val="000000"/>
          <w:sz w:val="27"/>
          <w:szCs w:val="27"/>
          <w:u w:val="single"/>
          <w:lang w:eastAsia="en-IN"/>
        </w:rPr>
        <w:t xml:space="preserve">Components of a  </w:t>
      </w:r>
      <w:proofErr w:type="spellStart"/>
      <w:r w:rsidRPr="003E649B">
        <w:rPr>
          <w:rFonts w:ascii="Times New Roman" w:eastAsia="Times New Roman" w:hAnsi="Times New Roman" w:cs="Times New Roman"/>
          <w:color w:val="000000"/>
          <w:sz w:val="27"/>
          <w:szCs w:val="27"/>
          <w:u w:val="single"/>
          <w:lang w:eastAsia="en-IN"/>
        </w:rPr>
        <w:t>DataWarehouse</w:t>
      </w:r>
      <w:proofErr w:type="spellEnd"/>
    </w:p>
    <w:p w:rsidR="003E649B" w:rsidRPr="003E649B" w:rsidRDefault="003E649B" w:rsidP="003E649B">
      <w:pPr>
        <w:shd w:val="clear" w:color="auto" w:fill="FFFFFF"/>
        <w:spacing w:before="120" w:after="100" w:afterAutospacing="1" w:line="240" w:lineRule="auto"/>
        <w:rPr>
          <w:rFonts w:ascii="Times New Roman" w:eastAsia="Times New Roman" w:hAnsi="Times New Roman" w:cs="Times New Roman"/>
          <w:color w:val="000000"/>
          <w:sz w:val="27"/>
          <w:szCs w:val="27"/>
          <w:u w:val="single"/>
          <w:lang w:eastAsia="en-IN"/>
        </w:rPr>
      </w:pPr>
      <w:r>
        <w:rPr>
          <w:rFonts w:ascii="Times New Roman" w:eastAsia="Times New Roman" w:hAnsi="Times New Roman" w:cs="Times New Roman"/>
          <w:noProof/>
          <w:color w:val="000000"/>
          <w:sz w:val="27"/>
          <w:szCs w:val="27"/>
          <w:u w:val="single"/>
          <w:lang w:eastAsia="en-IN"/>
        </w:rPr>
        <w:drawing>
          <wp:inline distT="0" distB="0" distL="0" distR="0">
            <wp:extent cx="5479631" cy="2717320"/>
            <wp:effectExtent l="19050" t="0" r="25819"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5F428A" w:rsidRDefault="005F428A" w:rsidP="005F428A">
      <w:pPr>
        <w:shd w:val="clear" w:color="auto" w:fill="FFFFFF"/>
        <w:spacing w:before="120" w:after="100" w:afterAutospacing="1" w:line="240" w:lineRule="auto"/>
        <w:rPr>
          <w:rFonts w:ascii="Times New Roman" w:eastAsia="Times New Roman" w:hAnsi="Times New Roman" w:cs="Times New Roman"/>
          <w:color w:val="000000"/>
          <w:sz w:val="27"/>
          <w:szCs w:val="27"/>
          <w:lang w:eastAsia="en-IN"/>
        </w:rPr>
      </w:pPr>
    </w:p>
    <w:p w:rsidR="003E649B" w:rsidRDefault="003E649B" w:rsidP="005F428A">
      <w:pPr>
        <w:shd w:val="clear" w:color="auto" w:fill="FFFFFF"/>
        <w:spacing w:before="120" w:after="100" w:afterAutospacing="1" w:line="240" w:lineRule="auto"/>
        <w:rPr>
          <w:rFonts w:ascii="Times New Roman" w:eastAsia="Times New Roman" w:hAnsi="Times New Roman" w:cs="Times New Roman"/>
          <w:color w:val="000000"/>
          <w:sz w:val="27"/>
          <w:szCs w:val="27"/>
          <w:u w:val="single"/>
          <w:lang w:eastAsia="en-IN"/>
        </w:rPr>
      </w:pPr>
    </w:p>
    <w:p w:rsidR="003E649B" w:rsidRDefault="003E649B" w:rsidP="005F428A">
      <w:pPr>
        <w:shd w:val="clear" w:color="auto" w:fill="FFFFFF"/>
        <w:spacing w:before="120" w:after="100" w:afterAutospacing="1" w:line="240" w:lineRule="auto"/>
        <w:rPr>
          <w:rFonts w:ascii="Times New Roman" w:eastAsia="Times New Roman" w:hAnsi="Times New Roman" w:cs="Times New Roman"/>
          <w:color w:val="000000"/>
          <w:sz w:val="27"/>
          <w:szCs w:val="27"/>
          <w:u w:val="single"/>
          <w:lang w:eastAsia="en-IN"/>
        </w:rPr>
      </w:pPr>
    </w:p>
    <w:p w:rsidR="003E649B" w:rsidRDefault="003E649B" w:rsidP="005F428A">
      <w:pPr>
        <w:shd w:val="clear" w:color="auto" w:fill="FFFFFF"/>
        <w:spacing w:before="120" w:after="100" w:afterAutospacing="1" w:line="240" w:lineRule="auto"/>
        <w:rPr>
          <w:rFonts w:ascii="Times New Roman" w:eastAsia="Times New Roman" w:hAnsi="Times New Roman" w:cs="Times New Roman"/>
          <w:color w:val="000000"/>
          <w:sz w:val="27"/>
          <w:szCs w:val="27"/>
          <w:u w:val="single"/>
          <w:lang w:eastAsia="en-IN"/>
        </w:rPr>
      </w:pPr>
    </w:p>
    <w:p w:rsidR="003E649B" w:rsidRDefault="003E649B" w:rsidP="005F428A">
      <w:pPr>
        <w:shd w:val="clear" w:color="auto" w:fill="FFFFFF"/>
        <w:spacing w:before="120" w:after="100" w:afterAutospacing="1" w:line="240" w:lineRule="auto"/>
        <w:rPr>
          <w:rFonts w:ascii="Times New Roman" w:eastAsia="Times New Roman" w:hAnsi="Times New Roman" w:cs="Times New Roman"/>
          <w:color w:val="000000"/>
          <w:sz w:val="27"/>
          <w:szCs w:val="27"/>
          <w:u w:val="single"/>
          <w:lang w:eastAsia="en-IN"/>
        </w:rPr>
      </w:pPr>
    </w:p>
    <w:p w:rsidR="005F428A" w:rsidRPr="005F428A" w:rsidRDefault="005F428A" w:rsidP="005F428A">
      <w:pPr>
        <w:shd w:val="clear" w:color="auto" w:fill="FFFFFF"/>
        <w:spacing w:before="120" w:after="100" w:afterAutospacing="1" w:line="240" w:lineRule="auto"/>
        <w:rPr>
          <w:rFonts w:ascii="Times New Roman" w:eastAsia="Times New Roman" w:hAnsi="Times New Roman" w:cs="Times New Roman"/>
          <w:color w:val="000000"/>
          <w:sz w:val="27"/>
          <w:szCs w:val="27"/>
          <w:u w:val="single"/>
          <w:lang w:eastAsia="en-IN"/>
        </w:rPr>
      </w:pPr>
      <w:proofErr w:type="spellStart"/>
      <w:r w:rsidRPr="005F428A">
        <w:rPr>
          <w:rFonts w:ascii="Times New Roman" w:eastAsia="Times New Roman" w:hAnsi="Times New Roman" w:cs="Times New Roman"/>
          <w:color w:val="000000"/>
          <w:sz w:val="27"/>
          <w:szCs w:val="27"/>
          <w:u w:val="single"/>
          <w:lang w:eastAsia="en-IN"/>
        </w:rPr>
        <w:lastRenderedPageBreak/>
        <w:t>DataWarehouse</w:t>
      </w:r>
      <w:proofErr w:type="spellEnd"/>
      <w:r w:rsidRPr="005F428A">
        <w:rPr>
          <w:rFonts w:ascii="Times New Roman" w:eastAsia="Times New Roman" w:hAnsi="Times New Roman" w:cs="Times New Roman"/>
          <w:color w:val="000000"/>
          <w:sz w:val="27"/>
          <w:szCs w:val="27"/>
          <w:u w:val="single"/>
          <w:lang w:eastAsia="en-IN"/>
        </w:rPr>
        <w:t xml:space="preserve"> Architecture</w:t>
      </w:r>
    </w:p>
    <w:p w:rsidR="005F428A" w:rsidRDefault="005F428A" w:rsidP="005F428A">
      <w:pPr>
        <w:shd w:val="clear" w:color="auto" w:fill="FFFFFF"/>
        <w:spacing w:before="120" w:after="100" w:afterAutospacing="1" w:line="240" w:lineRule="auto"/>
        <w:rPr>
          <w:rFonts w:ascii="Times New Roman" w:eastAsia="Times New Roman" w:hAnsi="Times New Roman" w:cs="Times New Roman"/>
          <w:color w:val="000000"/>
          <w:sz w:val="27"/>
          <w:szCs w:val="27"/>
          <w:lang w:eastAsia="en-IN"/>
        </w:rPr>
      </w:pPr>
      <w:r>
        <w:rPr>
          <w:rFonts w:ascii="Times New Roman" w:eastAsia="Times New Roman" w:hAnsi="Times New Roman" w:cs="Times New Roman"/>
          <w:noProof/>
          <w:color w:val="000000"/>
          <w:sz w:val="27"/>
          <w:szCs w:val="27"/>
          <w:lang w:eastAsia="en-IN"/>
        </w:rPr>
        <w:drawing>
          <wp:inline distT="0" distB="0" distL="0" distR="0">
            <wp:extent cx="5733499" cy="2389517"/>
            <wp:effectExtent l="19050" t="0" r="551" b="0"/>
            <wp:docPr id="2" name="Picture 1" descr="ETLTesting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TLTesting_2.png"/>
                    <pic:cNvPicPr/>
                  </pic:nvPicPr>
                  <pic:blipFill>
                    <a:blip r:embed="rId9"/>
                    <a:stretch>
                      <a:fillRect/>
                    </a:stretch>
                  </pic:blipFill>
                  <pic:spPr>
                    <a:xfrm>
                      <a:off x="0" y="0"/>
                      <a:ext cx="5731510" cy="2388688"/>
                    </a:xfrm>
                    <a:prstGeom prst="rect">
                      <a:avLst/>
                    </a:prstGeom>
                  </pic:spPr>
                </pic:pic>
              </a:graphicData>
            </a:graphic>
          </wp:inline>
        </w:drawing>
      </w:r>
    </w:p>
    <w:p w:rsidR="005F428A" w:rsidRDefault="003E649B" w:rsidP="005F428A">
      <w:pPr>
        <w:shd w:val="clear" w:color="auto" w:fill="FFFFFF"/>
        <w:spacing w:before="120" w:after="100" w:afterAutospacing="1" w:line="240" w:lineRule="auto"/>
        <w:rPr>
          <w:rFonts w:ascii="Times New Roman" w:eastAsia="Times New Roman" w:hAnsi="Times New Roman" w:cs="Times New Roman"/>
          <w:color w:val="000000"/>
          <w:sz w:val="27"/>
          <w:szCs w:val="27"/>
          <w:u w:val="single"/>
          <w:lang w:eastAsia="en-IN"/>
        </w:rPr>
      </w:pPr>
      <w:r w:rsidRPr="003E649B">
        <w:rPr>
          <w:rFonts w:ascii="Times New Roman" w:eastAsia="Times New Roman" w:hAnsi="Times New Roman" w:cs="Times New Roman"/>
          <w:color w:val="000000"/>
          <w:sz w:val="27"/>
          <w:szCs w:val="27"/>
          <w:u w:val="single"/>
          <w:lang w:eastAsia="en-IN"/>
        </w:rPr>
        <w:t>Introduction to ETL</w:t>
      </w:r>
    </w:p>
    <w:p w:rsidR="003E649B" w:rsidRDefault="003E649B" w:rsidP="005F428A">
      <w:pPr>
        <w:shd w:val="clear" w:color="auto" w:fill="FFFFFF"/>
        <w:spacing w:before="120" w:after="100" w:afterAutospacing="1" w:line="240" w:lineRule="auto"/>
        <w:rPr>
          <w:rFonts w:ascii="Times New Roman" w:hAnsi="Times New Roman" w:cs="Times New Roman"/>
          <w:color w:val="222222"/>
          <w:sz w:val="25"/>
          <w:szCs w:val="25"/>
          <w:shd w:val="clear" w:color="auto" w:fill="FFFFFF"/>
        </w:rPr>
      </w:pPr>
      <w:r w:rsidRPr="003E649B">
        <w:rPr>
          <w:rFonts w:ascii="Times New Roman" w:hAnsi="Times New Roman" w:cs="Times New Roman"/>
          <w:color w:val="222222"/>
          <w:sz w:val="25"/>
          <w:szCs w:val="25"/>
          <w:shd w:val="clear" w:color="auto" w:fill="FFFFFF"/>
        </w:rPr>
        <w:t>ETL is defined as a process that extracts the data from different RDBMS source systems, then transforms the data (like applying calculations, concatenations, etc.) and finally loads the data into the Data Warehouse system. ETL full-form is Extract, Transform and Load.</w:t>
      </w:r>
    </w:p>
    <w:p w:rsidR="003E649B" w:rsidRDefault="003E649B" w:rsidP="00493660">
      <w:pPr>
        <w:pStyle w:val="Heading2"/>
        <w:shd w:val="clear" w:color="auto" w:fill="FFFFFF"/>
        <w:spacing w:line="372" w:lineRule="atLeast"/>
        <w:jc w:val="both"/>
        <w:rPr>
          <w:rFonts w:ascii="Times New Roman" w:hAnsi="Times New Roman" w:cs="Times New Roman"/>
          <w:color w:val="222222"/>
          <w:sz w:val="28"/>
          <w:szCs w:val="28"/>
        </w:rPr>
      </w:pPr>
      <w:r w:rsidRPr="003E649B">
        <w:rPr>
          <w:rFonts w:ascii="Times New Roman" w:hAnsi="Times New Roman" w:cs="Times New Roman"/>
          <w:color w:val="222222"/>
          <w:sz w:val="28"/>
          <w:szCs w:val="28"/>
        </w:rPr>
        <w:t>1) Extraction</w:t>
      </w:r>
    </w:p>
    <w:p w:rsidR="003E649B" w:rsidRDefault="003E649B" w:rsidP="00493660">
      <w:pPr>
        <w:jc w:val="both"/>
        <w:rPr>
          <w:rFonts w:ascii="Times New Roman" w:hAnsi="Times New Roman" w:cs="Times New Roman"/>
          <w:color w:val="222222"/>
          <w:sz w:val="25"/>
          <w:szCs w:val="25"/>
          <w:shd w:val="clear" w:color="auto" w:fill="FFFFFF"/>
        </w:rPr>
      </w:pPr>
      <w:r w:rsidRPr="003E649B">
        <w:rPr>
          <w:rFonts w:ascii="Times New Roman" w:hAnsi="Times New Roman" w:cs="Times New Roman"/>
          <w:color w:val="222222"/>
          <w:sz w:val="25"/>
          <w:szCs w:val="25"/>
          <w:shd w:val="clear" w:color="auto" w:fill="FFFFFF"/>
        </w:rPr>
        <w:t>Data is extracted from the source system into the staging area. Transformations if any are done in staging area so that performance of source system in not degraded. Also, if corrupted data is copied directly from the source into Data warehouse database, rollback will be a challenge. Staging area gives an opportunity to validate extracted data before it moves into the Data warehouse.</w:t>
      </w:r>
    </w:p>
    <w:p w:rsidR="003E649B" w:rsidRDefault="003E649B" w:rsidP="00493660">
      <w:pPr>
        <w:pStyle w:val="Heading2"/>
        <w:shd w:val="clear" w:color="auto" w:fill="FFFFFF"/>
        <w:spacing w:line="372" w:lineRule="atLeast"/>
        <w:jc w:val="both"/>
        <w:rPr>
          <w:rFonts w:ascii="Times New Roman" w:hAnsi="Times New Roman" w:cs="Times New Roman"/>
          <w:color w:val="222222"/>
          <w:sz w:val="28"/>
          <w:szCs w:val="28"/>
        </w:rPr>
      </w:pPr>
      <w:r w:rsidRPr="003E649B">
        <w:rPr>
          <w:rFonts w:ascii="Times New Roman" w:hAnsi="Times New Roman" w:cs="Times New Roman"/>
          <w:color w:val="222222"/>
          <w:sz w:val="28"/>
          <w:szCs w:val="28"/>
        </w:rPr>
        <w:t>2) Transformation</w:t>
      </w:r>
    </w:p>
    <w:p w:rsidR="00493660" w:rsidRDefault="00493660" w:rsidP="00493660">
      <w:pPr>
        <w:jc w:val="both"/>
        <w:rPr>
          <w:rFonts w:ascii="Times New Roman" w:hAnsi="Times New Roman" w:cs="Times New Roman"/>
          <w:color w:val="222222"/>
          <w:sz w:val="25"/>
          <w:szCs w:val="25"/>
          <w:shd w:val="clear" w:color="auto" w:fill="FFFFFF"/>
        </w:rPr>
      </w:pPr>
      <w:r w:rsidRPr="00493660">
        <w:rPr>
          <w:rFonts w:ascii="Times New Roman" w:hAnsi="Times New Roman" w:cs="Times New Roman"/>
          <w:color w:val="222222"/>
          <w:sz w:val="25"/>
          <w:szCs w:val="25"/>
          <w:shd w:val="clear" w:color="auto" w:fill="FFFFFF"/>
        </w:rPr>
        <w:t>Data extracted from source server is raw and not usable in its original form. Therefore it needs to be cleansed, mapped and transformed. In fact, this is the key step where ETL process adds value and changes data such that insightful BI reports can be generated.</w:t>
      </w:r>
    </w:p>
    <w:p w:rsidR="00493660" w:rsidRDefault="00493660" w:rsidP="00493660">
      <w:pPr>
        <w:pStyle w:val="Heading2"/>
        <w:shd w:val="clear" w:color="auto" w:fill="FFFFFF"/>
        <w:spacing w:line="372" w:lineRule="atLeast"/>
        <w:jc w:val="both"/>
        <w:rPr>
          <w:rFonts w:ascii="Times New Roman" w:hAnsi="Times New Roman" w:cs="Times New Roman"/>
          <w:color w:val="222222"/>
          <w:sz w:val="28"/>
          <w:szCs w:val="28"/>
        </w:rPr>
      </w:pPr>
      <w:r w:rsidRPr="00493660">
        <w:rPr>
          <w:rFonts w:ascii="Times New Roman" w:hAnsi="Times New Roman" w:cs="Times New Roman"/>
          <w:color w:val="222222"/>
          <w:sz w:val="28"/>
          <w:szCs w:val="28"/>
        </w:rPr>
        <w:t>3) Loading</w:t>
      </w:r>
    </w:p>
    <w:p w:rsidR="00493660" w:rsidRDefault="00493660" w:rsidP="00493660">
      <w:pPr>
        <w:jc w:val="both"/>
        <w:rPr>
          <w:rFonts w:ascii="Times New Roman" w:hAnsi="Times New Roman" w:cs="Times New Roman"/>
          <w:color w:val="222222"/>
          <w:sz w:val="24"/>
          <w:szCs w:val="24"/>
          <w:shd w:val="clear" w:color="auto" w:fill="FFFFFF"/>
        </w:rPr>
      </w:pPr>
      <w:r w:rsidRPr="00493660">
        <w:rPr>
          <w:rFonts w:ascii="Times New Roman" w:hAnsi="Times New Roman" w:cs="Times New Roman"/>
          <w:color w:val="222222"/>
          <w:sz w:val="24"/>
          <w:szCs w:val="24"/>
          <w:shd w:val="clear" w:color="auto" w:fill="FFFFFF"/>
        </w:rPr>
        <w:t xml:space="preserve">Loading data into the target </w:t>
      </w:r>
      <w:proofErr w:type="spellStart"/>
      <w:r w:rsidRPr="00493660">
        <w:rPr>
          <w:rFonts w:ascii="Times New Roman" w:hAnsi="Times New Roman" w:cs="Times New Roman"/>
          <w:color w:val="222222"/>
          <w:sz w:val="24"/>
          <w:szCs w:val="24"/>
          <w:shd w:val="clear" w:color="auto" w:fill="FFFFFF"/>
        </w:rPr>
        <w:t>datawarehouse</w:t>
      </w:r>
      <w:proofErr w:type="spellEnd"/>
      <w:r w:rsidRPr="00493660">
        <w:rPr>
          <w:rFonts w:ascii="Times New Roman" w:hAnsi="Times New Roman" w:cs="Times New Roman"/>
          <w:color w:val="222222"/>
          <w:sz w:val="24"/>
          <w:szCs w:val="24"/>
          <w:shd w:val="clear" w:color="auto" w:fill="FFFFFF"/>
        </w:rPr>
        <w:t xml:space="preserve"> database is the last step of the ETL process. In a typical </w:t>
      </w:r>
      <w:r>
        <w:rPr>
          <w:rFonts w:ascii="Times New Roman" w:hAnsi="Times New Roman" w:cs="Times New Roman"/>
          <w:color w:val="222222"/>
          <w:sz w:val="24"/>
          <w:szCs w:val="24"/>
          <w:shd w:val="clear" w:color="auto" w:fill="FFFFFF"/>
        </w:rPr>
        <w:t xml:space="preserve"> </w:t>
      </w:r>
      <w:r w:rsidRPr="00493660">
        <w:rPr>
          <w:rFonts w:ascii="Times New Roman" w:hAnsi="Times New Roman" w:cs="Times New Roman"/>
          <w:color w:val="222222"/>
          <w:sz w:val="24"/>
          <w:szCs w:val="24"/>
          <w:shd w:val="clear" w:color="auto" w:fill="FFFFFF"/>
        </w:rPr>
        <w:t>Data warehouse, huge volume of data needs to be loade</w:t>
      </w:r>
      <w:r>
        <w:rPr>
          <w:rFonts w:ascii="Times New Roman" w:hAnsi="Times New Roman" w:cs="Times New Roman"/>
          <w:color w:val="222222"/>
          <w:sz w:val="24"/>
          <w:szCs w:val="24"/>
          <w:shd w:val="clear" w:color="auto" w:fill="FFFFFF"/>
        </w:rPr>
        <w:t xml:space="preserve">d in a relatively short </w:t>
      </w:r>
      <w:proofErr w:type="spellStart"/>
      <w:r>
        <w:rPr>
          <w:rFonts w:ascii="Times New Roman" w:hAnsi="Times New Roman" w:cs="Times New Roman"/>
          <w:color w:val="222222"/>
          <w:sz w:val="24"/>
          <w:szCs w:val="24"/>
          <w:shd w:val="clear" w:color="auto" w:fill="FFFFFF"/>
        </w:rPr>
        <w:t>period.</w:t>
      </w:r>
      <w:r w:rsidRPr="00493660">
        <w:rPr>
          <w:rFonts w:ascii="Times New Roman" w:hAnsi="Times New Roman" w:cs="Times New Roman"/>
          <w:color w:val="222222"/>
          <w:sz w:val="24"/>
          <w:szCs w:val="24"/>
          <w:shd w:val="clear" w:color="auto" w:fill="FFFFFF"/>
        </w:rPr>
        <w:t>Hence</w:t>
      </w:r>
      <w:proofErr w:type="spellEnd"/>
      <w:r w:rsidRPr="00493660">
        <w:rPr>
          <w:rFonts w:ascii="Times New Roman" w:hAnsi="Times New Roman" w:cs="Times New Roman"/>
          <w:color w:val="222222"/>
          <w:sz w:val="24"/>
          <w:szCs w:val="24"/>
          <w:shd w:val="clear" w:color="auto" w:fill="FFFFFF"/>
        </w:rPr>
        <w:t>, load process should be optimized for performance.</w:t>
      </w:r>
    </w:p>
    <w:p w:rsidR="00493660" w:rsidRDefault="00493660" w:rsidP="00493660">
      <w:pPr>
        <w:jc w:val="both"/>
        <w:rPr>
          <w:rFonts w:ascii="Times New Roman" w:hAnsi="Times New Roman" w:cs="Times New Roman"/>
          <w:color w:val="222222"/>
          <w:sz w:val="24"/>
          <w:szCs w:val="24"/>
          <w:shd w:val="clear" w:color="auto" w:fill="FFFFFF"/>
        </w:rPr>
      </w:pPr>
    </w:p>
    <w:p w:rsidR="00493660" w:rsidRPr="00493660" w:rsidRDefault="00493660" w:rsidP="00493660">
      <w:pPr>
        <w:jc w:val="both"/>
        <w:rPr>
          <w:rFonts w:ascii="Times New Roman" w:hAnsi="Times New Roman" w:cs="Times New Roman"/>
          <w:sz w:val="24"/>
          <w:szCs w:val="24"/>
        </w:rPr>
      </w:pPr>
    </w:p>
    <w:p w:rsidR="00493660" w:rsidRPr="00493660" w:rsidRDefault="00493660" w:rsidP="00493660">
      <w:pPr>
        <w:rPr>
          <w:rFonts w:ascii="Times New Roman" w:hAnsi="Times New Roman" w:cs="Times New Roman"/>
        </w:rPr>
      </w:pPr>
    </w:p>
    <w:p w:rsidR="005F428A" w:rsidRDefault="005F428A" w:rsidP="008239D5">
      <w:pPr>
        <w:rPr>
          <w:rFonts w:ascii="Times New Roman" w:hAnsi="Times New Roman" w:cs="Times New Roman"/>
        </w:rPr>
      </w:pPr>
    </w:p>
    <w:p w:rsidR="00493660" w:rsidRPr="00493660" w:rsidRDefault="00493660" w:rsidP="00493660">
      <w:pPr>
        <w:rPr>
          <w:sz w:val="28"/>
          <w:szCs w:val="28"/>
          <w:u w:val="single"/>
        </w:rPr>
      </w:pPr>
      <w:r w:rsidRPr="00493660">
        <w:rPr>
          <w:sz w:val="28"/>
          <w:szCs w:val="28"/>
          <w:u w:val="single"/>
        </w:rPr>
        <w:lastRenderedPageBreak/>
        <w:t>Design Approaches in DWH and its Architecture</w:t>
      </w:r>
    </w:p>
    <w:p w:rsidR="00493660" w:rsidRDefault="00493660" w:rsidP="008239D5">
      <w:pPr>
        <w:rPr>
          <w:b/>
        </w:rPr>
      </w:pPr>
      <w:r>
        <w:rPr>
          <w:b/>
          <w:noProof/>
          <w:lang w:eastAsia="en-IN"/>
        </w:rPr>
        <w:drawing>
          <wp:inline distT="0" distB="0" distL="0" distR="0">
            <wp:extent cx="5486400" cy="3200400"/>
            <wp:effectExtent l="38100" t="0" r="38100" b="0"/>
            <wp:docPr id="5"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8239D5" w:rsidRDefault="008239D5">
      <w:pPr>
        <w:rPr>
          <w:b/>
        </w:rPr>
      </w:pPr>
    </w:p>
    <w:p w:rsidR="008239D5" w:rsidRPr="00493660" w:rsidRDefault="008239D5" w:rsidP="008239D5">
      <w:pPr>
        <w:pStyle w:val="Heading4"/>
        <w:shd w:val="clear" w:color="auto" w:fill="FFFFFF"/>
        <w:rPr>
          <w:b w:val="0"/>
          <w:bCs w:val="0"/>
          <w:color w:val="000000" w:themeColor="text1"/>
          <w:sz w:val="28"/>
          <w:szCs w:val="28"/>
          <w:u w:val="single"/>
        </w:rPr>
      </w:pPr>
      <w:r w:rsidRPr="00493660">
        <w:rPr>
          <w:b w:val="0"/>
          <w:bCs w:val="0"/>
          <w:color w:val="000000" w:themeColor="text1"/>
          <w:sz w:val="28"/>
          <w:szCs w:val="28"/>
          <w:u w:val="single"/>
        </w:rPr>
        <w:t xml:space="preserve">Bill </w:t>
      </w:r>
      <w:proofErr w:type="spellStart"/>
      <w:r w:rsidRPr="00493660">
        <w:rPr>
          <w:b w:val="0"/>
          <w:bCs w:val="0"/>
          <w:color w:val="000000" w:themeColor="text1"/>
          <w:sz w:val="28"/>
          <w:szCs w:val="28"/>
          <w:u w:val="single"/>
        </w:rPr>
        <w:t>Inmon</w:t>
      </w:r>
      <w:proofErr w:type="spellEnd"/>
      <w:r w:rsidRPr="00493660">
        <w:rPr>
          <w:b w:val="0"/>
          <w:bCs w:val="0"/>
          <w:color w:val="000000" w:themeColor="text1"/>
          <w:sz w:val="28"/>
          <w:szCs w:val="28"/>
          <w:u w:val="single"/>
        </w:rPr>
        <w:t xml:space="preserve"> - Top-down Data Warehouse Design Approach</w:t>
      </w:r>
    </w:p>
    <w:p w:rsidR="008239D5" w:rsidRPr="00493660" w:rsidRDefault="008239D5">
      <w:pPr>
        <w:rPr>
          <w:rFonts w:ascii="Times New Roman" w:hAnsi="Times New Roman" w:cs="Times New Roman"/>
          <w:color w:val="222222"/>
          <w:sz w:val="28"/>
          <w:szCs w:val="28"/>
          <w:shd w:val="clear" w:color="auto" w:fill="FFFFFF"/>
        </w:rPr>
      </w:pPr>
      <w:r w:rsidRPr="00493660">
        <w:rPr>
          <w:rFonts w:ascii="Times New Roman" w:hAnsi="Times New Roman" w:cs="Times New Roman"/>
          <w:color w:val="222222"/>
          <w:sz w:val="28"/>
          <w:szCs w:val="28"/>
          <w:shd w:val="clear" w:color="auto" w:fill="FFFFFF"/>
        </w:rPr>
        <w:t xml:space="preserve">Bill </w:t>
      </w:r>
      <w:proofErr w:type="spellStart"/>
      <w:r w:rsidRPr="00493660">
        <w:rPr>
          <w:rFonts w:ascii="Times New Roman" w:hAnsi="Times New Roman" w:cs="Times New Roman"/>
          <w:color w:val="222222"/>
          <w:sz w:val="28"/>
          <w:szCs w:val="28"/>
          <w:shd w:val="clear" w:color="auto" w:fill="FFFFFF"/>
        </w:rPr>
        <w:t>Inmon</w:t>
      </w:r>
      <w:proofErr w:type="spellEnd"/>
      <w:r w:rsidRPr="00493660">
        <w:rPr>
          <w:rFonts w:ascii="Times New Roman" w:hAnsi="Times New Roman" w:cs="Times New Roman"/>
          <w:color w:val="222222"/>
          <w:sz w:val="28"/>
          <w:szCs w:val="28"/>
          <w:shd w:val="clear" w:color="auto" w:fill="FFFFFF"/>
        </w:rPr>
        <w:t xml:space="preserve"> Methodology is based on a top-down approach and defines data warehouse , This top-down design provides a highly consistent dimensional view of data across data marts as all data marts are loaded from the centralized repository (Data Warehouse). The top-down design has also proven to be flexible to support business changes as it looks at the organization as whole, not at each function or business process of the organization. Generating a new dimensional data marts against the data stored in the data warehouse is a relatively simple task.</w:t>
      </w:r>
    </w:p>
    <w:p w:rsidR="008239D5" w:rsidRPr="00493660" w:rsidRDefault="008239D5" w:rsidP="008239D5">
      <w:pPr>
        <w:shd w:val="clear" w:color="auto" w:fill="FFFFFF"/>
        <w:spacing w:before="100" w:beforeAutospacing="1" w:after="100" w:afterAutospacing="1" w:line="240" w:lineRule="auto"/>
        <w:outlineLvl w:val="3"/>
        <w:rPr>
          <w:rFonts w:ascii="Times New Roman" w:eastAsia="Times New Roman" w:hAnsi="Times New Roman" w:cs="Times New Roman"/>
          <w:color w:val="000000" w:themeColor="text1"/>
          <w:sz w:val="28"/>
          <w:szCs w:val="28"/>
          <w:u w:val="single"/>
          <w:lang w:eastAsia="en-IN"/>
        </w:rPr>
      </w:pPr>
      <w:r w:rsidRPr="008239D5">
        <w:rPr>
          <w:rFonts w:ascii="Times New Roman" w:eastAsia="Times New Roman" w:hAnsi="Times New Roman" w:cs="Times New Roman"/>
          <w:color w:val="000000" w:themeColor="text1"/>
          <w:sz w:val="28"/>
          <w:szCs w:val="28"/>
          <w:u w:val="single"/>
          <w:lang w:eastAsia="en-IN"/>
        </w:rPr>
        <w:t>Ralph Kimball - Bottom-up Data Warehouse Design Approach</w:t>
      </w:r>
    </w:p>
    <w:p w:rsidR="008239D5" w:rsidRDefault="008239D5" w:rsidP="008239D5">
      <w:pPr>
        <w:shd w:val="clear" w:color="auto" w:fill="FFFFFF"/>
        <w:spacing w:before="100" w:beforeAutospacing="1" w:after="100" w:afterAutospacing="1" w:line="240" w:lineRule="auto"/>
        <w:outlineLvl w:val="3"/>
        <w:rPr>
          <w:rFonts w:ascii="Times New Roman" w:hAnsi="Times New Roman" w:cs="Times New Roman"/>
          <w:color w:val="222222"/>
          <w:sz w:val="28"/>
          <w:szCs w:val="28"/>
          <w:shd w:val="clear" w:color="auto" w:fill="FFFFFF"/>
        </w:rPr>
      </w:pPr>
      <w:r w:rsidRPr="00493660">
        <w:rPr>
          <w:rFonts w:ascii="Times New Roman" w:hAnsi="Times New Roman" w:cs="Times New Roman"/>
          <w:color w:val="222222"/>
          <w:sz w:val="28"/>
          <w:szCs w:val="28"/>
          <w:shd w:val="clear" w:color="auto" w:fill="FFFFFF"/>
        </w:rPr>
        <w:t xml:space="preserve">is design methodology is called dimensional </w:t>
      </w:r>
      <w:proofErr w:type="spellStart"/>
      <w:r w:rsidRPr="00493660">
        <w:rPr>
          <w:rFonts w:ascii="Times New Roman" w:hAnsi="Times New Roman" w:cs="Times New Roman"/>
          <w:color w:val="222222"/>
          <w:sz w:val="28"/>
          <w:szCs w:val="28"/>
          <w:shd w:val="clear" w:color="auto" w:fill="FFFFFF"/>
        </w:rPr>
        <w:t>modeling</w:t>
      </w:r>
      <w:proofErr w:type="spellEnd"/>
      <w:r w:rsidRPr="00493660">
        <w:rPr>
          <w:rFonts w:ascii="Times New Roman" w:hAnsi="Times New Roman" w:cs="Times New Roman"/>
          <w:color w:val="222222"/>
          <w:sz w:val="28"/>
          <w:szCs w:val="28"/>
          <w:shd w:val="clear" w:color="auto" w:fill="FFFFFF"/>
        </w:rPr>
        <w:t xml:space="preserve"> or the Kimball methodology. This methodology focuses on a bottom-up approach, emphasizing the value of the data warehouse to the users as quickly as possible. In his vision, a data warehouse is the copy of the transactional data specifically structured for analytical querying and reporting in order to support the decision support system. As per his methodology, data marts are first created to provide reporting and analytical capabilities for specific business\functional processes and later on these data marts can eventually be </w:t>
      </w:r>
      <w:proofErr w:type="spellStart"/>
      <w:r w:rsidRPr="00493660">
        <w:rPr>
          <w:rFonts w:ascii="Times New Roman" w:hAnsi="Times New Roman" w:cs="Times New Roman"/>
          <w:color w:val="222222"/>
          <w:sz w:val="28"/>
          <w:szCs w:val="28"/>
          <w:shd w:val="clear" w:color="auto" w:fill="FFFFFF"/>
        </w:rPr>
        <w:t>unioned</w:t>
      </w:r>
      <w:proofErr w:type="spellEnd"/>
      <w:r w:rsidRPr="00493660">
        <w:rPr>
          <w:rFonts w:ascii="Times New Roman" w:hAnsi="Times New Roman" w:cs="Times New Roman"/>
          <w:color w:val="222222"/>
          <w:sz w:val="28"/>
          <w:szCs w:val="28"/>
          <w:shd w:val="clear" w:color="auto" w:fill="FFFFFF"/>
        </w:rPr>
        <w:t xml:space="preserve"> together to create a comprehensive enterprise data warehouse. The bottom-up approach focuses on each business </w:t>
      </w:r>
      <w:r w:rsidRPr="00493660">
        <w:rPr>
          <w:rFonts w:ascii="Times New Roman" w:hAnsi="Times New Roman" w:cs="Times New Roman"/>
          <w:color w:val="222222"/>
          <w:sz w:val="28"/>
          <w:szCs w:val="28"/>
          <w:shd w:val="clear" w:color="auto" w:fill="FFFFFF"/>
        </w:rPr>
        <w:lastRenderedPageBreak/>
        <w:t>process at one point of time so the return on investment could be as quick as first data mart gets created.</w:t>
      </w:r>
    </w:p>
    <w:p w:rsidR="00493660" w:rsidRDefault="00493660" w:rsidP="00493660">
      <w:pPr>
        <w:rPr>
          <w:rFonts w:ascii="Times New Roman" w:hAnsi="Times New Roman" w:cs="Times New Roman"/>
          <w:sz w:val="28"/>
          <w:szCs w:val="28"/>
          <w:u w:val="single"/>
        </w:rPr>
      </w:pPr>
      <w:r w:rsidRPr="00493660">
        <w:rPr>
          <w:rFonts w:ascii="Times New Roman" w:hAnsi="Times New Roman" w:cs="Times New Roman"/>
          <w:sz w:val="28"/>
          <w:szCs w:val="28"/>
          <w:u w:val="single"/>
        </w:rPr>
        <w:t xml:space="preserve">Types of Schema in DWH </w:t>
      </w:r>
    </w:p>
    <w:p w:rsidR="00493660" w:rsidRDefault="00493660" w:rsidP="00493660">
      <w:pPr>
        <w:rPr>
          <w:rFonts w:ascii="Times New Roman" w:hAnsi="Times New Roman" w:cs="Times New Roman"/>
          <w:sz w:val="28"/>
          <w:szCs w:val="28"/>
          <w:u w:val="single"/>
        </w:rPr>
      </w:pPr>
      <w:r>
        <w:rPr>
          <w:rFonts w:ascii="Times New Roman" w:hAnsi="Times New Roman" w:cs="Times New Roman"/>
          <w:noProof/>
          <w:sz w:val="28"/>
          <w:szCs w:val="28"/>
          <w:u w:val="single"/>
          <w:lang w:eastAsia="en-IN"/>
        </w:rPr>
        <w:drawing>
          <wp:inline distT="0" distB="0" distL="0" distR="0">
            <wp:extent cx="5486400" cy="3200400"/>
            <wp:effectExtent l="38100" t="0" r="19050" b="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493660" w:rsidRDefault="00493660" w:rsidP="00493660">
      <w:pPr>
        <w:rPr>
          <w:rFonts w:ascii="Times New Roman" w:hAnsi="Times New Roman" w:cs="Times New Roman"/>
          <w:sz w:val="28"/>
          <w:szCs w:val="28"/>
          <w:u w:val="single"/>
        </w:rPr>
      </w:pPr>
    </w:p>
    <w:p w:rsidR="00493660" w:rsidRPr="00493660" w:rsidRDefault="00493660" w:rsidP="00493660">
      <w:pPr>
        <w:rPr>
          <w:rFonts w:ascii="Times New Roman" w:hAnsi="Times New Roman" w:cs="Times New Roman"/>
          <w:sz w:val="28"/>
          <w:szCs w:val="28"/>
          <w:u w:val="single"/>
        </w:rPr>
      </w:pPr>
    </w:p>
    <w:p w:rsidR="00493660" w:rsidRDefault="00493660" w:rsidP="00493660">
      <w:pPr>
        <w:pStyle w:val="Heading2"/>
        <w:shd w:val="clear" w:color="auto" w:fill="FFFFFF"/>
        <w:spacing w:line="372" w:lineRule="atLeast"/>
        <w:rPr>
          <w:rFonts w:ascii="Times New Roman" w:hAnsi="Times New Roman" w:cs="Times New Roman"/>
          <w:color w:val="222222"/>
          <w:sz w:val="32"/>
          <w:szCs w:val="32"/>
        </w:rPr>
      </w:pPr>
      <w:r w:rsidRPr="00493660">
        <w:rPr>
          <w:rFonts w:ascii="Times New Roman" w:hAnsi="Times New Roman" w:cs="Times New Roman"/>
          <w:color w:val="222222"/>
          <w:sz w:val="32"/>
          <w:szCs w:val="32"/>
        </w:rPr>
        <w:t>Star Schema</w:t>
      </w:r>
    </w:p>
    <w:p w:rsidR="00493660" w:rsidRDefault="00493660" w:rsidP="00493660">
      <w:pPr>
        <w:pStyle w:val="Heading2"/>
        <w:shd w:val="clear" w:color="auto" w:fill="FFFFFF"/>
        <w:spacing w:line="372" w:lineRule="atLeast"/>
        <w:rPr>
          <w:rFonts w:ascii="Times New Roman" w:hAnsi="Times New Roman" w:cs="Times New Roman"/>
          <w:b w:val="0"/>
          <w:color w:val="222222"/>
          <w:sz w:val="25"/>
          <w:szCs w:val="25"/>
        </w:rPr>
      </w:pPr>
      <w:r w:rsidRPr="00493660">
        <w:rPr>
          <w:rFonts w:ascii="Times New Roman" w:hAnsi="Times New Roman" w:cs="Times New Roman"/>
          <w:b w:val="0"/>
          <w:color w:val="222222"/>
          <w:sz w:val="25"/>
          <w:szCs w:val="25"/>
        </w:rPr>
        <w:t xml:space="preserve">The star schema is the simplest type of Data Warehouse schema. It is known as star schema as its structure resembles a star. In the Star schema, the </w:t>
      </w:r>
      <w:proofErr w:type="spellStart"/>
      <w:r w:rsidRPr="00493660">
        <w:rPr>
          <w:rFonts w:ascii="Times New Roman" w:hAnsi="Times New Roman" w:cs="Times New Roman"/>
          <w:b w:val="0"/>
          <w:color w:val="222222"/>
          <w:sz w:val="25"/>
          <w:szCs w:val="25"/>
        </w:rPr>
        <w:t>center</w:t>
      </w:r>
      <w:proofErr w:type="spellEnd"/>
      <w:r w:rsidRPr="00493660">
        <w:rPr>
          <w:rFonts w:ascii="Times New Roman" w:hAnsi="Times New Roman" w:cs="Times New Roman"/>
          <w:b w:val="0"/>
          <w:color w:val="222222"/>
          <w:sz w:val="25"/>
          <w:szCs w:val="25"/>
        </w:rPr>
        <w:t xml:space="preserve"> of the star can have one fact tables and numbers of associated dimension tables. It is also known as Star Join Schema and is optimized for querying large data sets.</w:t>
      </w:r>
    </w:p>
    <w:p w:rsidR="00AE4BBF" w:rsidRDefault="00AE4BBF" w:rsidP="00AE4BBF">
      <w:pPr>
        <w:pStyle w:val="Heading2"/>
        <w:shd w:val="clear" w:color="auto" w:fill="FFFFFF"/>
        <w:spacing w:line="372" w:lineRule="atLeast"/>
        <w:rPr>
          <w:rFonts w:ascii="Times New Roman" w:hAnsi="Times New Roman" w:cs="Times New Roman"/>
          <w:color w:val="222222"/>
          <w:sz w:val="32"/>
          <w:szCs w:val="32"/>
        </w:rPr>
      </w:pPr>
      <w:r w:rsidRPr="00AE4BBF">
        <w:rPr>
          <w:rFonts w:ascii="Times New Roman" w:hAnsi="Times New Roman" w:cs="Times New Roman"/>
          <w:color w:val="222222"/>
          <w:sz w:val="32"/>
          <w:szCs w:val="32"/>
        </w:rPr>
        <w:t>Snowflake Schema</w:t>
      </w:r>
    </w:p>
    <w:p w:rsidR="00AE4BBF" w:rsidRDefault="00AE4BBF" w:rsidP="00AE4BBF">
      <w:pPr>
        <w:pStyle w:val="Heading2"/>
        <w:rPr>
          <w:rFonts w:ascii="Times New Roman" w:hAnsi="Times New Roman" w:cs="Times New Roman"/>
          <w:b w:val="0"/>
          <w:color w:val="000000" w:themeColor="text1"/>
          <w:sz w:val="25"/>
          <w:szCs w:val="25"/>
          <w:shd w:val="clear" w:color="auto" w:fill="FFFFFF"/>
        </w:rPr>
      </w:pPr>
      <w:r w:rsidRPr="00AE4BBF">
        <w:rPr>
          <w:rFonts w:ascii="Times New Roman" w:hAnsi="Times New Roman" w:cs="Times New Roman"/>
          <w:b w:val="0"/>
          <w:color w:val="000000" w:themeColor="text1"/>
          <w:sz w:val="25"/>
          <w:szCs w:val="25"/>
          <w:shd w:val="clear" w:color="auto" w:fill="FFFFFF"/>
        </w:rPr>
        <w:t>A Snowflake Schema is an extension of a Star Schema, and it adds additional dimensions. It is called snowflake because its diagram resembles a Snowflake.</w:t>
      </w:r>
    </w:p>
    <w:p w:rsidR="00AE4BBF" w:rsidRPr="00AE4BBF" w:rsidRDefault="00AE4BBF" w:rsidP="00AE4BBF">
      <w:pPr>
        <w:pStyle w:val="Heading2"/>
        <w:shd w:val="clear" w:color="auto" w:fill="FFFFFF"/>
        <w:spacing w:line="372" w:lineRule="atLeast"/>
        <w:rPr>
          <w:rFonts w:ascii="Times New Roman" w:hAnsi="Times New Roman" w:cs="Times New Roman"/>
          <w:color w:val="222222"/>
          <w:sz w:val="32"/>
          <w:szCs w:val="32"/>
        </w:rPr>
      </w:pPr>
      <w:r w:rsidRPr="00AE4BBF">
        <w:rPr>
          <w:rFonts w:ascii="Times New Roman" w:hAnsi="Times New Roman" w:cs="Times New Roman"/>
          <w:color w:val="222222"/>
          <w:sz w:val="32"/>
          <w:szCs w:val="32"/>
        </w:rPr>
        <w:t>Galaxy schema</w:t>
      </w:r>
    </w:p>
    <w:p w:rsidR="00AE4BBF" w:rsidRPr="00AE4BBF" w:rsidRDefault="00AE4BBF" w:rsidP="00AE4BBF">
      <w:pPr>
        <w:pStyle w:val="Heading2"/>
        <w:rPr>
          <w:rFonts w:ascii="Times New Roman" w:hAnsi="Times New Roman" w:cs="Times New Roman"/>
          <w:b w:val="0"/>
          <w:color w:val="000000" w:themeColor="text1"/>
          <w:sz w:val="25"/>
          <w:szCs w:val="25"/>
        </w:rPr>
      </w:pPr>
      <w:r w:rsidRPr="00AE4BBF">
        <w:rPr>
          <w:rFonts w:ascii="Times New Roman" w:hAnsi="Times New Roman" w:cs="Times New Roman"/>
          <w:b w:val="0"/>
          <w:color w:val="000000" w:themeColor="text1"/>
          <w:sz w:val="25"/>
          <w:szCs w:val="25"/>
        </w:rPr>
        <w:t>A Galaxy Schema contains two fact table that shares dimension tables. It is also called Fact Constellation Schema. The schema is viewed as a collection of stars hence the name Galaxy Schema.</w:t>
      </w:r>
    </w:p>
    <w:p w:rsidR="00AE4BBF" w:rsidRDefault="00AE4BBF" w:rsidP="00AE4BBF"/>
    <w:p w:rsidR="00AE4BBF" w:rsidRDefault="00AE4BBF" w:rsidP="00AE4BBF">
      <w:pPr>
        <w:jc w:val="center"/>
        <w:rPr>
          <w:rFonts w:ascii="Times New Roman" w:hAnsi="Times New Roman" w:cs="Times New Roman"/>
          <w:b/>
          <w:sz w:val="32"/>
          <w:szCs w:val="32"/>
          <w:u w:val="single"/>
        </w:rPr>
      </w:pPr>
      <w:r w:rsidRPr="00AE4BBF">
        <w:rPr>
          <w:rFonts w:ascii="Times New Roman" w:hAnsi="Times New Roman" w:cs="Times New Roman"/>
          <w:b/>
          <w:sz w:val="32"/>
          <w:szCs w:val="32"/>
          <w:u w:val="single"/>
        </w:rPr>
        <w:lastRenderedPageBreak/>
        <w:t xml:space="preserve">Project </w:t>
      </w:r>
      <w:proofErr w:type="spellStart"/>
      <w:r w:rsidRPr="00AE4BBF">
        <w:rPr>
          <w:rFonts w:ascii="Times New Roman" w:hAnsi="Times New Roman" w:cs="Times New Roman"/>
          <w:b/>
          <w:sz w:val="32"/>
          <w:szCs w:val="32"/>
          <w:u w:val="single"/>
        </w:rPr>
        <w:t>OverView</w:t>
      </w:r>
      <w:proofErr w:type="spellEnd"/>
    </w:p>
    <w:p w:rsidR="00AE4BBF" w:rsidRDefault="00AE4BBF" w:rsidP="00AE4BBF">
      <w:pPr>
        <w:rPr>
          <w:rFonts w:ascii="Times New Roman" w:hAnsi="Times New Roman" w:cs="Times New Roman"/>
          <w:sz w:val="24"/>
          <w:szCs w:val="24"/>
        </w:rPr>
      </w:pPr>
    </w:p>
    <w:p w:rsidR="00AE4BBF" w:rsidRDefault="00AE4BBF" w:rsidP="00AE4BBF">
      <w:pPr>
        <w:rPr>
          <w:rFonts w:ascii="Times New Roman" w:hAnsi="Times New Roman" w:cs="Times New Roman"/>
          <w:sz w:val="24"/>
          <w:szCs w:val="24"/>
        </w:rPr>
      </w:pPr>
      <w:r>
        <w:rPr>
          <w:rFonts w:ascii="Times New Roman" w:hAnsi="Times New Roman" w:cs="Times New Roman"/>
          <w:sz w:val="24"/>
          <w:szCs w:val="24"/>
        </w:rPr>
        <w:t xml:space="preserve">Star Schema : ETL on </w:t>
      </w:r>
      <w:proofErr w:type="spellStart"/>
      <w:r>
        <w:rPr>
          <w:rFonts w:ascii="Times New Roman" w:hAnsi="Times New Roman" w:cs="Times New Roman"/>
          <w:sz w:val="24"/>
          <w:szCs w:val="24"/>
        </w:rPr>
        <w:t>Hotel_Data</w:t>
      </w:r>
      <w:proofErr w:type="spellEnd"/>
      <w:r>
        <w:rPr>
          <w:rFonts w:ascii="Times New Roman" w:hAnsi="Times New Roman" w:cs="Times New Roman"/>
          <w:sz w:val="24"/>
          <w:szCs w:val="24"/>
        </w:rPr>
        <w:t xml:space="preserve"> using Kimball Methodology</w:t>
      </w:r>
    </w:p>
    <w:p w:rsidR="00AE4BBF" w:rsidRPr="00AE4BBF" w:rsidRDefault="00AE4BBF" w:rsidP="00AE4BBF">
      <w:pP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5731510" cy="5596255"/>
            <wp:effectExtent l="19050" t="0" r="2540" b="0"/>
            <wp:docPr id="7" name="Picture 6" descr="Untitled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jpg"/>
                    <pic:cNvPicPr/>
                  </pic:nvPicPr>
                  <pic:blipFill>
                    <a:blip r:embed="rId18"/>
                    <a:stretch>
                      <a:fillRect/>
                    </a:stretch>
                  </pic:blipFill>
                  <pic:spPr>
                    <a:xfrm>
                      <a:off x="0" y="0"/>
                      <a:ext cx="5731510" cy="5596255"/>
                    </a:xfrm>
                    <a:prstGeom prst="rect">
                      <a:avLst/>
                    </a:prstGeom>
                  </pic:spPr>
                </pic:pic>
              </a:graphicData>
            </a:graphic>
          </wp:inline>
        </w:drawing>
      </w:r>
    </w:p>
    <w:p w:rsidR="00AE4BBF" w:rsidRPr="00AE4BBF" w:rsidRDefault="00AE4BBF" w:rsidP="00AE4BBF"/>
    <w:p w:rsidR="00493660" w:rsidRDefault="00493660" w:rsidP="008239D5">
      <w:pPr>
        <w:shd w:val="clear" w:color="auto" w:fill="FFFFFF"/>
        <w:spacing w:before="100" w:beforeAutospacing="1" w:after="100" w:afterAutospacing="1" w:line="240" w:lineRule="auto"/>
        <w:outlineLvl w:val="3"/>
        <w:rPr>
          <w:rFonts w:ascii="Times New Roman" w:hAnsi="Times New Roman" w:cs="Times New Roman"/>
          <w:color w:val="222222"/>
          <w:sz w:val="28"/>
          <w:szCs w:val="28"/>
          <w:shd w:val="clear" w:color="auto" w:fill="FFFFFF"/>
        </w:rPr>
      </w:pPr>
    </w:p>
    <w:p w:rsidR="00AE4BBF" w:rsidRDefault="00AE4BBF" w:rsidP="008239D5">
      <w:pPr>
        <w:shd w:val="clear" w:color="auto" w:fill="FFFFFF"/>
        <w:spacing w:before="100" w:beforeAutospacing="1" w:after="100" w:afterAutospacing="1" w:line="240" w:lineRule="auto"/>
        <w:outlineLvl w:val="3"/>
        <w:rPr>
          <w:rFonts w:ascii="Times New Roman" w:hAnsi="Times New Roman" w:cs="Times New Roman"/>
          <w:color w:val="222222"/>
          <w:sz w:val="28"/>
          <w:szCs w:val="28"/>
          <w:shd w:val="clear" w:color="auto" w:fill="FFFFFF"/>
        </w:rPr>
      </w:pPr>
    </w:p>
    <w:p w:rsidR="00AE4BBF" w:rsidRDefault="00AE4BBF" w:rsidP="008239D5">
      <w:pPr>
        <w:shd w:val="clear" w:color="auto" w:fill="FFFFFF"/>
        <w:spacing w:before="100" w:beforeAutospacing="1" w:after="100" w:afterAutospacing="1" w:line="240" w:lineRule="auto"/>
        <w:outlineLvl w:val="3"/>
        <w:rPr>
          <w:rFonts w:ascii="Times New Roman" w:hAnsi="Times New Roman" w:cs="Times New Roman"/>
          <w:color w:val="222222"/>
          <w:sz w:val="28"/>
          <w:szCs w:val="28"/>
          <w:shd w:val="clear" w:color="auto" w:fill="FFFFFF"/>
        </w:rPr>
      </w:pPr>
    </w:p>
    <w:p w:rsidR="00AE4BBF" w:rsidRDefault="00AE4BBF" w:rsidP="008239D5">
      <w:pPr>
        <w:shd w:val="clear" w:color="auto" w:fill="FFFFFF"/>
        <w:spacing w:before="100" w:beforeAutospacing="1" w:after="100" w:afterAutospacing="1" w:line="240" w:lineRule="auto"/>
        <w:outlineLvl w:val="3"/>
        <w:rPr>
          <w:rFonts w:ascii="Times New Roman" w:hAnsi="Times New Roman" w:cs="Times New Roman"/>
          <w:color w:val="222222"/>
          <w:sz w:val="28"/>
          <w:szCs w:val="28"/>
          <w:shd w:val="clear" w:color="auto" w:fill="FFFFFF"/>
        </w:rPr>
      </w:pPr>
    </w:p>
    <w:p w:rsidR="00AE4BBF" w:rsidRDefault="00AE4BBF" w:rsidP="00AE4BBF">
      <w:pPr>
        <w:spacing w:after="0"/>
        <w:rPr>
          <w:rFonts w:ascii="Times New Roman" w:hAnsi="Times New Roman" w:cs="Times New Roman"/>
          <w:b/>
          <w:sz w:val="32"/>
          <w:szCs w:val="32"/>
          <w:u w:val="single"/>
        </w:rPr>
      </w:pPr>
      <w:r w:rsidRPr="00AE4BBF">
        <w:rPr>
          <w:rFonts w:ascii="Times New Roman" w:hAnsi="Times New Roman" w:cs="Times New Roman"/>
          <w:b/>
          <w:sz w:val="32"/>
          <w:szCs w:val="32"/>
          <w:u w:val="single"/>
        </w:rPr>
        <w:lastRenderedPageBreak/>
        <w:t>ETL Execution Instructions</w:t>
      </w:r>
    </w:p>
    <w:p w:rsidR="00AE4BBF" w:rsidRDefault="00AE4BBF" w:rsidP="00AE4BBF">
      <w:pPr>
        <w:spacing w:after="0"/>
        <w:rPr>
          <w:rFonts w:ascii="Times New Roman" w:hAnsi="Times New Roman" w:cs="Times New Roman"/>
          <w:b/>
          <w:sz w:val="32"/>
          <w:szCs w:val="32"/>
          <w:u w:val="single"/>
        </w:rPr>
      </w:pPr>
    </w:p>
    <w:p w:rsidR="00AE4BBF" w:rsidRDefault="00AE4BBF" w:rsidP="00AE4BBF">
      <w:pPr>
        <w:spacing w:after="0"/>
      </w:pPr>
      <w:r>
        <w:t xml:space="preserve">Setup ETL environment by editing Kettle properties file and add the directory for </w:t>
      </w:r>
      <w:r w:rsidRPr="008A2F6A">
        <w:t>DIR_SOURCE_FILES</w:t>
      </w:r>
    </w:p>
    <w:p w:rsidR="00AE4BBF" w:rsidRDefault="00AE4BBF" w:rsidP="00AE4BBF">
      <w:pPr>
        <w:spacing w:after="0"/>
        <w:rPr>
          <w:rFonts w:ascii="Times New Roman" w:hAnsi="Times New Roman" w:cs="Times New Roman"/>
          <w:b/>
          <w:sz w:val="32"/>
          <w:szCs w:val="32"/>
          <w:u w:val="single"/>
        </w:rPr>
      </w:pPr>
    </w:p>
    <w:p w:rsidR="00AE4BBF" w:rsidRDefault="00AE4BBF" w:rsidP="00AE4BBF">
      <w:pPr>
        <w:spacing w:after="0"/>
        <w:rPr>
          <w:rFonts w:ascii="Times New Roman" w:hAnsi="Times New Roman" w:cs="Times New Roman"/>
          <w:b/>
          <w:sz w:val="32"/>
          <w:szCs w:val="32"/>
          <w:u w:val="single"/>
        </w:rPr>
      </w:pPr>
      <w:r>
        <w:rPr>
          <w:rFonts w:ascii="Times New Roman" w:hAnsi="Times New Roman" w:cs="Times New Roman"/>
          <w:b/>
          <w:sz w:val="32"/>
          <w:szCs w:val="32"/>
          <w:u w:val="single"/>
        </w:rPr>
        <w:t>The Dimension Transformations</w:t>
      </w:r>
    </w:p>
    <w:p w:rsidR="00E46FFB" w:rsidRDefault="00E46FFB" w:rsidP="00AE4BBF">
      <w:pPr>
        <w:spacing w:after="0"/>
        <w:rPr>
          <w:rFonts w:ascii="Times New Roman" w:hAnsi="Times New Roman" w:cs="Times New Roman"/>
          <w:b/>
          <w:sz w:val="32"/>
          <w:szCs w:val="32"/>
          <w:u w:val="single"/>
        </w:rPr>
      </w:pPr>
    </w:p>
    <w:p w:rsidR="00E46FFB" w:rsidRPr="00E46FFB" w:rsidRDefault="00E46FFB" w:rsidP="00AE4BBF">
      <w:pPr>
        <w:spacing w:after="0"/>
        <w:rPr>
          <w:rFonts w:ascii="Times New Roman" w:hAnsi="Times New Roman" w:cs="Times New Roman"/>
          <w:b/>
          <w:sz w:val="32"/>
          <w:szCs w:val="32"/>
        </w:rPr>
      </w:pPr>
      <w:r w:rsidRPr="00E46FFB">
        <w:rPr>
          <w:rFonts w:ascii="Times New Roman" w:hAnsi="Times New Roman" w:cs="Times New Roman"/>
          <w:b/>
          <w:sz w:val="32"/>
          <w:szCs w:val="32"/>
        </w:rPr>
        <w:t xml:space="preserve">1.) </w:t>
      </w:r>
      <w:proofErr w:type="spellStart"/>
      <w:r w:rsidRPr="00E46FFB">
        <w:rPr>
          <w:rFonts w:ascii="Times New Roman" w:hAnsi="Times New Roman" w:cs="Times New Roman"/>
          <w:b/>
          <w:sz w:val="32"/>
          <w:szCs w:val="32"/>
        </w:rPr>
        <w:t>Dim_Businesslocation</w:t>
      </w:r>
      <w:proofErr w:type="spellEnd"/>
    </w:p>
    <w:p w:rsidR="00AE4BBF" w:rsidRDefault="00AE4BBF" w:rsidP="00AE4BBF">
      <w:pPr>
        <w:spacing w:after="0"/>
        <w:rPr>
          <w:rFonts w:ascii="Times New Roman" w:hAnsi="Times New Roman" w:cs="Times New Roman"/>
          <w:b/>
          <w:sz w:val="32"/>
          <w:szCs w:val="32"/>
          <w:u w:val="single"/>
        </w:rPr>
      </w:pPr>
    </w:p>
    <w:p w:rsidR="00AE4BBF" w:rsidRDefault="00AE4BBF" w:rsidP="00AE4BBF">
      <w:pPr>
        <w:spacing w:after="0"/>
        <w:rPr>
          <w:rFonts w:ascii="Times New Roman" w:hAnsi="Times New Roman" w:cs="Times New Roman"/>
          <w:b/>
          <w:sz w:val="32"/>
          <w:szCs w:val="32"/>
          <w:u w:val="single"/>
        </w:rPr>
      </w:pPr>
      <w:r>
        <w:rPr>
          <w:rFonts w:ascii="Times New Roman" w:hAnsi="Times New Roman" w:cs="Times New Roman"/>
          <w:b/>
          <w:noProof/>
          <w:sz w:val="32"/>
          <w:szCs w:val="32"/>
          <w:u w:val="single"/>
          <w:lang w:eastAsia="en-IN"/>
        </w:rPr>
        <w:drawing>
          <wp:inline distT="0" distB="0" distL="0" distR="0">
            <wp:extent cx="4630588" cy="1982852"/>
            <wp:effectExtent l="19050" t="0" r="0" b="0"/>
            <wp:docPr id="8" name="Picture 7" descr="Capturelo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location.PNG"/>
                    <pic:cNvPicPr/>
                  </pic:nvPicPr>
                  <pic:blipFill>
                    <a:blip r:embed="rId19"/>
                    <a:stretch>
                      <a:fillRect/>
                    </a:stretch>
                  </pic:blipFill>
                  <pic:spPr>
                    <a:xfrm>
                      <a:off x="0" y="0"/>
                      <a:ext cx="4630007" cy="1982603"/>
                    </a:xfrm>
                    <a:prstGeom prst="rect">
                      <a:avLst/>
                    </a:prstGeom>
                  </pic:spPr>
                </pic:pic>
              </a:graphicData>
            </a:graphic>
          </wp:inline>
        </w:drawing>
      </w:r>
    </w:p>
    <w:p w:rsidR="00AE4BBF" w:rsidRDefault="00AE4BBF" w:rsidP="00AE4BBF">
      <w:pPr>
        <w:spacing w:after="0"/>
        <w:rPr>
          <w:rFonts w:ascii="Times New Roman" w:hAnsi="Times New Roman" w:cs="Times New Roman"/>
          <w:b/>
          <w:sz w:val="32"/>
          <w:szCs w:val="32"/>
          <w:u w:val="single"/>
        </w:rPr>
      </w:pPr>
    </w:p>
    <w:p w:rsidR="00AE4BBF" w:rsidRDefault="00E46FFB" w:rsidP="00AE4BBF">
      <w:pPr>
        <w:spacing w:after="0"/>
        <w:rPr>
          <w:rFonts w:ascii="Times New Roman" w:hAnsi="Times New Roman" w:cs="Times New Roman"/>
          <w:b/>
          <w:sz w:val="32"/>
          <w:szCs w:val="32"/>
          <w:u w:val="single"/>
        </w:rPr>
      </w:pPr>
      <w:r>
        <w:rPr>
          <w:rFonts w:ascii="Times New Roman" w:hAnsi="Times New Roman" w:cs="Times New Roman"/>
          <w:b/>
          <w:noProof/>
          <w:sz w:val="32"/>
          <w:szCs w:val="32"/>
          <w:u w:val="single"/>
          <w:lang w:eastAsia="en-IN"/>
        </w:rPr>
        <w:drawing>
          <wp:inline distT="0" distB="0" distL="0" distR="0">
            <wp:extent cx="4706007" cy="1752845"/>
            <wp:effectExtent l="19050" t="0" r="0" b="0"/>
            <wp:docPr id="10" name="Picture 9" descr="Capturelocationsq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locationsql.PNG"/>
                    <pic:cNvPicPr/>
                  </pic:nvPicPr>
                  <pic:blipFill>
                    <a:blip r:embed="rId20"/>
                    <a:stretch>
                      <a:fillRect/>
                    </a:stretch>
                  </pic:blipFill>
                  <pic:spPr>
                    <a:xfrm>
                      <a:off x="0" y="0"/>
                      <a:ext cx="4706007" cy="1752845"/>
                    </a:xfrm>
                    <a:prstGeom prst="rect">
                      <a:avLst/>
                    </a:prstGeom>
                  </pic:spPr>
                </pic:pic>
              </a:graphicData>
            </a:graphic>
          </wp:inline>
        </w:drawing>
      </w:r>
    </w:p>
    <w:p w:rsidR="00E46FFB" w:rsidRDefault="00E46FFB" w:rsidP="00AE4BBF">
      <w:pPr>
        <w:spacing w:after="0"/>
        <w:rPr>
          <w:rFonts w:ascii="Times New Roman" w:hAnsi="Times New Roman" w:cs="Times New Roman"/>
          <w:b/>
          <w:sz w:val="32"/>
          <w:szCs w:val="32"/>
          <w:u w:val="single"/>
        </w:rPr>
      </w:pPr>
    </w:p>
    <w:p w:rsidR="00E46FFB" w:rsidRDefault="00E46FFB" w:rsidP="00E46FFB">
      <w:pPr>
        <w:spacing w:after="0"/>
        <w:rPr>
          <w:rFonts w:ascii="Times New Roman" w:hAnsi="Times New Roman" w:cs="Times New Roman"/>
          <w:b/>
          <w:sz w:val="32"/>
          <w:szCs w:val="32"/>
        </w:rPr>
      </w:pPr>
      <w:r>
        <w:rPr>
          <w:rFonts w:ascii="Times New Roman" w:hAnsi="Times New Roman" w:cs="Times New Roman"/>
          <w:b/>
          <w:sz w:val="32"/>
          <w:szCs w:val="32"/>
        </w:rPr>
        <w:t>2</w:t>
      </w:r>
      <w:r w:rsidRPr="00E46FFB">
        <w:rPr>
          <w:rFonts w:ascii="Times New Roman" w:hAnsi="Times New Roman" w:cs="Times New Roman"/>
          <w:b/>
          <w:sz w:val="32"/>
          <w:szCs w:val="32"/>
        </w:rPr>
        <w:t xml:space="preserve">.) </w:t>
      </w:r>
      <w:proofErr w:type="spellStart"/>
      <w:r w:rsidRPr="00E46FFB">
        <w:rPr>
          <w:rFonts w:ascii="Times New Roman" w:hAnsi="Times New Roman" w:cs="Times New Roman"/>
          <w:b/>
          <w:sz w:val="32"/>
          <w:szCs w:val="32"/>
        </w:rPr>
        <w:t>Dim_</w:t>
      </w:r>
      <w:r>
        <w:rPr>
          <w:rFonts w:ascii="Times New Roman" w:hAnsi="Times New Roman" w:cs="Times New Roman"/>
          <w:b/>
          <w:sz w:val="32"/>
          <w:szCs w:val="32"/>
        </w:rPr>
        <w:t>inspection</w:t>
      </w:r>
      <w:proofErr w:type="spellEnd"/>
    </w:p>
    <w:p w:rsidR="00E46FFB" w:rsidRDefault="00E46FFB" w:rsidP="00E46FFB">
      <w:pPr>
        <w:spacing w:after="0"/>
        <w:rPr>
          <w:rFonts w:ascii="Times New Roman" w:hAnsi="Times New Roman" w:cs="Times New Roman"/>
          <w:b/>
          <w:sz w:val="32"/>
          <w:szCs w:val="32"/>
        </w:rPr>
      </w:pPr>
    </w:p>
    <w:p w:rsidR="00E46FFB" w:rsidRDefault="00E46FFB" w:rsidP="00E46FFB">
      <w:pPr>
        <w:spacing w:after="0"/>
        <w:rPr>
          <w:rFonts w:ascii="Times New Roman" w:hAnsi="Times New Roman" w:cs="Times New Roman"/>
          <w:b/>
          <w:sz w:val="32"/>
          <w:szCs w:val="32"/>
        </w:rPr>
      </w:pPr>
      <w:r>
        <w:rPr>
          <w:rFonts w:ascii="Times New Roman" w:hAnsi="Times New Roman" w:cs="Times New Roman"/>
          <w:b/>
          <w:noProof/>
          <w:sz w:val="32"/>
          <w:szCs w:val="32"/>
          <w:lang w:eastAsia="en-IN"/>
        </w:rPr>
        <w:drawing>
          <wp:inline distT="0" distB="0" distL="0" distR="0">
            <wp:extent cx="5733500" cy="1742536"/>
            <wp:effectExtent l="19050" t="0" r="550" b="0"/>
            <wp:docPr id="11" name="Picture 10" descr="Capturelo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location.PNG"/>
                    <pic:cNvPicPr/>
                  </pic:nvPicPr>
                  <pic:blipFill>
                    <a:blip r:embed="rId19"/>
                    <a:stretch>
                      <a:fillRect/>
                    </a:stretch>
                  </pic:blipFill>
                  <pic:spPr>
                    <a:xfrm>
                      <a:off x="0" y="0"/>
                      <a:ext cx="5731510" cy="1741931"/>
                    </a:xfrm>
                    <a:prstGeom prst="rect">
                      <a:avLst/>
                    </a:prstGeom>
                  </pic:spPr>
                </pic:pic>
              </a:graphicData>
            </a:graphic>
          </wp:inline>
        </w:drawing>
      </w:r>
    </w:p>
    <w:p w:rsidR="00E46FFB" w:rsidRPr="00E46FFB" w:rsidRDefault="00E46FFB" w:rsidP="00E46FFB">
      <w:pPr>
        <w:spacing w:after="0"/>
        <w:rPr>
          <w:rFonts w:ascii="Times New Roman" w:hAnsi="Times New Roman" w:cs="Times New Roman"/>
          <w:b/>
          <w:sz w:val="32"/>
          <w:szCs w:val="32"/>
        </w:rPr>
      </w:pPr>
      <w:r>
        <w:rPr>
          <w:rFonts w:ascii="Times New Roman" w:hAnsi="Times New Roman" w:cs="Times New Roman"/>
          <w:b/>
          <w:noProof/>
          <w:sz w:val="32"/>
          <w:szCs w:val="32"/>
          <w:lang w:eastAsia="en-IN"/>
        </w:rPr>
        <w:lastRenderedPageBreak/>
        <w:drawing>
          <wp:inline distT="0" distB="0" distL="0" distR="0">
            <wp:extent cx="5315692" cy="2057687"/>
            <wp:effectExtent l="19050" t="0" r="0" b="0"/>
            <wp:docPr id="12" name="Picture 11" descr="Captureinspectionsq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inspectionsql.PNG"/>
                    <pic:cNvPicPr/>
                  </pic:nvPicPr>
                  <pic:blipFill>
                    <a:blip r:embed="rId21"/>
                    <a:stretch>
                      <a:fillRect/>
                    </a:stretch>
                  </pic:blipFill>
                  <pic:spPr>
                    <a:xfrm>
                      <a:off x="0" y="0"/>
                      <a:ext cx="5315692" cy="2057687"/>
                    </a:xfrm>
                    <a:prstGeom prst="rect">
                      <a:avLst/>
                    </a:prstGeom>
                  </pic:spPr>
                </pic:pic>
              </a:graphicData>
            </a:graphic>
          </wp:inline>
        </w:drawing>
      </w:r>
    </w:p>
    <w:p w:rsidR="00E46FFB" w:rsidRPr="00AE4BBF" w:rsidRDefault="00E46FFB" w:rsidP="00AE4BBF">
      <w:pPr>
        <w:spacing w:after="0"/>
        <w:rPr>
          <w:rFonts w:ascii="Times New Roman" w:hAnsi="Times New Roman" w:cs="Times New Roman"/>
          <w:b/>
          <w:sz w:val="32"/>
          <w:szCs w:val="32"/>
          <w:u w:val="single"/>
        </w:rPr>
      </w:pPr>
    </w:p>
    <w:p w:rsidR="00AE4BBF" w:rsidRDefault="00E46FFB" w:rsidP="008239D5">
      <w:pPr>
        <w:shd w:val="clear" w:color="auto" w:fill="FFFFFF"/>
        <w:spacing w:before="100" w:beforeAutospacing="1" w:after="100" w:afterAutospacing="1" w:line="240" w:lineRule="auto"/>
        <w:outlineLvl w:val="3"/>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 xml:space="preserve">3.) </w:t>
      </w:r>
      <w:proofErr w:type="spellStart"/>
      <w:r>
        <w:rPr>
          <w:rFonts w:ascii="Times New Roman" w:hAnsi="Times New Roman" w:cs="Times New Roman"/>
          <w:color w:val="222222"/>
          <w:sz w:val="28"/>
          <w:szCs w:val="28"/>
          <w:shd w:val="clear" w:color="auto" w:fill="FFFFFF"/>
        </w:rPr>
        <w:t>Dim_date</w:t>
      </w:r>
      <w:proofErr w:type="spellEnd"/>
    </w:p>
    <w:p w:rsidR="00E46FFB" w:rsidRDefault="00E46FFB" w:rsidP="008239D5">
      <w:pPr>
        <w:shd w:val="clear" w:color="auto" w:fill="FFFFFF"/>
        <w:spacing w:before="100" w:beforeAutospacing="1" w:after="100" w:afterAutospacing="1" w:line="240" w:lineRule="auto"/>
        <w:outlineLvl w:val="3"/>
        <w:rPr>
          <w:rFonts w:ascii="Times New Roman" w:hAnsi="Times New Roman" w:cs="Times New Roman"/>
          <w:color w:val="222222"/>
          <w:sz w:val="28"/>
          <w:szCs w:val="28"/>
          <w:shd w:val="clear" w:color="auto" w:fill="FFFFFF"/>
        </w:rPr>
      </w:pPr>
      <w:r>
        <w:rPr>
          <w:rFonts w:ascii="Times New Roman" w:hAnsi="Times New Roman" w:cs="Times New Roman"/>
          <w:noProof/>
          <w:color w:val="222222"/>
          <w:sz w:val="28"/>
          <w:szCs w:val="28"/>
          <w:shd w:val="clear" w:color="auto" w:fill="FFFFFF"/>
          <w:lang w:eastAsia="en-IN"/>
        </w:rPr>
        <w:drawing>
          <wp:inline distT="0" distB="0" distL="0" distR="0">
            <wp:extent cx="5731510" cy="2087880"/>
            <wp:effectExtent l="19050" t="0" r="2540" b="0"/>
            <wp:docPr id="13" name="Picture 12" descr="Capture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date.PNG"/>
                    <pic:cNvPicPr/>
                  </pic:nvPicPr>
                  <pic:blipFill>
                    <a:blip r:embed="rId22"/>
                    <a:stretch>
                      <a:fillRect/>
                    </a:stretch>
                  </pic:blipFill>
                  <pic:spPr>
                    <a:xfrm>
                      <a:off x="0" y="0"/>
                      <a:ext cx="5731510" cy="2087880"/>
                    </a:xfrm>
                    <a:prstGeom prst="rect">
                      <a:avLst/>
                    </a:prstGeom>
                  </pic:spPr>
                </pic:pic>
              </a:graphicData>
            </a:graphic>
          </wp:inline>
        </w:drawing>
      </w:r>
    </w:p>
    <w:p w:rsidR="00E46FFB" w:rsidRDefault="00E46FFB" w:rsidP="008239D5">
      <w:pPr>
        <w:shd w:val="clear" w:color="auto" w:fill="FFFFFF"/>
        <w:spacing w:before="100" w:beforeAutospacing="1" w:after="100" w:afterAutospacing="1" w:line="240" w:lineRule="auto"/>
        <w:outlineLvl w:val="3"/>
        <w:rPr>
          <w:rFonts w:ascii="Times New Roman" w:hAnsi="Times New Roman" w:cs="Times New Roman"/>
          <w:color w:val="222222"/>
          <w:sz w:val="28"/>
          <w:szCs w:val="28"/>
          <w:shd w:val="clear" w:color="auto" w:fill="FFFFFF"/>
        </w:rPr>
      </w:pPr>
      <w:r>
        <w:rPr>
          <w:rFonts w:ascii="Times New Roman" w:hAnsi="Times New Roman" w:cs="Times New Roman"/>
          <w:noProof/>
          <w:color w:val="222222"/>
          <w:sz w:val="28"/>
          <w:szCs w:val="28"/>
          <w:shd w:val="clear" w:color="auto" w:fill="FFFFFF"/>
          <w:lang w:eastAsia="en-IN"/>
        </w:rPr>
        <w:drawing>
          <wp:inline distT="0" distB="0" distL="0" distR="0">
            <wp:extent cx="5731510" cy="2828290"/>
            <wp:effectExtent l="19050" t="0" r="2540" b="0"/>
            <wp:docPr id="14" name="Picture 13" descr="Capturedatesq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datesql.PNG"/>
                    <pic:cNvPicPr/>
                  </pic:nvPicPr>
                  <pic:blipFill>
                    <a:blip r:embed="rId23"/>
                    <a:stretch>
                      <a:fillRect/>
                    </a:stretch>
                  </pic:blipFill>
                  <pic:spPr>
                    <a:xfrm>
                      <a:off x="0" y="0"/>
                      <a:ext cx="5731510" cy="2828290"/>
                    </a:xfrm>
                    <a:prstGeom prst="rect">
                      <a:avLst/>
                    </a:prstGeom>
                  </pic:spPr>
                </pic:pic>
              </a:graphicData>
            </a:graphic>
          </wp:inline>
        </w:drawing>
      </w:r>
    </w:p>
    <w:p w:rsidR="00E46FFB" w:rsidRDefault="00E46FFB" w:rsidP="008239D5">
      <w:pPr>
        <w:shd w:val="clear" w:color="auto" w:fill="FFFFFF"/>
        <w:spacing w:before="100" w:beforeAutospacing="1" w:after="100" w:afterAutospacing="1" w:line="240" w:lineRule="auto"/>
        <w:outlineLvl w:val="3"/>
        <w:rPr>
          <w:rFonts w:ascii="Times New Roman" w:hAnsi="Times New Roman" w:cs="Times New Roman"/>
          <w:color w:val="222222"/>
          <w:sz w:val="28"/>
          <w:szCs w:val="28"/>
          <w:shd w:val="clear" w:color="auto" w:fill="FFFFFF"/>
        </w:rPr>
      </w:pPr>
    </w:p>
    <w:p w:rsidR="00E46FFB" w:rsidRDefault="00E46FFB" w:rsidP="008239D5">
      <w:pPr>
        <w:shd w:val="clear" w:color="auto" w:fill="FFFFFF"/>
        <w:spacing w:before="100" w:beforeAutospacing="1" w:after="100" w:afterAutospacing="1" w:line="240" w:lineRule="auto"/>
        <w:outlineLvl w:val="3"/>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4.)</w:t>
      </w:r>
      <w:proofErr w:type="spellStart"/>
      <w:r>
        <w:rPr>
          <w:rFonts w:ascii="Times New Roman" w:hAnsi="Times New Roman" w:cs="Times New Roman"/>
          <w:color w:val="222222"/>
          <w:sz w:val="28"/>
          <w:szCs w:val="28"/>
          <w:shd w:val="clear" w:color="auto" w:fill="FFFFFF"/>
        </w:rPr>
        <w:t>Dim_Risk</w:t>
      </w:r>
      <w:proofErr w:type="spellEnd"/>
    </w:p>
    <w:p w:rsidR="00E46FFB" w:rsidRDefault="00E46FFB" w:rsidP="008239D5">
      <w:pPr>
        <w:shd w:val="clear" w:color="auto" w:fill="FFFFFF"/>
        <w:spacing w:before="100" w:beforeAutospacing="1" w:after="100" w:afterAutospacing="1" w:line="240" w:lineRule="auto"/>
        <w:outlineLvl w:val="3"/>
        <w:rPr>
          <w:rFonts w:ascii="Times New Roman" w:hAnsi="Times New Roman" w:cs="Times New Roman"/>
          <w:color w:val="222222"/>
          <w:sz w:val="28"/>
          <w:szCs w:val="28"/>
          <w:shd w:val="clear" w:color="auto" w:fill="FFFFFF"/>
        </w:rPr>
      </w:pPr>
      <w:r>
        <w:rPr>
          <w:rFonts w:ascii="Times New Roman" w:hAnsi="Times New Roman" w:cs="Times New Roman"/>
          <w:noProof/>
          <w:color w:val="222222"/>
          <w:sz w:val="28"/>
          <w:szCs w:val="28"/>
          <w:shd w:val="clear" w:color="auto" w:fill="FFFFFF"/>
          <w:lang w:eastAsia="en-IN"/>
        </w:rPr>
        <w:lastRenderedPageBreak/>
        <w:drawing>
          <wp:inline distT="0" distB="0" distL="0" distR="0">
            <wp:extent cx="5732229" cy="2454583"/>
            <wp:effectExtent l="19050" t="0" r="1821" b="0"/>
            <wp:docPr id="15" name="Picture 14" descr="Capturelo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location.PNG"/>
                    <pic:cNvPicPr/>
                  </pic:nvPicPr>
                  <pic:blipFill>
                    <a:blip r:embed="rId19"/>
                    <a:stretch>
                      <a:fillRect/>
                    </a:stretch>
                  </pic:blipFill>
                  <pic:spPr>
                    <a:xfrm>
                      <a:off x="0" y="0"/>
                      <a:ext cx="5731510" cy="2454275"/>
                    </a:xfrm>
                    <a:prstGeom prst="rect">
                      <a:avLst/>
                    </a:prstGeom>
                  </pic:spPr>
                </pic:pic>
              </a:graphicData>
            </a:graphic>
          </wp:inline>
        </w:drawing>
      </w:r>
    </w:p>
    <w:p w:rsidR="00E46FFB" w:rsidRDefault="00E46FFB" w:rsidP="008239D5">
      <w:pPr>
        <w:shd w:val="clear" w:color="auto" w:fill="FFFFFF"/>
        <w:spacing w:before="100" w:beforeAutospacing="1" w:after="100" w:afterAutospacing="1" w:line="240" w:lineRule="auto"/>
        <w:outlineLvl w:val="3"/>
        <w:rPr>
          <w:rFonts w:ascii="Times New Roman" w:hAnsi="Times New Roman" w:cs="Times New Roman"/>
          <w:color w:val="222222"/>
          <w:sz w:val="28"/>
          <w:szCs w:val="28"/>
          <w:shd w:val="clear" w:color="auto" w:fill="FFFFFF"/>
        </w:rPr>
      </w:pPr>
      <w:r>
        <w:rPr>
          <w:rFonts w:ascii="Times New Roman" w:hAnsi="Times New Roman" w:cs="Times New Roman"/>
          <w:noProof/>
          <w:color w:val="222222"/>
          <w:sz w:val="28"/>
          <w:szCs w:val="28"/>
          <w:shd w:val="clear" w:color="auto" w:fill="FFFFFF"/>
          <w:lang w:eastAsia="en-IN"/>
        </w:rPr>
        <w:drawing>
          <wp:inline distT="0" distB="0" distL="0" distR="0">
            <wp:extent cx="3105584" cy="1952898"/>
            <wp:effectExtent l="19050" t="0" r="0" b="0"/>
            <wp:docPr id="16" name="Picture 15" descr="Capturerisksq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risksql.PNG"/>
                    <pic:cNvPicPr/>
                  </pic:nvPicPr>
                  <pic:blipFill>
                    <a:blip r:embed="rId24"/>
                    <a:stretch>
                      <a:fillRect/>
                    </a:stretch>
                  </pic:blipFill>
                  <pic:spPr>
                    <a:xfrm>
                      <a:off x="0" y="0"/>
                      <a:ext cx="3105584" cy="1952898"/>
                    </a:xfrm>
                    <a:prstGeom prst="rect">
                      <a:avLst/>
                    </a:prstGeom>
                  </pic:spPr>
                </pic:pic>
              </a:graphicData>
            </a:graphic>
          </wp:inline>
        </w:drawing>
      </w:r>
    </w:p>
    <w:p w:rsidR="00E46FFB" w:rsidRDefault="00E46FFB" w:rsidP="008239D5">
      <w:pPr>
        <w:shd w:val="clear" w:color="auto" w:fill="FFFFFF"/>
        <w:spacing w:before="100" w:beforeAutospacing="1" w:after="100" w:afterAutospacing="1" w:line="240" w:lineRule="auto"/>
        <w:outlineLvl w:val="3"/>
        <w:rPr>
          <w:rFonts w:ascii="Times New Roman" w:hAnsi="Times New Roman" w:cs="Times New Roman"/>
          <w:color w:val="222222"/>
          <w:sz w:val="28"/>
          <w:szCs w:val="28"/>
          <w:shd w:val="clear" w:color="auto" w:fill="FFFFFF"/>
        </w:rPr>
      </w:pPr>
    </w:p>
    <w:p w:rsidR="00E46FFB" w:rsidRDefault="00E46FFB" w:rsidP="00E46FFB">
      <w:pPr>
        <w:shd w:val="clear" w:color="auto" w:fill="FFFFFF"/>
        <w:spacing w:before="100" w:beforeAutospacing="1" w:after="100" w:afterAutospacing="1" w:line="240" w:lineRule="auto"/>
        <w:outlineLvl w:val="3"/>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5.)</w:t>
      </w:r>
      <w:proofErr w:type="spellStart"/>
      <w:r>
        <w:rPr>
          <w:rFonts w:ascii="Times New Roman" w:hAnsi="Times New Roman" w:cs="Times New Roman"/>
          <w:color w:val="222222"/>
          <w:sz w:val="28"/>
          <w:szCs w:val="28"/>
          <w:shd w:val="clear" w:color="auto" w:fill="FFFFFF"/>
        </w:rPr>
        <w:t>Dim_Violation</w:t>
      </w:r>
      <w:proofErr w:type="spellEnd"/>
    </w:p>
    <w:p w:rsidR="00E46FFB" w:rsidRDefault="00E46FFB" w:rsidP="00E46FFB">
      <w:pPr>
        <w:shd w:val="clear" w:color="auto" w:fill="FFFFFF"/>
        <w:spacing w:before="100" w:beforeAutospacing="1" w:after="100" w:afterAutospacing="1" w:line="240" w:lineRule="auto"/>
        <w:outlineLvl w:val="3"/>
        <w:rPr>
          <w:rFonts w:ascii="Times New Roman" w:hAnsi="Times New Roman" w:cs="Times New Roman"/>
          <w:color w:val="222222"/>
          <w:sz w:val="28"/>
          <w:szCs w:val="28"/>
          <w:shd w:val="clear" w:color="auto" w:fill="FFFFFF"/>
        </w:rPr>
      </w:pPr>
      <w:r>
        <w:rPr>
          <w:rFonts w:ascii="Times New Roman" w:hAnsi="Times New Roman" w:cs="Times New Roman"/>
          <w:noProof/>
          <w:color w:val="222222"/>
          <w:sz w:val="28"/>
          <w:szCs w:val="28"/>
          <w:shd w:val="clear" w:color="auto" w:fill="FFFFFF"/>
          <w:lang w:eastAsia="en-IN"/>
        </w:rPr>
        <w:drawing>
          <wp:inline distT="0" distB="0" distL="0" distR="0">
            <wp:extent cx="5731510" cy="2454275"/>
            <wp:effectExtent l="19050" t="0" r="2540" b="0"/>
            <wp:docPr id="17" name="Picture 16" descr="Capturelo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location.PNG"/>
                    <pic:cNvPicPr/>
                  </pic:nvPicPr>
                  <pic:blipFill>
                    <a:blip r:embed="rId19"/>
                    <a:stretch>
                      <a:fillRect/>
                    </a:stretch>
                  </pic:blipFill>
                  <pic:spPr>
                    <a:xfrm>
                      <a:off x="0" y="0"/>
                      <a:ext cx="5731510" cy="2454275"/>
                    </a:xfrm>
                    <a:prstGeom prst="rect">
                      <a:avLst/>
                    </a:prstGeom>
                  </pic:spPr>
                </pic:pic>
              </a:graphicData>
            </a:graphic>
          </wp:inline>
        </w:drawing>
      </w:r>
    </w:p>
    <w:p w:rsidR="00E46FFB" w:rsidRDefault="00E46FFB" w:rsidP="00E46FFB">
      <w:pPr>
        <w:shd w:val="clear" w:color="auto" w:fill="FFFFFF"/>
        <w:spacing w:before="100" w:beforeAutospacing="1" w:after="100" w:afterAutospacing="1" w:line="240" w:lineRule="auto"/>
        <w:outlineLvl w:val="3"/>
        <w:rPr>
          <w:rFonts w:ascii="Times New Roman" w:hAnsi="Times New Roman" w:cs="Times New Roman"/>
          <w:color w:val="222222"/>
          <w:sz w:val="28"/>
          <w:szCs w:val="28"/>
          <w:shd w:val="clear" w:color="auto" w:fill="FFFFFF"/>
        </w:rPr>
      </w:pPr>
      <w:r>
        <w:rPr>
          <w:rFonts w:ascii="Times New Roman" w:hAnsi="Times New Roman" w:cs="Times New Roman"/>
          <w:noProof/>
          <w:color w:val="222222"/>
          <w:sz w:val="28"/>
          <w:szCs w:val="28"/>
          <w:shd w:val="clear" w:color="auto" w:fill="FFFFFF"/>
          <w:lang w:eastAsia="en-IN"/>
        </w:rPr>
        <w:lastRenderedPageBreak/>
        <w:drawing>
          <wp:inline distT="0" distB="0" distL="0" distR="0">
            <wp:extent cx="5731510" cy="1763395"/>
            <wp:effectExtent l="19050" t="0" r="2540" b="0"/>
            <wp:docPr id="18" name="Picture 17" descr="Captureviolationsq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violationsql.PNG"/>
                    <pic:cNvPicPr/>
                  </pic:nvPicPr>
                  <pic:blipFill>
                    <a:blip r:embed="rId25"/>
                    <a:stretch>
                      <a:fillRect/>
                    </a:stretch>
                  </pic:blipFill>
                  <pic:spPr>
                    <a:xfrm>
                      <a:off x="0" y="0"/>
                      <a:ext cx="5731510" cy="1763395"/>
                    </a:xfrm>
                    <a:prstGeom prst="rect">
                      <a:avLst/>
                    </a:prstGeom>
                  </pic:spPr>
                </pic:pic>
              </a:graphicData>
            </a:graphic>
          </wp:inline>
        </w:drawing>
      </w:r>
    </w:p>
    <w:p w:rsidR="00E46FFB" w:rsidRDefault="00E46FFB" w:rsidP="00E46FFB">
      <w:pPr>
        <w:shd w:val="clear" w:color="auto" w:fill="FFFFFF"/>
        <w:spacing w:before="100" w:beforeAutospacing="1" w:after="100" w:afterAutospacing="1" w:line="240" w:lineRule="auto"/>
        <w:outlineLvl w:val="3"/>
        <w:rPr>
          <w:rFonts w:ascii="Times New Roman" w:hAnsi="Times New Roman" w:cs="Times New Roman"/>
          <w:color w:val="222222"/>
          <w:sz w:val="28"/>
          <w:szCs w:val="28"/>
          <w:shd w:val="clear" w:color="auto" w:fill="FFFFFF"/>
        </w:rPr>
      </w:pPr>
    </w:p>
    <w:p w:rsidR="00E46FFB" w:rsidRDefault="00E46FFB" w:rsidP="008239D5">
      <w:pPr>
        <w:shd w:val="clear" w:color="auto" w:fill="FFFFFF"/>
        <w:spacing w:before="100" w:beforeAutospacing="1" w:after="100" w:afterAutospacing="1" w:line="240" w:lineRule="auto"/>
        <w:outlineLvl w:val="3"/>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6.)</w:t>
      </w:r>
      <w:proofErr w:type="spellStart"/>
      <w:r>
        <w:rPr>
          <w:rFonts w:ascii="Times New Roman" w:hAnsi="Times New Roman" w:cs="Times New Roman"/>
          <w:color w:val="222222"/>
          <w:sz w:val="28"/>
          <w:szCs w:val="28"/>
          <w:shd w:val="clear" w:color="auto" w:fill="FFFFFF"/>
        </w:rPr>
        <w:t>Dim_Businessdata</w:t>
      </w:r>
      <w:proofErr w:type="spellEnd"/>
    </w:p>
    <w:p w:rsidR="00E46FFB" w:rsidRDefault="00E46FFB" w:rsidP="008239D5">
      <w:pPr>
        <w:shd w:val="clear" w:color="auto" w:fill="FFFFFF"/>
        <w:spacing w:before="100" w:beforeAutospacing="1" w:after="100" w:afterAutospacing="1" w:line="240" w:lineRule="auto"/>
        <w:outlineLvl w:val="3"/>
        <w:rPr>
          <w:rFonts w:ascii="Times New Roman" w:hAnsi="Times New Roman" w:cs="Times New Roman"/>
          <w:color w:val="222222"/>
          <w:sz w:val="28"/>
          <w:szCs w:val="28"/>
          <w:shd w:val="clear" w:color="auto" w:fill="FFFFFF"/>
        </w:rPr>
      </w:pPr>
      <w:r>
        <w:rPr>
          <w:rFonts w:ascii="Times New Roman" w:hAnsi="Times New Roman" w:cs="Times New Roman"/>
          <w:noProof/>
          <w:color w:val="222222"/>
          <w:sz w:val="28"/>
          <w:szCs w:val="28"/>
          <w:shd w:val="clear" w:color="auto" w:fill="FFFFFF"/>
          <w:lang w:eastAsia="en-IN"/>
        </w:rPr>
        <w:drawing>
          <wp:inline distT="0" distB="0" distL="0" distR="0">
            <wp:extent cx="5731510" cy="2454275"/>
            <wp:effectExtent l="19050" t="0" r="2540" b="0"/>
            <wp:docPr id="19" name="Picture 18" descr="Capturelo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location.PNG"/>
                    <pic:cNvPicPr/>
                  </pic:nvPicPr>
                  <pic:blipFill>
                    <a:blip r:embed="rId19"/>
                    <a:stretch>
                      <a:fillRect/>
                    </a:stretch>
                  </pic:blipFill>
                  <pic:spPr>
                    <a:xfrm>
                      <a:off x="0" y="0"/>
                      <a:ext cx="5731510" cy="2454275"/>
                    </a:xfrm>
                    <a:prstGeom prst="rect">
                      <a:avLst/>
                    </a:prstGeom>
                  </pic:spPr>
                </pic:pic>
              </a:graphicData>
            </a:graphic>
          </wp:inline>
        </w:drawing>
      </w:r>
    </w:p>
    <w:p w:rsidR="00E46FFB" w:rsidRDefault="00E46FFB" w:rsidP="008239D5">
      <w:pPr>
        <w:shd w:val="clear" w:color="auto" w:fill="FFFFFF"/>
        <w:spacing w:before="100" w:beforeAutospacing="1" w:after="100" w:afterAutospacing="1" w:line="240" w:lineRule="auto"/>
        <w:outlineLvl w:val="3"/>
        <w:rPr>
          <w:rFonts w:ascii="Times New Roman" w:hAnsi="Times New Roman" w:cs="Times New Roman"/>
          <w:color w:val="222222"/>
          <w:sz w:val="28"/>
          <w:szCs w:val="28"/>
          <w:shd w:val="clear" w:color="auto" w:fill="FFFFFF"/>
        </w:rPr>
      </w:pPr>
      <w:r>
        <w:rPr>
          <w:rFonts w:ascii="Times New Roman" w:hAnsi="Times New Roman" w:cs="Times New Roman"/>
          <w:noProof/>
          <w:color w:val="222222"/>
          <w:sz w:val="28"/>
          <w:szCs w:val="28"/>
          <w:shd w:val="clear" w:color="auto" w:fill="FFFFFF"/>
          <w:lang w:eastAsia="en-IN"/>
        </w:rPr>
        <w:drawing>
          <wp:inline distT="0" distB="0" distL="0" distR="0">
            <wp:extent cx="5731510" cy="1966595"/>
            <wp:effectExtent l="19050" t="0" r="2540" b="0"/>
            <wp:docPr id="20" name="Picture 19" descr="Capturebusinessdatasq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businessdatasql.PNG"/>
                    <pic:cNvPicPr/>
                  </pic:nvPicPr>
                  <pic:blipFill>
                    <a:blip r:embed="rId26"/>
                    <a:stretch>
                      <a:fillRect/>
                    </a:stretch>
                  </pic:blipFill>
                  <pic:spPr>
                    <a:xfrm>
                      <a:off x="0" y="0"/>
                      <a:ext cx="5731510" cy="1966595"/>
                    </a:xfrm>
                    <a:prstGeom prst="rect">
                      <a:avLst/>
                    </a:prstGeom>
                  </pic:spPr>
                </pic:pic>
              </a:graphicData>
            </a:graphic>
          </wp:inline>
        </w:drawing>
      </w:r>
    </w:p>
    <w:p w:rsidR="00E46FFB" w:rsidRDefault="00E46FFB" w:rsidP="008239D5">
      <w:pPr>
        <w:shd w:val="clear" w:color="auto" w:fill="FFFFFF"/>
        <w:spacing w:before="100" w:beforeAutospacing="1" w:after="100" w:afterAutospacing="1" w:line="240" w:lineRule="auto"/>
        <w:outlineLvl w:val="3"/>
        <w:rPr>
          <w:rFonts w:ascii="Times New Roman" w:hAnsi="Times New Roman" w:cs="Times New Roman"/>
          <w:color w:val="222222"/>
          <w:sz w:val="28"/>
          <w:szCs w:val="28"/>
          <w:shd w:val="clear" w:color="auto" w:fill="FFFFFF"/>
        </w:rPr>
      </w:pPr>
    </w:p>
    <w:p w:rsidR="00E46FFB" w:rsidRDefault="00E46FFB" w:rsidP="008239D5">
      <w:pPr>
        <w:shd w:val="clear" w:color="auto" w:fill="FFFFFF"/>
        <w:spacing w:before="100" w:beforeAutospacing="1" w:after="100" w:afterAutospacing="1" w:line="240" w:lineRule="auto"/>
        <w:outlineLvl w:val="3"/>
        <w:rPr>
          <w:rFonts w:ascii="Times New Roman" w:hAnsi="Times New Roman" w:cs="Times New Roman"/>
          <w:color w:val="222222"/>
          <w:sz w:val="28"/>
          <w:szCs w:val="28"/>
          <w:shd w:val="clear" w:color="auto" w:fill="FFFFFF"/>
        </w:rPr>
      </w:pPr>
    </w:p>
    <w:p w:rsidR="00E46FFB" w:rsidRDefault="00E46FFB" w:rsidP="008239D5">
      <w:pPr>
        <w:shd w:val="clear" w:color="auto" w:fill="FFFFFF"/>
        <w:spacing w:before="100" w:beforeAutospacing="1" w:after="100" w:afterAutospacing="1" w:line="240" w:lineRule="auto"/>
        <w:outlineLvl w:val="3"/>
        <w:rPr>
          <w:rFonts w:ascii="Times New Roman" w:hAnsi="Times New Roman" w:cs="Times New Roman"/>
          <w:color w:val="222222"/>
          <w:sz w:val="28"/>
          <w:szCs w:val="28"/>
          <w:shd w:val="clear" w:color="auto" w:fill="FFFFFF"/>
        </w:rPr>
      </w:pPr>
    </w:p>
    <w:p w:rsidR="00E46FFB" w:rsidRDefault="00E46FFB" w:rsidP="008239D5">
      <w:pPr>
        <w:shd w:val="clear" w:color="auto" w:fill="FFFFFF"/>
        <w:spacing w:before="100" w:beforeAutospacing="1" w:after="100" w:afterAutospacing="1" w:line="240" w:lineRule="auto"/>
        <w:outlineLvl w:val="3"/>
        <w:rPr>
          <w:rFonts w:ascii="Times New Roman" w:hAnsi="Times New Roman" w:cs="Times New Roman"/>
          <w:color w:val="222222"/>
          <w:sz w:val="28"/>
          <w:szCs w:val="28"/>
          <w:shd w:val="clear" w:color="auto" w:fill="FFFFFF"/>
        </w:rPr>
      </w:pPr>
    </w:p>
    <w:p w:rsidR="00E46FFB" w:rsidRDefault="00E46FFB" w:rsidP="008239D5">
      <w:pPr>
        <w:shd w:val="clear" w:color="auto" w:fill="FFFFFF"/>
        <w:spacing w:before="100" w:beforeAutospacing="1" w:after="100" w:afterAutospacing="1" w:line="240" w:lineRule="auto"/>
        <w:outlineLvl w:val="3"/>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lastRenderedPageBreak/>
        <w:t>7.)</w:t>
      </w:r>
      <w:proofErr w:type="spellStart"/>
      <w:r>
        <w:rPr>
          <w:rFonts w:ascii="Times New Roman" w:hAnsi="Times New Roman" w:cs="Times New Roman"/>
          <w:color w:val="222222"/>
          <w:sz w:val="28"/>
          <w:szCs w:val="28"/>
          <w:shd w:val="clear" w:color="auto" w:fill="FFFFFF"/>
        </w:rPr>
        <w:t>Hoteldata_Fact_Build</w:t>
      </w:r>
      <w:proofErr w:type="spellEnd"/>
    </w:p>
    <w:p w:rsidR="00E46FFB" w:rsidRDefault="00E46FFB" w:rsidP="008239D5">
      <w:pPr>
        <w:shd w:val="clear" w:color="auto" w:fill="FFFFFF"/>
        <w:spacing w:before="100" w:beforeAutospacing="1" w:after="100" w:afterAutospacing="1" w:line="240" w:lineRule="auto"/>
        <w:outlineLvl w:val="3"/>
        <w:rPr>
          <w:rFonts w:ascii="Times New Roman" w:hAnsi="Times New Roman" w:cs="Times New Roman"/>
          <w:color w:val="222222"/>
          <w:sz w:val="28"/>
          <w:szCs w:val="28"/>
          <w:shd w:val="clear" w:color="auto" w:fill="FFFFFF"/>
        </w:rPr>
      </w:pPr>
      <w:r>
        <w:rPr>
          <w:rFonts w:ascii="Times New Roman" w:hAnsi="Times New Roman" w:cs="Times New Roman"/>
          <w:noProof/>
          <w:color w:val="222222"/>
          <w:sz w:val="28"/>
          <w:szCs w:val="28"/>
          <w:shd w:val="clear" w:color="auto" w:fill="FFFFFF"/>
          <w:lang w:eastAsia="en-IN"/>
        </w:rPr>
        <w:drawing>
          <wp:inline distT="0" distB="0" distL="0" distR="0">
            <wp:extent cx="5731510" cy="2730500"/>
            <wp:effectExtent l="19050" t="0" r="2540" b="0"/>
            <wp:docPr id="21" name="Picture 20" descr="Capturefa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fact.PNG"/>
                    <pic:cNvPicPr/>
                  </pic:nvPicPr>
                  <pic:blipFill>
                    <a:blip r:embed="rId27"/>
                    <a:stretch>
                      <a:fillRect/>
                    </a:stretch>
                  </pic:blipFill>
                  <pic:spPr>
                    <a:xfrm>
                      <a:off x="0" y="0"/>
                      <a:ext cx="5731510" cy="2730500"/>
                    </a:xfrm>
                    <a:prstGeom prst="rect">
                      <a:avLst/>
                    </a:prstGeom>
                  </pic:spPr>
                </pic:pic>
              </a:graphicData>
            </a:graphic>
          </wp:inline>
        </w:drawing>
      </w:r>
    </w:p>
    <w:p w:rsidR="00E46FFB" w:rsidRDefault="00E46FFB" w:rsidP="008239D5">
      <w:pPr>
        <w:shd w:val="clear" w:color="auto" w:fill="FFFFFF"/>
        <w:spacing w:before="100" w:beforeAutospacing="1" w:after="100" w:afterAutospacing="1" w:line="240" w:lineRule="auto"/>
        <w:outlineLvl w:val="3"/>
        <w:rPr>
          <w:rFonts w:ascii="Times New Roman" w:hAnsi="Times New Roman" w:cs="Times New Roman"/>
          <w:color w:val="222222"/>
          <w:sz w:val="28"/>
          <w:szCs w:val="28"/>
          <w:shd w:val="clear" w:color="auto" w:fill="FFFFFF"/>
        </w:rPr>
      </w:pPr>
      <w:r>
        <w:rPr>
          <w:rFonts w:ascii="Times New Roman" w:hAnsi="Times New Roman" w:cs="Times New Roman"/>
          <w:noProof/>
          <w:color w:val="222222"/>
          <w:sz w:val="28"/>
          <w:szCs w:val="28"/>
          <w:shd w:val="clear" w:color="auto" w:fill="FFFFFF"/>
          <w:lang w:eastAsia="en-IN"/>
        </w:rPr>
        <w:drawing>
          <wp:inline distT="0" distB="0" distL="0" distR="0">
            <wp:extent cx="5249008" cy="1390844"/>
            <wp:effectExtent l="19050" t="0" r="8792" b="0"/>
            <wp:docPr id="22" name="Picture 21" descr="Capturefactsq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factsql.PNG"/>
                    <pic:cNvPicPr/>
                  </pic:nvPicPr>
                  <pic:blipFill>
                    <a:blip r:embed="rId28"/>
                    <a:stretch>
                      <a:fillRect/>
                    </a:stretch>
                  </pic:blipFill>
                  <pic:spPr>
                    <a:xfrm>
                      <a:off x="0" y="0"/>
                      <a:ext cx="5249008" cy="1390844"/>
                    </a:xfrm>
                    <a:prstGeom prst="rect">
                      <a:avLst/>
                    </a:prstGeom>
                  </pic:spPr>
                </pic:pic>
              </a:graphicData>
            </a:graphic>
          </wp:inline>
        </w:drawing>
      </w:r>
    </w:p>
    <w:p w:rsidR="00C96830" w:rsidRDefault="00C96830" w:rsidP="008239D5">
      <w:pPr>
        <w:shd w:val="clear" w:color="auto" w:fill="FFFFFF"/>
        <w:spacing w:before="100" w:beforeAutospacing="1" w:after="100" w:afterAutospacing="1" w:line="240" w:lineRule="auto"/>
        <w:outlineLvl w:val="3"/>
        <w:rPr>
          <w:rFonts w:ascii="Times New Roman" w:hAnsi="Times New Roman" w:cs="Times New Roman"/>
          <w:color w:val="222222"/>
          <w:sz w:val="28"/>
          <w:szCs w:val="28"/>
          <w:shd w:val="clear" w:color="auto" w:fill="FFFFFF"/>
        </w:rPr>
      </w:pPr>
    </w:p>
    <w:p w:rsidR="00E46FFB" w:rsidRPr="00493660" w:rsidRDefault="00E46FFB" w:rsidP="008239D5">
      <w:pPr>
        <w:shd w:val="clear" w:color="auto" w:fill="FFFFFF"/>
        <w:spacing w:before="100" w:beforeAutospacing="1" w:after="100" w:afterAutospacing="1" w:line="240" w:lineRule="auto"/>
        <w:outlineLvl w:val="3"/>
        <w:rPr>
          <w:rFonts w:ascii="Times New Roman" w:hAnsi="Times New Roman" w:cs="Times New Roman"/>
          <w:color w:val="222222"/>
          <w:sz w:val="28"/>
          <w:szCs w:val="28"/>
          <w:shd w:val="clear" w:color="auto" w:fill="FFFFFF"/>
        </w:rPr>
      </w:pPr>
    </w:p>
    <w:p w:rsidR="00493660" w:rsidRPr="00493660" w:rsidRDefault="00493660" w:rsidP="008239D5">
      <w:pPr>
        <w:shd w:val="clear" w:color="auto" w:fill="FFFFFF"/>
        <w:spacing w:before="100" w:beforeAutospacing="1" w:after="100" w:afterAutospacing="1" w:line="240" w:lineRule="auto"/>
        <w:outlineLvl w:val="3"/>
        <w:rPr>
          <w:rFonts w:ascii="Times New Roman" w:hAnsi="Times New Roman" w:cs="Times New Roman"/>
          <w:color w:val="222222"/>
          <w:sz w:val="28"/>
          <w:szCs w:val="28"/>
          <w:shd w:val="clear" w:color="auto" w:fill="FFFFFF"/>
        </w:rPr>
      </w:pPr>
    </w:p>
    <w:p w:rsidR="00493660" w:rsidRDefault="00493660" w:rsidP="008239D5">
      <w:pPr>
        <w:shd w:val="clear" w:color="auto" w:fill="FFFFFF"/>
        <w:spacing w:before="100" w:beforeAutospacing="1" w:after="100" w:afterAutospacing="1" w:line="240" w:lineRule="auto"/>
        <w:outlineLvl w:val="3"/>
        <w:rPr>
          <w:rFonts w:ascii="Times New Roman" w:hAnsi="Times New Roman" w:cs="Times New Roman"/>
          <w:color w:val="222222"/>
          <w:sz w:val="28"/>
          <w:szCs w:val="28"/>
          <w:shd w:val="clear" w:color="auto" w:fill="FFFFFF"/>
        </w:rPr>
      </w:pPr>
    </w:p>
    <w:p w:rsidR="00493660" w:rsidRDefault="00493660" w:rsidP="008239D5">
      <w:pPr>
        <w:shd w:val="clear" w:color="auto" w:fill="FFFFFF"/>
        <w:spacing w:before="100" w:beforeAutospacing="1" w:after="100" w:afterAutospacing="1" w:line="240" w:lineRule="auto"/>
        <w:outlineLvl w:val="3"/>
        <w:rPr>
          <w:rFonts w:ascii="Times New Roman" w:hAnsi="Times New Roman" w:cs="Times New Roman"/>
          <w:color w:val="222222"/>
          <w:sz w:val="28"/>
          <w:szCs w:val="28"/>
          <w:shd w:val="clear" w:color="auto" w:fill="FFFFFF"/>
        </w:rPr>
      </w:pPr>
    </w:p>
    <w:p w:rsidR="00493660" w:rsidRDefault="00493660" w:rsidP="008239D5">
      <w:pPr>
        <w:shd w:val="clear" w:color="auto" w:fill="FFFFFF"/>
        <w:spacing w:before="100" w:beforeAutospacing="1" w:after="100" w:afterAutospacing="1" w:line="240" w:lineRule="auto"/>
        <w:outlineLvl w:val="3"/>
        <w:rPr>
          <w:rFonts w:ascii="Times New Roman" w:hAnsi="Times New Roman" w:cs="Times New Roman"/>
          <w:color w:val="222222"/>
          <w:sz w:val="28"/>
          <w:szCs w:val="28"/>
          <w:shd w:val="clear" w:color="auto" w:fill="FFFFFF"/>
        </w:rPr>
      </w:pPr>
    </w:p>
    <w:p w:rsidR="00493660" w:rsidRDefault="00493660" w:rsidP="008239D5">
      <w:pPr>
        <w:shd w:val="clear" w:color="auto" w:fill="FFFFFF"/>
        <w:spacing w:before="100" w:beforeAutospacing="1" w:after="100" w:afterAutospacing="1" w:line="240" w:lineRule="auto"/>
        <w:outlineLvl w:val="3"/>
        <w:rPr>
          <w:rFonts w:ascii="Times New Roman" w:hAnsi="Times New Roman" w:cs="Times New Roman"/>
          <w:color w:val="222222"/>
          <w:sz w:val="28"/>
          <w:szCs w:val="28"/>
          <w:shd w:val="clear" w:color="auto" w:fill="FFFFFF"/>
        </w:rPr>
      </w:pPr>
    </w:p>
    <w:p w:rsidR="00493660" w:rsidRDefault="00493660" w:rsidP="008239D5">
      <w:pPr>
        <w:shd w:val="clear" w:color="auto" w:fill="FFFFFF"/>
        <w:spacing w:before="100" w:beforeAutospacing="1" w:after="100" w:afterAutospacing="1" w:line="240" w:lineRule="auto"/>
        <w:outlineLvl w:val="3"/>
        <w:rPr>
          <w:rFonts w:ascii="Times New Roman" w:hAnsi="Times New Roman" w:cs="Times New Roman"/>
          <w:color w:val="222222"/>
          <w:sz w:val="28"/>
          <w:szCs w:val="28"/>
          <w:shd w:val="clear" w:color="auto" w:fill="FFFFFF"/>
        </w:rPr>
      </w:pPr>
    </w:p>
    <w:p w:rsidR="00493660" w:rsidRDefault="00493660" w:rsidP="008239D5">
      <w:pPr>
        <w:shd w:val="clear" w:color="auto" w:fill="FFFFFF"/>
        <w:spacing w:before="100" w:beforeAutospacing="1" w:after="100" w:afterAutospacing="1" w:line="240" w:lineRule="auto"/>
        <w:outlineLvl w:val="3"/>
        <w:rPr>
          <w:rFonts w:ascii="Times New Roman" w:hAnsi="Times New Roman" w:cs="Times New Roman"/>
          <w:color w:val="222222"/>
          <w:sz w:val="28"/>
          <w:szCs w:val="28"/>
          <w:shd w:val="clear" w:color="auto" w:fill="FFFFFF"/>
        </w:rPr>
      </w:pPr>
    </w:p>
    <w:p w:rsidR="00493660" w:rsidRDefault="00493660" w:rsidP="008239D5">
      <w:pPr>
        <w:shd w:val="clear" w:color="auto" w:fill="FFFFFF"/>
        <w:spacing w:before="100" w:beforeAutospacing="1" w:after="100" w:afterAutospacing="1" w:line="240" w:lineRule="auto"/>
        <w:outlineLvl w:val="3"/>
        <w:rPr>
          <w:rFonts w:ascii="Times New Roman" w:hAnsi="Times New Roman" w:cs="Times New Roman"/>
          <w:color w:val="222222"/>
          <w:sz w:val="28"/>
          <w:szCs w:val="28"/>
          <w:shd w:val="clear" w:color="auto" w:fill="FFFFFF"/>
        </w:rPr>
      </w:pPr>
    </w:p>
    <w:p w:rsidR="00493660" w:rsidRDefault="00493660" w:rsidP="008239D5">
      <w:pPr>
        <w:shd w:val="clear" w:color="auto" w:fill="FFFFFF"/>
        <w:spacing w:before="100" w:beforeAutospacing="1" w:after="100" w:afterAutospacing="1" w:line="240" w:lineRule="auto"/>
        <w:outlineLvl w:val="3"/>
        <w:rPr>
          <w:rFonts w:ascii="Times New Roman" w:hAnsi="Times New Roman" w:cs="Times New Roman"/>
          <w:color w:val="222222"/>
          <w:sz w:val="28"/>
          <w:szCs w:val="28"/>
          <w:shd w:val="clear" w:color="auto" w:fill="FFFFFF"/>
        </w:rPr>
      </w:pPr>
    </w:p>
    <w:p w:rsidR="00493660" w:rsidRDefault="00493660" w:rsidP="008239D5">
      <w:pPr>
        <w:shd w:val="clear" w:color="auto" w:fill="FFFFFF"/>
        <w:spacing w:before="100" w:beforeAutospacing="1" w:after="100" w:afterAutospacing="1" w:line="240" w:lineRule="auto"/>
        <w:outlineLvl w:val="3"/>
        <w:rPr>
          <w:rFonts w:ascii="Times New Roman" w:hAnsi="Times New Roman" w:cs="Times New Roman"/>
          <w:color w:val="222222"/>
          <w:sz w:val="28"/>
          <w:szCs w:val="28"/>
          <w:shd w:val="clear" w:color="auto" w:fill="FFFFFF"/>
        </w:rPr>
      </w:pPr>
    </w:p>
    <w:p w:rsidR="00493660" w:rsidRPr="00493660" w:rsidRDefault="00493660" w:rsidP="008239D5">
      <w:pPr>
        <w:shd w:val="clear" w:color="auto" w:fill="FFFFFF"/>
        <w:spacing w:before="100" w:beforeAutospacing="1" w:after="100" w:afterAutospacing="1" w:line="240" w:lineRule="auto"/>
        <w:outlineLvl w:val="3"/>
        <w:rPr>
          <w:rFonts w:ascii="Times New Roman" w:hAnsi="Times New Roman" w:cs="Times New Roman"/>
          <w:color w:val="222222"/>
          <w:sz w:val="28"/>
          <w:szCs w:val="28"/>
          <w:shd w:val="clear" w:color="auto" w:fill="FFFFFF"/>
        </w:rPr>
      </w:pPr>
    </w:p>
    <w:p w:rsidR="008239D5" w:rsidRDefault="008239D5" w:rsidP="008239D5">
      <w:pPr>
        <w:shd w:val="clear" w:color="auto" w:fill="FFFFFF"/>
        <w:spacing w:before="100" w:beforeAutospacing="1" w:after="100" w:afterAutospacing="1" w:line="240" w:lineRule="auto"/>
        <w:outlineLvl w:val="3"/>
        <w:rPr>
          <w:rFonts w:ascii="Helvetica" w:hAnsi="Helvetica" w:cs="Helvetica"/>
          <w:color w:val="222222"/>
          <w:shd w:val="clear" w:color="auto" w:fill="FFFFFF"/>
        </w:rPr>
      </w:pPr>
    </w:p>
    <w:p w:rsidR="008239D5" w:rsidRDefault="008239D5" w:rsidP="008239D5">
      <w:pPr>
        <w:shd w:val="clear" w:color="auto" w:fill="FFFFFF"/>
        <w:spacing w:before="100" w:beforeAutospacing="1" w:after="100" w:afterAutospacing="1" w:line="240" w:lineRule="auto"/>
        <w:outlineLvl w:val="3"/>
        <w:rPr>
          <w:rFonts w:ascii="Helvetica" w:hAnsi="Helvetica" w:cs="Helvetica"/>
          <w:color w:val="222222"/>
          <w:shd w:val="clear" w:color="auto" w:fill="FFFFFF"/>
        </w:rPr>
      </w:pPr>
    </w:p>
    <w:p w:rsidR="008239D5" w:rsidRPr="008239D5" w:rsidRDefault="008239D5" w:rsidP="008239D5">
      <w:pPr>
        <w:shd w:val="clear" w:color="auto" w:fill="FFFFFF"/>
        <w:spacing w:before="100" w:beforeAutospacing="1" w:after="100" w:afterAutospacing="1" w:line="240" w:lineRule="auto"/>
        <w:outlineLvl w:val="3"/>
        <w:rPr>
          <w:rFonts w:ascii="Helvetica" w:eastAsia="Times New Roman" w:hAnsi="Helvetica" w:cs="Helvetica"/>
          <w:color w:val="004D71"/>
          <w:sz w:val="24"/>
          <w:szCs w:val="24"/>
          <w:lang w:eastAsia="en-IN"/>
        </w:rPr>
      </w:pPr>
    </w:p>
    <w:p w:rsidR="008239D5" w:rsidRPr="008239D5" w:rsidRDefault="008239D5">
      <w:pPr>
        <w:rPr>
          <w:b/>
        </w:rPr>
      </w:pPr>
    </w:p>
    <w:sectPr w:rsidR="008239D5" w:rsidRPr="008239D5" w:rsidSect="0060164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614D5F"/>
    <w:multiLevelType w:val="multilevel"/>
    <w:tmpl w:val="80887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8239D5"/>
    <w:rsid w:val="003E649B"/>
    <w:rsid w:val="00493660"/>
    <w:rsid w:val="005F428A"/>
    <w:rsid w:val="00601648"/>
    <w:rsid w:val="008239D5"/>
    <w:rsid w:val="00AE4BBF"/>
    <w:rsid w:val="00C96830"/>
    <w:rsid w:val="00E46FF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1648"/>
  </w:style>
  <w:style w:type="paragraph" w:styleId="Heading1">
    <w:name w:val="heading 1"/>
    <w:basedOn w:val="Normal"/>
    <w:next w:val="Normal"/>
    <w:link w:val="Heading1Char"/>
    <w:uiPriority w:val="9"/>
    <w:qFormat/>
    <w:rsid w:val="00AE4B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E649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8239D5"/>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239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39D5"/>
    <w:rPr>
      <w:rFonts w:ascii="Tahoma" w:hAnsi="Tahoma" w:cs="Tahoma"/>
      <w:sz w:val="16"/>
      <w:szCs w:val="16"/>
    </w:rPr>
  </w:style>
  <w:style w:type="character" w:customStyle="1" w:styleId="Heading4Char">
    <w:name w:val="Heading 4 Char"/>
    <w:basedOn w:val="DefaultParagraphFont"/>
    <w:link w:val="Heading4"/>
    <w:uiPriority w:val="9"/>
    <w:rsid w:val="008239D5"/>
    <w:rPr>
      <w:rFonts w:ascii="Times New Roman" w:eastAsia="Times New Roman" w:hAnsi="Times New Roman" w:cs="Times New Roman"/>
      <w:b/>
      <w:bCs/>
      <w:sz w:val="24"/>
      <w:szCs w:val="24"/>
      <w:lang w:eastAsia="en-IN"/>
    </w:rPr>
  </w:style>
  <w:style w:type="paragraph" w:customStyle="1" w:styleId="bp">
    <w:name w:val="bp"/>
    <w:basedOn w:val="Normal"/>
    <w:rsid w:val="005F428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F428A"/>
    <w:rPr>
      <w:color w:val="0000FF"/>
      <w:u w:val="single"/>
    </w:rPr>
  </w:style>
  <w:style w:type="character" w:customStyle="1" w:styleId="Heading2Char">
    <w:name w:val="Heading 2 Char"/>
    <w:basedOn w:val="DefaultParagraphFont"/>
    <w:link w:val="Heading2"/>
    <w:uiPriority w:val="9"/>
    <w:rsid w:val="003E649B"/>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49366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AE4BBF"/>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83329147">
      <w:bodyDiv w:val="1"/>
      <w:marLeft w:val="0"/>
      <w:marRight w:val="0"/>
      <w:marTop w:val="0"/>
      <w:marBottom w:val="0"/>
      <w:divBdr>
        <w:top w:val="none" w:sz="0" w:space="0" w:color="auto"/>
        <w:left w:val="none" w:sz="0" w:space="0" w:color="auto"/>
        <w:bottom w:val="none" w:sz="0" w:space="0" w:color="auto"/>
        <w:right w:val="none" w:sz="0" w:space="0" w:color="auto"/>
      </w:divBdr>
    </w:div>
    <w:div w:id="195848617">
      <w:bodyDiv w:val="1"/>
      <w:marLeft w:val="0"/>
      <w:marRight w:val="0"/>
      <w:marTop w:val="0"/>
      <w:marBottom w:val="0"/>
      <w:divBdr>
        <w:top w:val="none" w:sz="0" w:space="0" w:color="auto"/>
        <w:left w:val="none" w:sz="0" w:space="0" w:color="auto"/>
        <w:bottom w:val="none" w:sz="0" w:space="0" w:color="auto"/>
        <w:right w:val="none" w:sz="0" w:space="0" w:color="auto"/>
      </w:divBdr>
    </w:div>
    <w:div w:id="394281910">
      <w:bodyDiv w:val="1"/>
      <w:marLeft w:val="0"/>
      <w:marRight w:val="0"/>
      <w:marTop w:val="0"/>
      <w:marBottom w:val="0"/>
      <w:divBdr>
        <w:top w:val="none" w:sz="0" w:space="0" w:color="auto"/>
        <w:left w:val="none" w:sz="0" w:space="0" w:color="auto"/>
        <w:bottom w:val="none" w:sz="0" w:space="0" w:color="auto"/>
        <w:right w:val="none" w:sz="0" w:space="0" w:color="auto"/>
      </w:divBdr>
    </w:div>
    <w:div w:id="561257433">
      <w:bodyDiv w:val="1"/>
      <w:marLeft w:val="0"/>
      <w:marRight w:val="0"/>
      <w:marTop w:val="0"/>
      <w:marBottom w:val="0"/>
      <w:divBdr>
        <w:top w:val="none" w:sz="0" w:space="0" w:color="auto"/>
        <w:left w:val="none" w:sz="0" w:space="0" w:color="auto"/>
        <w:bottom w:val="none" w:sz="0" w:space="0" w:color="auto"/>
        <w:right w:val="none" w:sz="0" w:space="0" w:color="auto"/>
      </w:divBdr>
    </w:div>
    <w:div w:id="653535074">
      <w:bodyDiv w:val="1"/>
      <w:marLeft w:val="0"/>
      <w:marRight w:val="0"/>
      <w:marTop w:val="0"/>
      <w:marBottom w:val="0"/>
      <w:divBdr>
        <w:top w:val="none" w:sz="0" w:space="0" w:color="auto"/>
        <w:left w:val="none" w:sz="0" w:space="0" w:color="auto"/>
        <w:bottom w:val="none" w:sz="0" w:space="0" w:color="auto"/>
        <w:right w:val="none" w:sz="0" w:space="0" w:color="auto"/>
      </w:divBdr>
    </w:div>
    <w:div w:id="686564956">
      <w:bodyDiv w:val="1"/>
      <w:marLeft w:val="0"/>
      <w:marRight w:val="0"/>
      <w:marTop w:val="0"/>
      <w:marBottom w:val="0"/>
      <w:divBdr>
        <w:top w:val="none" w:sz="0" w:space="0" w:color="auto"/>
        <w:left w:val="none" w:sz="0" w:space="0" w:color="auto"/>
        <w:bottom w:val="none" w:sz="0" w:space="0" w:color="auto"/>
        <w:right w:val="none" w:sz="0" w:space="0" w:color="auto"/>
      </w:divBdr>
    </w:div>
    <w:div w:id="1409501687">
      <w:bodyDiv w:val="1"/>
      <w:marLeft w:val="0"/>
      <w:marRight w:val="0"/>
      <w:marTop w:val="0"/>
      <w:marBottom w:val="0"/>
      <w:divBdr>
        <w:top w:val="none" w:sz="0" w:space="0" w:color="auto"/>
        <w:left w:val="none" w:sz="0" w:space="0" w:color="auto"/>
        <w:bottom w:val="none" w:sz="0" w:space="0" w:color="auto"/>
        <w:right w:val="none" w:sz="0" w:space="0" w:color="auto"/>
      </w:divBdr>
    </w:div>
    <w:div w:id="1531870990">
      <w:bodyDiv w:val="1"/>
      <w:marLeft w:val="0"/>
      <w:marRight w:val="0"/>
      <w:marTop w:val="0"/>
      <w:marBottom w:val="0"/>
      <w:divBdr>
        <w:top w:val="none" w:sz="0" w:space="0" w:color="auto"/>
        <w:left w:val="none" w:sz="0" w:space="0" w:color="auto"/>
        <w:bottom w:val="none" w:sz="0" w:space="0" w:color="auto"/>
        <w:right w:val="none" w:sz="0" w:space="0" w:color="auto"/>
      </w:divBdr>
    </w:div>
    <w:div w:id="1756394998">
      <w:bodyDiv w:val="1"/>
      <w:marLeft w:val="0"/>
      <w:marRight w:val="0"/>
      <w:marTop w:val="0"/>
      <w:marBottom w:val="0"/>
      <w:divBdr>
        <w:top w:val="none" w:sz="0" w:space="0" w:color="auto"/>
        <w:left w:val="none" w:sz="0" w:space="0" w:color="auto"/>
        <w:bottom w:val="none" w:sz="0" w:space="0" w:color="auto"/>
        <w:right w:val="none" w:sz="0" w:space="0" w:color="auto"/>
      </w:divBdr>
    </w:div>
    <w:div w:id="1949267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diagramColors" Target="diagrams/colors2.xml"/><Relationship Id="rId18" Type="http://schemas.openxmlformats.org/officeDocument/2006/relationships/image" Target="media/image2.jpeg"/><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diagramQuickStyle" Target="diagrams/quickStyle1.xml"/><Relationship Id="rId12" Type="http://schemas.openxmlformats.org/officeDocument/2006/relationships/diagramQuickStyle" Target="diagrams/quickStyle2.xml"/><Relationship Id="rId17" Type="http://schemas.openxmlformats.org/officeDocument/2006/relationships/diagramColors" Target="diagrams/colors3.xml"/><Relationship Id="rId25" Type="http://schemas.openxmlformats.org/officeDocument/2006/relationships/image" Target="media/image9.png"/><Relationship Id="rId2" Type="http://schemas.openxmlformats.org/officeDocument/2006/relationships/styles" Target="styles.xml"/><Relationship Id="rId16" Type="http://schemas.openxmlformats.org/officeDocument/2006/relationships/diagramQuickStyle" Target="diagrams/quickStyle3.xml"/><Relationship Id="rId20" Type="http://schemas.openxmlformats.org/officeDocument/2006/relationships/image" Target="media/image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diagramLayout" Target="diagrams/layout2.xml"/><Relationship Id="rId24" Type="http://schemas.openxmlformats.org/officeDocument/2006/relationships/image" Target="media/image8.png"/><Relationship Id="rId5" Type="http://schemas.openxmlformats.org/officeDocument/2006/relationships/diagramData" Target="diagrams/data1.xml"/><Relationship Id="rId15" Type="http://schemas.openxmlformats.org/officeDocument/2006/relationships/diagramLayout" Target="diagrams/layout3.xml"/><Relationship Id="rId23" Type="http://schemas.openxmlformats.org/officeDocument/2006/relationships/image" Target="media/image7.png"/><Relationship Id="rId28" Type="http://schemas.openxmlformats.org/officeDocument/2006/relationships/image" Target="media/image12.png"/><Relationship Id="rId10" Type="http://schemas.openxmlformats.org/officeDocument/2006/relationships/diagramData" Target="diagrams/data2.xm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diagramData" Target="diagrams/data3.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78DE81E-783F-44E6-9A25-984AED981594}" type="doc">
      <dgm:prSet loTypeId="urn:microsoft.com/office/officeart/2005/8/layout/default" loCatId="list" qsTypeId="urn:microsoft.com/office/officeart/2005/8/quickstyle/simple1" qsCatId="simple" csTypeId="urn:microsoft.com/office/officeart/2005/8/colors/accent1_2" csCatId="accent1" phldr="1"/>
      <dgm:spPr/>
      <dgm:t>
        <a:bodyPr/>
        <a:lstStyle/>
        <a:p>
          <a:endParaRPr lang="en-IN"/>
        </a:p>
      </dgm:t>
    </dgm:pt>
    <dgm:pt modelId="{05A3A635-6697-4065-B0DA-184768B17204}">
      <dgm:prSet phldrT="[Text]"/>
      <dgm:spPr/>
      <dgm:t>
        <a:bodyPr/>
        <a:lstStyle/>
        <a:p>
          <a:r>
            <a:rPr lang="en-IN"/>
            <a:t>Source Data Components</a:t>
          </a:r>
        </a:p>
      </dgm:t>
    </dgm:pt>
    <dgm:pt modelId="{9C4AD805-63F8-4469-826E-932CDFEE2AB9}" type="parTrans" cxnId="{76678A93-1B94-43C2-A846-9AF3995B3C53}">
      <dgm:prSet/>
      <dgm:spPr/>
      <dgm:t>
        <a:bodyPr/>
        <a:lstStyle/>
        <a:p>
          <a:endParaRPr lang="en-IN"/>
        </a:p>
      </dgm:t>
    </dgm:pt>
    <dgm:pt modelId="{800946E2-D124-4157-B7D1-2D7A18AAB505}" type="sibTrans" cxnId="{76678A93-1B94-43C2-A846-9AF3995B3C53}">
      <dgm:prSet/>
      <dgm:spPr/>
      <dgm:t>
        <a:bodyPr/>
        <a:lstStyle/>
        <a:p>
          <a:endParaRPr lang="en-IN"/>
        </a:p>
      </dgm:t>
    </dgm:pt>
    <dgm:pt modelId="{CBFE0B98-6A4C-4DE6-9BB2-3CACDF8CC6B7}">
      <dgm:prSet phldrT="[Text]"/>
      <dgm:spPr/>
      <dgm:t>
        <a:bodyPr/>
        <a:lstStyle/>
        <a:p>
          <a:r>
            <a:rPr lang="en-IN"/>
            <a:t>Data Staging Components</a:t>
          </a:r>
        </a:p>
      </dgm:t>
    </dgm:pt>
    <dgm:pt modelId="{61F6D1C8-53F7-4FD0-9050-795C782AD1E6}" type="parTrans" cxnId="{4874A20D-1EC7-4044-9CE7-19EC05A3C72A}">
      <dgm:prSet/>
      <dgm:spPr/>
      <dgm:t>
        <a:bodyPr/>
        <a:lstStyle/>
        <a:p>
          <a:endParaRPr lang="en-IN"/>
        </a:p>
      </dgm:t>
    </dgm:pt>
    <dgm:pt modelId="{37EE1BFE-B9C0-46D6-9597-6AB32D643150}" type="sibTrans" cxnId="{4874A20D-1EC7-4044-9CE7-19EC05A3C72A}">
      <dgm:prSet/>
      <dgm:spPr/>
      <dgm:t>
        <a:bodyPr/>
        <a:lstStyle/>
        <a:p>
          <a:endParaRPr lang="en-IN"/>
        </a:p>
      </dgm:t>
    </dgm:pt>
    <dgm:pt modelId="{0C0E571D-08D6-4919-AD73-B6CE498531F6}">
      <dgm:prSet phldrT="[Text]"/>
      <dgm:spPr/>
      <dgm:t>
        <a:bodyPr/>
        <a:lstStyle/>
        <a:p>
          <a:r>
            <a:rPr lang="en-IN"/>
            <a:t>Data Storage Components</a:t>
          </a:r>
        </a:p>
      </dgm:t>
    </dgm:pt>
    <dgm:pt modelId="{977AF507-264F-4868-A557-56BEC48BCA87}" type="parTrans" cxnId="{D07F253D-BEE3-402A-A69C-0F540E961EC1}">
      <dgm:prSet/>
      <dgm:spPr/>
      <dgm:t>
        <a:bodyPr/>
        <a:lstStyle/>
        <a:p>
          <a:endParaRPr lang="en-IN"/>
        </a:p>
      </dgm:t>
    </dgm:pt>
    <dgm:pt modelId="{1879E6DB-7E01-45D2-B321-BE24F6034961}" type="sibTrans" cxnId="{D07F253D-BEE3-402A-A69C-0F540E961EC1}">
      <dgm:prSet/>
      <dgm:spPr/>
      <dgm:t>
        <a:bodyPr/>
        <a:lstStyle/>
        <a:p>
          <a:endParaRPr lang="en-IN"/>
        </a:p>
      </dgm:t>
    </dgm:pt>
    <dgm:pt modelId="{3B84A5B8-BB61-4C32-AC6A-A1DBAC9DC951}">
      <dgm:prSet phldrT="[Text]"/>
      <dgm:spPr/>
      <dgm:t>
        <a:bodyPr/>
        <a:lstStyle/>
        <a:p>
          <a:r>
            <a:rPr lang="en-IN"/>
            <a:t>Information Delivery Component</a:t>
          </a:r>
        </a:p>
      </dgm:t>
    </dgm:pt>
    <dgm:pt modelId="{F6AAED42-5EB8-485D-9BD7-A1A6EE4C2F32}" type="parTrans" cxnId="{D70F2AFA-9969-494E-A79D-79BFCF517A65}">
      <dgm:prSet/>
      <dgm:spPr/>
      <dgm:t>
        <a:bodyPr/>
        <a:lstStyle/>
        <a:p>
          <a:endParaRPr lang="en-IN"/>
        </a:p>
      </dgm:t>
    </dgm:pt>
    <dgm:pt modelId="{2F36B15A-7A80-4B29-A037-BFA1F337E390}" type="sibTrans" cxnId="{D70F2AFA-9969-494E-A79D-79BFCF517A65}">
      <dgm:prSet/>
      <dgm:spPr/>
      <dgm:t>
        <a:bodyPr/>
        <a:lstStyle/>
        <a:p>
          <a:endParaRPr lang="en-IN"/>
        </a:p>
      </dgm:t>
    </dgm:pt>
    <dgm:pt modelId="{15687272-4C34-4BDC-BABA-82ED2D0AE423}">
      <dgm:prSet phldrT="[Text]"/>
      <dgm:spPr/>
      <dgm:t>
        <a:bodyPr/>
        <a:lstStyle/>
        <a:p>
          <a:r>
            <a:rPr lang="en-IN"/>
            <a:t>Meta Data Component</a:t>
          </a:r>
        </a:p>
      </dgm:t>
    </dgm:pt>
    <dgm:pt modelId="{2BF7CF8B-B01B-4974-81BE-4E48F8508582}" type="parTrans" cxnId="{14E65AAD-8269-47BF-A7A2-4CAC3ACE5139}">
      <dgm:prSet/>
      <dgm:spPr/>
      <dgm:t>
        <a:bodyPr/>
        <a:lstStyle/>
        <a:p>
          <a:endParaRPr lang="en-IN"/>
        </a:p>
      </dgm:t>
    </dgm:pt>
    <dgm:pt modelId="{BD058D5D-88A5-4A71-95D2-C131799C796E}" type="sibTrans" cxnId="{14E65AAD-8269-47BF-A7A2-4CAC3ACE5139}">
      <dgm:prSet/>
      <dgm:spPr/>
      <dgm:t>
        <a:bodyPr/>
        <a:lstStyle/>
        <a:p>
          <a:endParaRPr lang="en-IN"/>
        </a:p>
      </dgm:t>
    </dgm:pt>
    <dgm:pt modelId="{61C2A283-4E6E-48D8-88F8-257464CD58CD}">
      <dgm:prSet phldrT="[Text]"/>
      <dgm:spPr/>
      <dgm:t>
        <a:bodyPr/>
        <a:lstStyle/>
        <a:p>
          <a:r>
            <a:rPr lang="en-IN"/>
            <a:t>Managment Control Component</a:t>
          </a:r>
        </a:p>
      </dgm:t>
    </dgm:pt>
    <dgm:pt modelId="{3E93DCD9-1CB6-416C-87EE-AAA5DB917ACC}" type="parTrans" cxnId="{40915B79-05E8-461C-9B8E-6F43124D9E17}">
      <dgm:prSet/>
      <dgm:spPr/>
      <dgm:t>
        <a:bodyPr/>
        <a:lstStyle/>
        <a:p>
          <a:endParaRPr lang="en-IN"/>
        </a:p>
      </dgm:t>
    </dgm:pt>
    <dgm:pt modelId="{68C134E4-D959-4BA7-AC33-0B142FA7ECF1}" type="sibTrans" cxnId="{40915B79-05E8-461C-9B8E-6F43124D9E17}">
      <dgm:prSet/>
      <dgm:spPr/>
      <dgm:t>
        <a:bodyPr/>
        <a:lstStyle/>
        <a:p>
          <a:endParaRPr lang="en-IN"/>
        </a:p>
      </dgm:t>
    </dgm:pt>
    <dgm:pt modelId="{15C9BA28-601E-4B8B-9B2E-9D0150BA5DC7}" type="pres">
      <dgm:prSet presAssocID="{E78DE81E-783F-44E6-9A25-984AED981594}" presName="diagram" presStyleCnt="0">
        <dgm:presLayoutVars>
          <dgm:dir/>
          <dgm:resizeHandles val="exact"/>
        </dgm:presLayoutVars>
      </dgm:prSet>
      <dgm:spPr/>
    </dgm:pt>
    <dgm:pt modelId="{F9105477-F871-4B46-9FBB-418ED3D9C46E}" type="pres">
      <dgm:prSet presAssocID="{05A3A635-6697-4065-B0DA-184768B17204}" presName="node" presStyleLbl="node1" presStyleIdx="0" presStyleCnt="6">
        <dgm:presLayoutVars>
          <dgm:bulletEnabled val="1"/>
        </dgm:presLayoutVars>
      </dgm:prSet>
      <dgm:spPr/>
    </dgm:pt>
    <dgm:pt modelId="{E2CF8C0C-0C9E-45BA-8219-204B54E8FA54}" type="pres">
      <dgm:prSet presAssocID="{800946E2-D124-4157-B7D1-2D7A18AAB505}" presName="sibTrans" presStyleCnt="0"/>
      <dgm:spPr/>
    </dgm:pt>
    <dgm:pt modelId="{6B029C3F-F39E-4488-865C-83B9869A1866}" type="pres">
      <dgm:prSet presAssocID="{CBFE0B98-6A4C-4DE6-9BB2-3CACDF8CC6B7}" presName="node" presStyleLbl="node1" presStyleIdx="1" presStyleCnt="6">
        <dgm:presLayoutVars>
          <dgm:bulletEnabled val="1"/>
        </dgm:presLayoutVars>
      </dgm:prSet>
      <dgm:spPr/>
    </dgm:pt>
    <dgm:pt modelId="{CE0AEA19-AFB8-458F-9DE5-BF74CAC270F3}" type="pres">
      <dgm:prSet presAssocID="{37EE1BFE-B9C0-46D6-9597-6AB32D643150}" presName="sibTrans" presStyleCnt="0"/>
      <dgm:spPr/>
    </dgm:pt>
    <dgm:pt modelId="{3DF5F632-E464-4E20-A50D-EBCC185760A5}" type="pres">
      <dgm:prSet presAssocID="{0C0E571D-08D6-4919-AD73-B6CE498531F6}" presName="node" presStyleLbl="node1" presStyleIdx="2" presStyleCnt="6">
        <dgm:presLayoutVars>
          <dgm:bulletEnabled val="1"/>
        </dgm:presLayoutVars>
      </dgm:prSet>
      <dgm:spPr/>
      <dgm:t>
        <a:bodyPr/>
        <a:lstStyle/>
        <a:p>
          <a:endParaRPr lang="en-IN"/>
        </a:p>
      </dgm:t>
    </dgm:pt>
    <dgm:pt modelId="{E4104640-3BAF-48A4-9A86-65194824DBD2}" type="pres">
      <dgm:prSet presAssocID="{1879E6DB-7E01-45D2-B321-BE24F6034961}" presName="sibTrans" presStyleCnt="0"/>
      <dgm:spPr/>
    </dgm:pt>
    <dgm:pt modelId="{9321B190-ADBB-4BD4-8B6F-CCA8D97F85DF}" type="pres">
      <dgm:prSet presAssocID="{3B84A5B8-BB61-4C32-AC6A-A1DBAC9DC951}" presName="node" presStyleLbl="node1" presStyleIdx="3" presStyleCnt="6">
        <dgm:presLayoutVars>
          <dgm:bulletEnabled val="1"/>
        </dgm:presLayoutVars>
      </dgm:prSet>
      <dgm:spPr/>
    </dgm:pt>
    <dgm:pt modelId="{DB19D732-7F25-487D-8B9E-5A56A3807FF2}" type="pres">
      <dgm:prSet presAssocID="{2F36B15A-7A80-4B29-A037-BFA1F337E390}" presName="sibTrans" presStyleCnt="0"/>
      <dgm:spPr/>
    </dgm:pt>
    <dgm:pt modelId="{A7E657B7-7107-489A-A7AD-112E6F163EDA}" type="pres">
      <dgm:prSet presAssocID="{15687272-4C34-4BDC-BABA-82ED2D0AE423}" presName="node" presStyleLbl="node1" presStyleIdx="4" presStyleCnt="6">
        <dgm:presLayoutVars>
          <dgm:bulletEnabled val="1"/>
        </dgm:presLayoutVars>
      </dgm:prSet>
      <dgm:spPr/>
    </dgm:pt>
    <dgm:pt modelId="{4389D082-02A2-4213-B9B6-C3F205E0A976}" type="pres">
      <dgm:prSet presAssocID="{BD058D5D-88A5-4A71-95D2-C131799C796E}" presName="sibTrans" presStyleCnt="0"/>
      <dgm:spPr/>
    </dgm:pt>
    <dgm:pt modelId="{CAC22415-6986-4E8C-905A-CCA10896460F}" type="pres">
      <dgm:prSet presAssocID="{61C2A283-4E6E-48D8-88F8-257464CD58CD}" presName="node" presStyleLbl="node1" presStyleIdx="5" presStyleCnt="6">
        <dgm:presLayoutVars>
          <dgm:bulletEnabled val="1"/>
        </dgm:presLayoutVars>
      </dgm:prSet>
      <dgm:spPr/>
      <dgm:t>
        <a:bodyPr/>
        <a:lstStyle/>
        <a:p>
          <a:endParaRPr lang="en-IN"/>
        </a:p>
      </dgm:t>
    </dgm:pt>
  </dgm:ptLst>
  <dgm:cxnLst>
    <dgm:cxn modelId="{40915B79-05E8-461C-9B8E-6F43124D9E17}" srcId="{E78DE81E-783F-44E6-9A25-984AED981594}" destId="{61C2A283-4E6E-48D8-88F8-257464CD58CD}" srcOrd="5" destOrd="0" parTransId="{3E93DCD9-1CB6-416C-87EE-AAA5DB917ACC}" sibTransId="{68C134E4-D959-4BA7-AC33-0B142FA7ECF1}"/>
    <dgm:cxn modelId="{D052EDCC-4F9D-4D45-BA6E-942200B8ACC1}" type="presOf" srcId="{3B84A5B8-BB61-4C32-AC6A-A1DBAC9DC951}" destId="{9321B190-ADBB-4BD4-8B6F-CCA8D97F85DF}" srcOrd="0" destOrd="0" presId="urn:microsoft.com/office/officeart/2005/8/layout/default"/>
    <dgm:cxn modelId="{659C9E9F-A46B-43AA-B53E-FA97C950B7D5}" type="presOf" srcId="{0C0E571D-08D6-4919-AD73-B6CE498531F6}" destId="{3DF5F632-E464-4E20-A50D-EBCC185760A5}" srcOrd="0" destOrd="0" presId="urn:microsoft.com/office/officeart/2005/8/layout/default"/>
    <dgm:cxn modelId="{76678A93-1B94-43C2-A846-9AF3995B3C53}" srcId="{E78DE81E-783F-44E6-9A25-984AED981594}" destId="{05A3A635-6697-4065-B0DA-184768B17204}" srcOrd="0" destOrd="0" parTransId="{9C4AD805-63F8-4469-826E-932CDFEE2AB9}" sibTransId="{800946E2-D124-4157-B7D1-2D7A18AAB505}"/>
    <dgm:cxn modelId="{D07F253D-BEE3-402A-A69C-0F540E961EC1}" srcId="{E78DE81E-783F-44E6-9A25-984AED981594}" destId="{0C0E571D-08D6-4919-AD73-B6CE498531F6}" srcOrd="2" destOrd="0" parTransId="{977AF507-264F-4868-A557-56BEC48BCA87}" sibTransId="{1879E6DB-7E01-45D2-B321-BE24F6034961}"/>
    <dgm:cxn modelId="{A6CF4243-61F7-4468-9E36-7DBAF84EC289}" type="presOf" srcId="{E78DE81E-783F-44E6-9A25-984AED981594}" destId="{15C9BA28-601E-4B8B-9B2E-9D0150BA5DC7}" srcOrd="0" destOrd="0" presId="urn:microsoft.com/office/officeart/2005/8/layout/default"/>
    <dgm:cxn modelId="{B4B4CF55-4E7C-4480-B9F9-A9A916A17AF1}" type="presOf" srcId="{CBFE0B98-6A4C-4DE6-9BB2-3CACDF8CC6B7}" destId="{6B029C3F-F39E-4488-865C-83B9869A1866}" srcOrd="0" destOrd="0" presId="urn:microsoft.com/office/officeart/2005/8/layout/default"/>
    <dgm:cxn modelId="{8B1143CF-8AF3-48C4-8EA5-7533C89E987A}" type="presOf" srcId="{05A3A635-6697-4065-B0DA-184768B17204}" destId="{F9105477-F871-4B46-9FBB-418ED3D9C46E}" srcOrd="0" destOrd="0" presId="urn:microsoft.com/office/officeart/2005/8/layout/default"/>
    <dgm:cxn modelId="{D70F2AFA-9969-494E-A79D-79BFCF517A65}" srcId="{E78DE81E-783F-44E6-9A25-984AED981594}" destId="{3B84A5B8-BB61-4C32-AC6A-A1DBAC9DC951}" srcOrd="3" destOrd="0" parTransId="{F6AAED42-5EB8-485D-9BD7-A1A6EE4C2F32}" sibTransId="{2F36B15A-7A80-4B29-A037-BFA1F337E390}"/>
    <dgm:cxn modelId="{4874A20D-1EC7-4044-9CE7-19EC05A3C72A}" srcId="{E78DE81E-783F-44E6-9A25-984AED981594}" destId="{CBFE0B98-6A4C-4DE6-9BB2-3CACDF8CC6B7}" srcOrd="1" destOrd="0" parTransId="{61F6D1C8-53F7-4FD0-9050-795C782AD1E6}" sibTransId="{37EE1BFE-B9C0-46D6-9597-6AB32D643150}"/>
    <dgm:cxn modelId="{14E65AAD-8269-47BF-A7A2-4CAC3ACE5139}" srcId="{E78DE81E-783F-44E6-9A25-984AED981594}" destId="{15687272-4C34-4BDC-BABA-82ED2D0AE423}" srcOrd="4" destOrd="0" parTransId="{2BF7CF8B-B01B-4974-81BE-4E48F8508582}" sibTransId="{BD058D5D-88A5-4A71-95D2-C131799C796E}"/>
    <dgm:cxn modelId="{16C42705-5EB0-4CEF-A8F2-44B94192FDC4}" type="presOf" srcId="{15687272-4C34-4BDC-BABA-82ED2D0AE423}" destId="{A7E657B7-7107-489A-A7AD-112E6F163EDA}" srcOrd="0" destOrd="0" presId="urn:microsoft.com/office/officeart/2005/8/layout/default"/>
    <dgm:cxn modelId="{84E83F14-00A8-4BAC-90AA-34EDAD8C9921}" type="presOf" srcId="{61C2A283-4E6E-48D8-88F8-257464CD58CD}" destId="{CAC22415-6986-4E8C-905A-CCA10896460F}" srcOrd="0" destOrd="0" presId="urn:microsoft.com/office/officeart/2005/8/layout/default"/>
    <dgm:cxn modelId="{63D15441-0DAC-4C35-8142-A46929B92318}" type="presParOf" srcId="{15C9BA28-601E-4B8B-9B2E-9D0150BA5DC7}" destId="{F9105477-F871-4B46-9FBB-418ED3D9C46E}" srcOrd="0" destOrd="0" presId="urn:microsoft.com/office/officeart/2005/8/layout/default"/>
    <dgm:cxn modelId="{05EF4F44-F315-42D8-9956-B2F7846BC389}" type="presParOf" srcId="{15C9BA28-601E-4B8B-9B2E-9D0150BA5DC7}" destId="{E2CF8C0C-0C9E-45BA-8219-204B54E8FA54}" srcOrd="1" destOrd="0" presId="urn:microsoft.com/office/officeart/2005/8/layout/default"/>
    <dgm:cxn modelId="{D23689FE-CE62-47C1-A455-5522F06F55FF}" type="presParOf" srcId="{15C9BA28-601E-4B8B-9B2E-9D0150BA5DC7}" destId="{6B029C3F-F39E-4488-865C-83B9869A1866}" srcOrd="2" destOrd="0" presId="urn:microsoft.com/office/officeart/2005/8/layout/default"/>
    <dgm:cxn modelId="{E3ED880C-949B-4069-B9BD-E3C2EAB0EA36}" type="presParOf" srcId="{15C9BA28-601E-4B8B-9B2E-9D0150BA5DC7}" destId="{CE0AEA19-AFB8-458F-9DE5-BF74CAC270F3}" srcOrd="3" destOrd="0" presId="urn:microsoft.com/office/officeart/2005/8/layout/default"/>
    <dgm:cxn modelId="{341BCF18-F295-48F0-8293-FE592B5D77EE}" type="presParOf" srcId="{15C9BA28-601E-4B8B-9B2E-9D0150BA5DC7}" destId="{3DF5F632-E464-4E20-A50D-EBCC185760A5}" srcOrd="4" destOrd="0" presId="urn:microsoft.com/office/officeart/2005/8/layout/default"/>
    <dgm:cxn modelId="{108E4725-3D77-4958-9602-4680056F00C1}" type="presParOf" srcId="{15C9BA28-601E-4B8B-9B2E-9D0150BA5DC7}" destId="{E4104640-3BAF-48A4-9A86-65194824DBD2}" srcOrd="5" destOrd="0" presId="urn:microsoft.com/office/officeart/2005/8/layout/default"/>
    <dgm:cxn modelId="{F135B070-26B3-4D25-ADE7-0AA27D093A48}" type="presParOf" srcId="{15C9BA28-601E-4B8B-9B2E-9D0150BA5DC7}" destId="{9321B190-ADBB-4BD4-8B6F-CCA8D97F85DF}" srcOrd="6" destOrd="0" presId="urn:microsoft.com/office/officeart/2005/8/layout/default"/>
    <dgm:cxn modelId="{313BF821-9E8B-41B5-8D4C-3E88D85FE012}" type="presParOf" srcId="{15C9BA28-601E-4B8B-9B2E-9D0150BA5DC7}" destId="{DB19D732-7F25-487D-8B9E-5A56A3807FF2}" srcOrd="7" destOrd="0" presId="urn:microsoft.com/office/officeart/2005/8/layout/default"/>
    <dgm:cxn modelId="{F0DBAD12-9047-4B12-8CD7-867D5CAFDB99}" type="presParOf" srcId="{15C9BA28-601E-4B8B-9B2E-9D0150BA5DC7}" destId="{A7E657B7-7107-489A-A7AD-112E6F163EDA}" srcOrd="8" destOrd="0" presId="urn:microsoft.com/office/officeart/2005/8/layout/default"/>
    <dgm:cxn modelId="{73E2F7D4-A690-410A-90B6-AE27B6C07F89}" type="presParOf" srcId="{15C9BA28-601E-4B8B-9B2E-9D0150BA5DC7}" destId="{4389D082-02A2-4213-B9B6-C3F205E0A976}" srcOrd="9" destOrd="0" presId="urn:microsoft.com/office/officeart/2005/8/layout/default"/>
    <dgm:cxn modelId="{BFECD2AE-BFAB-454A-B477-CA1E38E5F52F}" type="presParOf" srcId="{15C9BA28-601E-4B8B-9B2E-9D0150BA5DC7}" destId="{CAC22415-6986-4E8C-905A-CCA10896460F}" srcOrd="10" destOrd="0" presId="urn:microsoft.com/office/officeart/2005/8/layout/default"/>
  </dgm:cxnLst>
  <dgm:bg/>
  <dgm:whole/>
</dgm:dataModel>
</file>

<file path=word/diagrams/data2.xml><?xml version="1.0" encoding="utf-8"?>
<dgm:dataModel xmlns:dgm="http://schemas.openxmlformats.org/drawingml/2006/diagram" xmlns:a="http://schemas.openxmlformats.org/drawingml/2006/main">
  <dgm:ptLst>
    <dgm:pt modelId="{B540DDA6-FC11-4DD5-93F5-35B9449FF993}"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IN"/>
        </a:p>
      </dgm:t>
    </dgm:pt>
    <dgm:pt modelId="{CB9500B3-8BAC-49EB-9658-9B5AB1EEC2AA}">
      <dgm:prSet phldrT="[Text]"/>
      <dgm:spPr/>
      <dgm:t>
        <a:bodyPr/>
        <a:lstStyle/>
        <a:p>
          <a:r>
            <a:rPr lang="en-IN" b="0" i="0"/>
            <a:t>Data Warehouse Design Methodologies</a:t>
          </a:r>
          <a:endParaRPr lang="en-IN"/>
        </a:p>
      </dgm:t>
    </dgm:pt>
    <dgm:pt modelId="{777B26E9-95D7-4445-AE35-8CA2DDF7C92F}" type="parTrans" cxnId="{5B9B8B28-4EC4-486B-9B2E-86924AD66CF0}">
      <dgm:prSet/>
      <dgm:spPr/>
      <dgm:t>
        <a:bodyPr/>
        <a:lstStyle/>
        <a:p>
          <a:endParaRPr lang="en-IN"/>
        </a:p>
      </dgm:t>
    </dgm:pt>
    <dgm:pt modelId="{2FA72BCA-CF56-4DDC-B7AB-21ACD919E544}" type="sibTrans" cxnId="{5B9B8B28-4EC4-486B-9B2E-86924AD66CF0}">
      <dgm:prSet/>
      <dgm:spPr/>
      <dgm:t>
        <a:bodyPr/>
        <a:lstStyle/>
        <a:p>
          <a:endParaRPr lang="en-IN"/>
        </a:p>
      </dgm:t>
    </dgm:pt>
    <dgm:pt modelId="{2B9F8021-F8D6-452F-80D0-F8D37ABA5EA2}">
      <dgm:prSet phldrT="[Text]"/>
      <dgm:spPr/>
      <dgm:t>
        <a:bodyPr/>
        <a:lstStyle/>
        <a:p>
          <a:r>
            <a:rPr lang="en-IN" b="0" i="0"/>
            <a:t>Bill Inmon - Top-down Data Warehouse Design Approach</a:t>
          </a:r>
          <a:endParaRPr lang="en-IN"/>
        </a:p>
      </dgm:t>
    </dgm:pt>
    <dgm:pt modelId="{9F39E26A-FED5-4241-9A28-CDA6253F24D2}" type="parTrans" cxnId="{1FC63695-6DC3-47A5-890A-4BD8BF04D908}">
      <dgm:prSet/>
      <dgm:spPr/>
      <dgm:t>
        <a:bodyPr/>
        <a:lstStyle/>
        <a:p>
          <a:endParaRPr lang="en-IN"/>
        </a:p>
      </dgm:t>
    </dgm:pt>
    <dgm:pt modelId="{CC3033B4-5270-4D05-B122-CA512F3283C7}" type="sibTrans" cxnId="{1FC63695-6DC3-47A5-890A-4BD8BF04D908}">
      <dgm:prSet/>
      <dgm:spPr/>
      <dgm:t>
        <a:bodyPr/>
        <a:lstStyle/>
        <a:p>
          <a:endParaRPr lang="en-IN"/>
        </a:p>
      </dgm:t>
    </dgm:pt>
    <dgm:pt modelId="{A38C534A-8019-4FEA-B743-0DE923B73445}">
      <dgm:prSet phldrT="[Text]"/>
      <dgm:spPr/>
      <dgm:t>
        <a:bodyPr/>
        <a:lstStyle/>
        <a:p>
          <a:r>
            <a:rPr lang="en-IN" b="0" i="0"/>
            <a:t>Ralph Kimball - Bottom-up Data Warehouse Design Approach</a:t>
          </a:r>
          <a:endParaRPr lang="en-IN"/>
        </a:p>
      </dgm:t>
    </dgm:pt>
    <dgm:pt modelId="{5DE404EE-D467-4CCA-8233-73E4A3D1FDEE}" type="parTrans" cxnId="{1CFF5A1A-C741-4C72-AB10-D99BA9682599}">
      <dgm:prSet/>
      <dgm:spPr/>
      <dgm:t>
        <a:bodyPr/>
        <a:lstStyle/>
        <a:p>
          <a:endParaRPr lang="en-IN"/>
        </a:p>
      </dgm:t>
    </dgm:pt>
    <dgm:pt modelId="{47B6B7E9-56B2-4C0A-9EA6-42FA23B12358}" type="sibTrans" cxnId="{1CFF5A1A-C741-4C72-AB10-D99BA9682599}">
      <dgm:prSet/>
      <dgm:spPr/>
      <dgm:t>
        <a:bodyPr/>
        <a:lstStyle/>
        <a:p>
          <a:endParaRPr lang="en-IN"/>
        </a:p>
      </dgm:t>
    </dgm:pt>
    <dgm:pt modelId="{7015D506-8520-4D3C-B471-162EAF8CE088}" type="pres">
      <dgm:prSet presAssocID="{B540DDA6-FC11-4DD5-93F5-35B9449FF993}" presName="diagram" presStyleCnt="0">
        <dgm:presLayoutVars>
          <dgm:chPref val="1"/>
          <dgm:dir/>
          <dgm:animOne val="branch"/>
          <dgm:animLvl val="lvl"/>
          <dgm:resizeHandles val="exact"/>
        </dgm:presLayoutVars>
      </dgm:prSet>
      <dgm:spPr/>
    </dgm:pt>
    <dgm:pt modelId="{A4F4C7BB-95EA-4483-B1C8-B0A41086586F}" type="pres">
      <dgm:prSet presAssocID="{CB9500B3-8BAC-49EB-9658-9B5AB1EEC2AA}" presName="root1" presStyleCnt="0"/>
      <dgm:spPr/>
    </dgm:pt>
    <dgm:pt modelId="{04F9C7E3-DFFA-4A61-9CB5-287A0BB2F137}" type="pres">
      <dgm:prSet presAssocID="{CB9500B3-8BAC-49EB-9658-9B5AB1EEC2AA}" presName="LevelOneTextNode" presStyleLbl="node0" presStyleIdx="0" presStyleCnt="1">
        <dgm:presLayoutVars>
          <dgm:chPref val="3"/>
        </dgm:presLayoutVars>
      </dgm:prSet>
      <dgm:spPr/>
      <dgm:t>
        <a:bodyPr/>
        <a:lstStyle/>
        <a:p>
          <a:endParaRPr lang="en-IN"/>
        </a:p>
      </dgm:t>
    </dgm:pt>
    <dgm:pt modelId="{BB0305C3-82D8-4271-BA12-576EEA447C28}" type="pres">
      <dgm:prSet presAssocID="{CB9500B3-8BAC-49EB-9658-9B5AB1EEC2AA}" presName="level2hierChild" presStyleCnt="0"/>
      <dgm:spPr/>
    </dgm:pt>
    <dgm:pt modelId="{A4222886-09C7-4F78-ADAE-89EB86F6C672}" type="pres">
      <dgm:prSet presAssocID="{9F39E26A-FED5-4241-9A28-CDA6253F24D2}" presName="conn2-1" presStyleLbl="parChTrans1D2" presStyleIdx="0" presStyleCnt="2"/>
      <dgm:spPr/>
    </dgm:pt>
    <dgm:pt modelId="{62B5E16B-D7A0-43CB-BE74-C9CAAC550165}" type="pres">
      <dgm:prSet presAssocID="{9F39E26A-FED5-4241-9A28-CDA6253F24D2}" presName="connTx" presStyleLbl="parChTrans1D2" presStyleIdx="0" presStyleCnt="2"/>
      <dgm:spPr/>
    </dgm:pt>
    <dgm:pt modelId="{3541E5CD-0E7A-4A87-9602-56D5371C8D86}" type="pres">
      <dgm:prSet presAssocID="{2B9F8021-F8D6-452F-80D0-F8D37ABA5EA2}" presName="root2" presStyleCnt="0"/>
      <dgm:spPr/>
    </dgm:pt>
    <dgm:pt modelId="{69A4FD2E-05B8-4461-AD2D-1AF84C58F1B0}" type="pres">
      <dgm:prSet presAssocID="{2B9F8021-F8D6-452F-80D0-F8D37ABA5EA2}" presName="LevelTwoTextNode" presStyleLbl="node2" presStyleIdx="0" presStyleCnt="2">
        <dgm:presLayoutVars>
          <dgm:chPref val="3"/>
        </dgm:presLayoutVars>
      </dgm:prSet>
      <dgm:spPr/>
      <dgm:t>
        <a:bodyPr/>
        <a:lstStyle/>
        <a:p>
          <a:endParaRPr lang="en-IN"/>
        </a:p>
      </dgm:t>
    </dgm:pt>
    <dgm:pt modelId="{B509B223-3403-4F1D-8826-F50E90E1BBDF}" type="pres">
      <dgm:prSet presAssocID="{2B9F8021-F8D6-452F-80D0-F8D37ABA5EA2}" presName="level3hierChild" presStyleCnt="0"/>
      <dgm:spPr/>
    </dgm:pt>
    <dgm:pt modelId="{F42F93DD-DA7C-4D39-BF0D-626EF63F3A8F}" type="pres">
      <dgm:prSet presAssocID="{5DE404EE-D467-4CCA-8233-73E4A3D1FDEE}" presName="conn2-1" presStyleLbl="parChTrans1D2" presStyleIdx="1" presStyleCnt="2"/>
      <dgm:spPr/>
    </dgm:pt>
    <dgm:pt modelId="{8A1D835B-0C8F-4C56-8167-93407CB91EDA}" type="pres">
      <dgm:prSet presAssocID="{5DE404EE-D467-4CCA-8233-73E4A3D1FDEE}" presName="connTx" presStyleLbl="parChTrans1D2" presStyleIdx="1" presStyleCnt="2"/>
      <dgm:spPr/>
    </dgm:pt>
    <dgm:pt modelId="{3629CB25-485C-4C66-91AB-1FBD9EFDFDFC}" type="pres">
      <dgm:prSet presAssocID="{A38C534A-8019-4FEA-B743-0DE923B73445}" presName="root2" presStyleCnt="0"/>
      <dgm:spPr/>
    </dgm:pt>
    <dgm:pt modelId="{45ABDC46-E0B1-4012-8287-5F1C44C2D6A5}" type="pres">
      <dgm:prSet presAssocID="{A38C534A-8019-4FEA-B743-0DE923B73445}" presName="LevelTwoTextNode" presStyleLbl="node2" presStyleIdx="1" presStyleCnt="2">
        <dgm:presLayoutVars>
          <dgm:chPref val="3"/>
        </dgm:presLayoutVars>
      </dgm:prSet>
      <dgm:spPr/>
      <dgm:t>
        <a:bodyPr/>
        <a:lstStyle/>
        <a:p>
          <a:endParaRPr lang="en-IN"/>
        </a:p>
      </dgm:t>
    </dgm:pt>
    <dgm:pt modelId="{CC3BBD75-0D51-48A0-964C-103CF8507CF8}" type="pres">
      <dgm:prSet presAssocID="{A38C534A-8019-4FEA-B743-0DE923B73445}" presName="level3hierChild" presStyleCnt="0"/>
      <dgm:spPr/>
    </dgm:pt>
  </dgm:ptLst>
  <dgm:cxnLst>
    <dgm:cxn modelId="{DD9D7C00-2DB2-4F47-AB88-3F0B337F7D67}" type="presOf" srcId="{A38C534A-8019-4FEA-B743-0DE923B73445}" destId="{45ABDC46-E0B1-4012-8287-5F1C44C2D6A5}" srcOrd="0" destOrd="0" presId="urn:microsoft.com/office/officeart/2005/8/layout/hierarchy2"/>
    <dgm:cxn modelId="{7E98CF6C-A985-4201-90F0-3D7EEAE21B39}" type="presOf" srcId="{B540DDA6-FC11-4DD5-93F5-35B9449FF993}" destId="{7015D506-8520-4D3C-B471-162EAF8CE088}" srcOrd="0" destOrd="0" presId="urn:microsoft.com/office/officeart/2005/8/layout/hierarchy2"/>
    <dgm:cxn modelId="{5BE6AB8E-A0E0-4B19-9060-1CE95AA8220A}" type="presOf" srcId="{5DE404EE-D467-4CCA-8233-73E4A3D1FDEE}" destId="{F42F93DD-DA7C-4D39-BF0D-626EF63F3A8F}" srcOrd="0" destOrd="0" presId="urn:microsoft.com/office/officeart/2005/8/layout/hierarchy2"/>
    <dgm:cxn modelId="{5B9B8B28-4EC4-486B-9B2E-86924AD66CF0}" srcId="{B540DDA6-FC11-4DD5-93F5-35B9449FF993}" destId="{CB9500B3-8BAC-49EB-9658-9B5AB1EEC2AA}" srcOrd="0" destOrd="0" parTransId="{777B26E9-95D7-4445-AE35-8CA2DDF7C92F}" sibTransId="{2FA72BCA-CF56-4DDC-B7AB-21ACD919E544}"/>
    <dgm:cxn modelId="{A13B5AAD-4DAB-42BC-B4BA-8C0EF6E27466}" type="presOf" srcId="{9F39E26A-FED5-4241-9A28-CDA6253F24D2}" destId="{A4222886-09C7-4F78-ADAE-89EB86F6C672}" srcOrd="0" destOrd="0" presId="urn:microsoft.com/office/officeart/2005/8/layout/hierarchy2"/>
    <dgm:cxn modelId="{1FC63695-6DC3-47A5-890A-4BD8BF04D908}" srcId="{CB9500B3-8BAC-49EB-9658-9B5AB1EEC2AA}" destId="{2B9F8021-F8D6-452F-80D0-F8D37ABA5EA2}" srcOrd="0" destOrd="0" parTransId="{9F39E26A-FED5-4241-9A28-CDA6253F24D2}" sibTransId="{CC3033B4-5270-4D05-B122-CA512F3283C7}"/>
    <dgm:cxn modelId="{B01ED02D-B082-4301-A201-E979F9272679}" type="presOf" srcId="{2B9F8021-F8D6-452F-80D0-F8D37ABA5EA2}" destId="{69A4FD2E-05B8-4461-AD2D-1AF84C58F1B0}" srcOrd="0" destOrd="0" presId="urn:microsoft.com/office/officeart/2005/8/layout/hierarchy2"/>
    <dgm:cxn modelId="{1CFF5A1A-C741-4C72-AB10-D99BA9682599}" srcId="{CB9500B3-8BAC-49EB-9658-9B5AB1EEC2AA}" destId="{A38C534A-8019-4FEA-B743-0DE923B73445}" srcOrd="1" destOrd="0" parTransId="{5DE404EE-D467-4CCA-8233-73E4A3D1FDEE}" sibTransId="{47B6B7E9-56B2-4C0A-9EA6-42FA23B12358}"/>
    <dgm:cxn modelId="{A254B4FF-E934-46E5-9A07-9F30C5CCD58A}" type="presOf" srcId="{9F39E26A-FED5-4241-9A28-CDA6253F24D2}" destId="{62B5E16B-D7A0-43CB-BE74-C9CAAC550165}" srcOrd="1" destOrd="0" presId="urn:microsoft.com/office/officeart/2005/8/layout/hierarchy2"/>
    <dgm:cxn modelId="{DB41D637-536D-41D6-B59F-A56FAD500A52}" type="presOf" srcId="{CB9500B3-8BAC-49EB-9658-9B5AB1EEC2AA}" destId="{04F9C7E3-DFFA-4A61-9CB5-287A0BB2F137}" srcOrd="0" destOrd="0" presId="urn:microsoft.com/office/officeart/2005/8/layout/hierarchy2"/>
    <dgm:cxn modelId="{1455FAC5-4034-45BE-8E5C-53CA13DFB707}" type="presOf" srcId="{5DE404EE-D467-4CCA-8233-73E4A3D1FDEE}" destId="{8A1D835B-0C8F-4C56-8167-93407CB91EDA}" srcOrd="1" destOrd="0" presId="urn:microsoft.com/office/officeart/2005/8/layout/hierarchy2"/>
    <dgm:cxn modelId="{74AB718A-8F5B-4F36-9126-A715B77FA521}" type="presParOf" srcId="{7015D506-8520-4D3C-B471-162EAF8CE088}" destId="{A4F4C7BB-95EA-4483-B1C8-B0A41086586F}" srcOrd="0" destOrd="0" presId="urn:microsoft.com/office/officeart/2005/8/layout/hierarchy2"/>
    <dgm:cxn modelId="{D06B36AE-8B9E-439B-A5B5-B645515DDFA8}" type="presParOf" srcId="{A4F4C7BB-95EA-4483-B1C8-B0A41086586F}" destId="{04F9C7E3-DFFA-4A61-9CB5-287A0BB2F137}" srcOrd="0" destOrd="0" presId="urn:microsoft.com/office/officeart/2005/8/layout/hierarchy2"/>
    <dgm:cxn modelId="{341935F3-10BD-455D-A8DC-0331B43AA3C7}" type="presParOf" srcId="{A4F4C7BB-95EA-4483-B1C8-B0A41086586F}" destId="{BB0305C3-82D8-4271-BA12-576EEA447C28}" srcOrd="1" destOrd="0" presId="urn:microsoft.com/office/officeart/2005/8/layout/hierarchy2"/>
    <dgm:cxn modelId="{9721D30A-3252-4D4B-ACCC-694B90657A45}" type="presParOf" srcId="{BB0305C3-82D8-4271-BA12-576EEA447C28}" destId="{A4222886-09C7-4F78-ADAE-89EB86F6C672}" srcOrd="0" destOrd="0" presId="urn:microsoft.com/office/officeart/2005/8/layout/hierarchy2"/>
    <dgm:cxn modelId="{67234295-F1EA-44B1-966C-DB8C62F1669C}" type="presParOf" srcId="{A4222886-09C7-4F78-ADAE-89EB86F6C672}" destId="{62B5E16B-D7A0-43CB-BE74-C9CAAC550165}" srcOrd="0" destOrd="0" presId="urn:microsoft.com/office/officeart/2005/8/layout/hierarchy2"/>
    <dgm:cxn modelId="{86F7D663-239F-4FDC-A6D1-9255B2AC141D}" type="presParOf" srcId="{BB0305C3-82D8-4271-BA12-576EEA447C28}" destId="{3541E5CD-0E7A-4A87-9602-56D5371C8D86}" srcOrd="1" destOrd="0" presId="urn:microsoft.com/office/officeart/2005/8/layout/hierarchy2"/>
    <dgm:cxn modelId="{C6FD0449-8216-447D-B634-CF06CFFC1F7B}" type="presParOf" srcId="{3541E5CD-0E7A-4A87-9602-56D5371C8D86}" destId="{69A4FD2E-05B8-4461-AD2D-1AF84C58F1B0}" srcOrd="0" destOrd="0" presId="urn:microsoft.com/office/officeart/2005/8/layout/hierarchy2"/>
    <dgm:cxn modelId="{4CDA33C0-9A78-4176-AA81-E711A547FC2E}" type="presParOf" srcId="{3541E5CD-0E7A-4A87-9602-56D5371C8D86}" destId="{B509B223-3403-4F1D-8826-F50E90E1BBDF}" srcOrd="1" destOrd="0" presId="urn:microsoft.com/office/officeart/2005/8/layout/hierarchy2"/>
    <dgm:cxn modelId="{FA83D5F6-60E7-4ABF-B78C-79979CAD1921}" type="presParOf" srcId="{BB0305C3-82D8-4271-BA12-576EEA447C28}" destId="{F42F93DD-DA7C-4D39-BF0D-626EF63F3A8F}" srcOrd="2" destOrd="0" presId="urn:microsoft.com/office/officeart/2005/8/layout/hierarchy2"/>
    <dgm:cxn modelId="{99CFE911-B322-4617-BAD5-8D0626BC2266}" type="presParOf" srcId="{F42F93DD-DA7C-4D39-BF0D-626EF63F3A8F}" destId="{8A1D835B-0C8F-4C56-8167-93407CB91EDA}" srcOrd="0" destOrd="0" presId="urn:microsoft.com/office/officeart/2005/8/layout/hierarchy2"/>
    <dgm:cxn modelId="{DDE39CB0-EFA3-48F1-B244-699A8679940F}" type="presParOf" srcId="{BB0305C3-82D8-4271-BA12-576EEA447C28}" destId="{3629CB25-485C-4C66-91AB-1FBD9EFDFDFC}" srcOrd="3" destOrd="0" presId="urn:microsoft.com/office/officeart/2005/8/layout/hierarchy2"/>
    <dgm:cxn modelId="{0D9F8BE2-383B-4F2F-A5B0-8406CB788792}" type="presParOf" srcId="{3629CB25-485C-4C66-91AB-1FBD9EFDFDFC}" destId="{45ABDC46-E0B1-4012-8287-5F1C44C2D6A5}" srcOrd="0" destOrd="0" presId="urn:microsoft.com/office/officeart/2005/8/layout/hierarchy2"/>
    <dgm:cxn modelId="{23387C41-E008-4E7E-B2FF-AD94BC804F1F}" type="presParOf" srcId="{3629CB25-485C-4C66-91AB-1FBD9EFDFDFC}" destId="{CC3BBD75-0D51-48A0-964C-103CF8507CF8}" srcOrd="1" destOrd="0" presId="urn:microsoft.com/office/officeart/2005/8/layout/hierarchy2"/>
  </dgm:cxnLst>
  <dgm:bg/>
  <dgm:whole/>
</dgm:dataModel>
</file>

<file path=word/diagrams/data3.xml><?xml version="1.0" encoding="utf-8"?>
<dgm:dataModel xmlns:dgm="http://schemas.openxmlformats.org/drawingml/2006/diagram" xmlns:a="http://schemas.openxmlformats.org/drawingml/2006/main">
  <dgm:ptLst>
    <dgm:pt modelId="{FA54F620-5C4D-47C8-BB64-FFB1374A6C69}" type="doc">
      <dgm:prSet loTypeId="urn:microsoft.com/office/officeart/2005/8/layout/vProcess5" loCatId="process" qsTypeId="urn:microsoft.com/office/officeart/2005/8/quickstyle/simple1" qsCatId="simple" csTypeId="urn:microsoft.com/office/officeart/2005/8/colors/accent1_2" csCatId="accent1" phldr="1"/>
      <dgm:spPr/>
      <dgm:t>
        <a:bodyPr/>
        <a:lstStyle/>
        <a:p>
          <a:endParaRPr lang="en-IN"/>
        </a:p>
      </dgm:t>
    </dgm:pt>
    <dgm:pt modelId="{E1830694-BA15-4CE8-8E3B-351109E03CA1}">
      <dgm:prSet phldrT="[Text]"/>
      <dgm:spPr/>
      <dgm:t>
        <a:bodyPr/>
        <a:lstStyle/>
        <a:p>
          <a:r>
            <a:rPr lang="en-IN"/>
            <a:t>Star Schema</a:t>
          </a:r>
        </a:p>
      </dgm:t>
    </dgm:pt>
    <dgm:pt modelId="{F6E1ABBF-B32F-488C-AF1A-F71D5CBA8CF7}" type="parTrans" cxnId="{74EBF4E5-5BF3-4E07-A683-B214E8890CC7}">
      <dgm:prSet/>
      <dgm:spPr/>
      <dgm:t>
        <a:bodyPr/>
        <a:lstStyle/>
        <a:p>
          <a:endParaRPr lang="en-IN"/>
        </a:p>
      </dgm:t>
    </dgm:pt>
    <dgm:pt modelId="{18C9B719-572D-40F3-9611-404CEB2E7D40}" type="sibTrans" cxnId="{74EBF4E5-5BF3-4E07-A683-B214E8890CC7}">
      <dgm:prSet/>
      <dgm:spPr/>
      <dgm:t>
        <a:bodyPr/>
        <a:lstStyle/>
        <a:p>
          <a:endParaRPr lang="en-IN"/>
        </a:p>
      </dgm:t>
    </dgm:pt>
    <dgm:pt modelId="{5CBC5DB4-9FE4-470C-B6B2-79E23619EE38}">
      <dgm:prSet phldrT="[Text]"/>
      <dgm:spPr/>
      <dgm:t>
        <a:bodyPr/>
        <a:lstStyle/>
        <a:p>
          <a:r>
            <a:rPr lang="en-IN"/>
            <a:t>Snowflake Schema</a:t>
          </a:r>
        </a:p>
      </dgm:t>
    </dgm:pt>
    <dgm:pt modelId="{1BE641AA-29F4-4304-9621-3CCAAEFA2B6C}" type="parTrans" cxnId="{91A7AC2B-4309-4E56-844C-9F5F58A20FC1}">
      <dgm:prSet/>
      <dgm:spPr/>
      <dgm:t>
        <a:bodyPr/>
        <a:lstStyle/>
        <a:p>
          <a:endParaRPr lang="en-IN"/>
        </a:p>
      </dgm:t>
    </dgm:pt>
    <dgm:pt modelId="{F6E9D5F6-B37E-44BE-8E61-0A6B7374292B}" type="sibTrans" cxnId="{91A7AC2B-4309-4E56-844C-9F5F58A20FC1}">
      <dgm:prSet/>
      <dgm:spPr/>
      <dgm:t>
        <a:bodyPr/>
        <a:lstStyle/>
        <a:p>
          <a:endParaRPr lang="en-IN"/>
        </a:p>
      </dgm:t>
    </dgm:pt>
    <dgm:pt modelId="{817C12CB-3C44-468A-8313-73FBAE42E2F2}">
      <dgm:prSet phldrT="[Text]"/>
      <dgm:spPr/>
      <dgm:t>
        <a:bodyPr/>
        <a:lstStyle/>
        <a:p>
          <a:r>
            <a:rPr lang="en-IN"/>
            <a:t>Galaxy Schema</a:t>
          </a:r>
        </a:p>
      </dgm:t>
    </dgm:pt>
    <dgm:pt modelId="{049F6082-2570-400E-90E0-9D15E3DD9621}" type="parTrans" cxnId="{4796B890-DF32-413E-BCBA-93415545E29F}">
      <dgm:prSet/>
      <dgm:spPr/>
      <dgm:t>
        <a:bodyPr/>
        <a:lstStyle/>
        <a:p>
          <a:endParaRPr lang="en-IN"/>
        </a:p>
      </dgm:t>
    </dgm:pt>
    <dgm:pt modelId="{A15F53B1-536F-4E7D-A74C-DB3ED2F83930}" type="sibTrans" cxnId="{4796B890-DF32-413E-BCBA-93415545E29F}">
      <dgm:prSet/>
      <dgm:spPr/>
      <dgm:t>
        <a:bodyPr/>
        <a:lstStyle/>
        <a:p>
          <a:endParaRPr lang="en-IN"/>
        </a:p>
      </dgm:t>
    </dgm:pt>
    <dgm:pt modelId="{02D1F07A-3E29-4F01-8FCB-8D9B1B68E878}" type="pres">
      <dgm:prSet presAssocID="{FA54F620-5C4D-47C8-BB64-FFB1374A6C69}" presName="outerComposite" presStyleCnt="0">
        <dgm:presLayoutVars>
          <dgm:chMax val="5"/>
          <dgm:dir/>
          <dgm:resizeHandles val="exact"/>
        </dgm:presLayoutVars>
      </dgm:prSet>
      <dgm:spPr/>
    </dgm:pt>
    <dgm:pt modelId="{07CB298E-ECB7-406C-A96C-4DA7485A6F27}" type="pres">
      <dgm:prSet presAssocID="{FA54F620-5C4D-47C8-BB64-FFB1374A6C69}" presName="dummyMaxCanvas" presStyleCnt="0">
        <dgm:presLayoutVars/>
      </dgm:prSet>
      <dgm:spPr/>
    </dgm:pt>
    <dgm:pt modelId="{412529C4-73E2-4AFF-B1C3-3838EBC9846D}" type="pres">
      <dgm:prSet presAssocID="{FA54F620-5C4D-47C8-BB64-FFB1374A6C69}" presName="ThreeNodes_1" presStyleLbl="node1" presStyleIdx="0" presStyleCnt="3">
        <dgm:presLayoutVars>
          <dgm:bulletEnabled val="1"/>
        </dgm:presLayoutVars>
      </dgm:prSet>
      <dgm:spPr/>
      <dgm:t>
        <a:bodyPr/>
        <a:lstStyle/>
        <a:p>
          <a:endParaRPr lang="en-IN"/>
        </a:p>
      </dgm:t>
    </dgm:pt>
    <dgm:pt modelId="{BE2D92B7-57BD-42ED-94BF-E1DBD2232742}" type="pres">
      <dgm:prSet presAssocID="{FA54F620-5C4D-47C8-BB64-FFB1374A6C69}" presName="ThreeNodes_2" presStyleLbl="node1" presStyleIdx="1" presStyleCnt="3">
        <dgm:presLayoutVars>
          <dgm:bulletEnabled val="1"/>
        </dgm:presLayoutVars>
      </dgm:prSet>
      <dgm:spPr/>
    </dgm:pt>
    <dgm:pt modelId="{F1D7C6C9-7F9B-4DF7-8007-A5949EA6EA13}" type="pres">
      <dgm:prSet presAssocID="{FA54F620-5C4D-47C8-BB64-FFB1374A6C69}" presName="ThreeNodes_3" presStyleLbl="node1" presStyleIdx="2" presStyleCnt="3">
        <dgm:presLayoutVars>
          <dgm:bulletEnabled val="1"/>
        </dgm:presLayoutVars>
      </dgm:prSet>
      <dgm:spPr/>
    </dgm:pt>
    <dgm:pt modelId="{5B7C4CF0-F8C9-4993-86AC-DD6DA0CC45A1}" type="pres">
      <dgm:prSet presAssocID="{FA54F620-5C4D-47C8-BB64-FFB1374A6C69}" presName="ThreeConn_1-2" presStyleLbl="fgAccFollowNode1" presStyleIdx="0" presStyleCnt="2">
        <dgm:presLayoutVars>
          <dgm:bulletEnabled val="1"/>
        </dgm:presLayoutVars>
      </dgm:prSet>
      <dgm:spPr/>
    </dgm:pt>
    <dgm:pt modelId="{04000059-A487-4F9B-8295-6A7A263FDEF8}" type="pres">
      <dgm:prSet presAssocID="{FA54F620-5C4D-47C8-BB64-FFB1374A6C69}" presName="ThreeConn_2-3" presStyleLbl="fgAccFollowNode1" presStyleIdx="1" presStyleCnt="2">
        <dgm:presLayoutVars>
          <dgm:bulletEnabled val="1"/>
        </dgm:presLayoutVars>
      </dgm:prSet>
      <dgm:spPr/>
    </dgm:pt>
    <dgm:pt modelId="{C01B8F5A-4B18-4A1A-BEDB-FA3A628D9B50}" type="pres">
      <dgm:prSet presAssocID="{FA54F620-5C4D-47C8-BB64-FFB1374A6C69}" presName="ThreeNodes_1_text" presStyleLbl="node1" presStyleIdx="2" presStyleCnt="3">
        <dgm:presLayoutVars>
          <dgm:bulletEnabled val="1"/>
        </dgm:presLayoutVars>
      </dgm:prSet>
      <dgm:spPr/>
      <dgm:t>
        <a:bodyPr/>
        <a:lstStyle/>
        <a:p>
          <a:endParaRPr lang="en-IN"/>
        </a:p>
      </dgm:t>
    </dgm:pt>
    <dgm:pt modelId="{DC33B51F-ED28-410D-A077-14A745E70905}" type="pres">
      <dgm:prSet presAssocID="{FA54F620-5C4D-47C8-BB64-FFB1374A6C69}" presName="ThreeNodes_2_text" presStyleLbl="node1" presStyleIdx="2" presStyleCnt="3">
        <dgm:presLayoutVars>
          <dgm:bulletEnabled val="1"/>
        </dgm:presLayoutVars>
      </dgm:prSet>
      <dgm:spPr/>
    </dgm:pt>
    <dgm:pt modelId="{EFF47D7F-3A24-42FB-9C2A-158329F9B04C}" type="pres">
      <dgm:prSet presAssocID="{FA54F620-5C4D-47C8-BB64-FFB1374A6C69}" presName="ThreeNodes_3_text" presStyleLbl="node1" presStyleIdx="2" presStyleCnt="3">
        <dgm:presLayoutVars>
          <dgm:bulletEnabled val="1"/>
        </dgm:presLayoutVars>
      </dgm:prSet>
      <dgm:spPr/>
    </dgm:pt>
  </dgm:ptLst>
  <dgm:cxnLst>
    <dgm:cxn modelId="{5F91BAF3-26DD-4069-BC97-68C4611878E6}" type="presOf" srcId="{E1830694-BA15-4CE8-8E3B-351109E03CA1}" destId="{412529C4-73E2-4AFF-B1C3-3838EBC9846D}" srcOrd="0" destOrd="0" presId="urn:microsoft.com/office/officeart/2005/8/layout/vProcess5"/>
    <dgm:cxn modelId="{32645743-29E8-47CF-8B5B-36BF9033C8B3}" type="presOf" srcId="{817C12CB-3C44-468A-8313-73FBAE42E2F2}" destId="{F1D7C6C9-7F9B-4DF7-8007-A5949EA6EA13}" srcOrd="0" destOrd="0" presId="urn:microsoft.com/office/officeart/2005/8/layout/vProcess5"/>
    <dgm:cxn modelId="{FD50E0F5-4B7B-4550-B2A4-33ABDDE17DE5}" type="presOf" srcId="{F6E9D5F6-B37E-44BE-8E61-0A6B7374292B}" destId="{04000059-A487-4F9B-8295-6A7A263FDEF8}" srcOrd="0" destOrd="0" presId="urn:microsoft.com/office/officeart/2005/8/layout/vProcess5"/>
    <dgm:cxn modelId="{93EE9A67-A97F-4699-B164-278C3708F71B}" type="presOf" srcId="{18C9B719-572D-40F3-9611-404CEB2E7D40}" destId="{5B7C4CF0-F8C9-4993-86AC-DD6DA0CC45A1}" srcOrd="0" destOrd="0" presId="urn:microsoft.com/office/officeart/2005/8/layout/vProcess5"/>
    <dgm:cxn modelId="{4796B890-DF32-413E-BCBA-93415545E29F}" srcId="{FA54F620-5C4D-47C8-BB64-FFB1374A6C69}" destId="{817C12CB-3C44-468A-8313-73FBAE42E2F2}" srcOrd="2" destOrd="0" parTransId="{049F6082-2570-400E-90E0-9D15E3DD9621}" sibTransId="{A15F53B1-536F-4E7D-A74C-DB3ED2F83930}"/>
    <dgm:cxn modelId="{8343A9A9-DF8F-4AD0-B648-8F9C3BE025B6}" type="presOf" srcId="{5CBC5DB4-9FE4-470C-B6B2-79E23619EE38}" destId="{DC33B51F-ED28-410D-A077-14A745E70905}" srcOrd="1" destOrd="0" presId="urn:microsoft.com/office/officeart/2005/8/layout/vProcess5"/>
    <dgm:cxn modelId="{5CF05A2E-0D29-434D-B576-735F8CB00391}" type="presOf" srcId="{FA54F620-5C4D-47C8-BB64-FFB1374A6C69}" destId="{02D1F07A-3E29-4F01-8FCB-8D9B1B68E878}" srcOrd="0" destOrd="0" presId="urn:microsoft.com/office/officeart/2005/8/layout/vProcess5"/>
    <dgm:cxn modelId="{4B65C778-82CA-48BF-82EA-D9DD6FE5E551}" type="presOf" srcId="{5CBC5DB4-9FE4-470C-B6B2-79E23619EE38}" destId="{BE2D92B7-57BD-42ED-94BF-E1DBD2232742}" srcOrd="0" destOrd="0" presId="urn:microsoft.com/office/officeart/2005/8/layout/vProcess5"/>
    <dgm:cxn modelId="{65FFB3A4-FB23-4A50-B2B8-63EBED222EA9}" type="presOf" srcId="{817C12CB-3C44-468A-8313-73FBAE42E2F2}" destId="{EFF47D7F-3A24-42FB-9C2A-158329F9B04C}" srcOrd="1" destOrd="0" presId="urn:microsoft.com/office/officeart/2005/8/layout/vProcess5"/>
    <dgm:cxn modelId="{91A7AC2B-4309-4E56-844C-9F5F58A20FC1}" srcId="{FA54F620-5C4D-47C8-BB64-FFB1374A6C69}" destId="{5CBC5DB4-9FE4-470C-B6B2-79E23619EE38}" srcOrd="1" destOrd="0" parTransId="{1BE641AA-29F4-4304-9621-3CCAAEFA2B6C}" sibTransId="{F6E9D5F6-B37E-44BE-8E61-0A6B7374292B}"/>
    <dgm:cxn modelId="{74EBF4E5-5BF3-4E07-A683-B214E8890CC7}" srcId="{FA54F620-5C4D-47C8-BB64-FFB1374A6C69}" destId="{E1830694-BA15-4CE8-8E3B-351109E03CA1}" srcOrd="0" destOrd="0" parTransId="{F6E1ABBF-B32F-488C-AF1A-F71D5CBA8CF7}" sibTransId="{18C9B719-572D-40F3-9611-404CEB2E7D40}"/>
    <dgm:cxn modelId="{7F94635C-3616-4197-AF8B-DBBC0AF18316}" type="presOf" srcId="{E1830694-BA15-4CE8-8E3B-351109E03CA1}" destId="{C01B8F5A-4B18-4A1A-BEDB-FA3A628D9B50}" srcOrd="1" destOrd="0" presId="urn:microsoft.com/office/officeart/2005/8/layout/vProcess5"/>
    <dgm:cxn modelId="{90C1FDA5-220D-4FA7-8F52-2CA27BF703D8}" type="presParOf" srcId="{02D1F07A-3E29-4F01-8FCB-8D9B1B68E878}" destId="{07CB298E-ECB7-406C-A96C-4DA7485A6F27}" srcOrd="0" destOrd="0" presId="urn:microsoft.com/office/officeart/2005/8/layout/vProcess5"/>
    <dgm:cxn modelId="{EF3D30E1-5386-4136-BB3B-D4AC3FFA28A0}" type="presParOf" srcId="{02D1F07A-3E29-4F01-8FCB-8D9B1B68E878}" destId="{412529C4-73E2-4AFF-B1C3-3838EBC9846D}" srcOrd="1" destOrd="0" presId="urn:microsoft.com/office/officeart/2005/8/layout/vProcess5"/>
    <dgm:cxn modelId="{D9E79022-3724-4DFC-9816-61B01C4CBC83}" type="presParOf" srcId="{02D1F07A-3E29-4F01-8FCB-8D9B1B68E878}" destId="{BE2D92B7-57BD-42ED-94BF-E1DBD2232742}" srcOrd="2" destOrd="0" presId="urn:microsoft.com/office/officeart/2005/8/layout/vProcess5"/>
    <dgm:cxn modelId="{58B653CA-B3EC-4B70-94BB-D22C41A54D13}" type="presParOf" srcId="{02D1F07A-3E29-4F01-8FCB-8D9B1B68E878}" destId="{F1D7C6C9-7F9B-4DF7-8007-A5949EA6EA13}" srcOrd="3" destOrd="0" presId="urn:microsoft.com/office/officeart/2005/8/layout/vProcess5"/>
    <dgm:cxn modelId="{D82F519E-07EF-4D79-938F-7038DC46BEF9}" type="presParOf" srcId="{02D1F07A-3E29-4F01-8FCB-8D9B1B68E878}" destId="{5B7C4CF0-F8C9-4993-86AC-DD6DA0CC45A1}" srcOrd="4" destOrd="0" presId="urn:microsoft.com/office/officeart/2005/8/layout/vProcess5"/>
    <dgm:cxn modelId="{9B35B621-ABE7-4AA6-A764-84D00D425D4F}" type="presParOf" srcId="{02D1F07A-3E29-4F01-8FCB-8D9B1B68E878}" destId="{04000059-A487-4F9B-8295-6A7A263FDEF8}" srcOrd="5" destOrd="0" presId="urn:microsoft.com/office/officeart/2005/8/layout/vProcess5"/>
    <dgm:cxn modelId="{ED1CCD2C-ED62-4B2F-AB7E-78CA1DAA8A9B}" type="presParOf" srcId="{02D1F07A-3E29-4F01-8FCB-8D9B1B68E878}" destId="{C01B8F5A-4B18-4A1A-BEDB-FA3A628D9B50}" srcOrd="6" destOrd="0" presId="urn:microsoft.com/office/officeart/2005/8/layout/vProcess5"/>
    <dgm:cxn modelId="{55964175-A343-45CB-A7A7-7EBA571E50FC}" type="presParOf" srcId="{02D1F07A-3E29-4F01-8FCB-8D9B1B68E878}" destId="{DC33B51F-ED28-410D-A077-14A745E70905}" srcOrd="7" destOrd="0" presId="urn:microsoft.com/office/officeart/2005/8/layout/vProcess5"/>
    <dgm:cxn modelId="{CEA268FA-2110-4345-9A43-69066409F97C}" type="presParOf" srcId="{02D1F07A-3E29-4F01-8FCB-8D9B1B68E878}" destId="{EFF47D7F-3A24-42FB-9C2A-158329F9B04C}" srcOrd="8" destOrd="0" presId="urn:microsoft.com/office/officeart/2005/8/layout/vProcess5"/>
  </dgm:cxnLst>
  <dgm:bg/>
  <dgm:whole/>
</dgm:dataModel>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1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vProcess5">
  <dgm:title val=""/>
  <dgm:desc val=""/>
  <dgm:catLst>
    <dgm:cat type="process" pri="14000"/>
  </dgm:catLst>
  <dgm:sampData>
    <dgm:dataModel>
      <dgm:ptLst>
        <dgm:pt modelId="0" type="doc"/>
        <dgm:pt modelId="1">
          <dgm:prSet phldr="1"/>
        </dgm:pt>
        <dgm:pt modelId="2">
          <dgm:prSet phldr="1"/>
        </dgm:pt>
        <dgm:pt modelId="3">
          <dgm:prSet phldr="1"/>
        </dgm:pt>
      </dgm:ptLst>
      <dgm:cxnLst>
        <dgm:cxn modelId="5" srcId="0" destId="1" srcOrd="0" destOrd="0"/>
        <dgm:cxn modelId="6" srcId="0" destId="2" srcOrd="1" destOrd="0"/>
        <dgm:cxn modelId="7" srcId="0" destId="3" srcOrd="2"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6" srcId="0" destId="1" srcOrd="0" destOrd="0"/>
        <dgm:cxn modelId="7" srcId="0" destId="2" srcOrd="1" destOrd="0"/>
        <dgm:cxn modelId="8" srcId="0" destId="3" srcOrd="2" destOrd="0"/>
        <dgm:cxn modelId="9" srcId="0" destId="4" srcOrd="3" destOrd="0"/>
      </dgm:cxnLst>
      <dgm:bg/>
      <dgm:whole/>
    </dgm:dataModel>
  </dgm:clrData>
  <dgm:layoutNode name="outerComposite">
    <dgm:varLst>
      <dgm:chMax val="5"/>
      <dgm:dir/>
      <dgm:resizeHandles val="exact"/>
    </dgm:varLst>
    <dgm:alg type="composite"/>
    <dgm:shape xmlns:r="http://schemas.openxmlformats.org/officeDocument/2006/relationships" r:blip="">
      <dgm:adjLst/>
    </dgm:shape>
    <dgm:presOf/>
    <dgm:choose name="Name0">
      <dgm:if name="Name1" func="var" arg="dir" op="equ" val="norm">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l" for="ch" forName="TwoNodes_1"/>
          <dgm:constr type="w" for="ch" forName="TwoNodes_2" refType="w" fact="0.85"/>
          <dgm:constr type="h" for="ch" forName="TwoNodes_2" refType="h" fact="0.45"/>
          <dgm:constr type="b" for="ch" forName="TwoNodes_2" refType="h"/>
          <dgm:constr type="r" for="ch" forName="TwoNodes_2" refType="w"/>
          <dgm:constr type="w" for="ch" forName="TwoConn_1-2" refType="h" refFor="ch" refForName="TwoNodes_1" fact="0.65"/>
          <dgm:constr type="h" for="ch" forName="TwoConn_1-2" refType="h" refFor="ch" refForName="TwoNodes_1" fact="0.65"/>
          <dgm:constr type="ctrY" for="ch" forName="TwoConn_1-2" refType="h" fact="0.5"/>
          <dgm:constr type="r" for="ch" forName="TwoConn_1-2" refType="r" refFor="ch" refForName="TwoNodes_1"/>
          <dgm:constr type="r" for="ch" forName="TwoNodes_1_text" refType="l" refFor="ch" refForName="TwoConn_1-2"/>
          <dgm:constr type="rOff" for="ch" forName="TwoNodes_1_text" refType="w" refFor="ch" refForName="TwoConn_1-2" fact="-0.5"/>
          <dgm:constr type="t" for="ch" forName="TwoNodes_1_text" refType="t" refFor="ch" refForName="TwoNodes_1"/>
          <dgm:constr type="b" for="ch" forName="TwoNodes_1_text" refType="b" refFor="ch" refForName="TwoNodes_1"/>
          <dgm:constr type="l" for="ch" forName="TwoNodes_1_text" refType="l" refFor="ch" refForName="TwoNodes_1"/>
          <dgm:constr type="r" for="ch" forName="TwoNodes_2_text" refType="l" refFor="ch" refForName="TwoConn_1-2"/>
          <dgm:constr type="t" for="ch" forName="TwoNodes_2_text" refType="t" refFor="ch" refForName="TwoNodes_2"/>
          <dgm:constr type="b" for="ch" forName="TwoNodes_2_text" refType="b" refFor="ch" refForName="TwoNodes_2"/>
          <dgm:constr type="l" for="ch" forName="TwoNodes_2_text" refType="l" refFor="ch" refForName="TwoNodes_2"/>
          <dgm:constr type="w" for="ch" forName="ThreeNodes_1" refType="w" fact="0.85"/>
          <dgm:constr type="h" for="ch" forName="ThreeNodes_1" refType="h" fact="0.3"/>
          <dgm:constr type="t" for="ch" forName="ThreeNodes_1"/>
          <dgm:constr type="l" for="ch" forName="ThreeNodes_1"/>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r" for="ch" forName="ThreeNodes_3" refType="w"/>
          <dgm:constr type="w" for="ch" forName="ThreeConn_1-2" refType="h" refFor="ch" refForName="ThreeNodes_1" fact="0.65"/>
          <dgm:constr type="h" for="ch" forName="ThreeConn_1-2" refType="h" refFor="ch" refForName="ThreeNodes_1" fact="0.65"/>
          <dgm:constr type="ctrY" for="ch" forName="ThreeConn_1-2" refType="h" fact="0.325"/>
          <dgm:constr type="r" for="ch" forName="ThreeConn_1-2" refType="r"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r" for="ch" forName="ThreeConn_2-3" refType="r" refFor="ch" refForName="ThreeNodes_2"/>
          <dgm:constr type="r" for="ch" forName="ThreeNodes_1_text" refType="l" refFor="ch" refForName="ThreeConn_1-2"/>
          <dgm:constr type="rOff" for="ch" forName="ThreeNodes_1_text" refType="w" refFor="ch" refForName="ThreeConn_1-2" fact="-0.57"/>
          <dgm:constr type="t" for="ch" forName="ThreeNodes_1_text" refType="t" refFor="ch" refForName="ThreeNodes_1"/>
          <dgm:constr type="b" for="ch" forName="ThreeNodes_1_text" refType="b" refFor="ch" refForName="ThreeNodes_1"/>
          <dgm:constr type="l" for="ch" forName="ThreeNodes_1_text" refType="l" refFor="ch" refForName="ThreeNodes_1"/>
          <dgm:constr type="r" for="ch" forName="ThreeNodes_2_text" refType="l" refFor="ch" refForName="ThreeConn_1-2"/>
          <dgm:constr type="t" for="ch" forName="ThreeNodes_2_text" refType="t" refFor="ch" refForName="ThreeNodes_2"/>
          <dgm:constr type="b" for="ch" forName="ThreeNodes_2_text" refType="b" refFor="ch" refForName="ThreeNodes_2"/>
          <dgm:constr type="l" for="ch" forName="ThreeNodes_2_text" refType="l" refFor="ch" refForName="ThreeNodes_2"/>
          <dgm:constr type="r" for="ch" forName="ThreeNodes_3_text" refType="l" refFor="ch" refForName="ThreeConn_2-3"/>
          <dgm:constr type="t" for="ch" forName="ThreeNodes_3_text" refType="t" refFor="ch" refForName="ThreeNodes_3"/>
          <dgm:constr type="b" for="ch" forName="ThreeNodes_3_text" refType="b" refFor="ch" refForName="ThreeNodes_3"/>
          <dgm:constr type="l" for="ch" forName="ThreeNodes_3_text" refType="l" refFor="ch" refForName="ThreeNodes_3"/>
          <dgm:constr type="w" for="ch" forName="FourNodes_1" refType="w" fact="0.8"/>
          <dgm:constr type="h" for="ch" forName="FourNodes_1" refType="h" fact="0.22"/>
          <dgm:constr type="t" for="ch" forName="FourNodes_1"/>
          <dgm:constr type="l" for="ch" forName="FourNodes_1"/>
          <dgm:constr type="w" for="ch" forName="FourNodes_2" refType="w" fact="0.8"/>
          <dgm:constr type="h" for="ch" forName="FourNodes_2" refType="h" fact="0.22"/>
          <dgm:constr type="ctrY" for="ch" forName="FourNodes_2" refType="h" fact="0.37"/>
          <dgm:constr type="ctrX" for="ch" forName="FourNodes_2" refType="w" fact="0.467"/>
          <dgm:constr type="w" for="ch" forName="FourNodes_3" refType="w" fact="0.8"/>
          <dgm:constr type="h" for="ch" forName="FourNodes_3" refType="h" fact="0.22"/>
          <dgm:constr type="ctrY" for="ch" forName="FourNodes_3" refType="h" fact="0.63"/>
          <dgm:constr type="ctrX" for="ch" forName="FourNodes_3" refType="w" fact="0.533"/>
          <dgm:constr type="w" for="ch" forName="FourNodes_4" refType="w" fact="0.8"/>
          <dgm:constr type="h" for="ch" forName="FourNodes_4" refType="h" fact="0.22"/>
          <dgm:constr type="b" for="ch" forName="FourNodes_4" refType="h"/>
          <dgm:constr type="r" for="ch" forName="FourNodes_4" refType="w"/>
          <dgm:constr type="w" for="ch" forName="FourConn_1-2" refType="h" refFor="ch" refForName="FourNodes_1" fact="0.65"/>
          <dgm:constr type="h" for="ch" forName="FourConn_1-2" refType="h" refFor="ch" refForName="FourNodes_1" fact="0.65"/>
          <dgm:constr type="ctrY" for="ch" forName="FourConn_1-2" refType="h" fact="0.24"/>
          <dgm:constr type="r" for="ch" forName="FourConn_1-2" refType="r"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r" for="ch" forName="FourConn_2-3" refType="r"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r" for="ch" forName="FourConn_3-4" refType="r" refFor="ch" refForName="FourNodes_3"/>
          <dgm:constr type="r" for="ch" forName="FourNodes_1_text" refType="l" refFor="ch" refForName="FourConn_1-2"/>
          <dgm:constr type="rOff" for="ch" forName="FourNodes_1_text" refType="w" refFor="ch" refForName="FourConn_1-2" fact="-0.7"/>
          <dgm:constr type="t" for="ch" forName="FourNodes_1_text" refType="t" refFor="ch" refForName="FourNodes_1"/>
          <dgm:constr type="b" for="ch" forName="FourNodes_1_text" refType="b" refFor="ch" refForName="FourNodes_1"/>
          <dgm:constr type="l" for="ch" forName="FourNodes_1_text" refType="l" refFor="ch" refForName="FourNodes_1"/>
          <dgm:constr type="r" for="ch" forName="FourNodes_2_text" refType="l" refFor="ch" refForName="FourConn_1-2"/>
          <dgm:constr type="t" for="ch" forName="FourNodes_2_text" refType="t" refFor="ch" refForName="FourNodes_2"/>
          <dgm:constr type="b" for="ch" forName="FourNodes_2_text" refType="b" refFor="ch" refForName="FourNodes_2"/>
          <dgm:constr type="l" for="ch" forName="FourNodes_2_text" refType="l" refFor="ch" refForName="FourNodes_2"/>
          <dgm:constr type="r" for="ch" forName="FourNodes_3_text" refType="l" refFor="ch" refForName="FourConn_2-3"/>
          <dgm:constr type="t" for="ch" forName="FourNodes_3_text" refType="t" refFor="ch" refForName="FourNodes_3"/>
          <dgm:constr type="b" for="ch" forName="FourNodes_3_text" refType="b" refFor="ch" refForName="FourNodes_3"/>
          <dgm:constr type="l" for="ch" forName="FourNodes_3_text" refType="l" refFor="ch" refForName="FourNodes_3"/>
          <dgm:constr type="r" for="ch" forName="FourNodes_4_text" refType="l" refFor="ch" refForName="FourConn_3-4"/>
          <dgm:constr type="t" for="ch" forName="FourNodes_4_text" refType="t" refFor="ch" refForName="FourNodes_4"/>
          <dgm:constr type="b" for="ch" forName="FourNodes_4_text" refType="b" refFor="ch" refForName="FourNodes_4"/>
          <dgm:constr type="l" for="ch" forName="FourNodes_4_text" refType="l" refFor="ch" refForName="FourNodes_4"/>
          <dgm:constr type="w" for="ch" forName="FiveNodes_1" refType="w" fact="0.77"/>
          <dgm:constr type="h" for="ch" forName="FiveNodes_1" refType="h" fact="0.18"/>
          <dgm:constr type="t" for="ch" forName="FiveNodes_1"/>
          <dgm:constr type="l" for="ch" forName="FiveNodes_1"/>
          <dgm:constr type="w" for="ch" forName="FiveNodes_2" refType="w" fact="0.77"/>
          <dgm:constr type="h" for="ch" forName="FiveNodes_2" refType="h" fact="0.18"/>
          <dgm:constr type="ctrY" for="ch" forName="FiveNodes_2" refType="h" fact="0.295"/>
          <dgm:constr type="ctrX" for="ch" forName="FiveNodes_2" refType="w" fact="0.442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5575"/>
          <dgm:constr type="w" for="ch" forName="FiveNodes_5" refType="w" fact="0.77"/>
          <dgm:constr type="h" for="ch" forName="FiveNodes_5" refType="h" fact="0.18"/>
          <dgm:constr type="b" for="ch" forName="FiveNodes_5" refType="h"/>
          <dgm:constr type="r" for="ch" forName="FiveNodes_5" refType="w"/>
          <dgm:constr type="w" for="ch" forName="FiveConn_1-2" refType="h" refFor="ch" refForName="FiveNodes_1" fact="0.65"/>
          <dgm:constr type="h" for="ch" forName="FiveConn_1-2" refType="h" refFor="ch" refForName="FiveNodes_1" fact="0.65"/>
          <dgm:constr type="ctrY" for="ch" forName="FiveConn_1-2" refType="h" fact="0.19"/>
          <dgm:constr type="r" for="ch" forName="FiveConn_1-2" refType="r"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r" for="ch" forName="FiveConn_2-3" refType="r"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r" for="ch" forName="FiveConn_3-4" refType="r"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r" for="ch" forName="FiveConn_4-5" refType="r" refFor="ch" refForName="FiveNodes_4"/>
          <dgm:constr type="r" for="ch" forName="FiveNodes_1_text" refType="l" refFor="ch" refForName="FiveConn_1-2"/>
          <dgm:constr type="rOff" for="ch" forName="FiveNodes_1_text" refType="w" refFor="ch" refForName="FiveConn_1-2" fact="-0.75"/>
          <dgm:constr type="t" for="ch" forName="FiveNodes_1_text" refType="t" refFor="ch" refForName="FiveNodes_1"/>
          <dgm:constr type="b" for="ch" forName="FiveNodes_1_text" refType="b" refFor="ch" refForName="FiveNodes_1"/>
          <dgm:constr type="l" for="ch" forName="FiveNodes_1_text" refType="l" refFor="ch" refForName="FiveNodes_1"/>
          <dgm:constr type="r" for="ch" forName="FiveNodes_2_text" refType="l" refFor="ch" refForName="FiveConn_1-2"/>
          <dgm:constr type="t" for="ch" forName="FiveNodes_2_text" refType="t" refFor="ch" refForName="FiveNodes_2"/>
          <dgm:constr type="b" for="ch" forName="FiveNodes_2_text" refType="b" refFor="ch" refForName="FiveNodes_2"/>
          <dgm:constr type="l" for="ch" forName="FiveNodes_2_text" refType="l" refFor="ch" refForName="FiveNodes_2"/>
          <dgm:constr type="r" for="ch" forName="FiveNodes_3_text" refType="l" refFor="ch" refForName="FiveConn_2-3"/>
          <dgm:constr type="t" for="ch" forName="FiveNodes_3_text" refType="t" refFor="ch" refForName="FiveNodes_3"/>
          <dgm:constr type="b" for="ch" forName="FiveNodes_3_text" refType="b" refFor="ch" refForName="FiveNodes_3"/>
          <dgm:constr type="l" for="ch" forName="FiveNodes_3_text" refType="l" refFor="ch" refForName="FiveNodes_3"/>
          <dgm:constr type="r" for="ch" forName="FiveNodes_4_text" refType="l" refFor="ch" refForName="FiveConn_3-4"/>
          <dgm:constr type="t" for="ch" forName="FiveNodes_4_text" refType="t" refFor="ch" refForName="FiveNodes_4"/>
          <dgm:constr type="b" for="ch" forName="FiveNodes_4_text" refType="b" refFor="ch" refForName="FiveNodes_4"/>
          <dgm:constr type="l" for="ch" forName="FiveNodes_4_text" refType="l" refFor="ch" refForName="FiveNodes_4"/>
          <dgm:constr type="r" for="ch" forName="FiveNodes_5_text" refType="l" refFor="ch" refForName="FiveConn_4-5"/>
          <dgm:constr type="t" for="ch" forName="FiveNodes_5_text" refType="t" refFor="ch" refForName="FiveNodes_5"/>
          <dgm:constr type="b" for="ch" forName="FiveNodes_5_text" refType="b" refFor="ch" refForName="FiveNodes_5"/>
          <dgm:constr type="l" for="ch" forName="FiveNodes_5_text" refType="l" refFor="ch" refForName="FiveNodes_5"/>
        </dgm:constrLst>
      </dgm:if>
      <dgm:else name="Name2">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r" for="ch" forName="TwoNodes_1" refType="w"/>
          <dgm:constr type="w" for="ch" forName="TwoNodes_2" refType="w" fact="0.85"/>
          <dgm:constr type="h" for="ch" forName="TwoNodes_2" refType="h" fact="0.45"/>
          <dgm:constr type="b" for="ch" forName="TwoNodes_2" refType="h"/>
          <dgm:constr type="l" for="ch" forName="TwoNodes_2"/>
          <dgm:constr type="w" for="ch" forName="TwoConn_1-2" refType="h" refFor="ch" refForName="TwoNodes_1" fact="0.65"/>
          <dgm:constr type="h" for="ch" forName="TwoConn_1-2" refType="h" refFor="ch" refForName="TwoNodes_1" fact="0.65"/>
          <dgm:constr type="ctrY" for="ch" forName="TwoConn_1-2" refType="h" fact="0.5"/>
          <dgm:constr type="l" for="ch" forName="TwoConn_1-2" refType="l" refFor="ch" refForName="TwoNodes_1"/>
          <dgm:constr type="l" for="ch" forName="TwoNodes_1_text" refType="r" refFor="ch" refForName="TwoConn_1-2"/>
          <dgm:constr type="lOff" for="ch" forName="TwoNodes_1_text" refType="w" refFor="ch" refForName="TwoConn_1-2" fact="0.5"/>
          <dgm:constr type="t" for="ch" forName="TwoNodes_1_text" refType="t" refFor="ch" refForName="TwoNodes_1"/>
          <dgm:constr type="b" for="ch" forName="TwoNodes_1_text" refType="b" refFor="ch" refForName="TwoNodes_1"/>
          <dgm:constr type="r" for="ch" forName="TwoNodes_1_text" refType="r" refFor="ch" refForName="TwoNodes_1"/>
          <dgm:constr type="l" for="ch" forName="TwoNodes_2_text" refType="r" refFor="ch" refForName="TwoConn_1-2"/>
          <dgm:constr type="t" for="ch" forName="TwoNodes_2_text" refType="t" refFor="ch" refForName="TwoNodes_2"/>
          <dgm:constr type="b" for="ch" forName="TwoNodes_2_text" refType="b" refFor="ch" refForName="TwoNodes_2"/>
          <dgm:constr type="r" for="ch" forName="TwoNodes_2_text" refType="r" refFor="ch" refForName="TwoNodes_2"/>
          <dgm:constr type="w" for="ch" forName="ThreeNodes_1" refType="w" fact="0.85"/>
          <dgm:constr type="h" for="ch" forName="ThreeNodes_1" refType="h" fact="0.3"/>
          <dgm:constr type="t" for="ch" forName="ThreeNodes_1"/>
          <dgm:constr type="r" for="ch" forName="ThreeNodes_1" refType="w"/>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l" for="ch" forName="ThreeNodes_3"/>
          <dgm:constr type="w" for="ch" forName="ThreeConn_1-2" refType="h" refFor="ch" refForName="ThreeNodes_1" fact="0.65"/>
          <dgm:constr type="h" for="ch" forName="ThreeConn_1-2" refType="h" refFor="ch" refForName="ThreeNodes_1" fact="0.65"/>
          <dgm:constr type="ctrY" for="ch" forName="ThreeConn_1-2" refType="h" fact="0.325"/>
          <dgm:constr type="l" for="ch" forName="ThreeConn_1-2" refType="l"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l" for="ch" forName="ThreeConn_2-3" refType="l" refFor="ch" refForName="ThreeNodes_2"/>
          <dgm:constr type="l" for="ch" forName="ThreeNodes_1_text" refType="r" refFor="ch" refForName="ThreeConn_1-2"/>
          <dgm:constr type="lOff" for="ch" forName="ThreeNodes_1_text" refType="w" refFor="ch" refForName="ThreeConn_1-2" fact="0.55"/>
          <dgm:constr type="t" for="ch" forName="ThreeNodes_1_text" refType="t" refFor="ch" refForName="ThreeNodes_1"/>
          <dgm:constr type="b" for="ch" forName="ThreeNodes_1_text" refType="b" refFor="ch" refForName="ThreeNodes_1"/>
          <dgm:constr type="r" for="ch" forName="ThreeNodes_1_text" refType="r" refFor="ch" refForName="ThreeNodes_1"/>
          <dgm:constr type="l" for="ch" forName="ThreeNodes_2_text" refType="r" refFor="ch" refForName="ThreeConn_1-2"/>
          <dgm:constr type="t" for="ch" forName="ThreeNodes_2_text" refType="t" refFor="ch" refForName="ThreeNodes_2"/>
          <dgm:constr type="b" for="ch" forName="ThreeNodes_2_text" refType="b" refFor="ch" refForName="ThreeNodes_2"/>
          <dgm:constr type="r" for="ch" forName="ThreeNodes_2_text" refType="r" refFor="ch" refForName="ThreeNodes_2"/>
          <dgm:constr type="l" for="ch" forName="ThreeNodes_3_text" refType="r" refFor="ch" refForName="ThreeConn_2-3"/>
          <dgm:constr type="t" for="ch" forName="ThreeNodes_3_text" refType="t" refFor="ch" refForName="ThreeNodes_3"/>
          <dgm:constr type="b" for="ch" forName="ThreeNodes_3_text" refType="b" refFor="ch" refForName="ThreeNodes_3"/>
          <dgm:constr type="r" for="ch" forName="ThreeNodes_3_text" refType="r" refFor="ch" refForName="ThreeNodes_3"/>
          <dgm:constr type="w" for="ch" forName="FourNodes_1" refType="w" fact="0.8"/>
          <dgm:constr type="h" for="ch" forName="FourNodes_1" refType="h" fact="0.22"/>
          <dgm:constr type="t" for="ch" forName="FourNodes_1"/>
          <dgm:constr type="r" for="ch" forName="FourNodes_1" refType="w"/>
          <dgm:constr type="w" for="ch" forName="FourNodes_2" refType="w" fact="0.8"/>
          <dgm:constr type="h" for="ch" forName="FourNodes_2" refType="h" fact="0.22"/>
          <dgm:constr type="ctrY" for="ch" forName="FourNodes_2" refType="h" fact="0.37"/>
          <dgm:constr type="ctrX" for="ch" forName="FourNodes_2" refType="w" fact="0.533"/>
          <dgm:constr type="w" for="ch" forName="FourNodes_3" refType="w" fact="0.8"/>
          <dgm:constr type="h" for="ch" forName="FourNodes_3" refType="h" fact="0.22"/>
          <dgm:constr type="ctrY" for="ch" forName="FourNodes_3" refType="h" fact="0.63"/>
          <dgm:constr type="ctrX" for="ch" forName="FourNodes_3" refType="w" fact="0.467"/>
          <dgm:constr type="w" for="ch" forName="FourNodes_4" refType="w" fact="0.8"/>
          <dgm:constr type="h" for="ch" forName="FourNodes_4" refType="h" fact="0.22"/>
          <dgm:constr type="b" for="ch" forName="FourNodes_4" refType="h"/>
          <dgm:constr type="l" for="ch" forName="FourNodes_4"/>
          <dgm:constr type="w" for="ch" forName="FourConn_1-2" refType="h" refFor="ch" refForName="FourNodes_1" fact="0.65"/>
          <dgm:constr type="h" for="ch" forName="FourConn_1-2" refType="h" refFor="ch" refForName="FourNodes_1" fact="0.65"/>
          <dgm:constr type="ctrY" for="ch" forName="FourConn_1-2" refType="h" fact="0.24"/>
          <dgm:constr type="l" for="ch" forName="FourConn_1-2" refType="l"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l" for="ch" forName="FourConn_2-3" refType="l"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l" for="ch" forName="FourConn_3-4" refType="l" refFor="ch" refForName="FourNodes_3"/>
          <dgm:constr type="l" for="ch" forName="FourNodes_1_text" refType="r" refFor="ch" refForName="FourConn_1-2"/>
          <dgm:constr type="lOff" for="ch" forName="FourNodes_1_text" refType="w" refFor="ch" refForName="FourConn_1-2" fact="0.69"/>
          <dgm:constr type="t" for="ch" forName="FourNodes_1_text" refType="t" refFor="ch" refForName="FourNodes_1"/>
          <dgm:constr type="b" for="ch" forName="FourNodes_1_text" refType="b" refFor="ch" refForName="FourNodes_1"/>
          <dgm:constr type="r" for="ch" forName="FourNodes_1_text" refType="r" refFor="ch" refForName="FourNodes_1"/>
          <dgm:constr type="l" for="ch" forName="FourNodes_2_text" refType="r" refFor="ch" refForName="FourConn_1-2"/>
          <dgm:constr type="t" for="ch" forName="FourNodes_2_text" refType="t" refFor="ch" refForName="FourNodes_2"/>
          <dgm:constr type="b" for="ch" forName="FourNodes_2_text" refType="b" refFor="ch" refForName="FourNodes_2"/>
          <dgm:constr type="r" for="ch" forName="FourNodes_2_text" refType="r" refFor="ch" refForName="FourNodes_2"/>
          <dgm:constr type="l" for="ch" forName="FourNodes_3_text" refType="r" refFor="ch" refForName="FourConn_2-3"/>
          <dgm:constr type="t" for="ch" forName="FourNodes_3_text" refType="t" refFor="ch" refForName="FourNodes_3"/>
          <dgm:constr type="b" for="ch" forName="FourNodes_3_text" refType="b" refFor="ch" refForName="FourNodes_3"/>
          <dgm:constr type="r" for="ch" forName="FourNodes_3_text" refType="r" refFor="ch" refForName="FourNodes_3"/>
          <dgm:constr type="l" for="ch" forName="FourNodes_4_text" refType="r" refFor="ch" refForName="FourConn_3-4"/>
          <dgm:constr type="t" for="ch" forName="FourNodes_4_text" refType="t" refFor="ch" refForName="FourNodes_4"/>
          <dgm:constr type="b" for="ch" forName="FourNodes_4_text" refType="b" refFor="ch" refForName="FourNodes_4"/>
          <dgm:constr type="r" for="ch" forName="FourNodes_4_text" refType="r" refFor="ch" refForName="FourNodes_4"/>
          <dgm:constr type="w" for="ch" forName="FiveNodes_1" refType="w" fact="0.77"/>
          <dgm:constr type="h" for="ch" forName="FiveNodes_1" refType="h" fact="0.18"/>
          <dgm:constr type="t" for="ch" forName="FiveNodes_1"/>
          <dgm:constr type="r" for="ch" forName="FiveNodes_1" refType="w"/>
          <dgm:constr type="w" for="ch" forName="FiveNodes_2" refType="w" fact="0.77"/>
          <dgm:constr type="h" for="ch" forName="FiveNodes_2" refType="h" fact="0.18"/>
          <dgm:constr type="ctrY" for="ch" forName="FiveNodes_2" refType="h" fact="0.295"/>
          <dgm:constr type="ctrX" for="ch" forName="FiveNodes_2" refType="w" fact="0.557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4425"/>
          <dgm:constr type="w" for="ch" forName="FiveNodes_5" refType="w" fact="0.77"/>
          <dgm:constr type="h" for="ch" forName="FiveNodes_5" refType="h" fact="0.18"/>
          <dgm:constr type="b" for="ch" forName="FiveNodes_5" refType="h"/>
          <dgm:constr type="l" for="ch" forName="FiveNodes_5"/>
          <dgm:constr type="w" for="ch" forName="FiveConn_1-2" refType="h" refFor="ch" refForName="FiveNodes_1" fact="0.65"/>
          <dgm:constr type="h" for="ch" forName="FiveConn_1-2" refType="h" refFor="ch" refForName="FiveNodes_1" fact="0.65"/>
          <dgm:constr type="ctrY" for="ch" forName="FiveConn_1-2" refType="h" fact="0.19"/>
          <dgm:constr type="l" for="ch" forName="FiveConn_1-2" refType="l"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l" for="ch" forName="FiveConn_2-3" refType="l"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l" for="ch" forName="FiveConn_3-4" refType="l"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l" for="ch" forName="FiveConn_4-5" refType="l" refFor="ch" refForName="FiveNodes_4"/>
          <dgm:constr type="l" for="ch" forName="FiveNodes_1_text" refType="r" refFor="ch" refForName="FiveConn_1-2"/>
          <dgm:constr type="lOff" for="ch" forName="FiveNodes_1_text" refType="w" refFor="ch" refForName="FiveConn_1-2" fact="0.73"/>
          <dgm:constr type="t" for="ch" forName="FiveNodes_1_text" refType="t" refFor="ch" refForName="FiveNodes_1"/>
          <dgm:constr type="b" for="ch" forName="FiveNodes_1_text" refType="b" refFor="ch" refForName="FiveNodes_1"/>
          <dgm:constr type="r" for="ch" forName="FiveNodes_1_text" refType="r" refFor="ch" refForName="FiveNodes_1"/>
          <dgm:constr type="l" for="ch" forName="FiveNodes_2_text" refType="r" refFor="ch" refForName="FiveConn_1-2"/>
          <dgm:constr type="t" for="ch" forName="FiveNodes_2_text" refType="t" refFor="ch" refForName="FiveNodes_2"/>
          <dgm:constr type="b" for="ch" forName="FiveNodes_2_text" refType="b" refFor="ch" refForName="FiveNodes_2"/>
          <dgm:constr type="r" for="ch" forName="FiveNodes_2_text" refType="r" refFor="ch" refForName="FiveNodes_2"/>
          <dgm:constr type="l" for="ch" forName="FiveNodes_3_text" refType="r" refFor="ch" refForName="FiveConn_2-3"/>
          <dgm:constr type="t" for="ch" forName="FiveNodes_3_text" refType="t" refFor="ch" refForName="FiveNodes_3"/>
          <dgm:constr type="b" for="ch" forName="FiveNodes_3_text" refType="b" refFor="ch" refForName="FiveNodes_3"/>
          <dgm:constr type="r" for="ch" forName="FiveNodes_3_text" refType="r" refFor="ch" refForName="FiveNodes_3"/>
          <dgm:constr type="l" for="ch" forName="FiveNodes_4_text" refType="r" refFor="ch" refForName="FiveConn_3-4"/>
          <dgm:constr type="t" for="ch" forName="FiveNodes_4_text" refType="t" refFor="ch" refForName="FiveNodes_4"/>
          <dgm:constr type="b" for="ch" forName="FiveNodes_4_text" refType="b" refFor="ch" refForName="FiveNodes_4"/>
          <dgm:constr type="r" for="ch" forName="FiveNodes_4_text" refType="r" refFor="ch" refForName="FiveNodes_4"/>
          <dgm:constr type="l" for="ch" forName="FiveNodes_5_text" refType="r" refFor="ch" refForName="FiveConn_4-5"/>
          <dgm:constr type="t" for="ch" forName="FiveNodes_5_text" refType="t" refFor="ch" refForName="FiveNodes_5"/>
          <dgm:constr type="b" for="ch" forName="FiveNodes_5_text" refType="b" refFor="ch" refForName="FiveNodes_5"/>
          <dgm:constr type="r" for="ch" forName="FiveNodes_5_text" refType="r" refFor="ch" refForName="FiveNodes_5"/>
        </dgm:constrLst>
      </dgm:else>
    </dgm:choose>
    <dgm:ruleLst/>
    <dgm:layoutNode name="dummyMaxCanvas">
      <dgm:varLst/>
      <dgm:alg type="sp"/>
      <dgm:shape xmlns:r="http://schemas.openxmlformats.org/officeDocument/2006/relationships" r:blip="">
        <dgm:adjLst/>
      </dgm:shape>
      <dgm:presOf/>
      <dgm:constrLst/>
      <dgm:ruleLst/>
    </dgm:layoutNode>
    <dgm:choose name="Name3">
      <dgm:if name="Name4" axis="ch" ptType="node" func="cnt" op="equ" val="1">
        <dgm:layoutNode name="OneNode_1">
          <dgm:varLst>
            <dgm:bulletEnabled val="1"/>
          </dgm:varLst>
          <dgm:alg type="tx"/>
          <dgm:shape xmlns:r="http://schemas.openxmlformats.org/officeDocument/2006/relationships" type="roundRect" r:blip="">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
        <dgm:choose name="Name6">
          <dgm:if name="Name7" axis="ch" ptType="node" func="cnt" op="equ" val="2">
            <dgm:layoutNode name="Two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wo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wo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wo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wo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
            <dgm:choose name="Name9">
              <dgm:if name="Name10" axis="ch" ptType="node" func="cnt" op="equ" val="3">
                <dgm:layoutNode name="Thre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hre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hre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Thre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1">
                <dgm:choose name="Name12">
                  <dgm:if name="Name13" axis="ch" ptType="node" func="cnt" op="equ" val="4">
                    <dgm:layoutNode name="Four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our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our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our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our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4">
                    <dgm:choose name="Name15">
                      <dgm:if name="Name16" axis="ch" ptType="node" func="cnt" op="gte" val="5">
                        <dgm:layoutNode name="Fiv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iv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iv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ive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iveNodes_5">
                          <dgm:varLst>
                            <dgm:bulletEnabled val="1"/>
                          </dgm:varLst>
                          <dgm:alg type="sp"/>
                          <dgm:shape xmlns:r="http://schemas.openxmlformats.org/officeDocument/2006/relationships" type="roundRect" r:blip="">
                            <dgm:adjLst>
                              <dgm:adj idx="1" val="0.1"/>
                            </dgm:adjLst>
                          </dgm:shape>
                          <dgm:presOf axis="ch desOrSelf" ptType="node node" st="5 1" cnt="1 0"/>
                          <dgm:constrLst/>
                          <dgm:ruleLst/>
                        </dgm:layoutNode>
                        <dgm:layoutNode name="Fiv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4-5" styleLbl="fgAccFollowNode1">
                          <dgm:varLst>
                            <dgm:bulletEnabled val="1"/>
                          </dgm:varLst>
                          <dgm:alg type="tx"/>
                          <dgm:shape xmlns:r="http://schemas.openxmlformats.org/officeDocument/2006/relationships" type="downArrow" r:blip="">
                            <dgm:adjLst>
                              <dgm:adj idx="1" val="0.55"/>
                              <dgm:adj idx="2" val="0.45"/>
                            </dgm:adjLst>
                          </dgm:shape>
                          <dgm:presOf axis="ch" ptType="sibTrans" st="4"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5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5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7"/>
                    </dgm:choose>
                  </dgm:else>
                </dgm:choose>
              </dgm:else>
            </dgm:choose>
          </dgm:else>
        </dgm:choos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12</Pages>
  <Words>766</Words>
  <Characters>4370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2019-05-13T14:35:00Z</dcterms:created>
  <dcterms:modified xsi:type="dcterms:W3CDTF">2019-05-13T15:48:00Z</dcterms:modified>
</cp:coreProperties>
</file>