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footer.xml" ContentType="application/vnd.openxmlformats-officedocument.wordprocessingml.footer+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bca6520753c04b97" /></Relationships>
</file>

<file path=word/document.xml><?xml version="1.0" encoding="utf-8"?>
<w:document xmlns:w="http://schemas.openxmlformats.org/wordprocessingml/2006/main">
  <w:body>
    <w:tbl>
      <w:tblPr>
        <w:tblW w:w="5000" w:type="pct"/>
        <w:tblLayout w:type="fixed"/>
        <w:tblCellMar>
          <w:top w:w="0" w:type="dxa"/>
          <w:left w:w="0" w:type="dxa"/>
          <w:bottom w:w="0" w:type="dxa"/>
          <w:right w:w="0" w:type="dxa"/>
        </w:tblCellMar>
      </w:tblPr>
      <w:tblGrid>
        <w:gridCol w:w="4752"/>
        <w:gridCol w:w="624"/>
        <w:gridCol w:w="12"/>
        <w:gridCol w:w="732"/>
        <w:gridCol w:w="156"/>
        <w:gridCol w:w="1368"/>
        <w:gridCol w:w="420"/>
        <w:gridCol w:w="816"/>
        <w:gridCol w:w="816"/>
        <w:gridCol w:w="372"/>
        <w:gridCol w:w="48"/>
        <w:gridCol w:w="648"/>
      </w:tblGrid>
      <w:tr>
        <w:trPr>
          <w:trHeight w:val="360" w:hRule="exact"/>
        </w:trPr>
        <w:tc>
          <w:tcPr>
            <w:tcW w:w="4752" w:type="dxa"/>
          </w:tcPr>
          <w:p>
            <w:pPr>
              <w:spacing w:before="0" w:after="0" w:line="1"/>
              <w:rPr>
                <w:sz w:val="2"/>
              </w:rPr>
            </w:pPr>
          </w:p>
        </w:tc>
        <w:tc>
          <w:tcPr>
            <w:tcW w:w="624"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No. RM</w:t>
            </w:r>
          </w:p>
        </w:tc>
        <w:tc>
          <w:tcPr>
            <w:tcW w:w="12" w:type="dxa"/>
            <w:hMerge w:val="continue"/>
          </w:tcPr>
          <w:p>
            <w:pPr>
              <w:spacing w:before="0" w:after="0" w:line="1"/>
              <w:rPr>
                <w:sz w:val="2"/>
              </w:rPr>
            </w:pPr>
          </w:p>
        </w:tc>
        <w:tc>
          <w:tcPr>
            <w:tcW w:w="732" w:type="dxa"/>
            <w:hMerge w:val="continue"/>
            <w:tcMar>
              <w:right w:w="36" w:type="dxa"/>
            </w:tcMar>
          </w:tcPr>
          <w:p>
            <w:pPr>
              <w:spacing w:before="0" w:after="0" w:line="1"/>
              <w:rPr>
                <w:sz w:val="2"/>
              </w:rPr>
            </w:pPr>
          </w:p>
        </w:tc>
        <w:tc>
          <w:tcPr>
            <w:tcW w:w="156"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136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[MedicalNo]</w:t>
            </w:r>
          </w:p>
        </w:tc>
        <w:tc>
          <w:tcPr>
            <w:tcW w:w="420" w:type="dxa"/>
          </w:tcPr>
          <w:p>
            <w:pPr>
              <w:spacing w:before="0" w:after="0" w:line="1"/>
              <w:rPr>
                <w:sz w:val="2"/>
              </w:rPr>
            </w:pPr>
          </w:p>
        </w:tc>
        <w:tc>
          <w:tcPr>
            <w:tcW w:w="816"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Jenis Kelamin : L / P</w:t>
            </w:r>
          </w:p>
        </w:tc>
        <w:tc>
          <w:tcPr>
            <w:tcW w:w="816" w:type="dxa"/>
            <w:hMerge w:val="continue"/>
          </w:tcPr>
          <w:p>
            <w:pPr>
              <w:spacing w:before="0" w:after="0" w:line="1"/>
              <w:rPr>
                <w:sz w:val="2"/>
              </w:rPr>
            </w:pPr>
          </w:p>
        </w:tc>
        <w:tc>
          <w:tcPr>
            <w:tcW w:w="372" w:type="dxa"/>
            <w:hMerge w:val="continue"/>
            <w:tcMar>
              <w:right w:w="36" w:type="dxa"/>
            </w:tcMar>
          </w:tcPr>
          <w:p>
            <w:pPr>
              <w:spacing w:before="0" w:after="0" w:line="1"/>
              <w:rPr>
                <w:sz w:val="2"/>
              </w:rPr>
            </w:pPr>
          </w:p>
        </w:tc>
        <w:tc>
          <w:tcPr>
            <w:tcW w:w="48" w:type="dxa"/>
          </w:tcPr>
          <w:p>
            <w:pPr>
              <w:spacing w:before="0" w:after="0" w:line="1"/>
              <w:rPr>
                <w:sz w:val="2"/>
              </w:rPr>
            </w:pPr>
          </w:p>
        </w:tc>
        <w:tc>
          <w:tcPr>
            <w:tcW w:w="648" w:type="dxa"/>
            <w:vMerge w:val="restart"/>
            <w:shd w:val="clear" w:fill="000000"/>
            <w:tcMar>
              <w:left w:w="36" w:type="dxa"/>
              <w:right w:w="36" w:type="dxa"/>
            </w:tcMar>
            <w:textDirection w:val="lrTb"/>
            <w:vAlign w:val="center"/>
          </w:tcPr>
          <w:p>
            <w:pPr>
              <w:bidi w:val="false"/>
              <w:spacing w:before="0" w:after="0" w:line="276" w:lineRule="exact"/>
              <w:ind w:hanging="0"/>
              <w:jc w:val="center"/>
              <w:rPr>
                <w:color w:val="FFFFFF"/>
                <w:rFonts w:ascii="Arial" w:hAnsi="Arial" w:eastAsia="Arial" w:cs="Arial"/>
                <w:sz w:val="24"/>
                <w:szCs w:val="24"/>
                <w:b w:val="true"/>
              </w:rPr>
            </w:pPr>
            <w:r>
              <w:rPr>
                <w:rFonts w:ascii="Arial" w:hAnsi="Arial" w:eastAsia="Arial" w:cs="Arial"/>
                <w:b w:val="true"/>
                <w:color w:val="FFFFFF"/>
                <w:sz w:val="24"/>
                <w:szCs w:val="24"/>
                <w:rtl w:val="false"/>
              </w:rPr>
              <w:t xml:space="preserve">RM
</w:t>
            </w:r>
          </w:p>
          <w:p>
            <w:pPr>
              <w:bidi w:val="false"/>
              <w:spacing w:before="0" w:after="0" w:line="276" w:lineRule="exact"/>
              <w:ind w:hanging="0"/>
              <w:jc w:val="center"/>
              <w:rPr>
                <w:color w:val="FFFFFF"/>
                <w:rFonts w:ascii="Arial" w:hAnsi="Arial" w:eastAsia="Arial" w:cs="Arial"/>
                <w:sz w:val="24"/>
                <w:szCs w:val="24"/>
                <w:b w:val="true"/>
              </w:rPr>
            </w:pPr>
            <w:r>
              <w:rPr>
                <w:rFonts w:ascii="Arial" w:hAnsi="Arial" w:eastAsia="Arial" w:cs="Arial"/>
                <w:b w:val="true"/>
                <w:color w:val="FFFFFF"/>
                <w:sz w:val="24"/>
                <w:szCs w:val="24"/>
                <w:rtl w:val="false"/>
              </w:rPr>
              <w:t xml:space="preserve">1B</w:t>
            </w:r>
          </w:p>
        </w:tc>
      </w:tr>
      <w:tr>
        <w:trPr>
          <w:trHeight w:val="288" w:hRule="exact"/>
        </w:trPr>
        <w:tc>
          <w:tcPr>
            <w:tcW w:w="4752" w:type="dxa"/>
          </w:tcPr>
          <w:p>
            <w:pPr>
              <w:spacing w:before="0" w:after="0" w:line="1"/>
              <w:rPr>
                <w:sz w:val="2"/>
              </w:rPr>
            </w:pPr>
          </w:p>
        </w:tc>
        <w:tc>
          <w:tcPr>
            <w:tcW w:w="624" w:type="dxa"/>
            <w:hMerge w:val="restart"/>
            <w:v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Nama</w:t>
            </w:r>
          </w:p>
        </w:tc>
        <w:tc>
          <w:tcPr>
            <w:tcW w:w="12" w:type="dxa"/>
            <w:hMerge w:val="continue"/>
            <w:vMerge w:val="restart"/>
          </w:tcPr>
          <w:p>
            <w:pPr>
              <w:spacing w:before="0" w:after="0" w:line="1"/>
              <w:rPr>
                <w:sz w:val="2"/>
              </w:rPr>
            </w:pPr>
          </w:p>
        </w:tc>
        <w:tc>
          <w:tcPr>
            <w:tcW w:w="732" w:type="dxa"/>
            <w:hMerge w:val="continue"/>
            <w:vMerge w:val="restart"/>
            <w:tcMar>
              <w:right w:w="36" w:type="dxa"/>
            </w:tcMar>
          </w:tcPr>
          <w:p>
            <w:pPr>
              <w:spacing w:before="0" w:after="0" w:line="1"/>
              <w:rPr>
                <w:sz w:val="2"/>
              </w:rPr>
            </w:pPr>
          </w:p>
        </w:tc>
        <w:tc>
          <w:tcPr>
            <w:tcW w:w="156" w:type="dxa"/>
            <w:vMerge w:val="restart"/>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1368" w:type="dxa"/>
            <w:hMerge w:val="restart"/>
            <w:v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[NamaPasien]</w:t>
            </w:r>
          </w:p>
        </w:tc>
        <w:tc>
          <w:tcPr>
            <w:tcW w:w="420" w:type="dxa"/>
            <w:hMerge w:val="continue"/>
            <w:vMerge w:val="restart"/>
          </w:tcPr>
          <w:p>
            <w:pPr>
              <w:spacing w:before="0" w:after="0" w:line="1"/>
              <w:rPr>
                <w:sz w:val="2"/>
              </w:rPr>
            </w:pPr>
          </w:p>
        </w:tc>
        <w:tc>
          <w:tcPr>
            <w:tcW w:w="816" w:type="dxa"/>
            <w:hMerge w:val="continue"/>
            <w:vMerge w:val="restart"/>
          </w:tcPr>
          <w:p>
            <w:pPr>
              <w:spacing w:before="0" w:after="0" w:line="1"/>
              <w:rPr>
                <w:sz w:val="2"/>
              </w:rPr>
            </w:pPr>
          </w:p>
        </w:tc>
        <w:tc>
          <w:tcPr>
            <w:tcW w:w="816" w:type="dxa"/>
            <w:hMerge w:val="continue"/>
            <w:vMerge w:val="restart"/>
          </w:tcPr>
          <w:p>
            <w:pPr>
              <w:spacing w:before="0" w:after="0" w:line="1"/>
              <w:rPr>
                <w:sz w:val="2"/>
              </w:rPr>
            </w:pPr>
          </w:p>
        </w:tc>
        <w:tc>
          <w:tcPr>
            <w:tcW w:w="372" w:type="dxa"/>
            <w:hMerge w:val="continue"/>
            <w:vMerge w:val="restart"/>
            <w:tcMar>
              <w:right w:w="36" w:type="dxa"/>
            </w:tcMar>
          </w:tcPr>
          <w:p>
            <w:pPr>
              <w:spacing w:before="0" w:after="0" w:line="1"/>
              <w:rPr>
                <w:sz w:val="2"/>
              </w:rPr>
            </w:pPr>
          </w:p>
        </w:tc>
        <w:tc>
          <w:tcPr>
            <w:tcW w:w="48" w:type="dxa"/>
          </w:tcPr>
          <w:p>
            <w:pPr>
              <w:spacing w:before="0" w:after="0" w:line="1"/>
              <w:rPr>
                <w:sz w:val="2"/>
              </w:rPr>
            </w:pPr>
          </w:p>
        </w:tc>
        <w:tc>
          <w:tcPr>
            <w:tcW w:w="648" w:type="dxa"/>
            <w:vMerge w:val="continue"/>
            <w:shd w:val="clear" w:fill="000000"/>
            <w:tcMar>
              <w:left w:w="36" w:type="dxa"/>
              <w:right w:w="36" w:type="dxa"/>
            </w:tcMar>
          </w:tcPr>
          <w:p>
            <w:pPr>
              <w:spacing w:before="0" w:after="0" w:line="1"/>
              <w:rPr>
                <w:sz w:val="2"/>
              </w:rPr>
            </w:pPr>
          </w:p>
        </w:tc>
      </w:tr>
      <w:tr>
        <w:trPr>
          <w:trHeight w:val="72" w:hRule="exact"/>
        </w:trPr>
        <w:tc>
          <w:tcPr>
            <w:tcW w:w="4752" w:type="dxa"/>
          </w:tcPr>
          <w:p>
            <w:pPr>
              <w:spacing w:before="0" w:after="0" w:line="1"/>
              <w:rPr>
                <w:sz w:val="2"/>
              </w:rPr>
            </w:pPr>
          </w:p>
        </w:tc>
        <w:tc>
          <w:tcPr>
            <w:tcW w:w="624" w:type="dxa"/>
            <w:hMerge w:val="restart"/>
            <w:vMerge w:val="continue"/>
            <w:tcMar>
              <w:left w:w="36" w:type="dxa"/>
            </w:tcMar>
          </w:tcPr>
          <w:p>
            <w:pPr>
              <w:spacing w:before="0" w:after="0" w:line="1"/>
              <w:rPr>
                <w:sz w:val="2"/>
              </w:rPr>
            </w:pPr>
          </w:p>
        </w:tc>
        <w:tc>
          <w:tcPr>
            <w:tcW w:w="12" w:type="dxa"/>
            <w:hMerge w:val="continue"/>
            <w:vMerge w:val="continue"/>
          </w:tcPr>
          <w:p>
            <w:pPr>
              <w:spacing w:before="0" w:after="0" w:line="1"/>
              <w:rPr>
                <w:sz w:val="2"/>
              </w:rPr>
            </w:pPr>
          </w:p>
        </w:tc>
        <w:tc>
          <w:tcPr>
            <w:tcW w:w="732" w:type="dxa"/>
            <w:hMerge w:val="continue"/>
            <w:vMerge w:val="continue"/>
            <w:tcMar>
              <w:right w:w="36" w:type="dxa"/>
            </w:tcMar>
          </w:tcPr>
          <w:p>
            <w:pPr>
              <w:spacing w:before="0" w:after="0" w:line="1"/>
              <w:rPr>
                <w:sz w:val="2"/>
              </w:rPr>
            </w:pPr>
          </w:p>
        </w:tc>
        <w:tc>
          <w:tcPr>
            <w:tcW w:w="156" w:type="dxa"/>
            <w:vMerge w:val="continue"/>
            <w:tcMar>
              <w:left w:w="36" w:type="dxa"/>
              <w:right w:w="36" w:type="dxa"/>
            </w:tcMar>
          </w:tcPr>
          <w:p>
            <w:pPr>
              <w:spacing w:before="0" w:after="0" w:line="1"/>
              <w:rPr>
                <w:sz w:val="2"/>
              </w:rPr>
            </w:pPr>
          </w:p>
        </w:tc>
        <w:tc>
          <w:tcPr>
            <w:tcW w:w="1368" w:type="dxa"/>
            <w:hMerge w:val="restart"/>
            <w:vMerge w:val="continue"/>
            <w:tcMar>
              <w:left w:w="36" w:type="dxa"/>
            </w:tcMar>
          </w:tcPr>
          <w:p>
            <w:pPr>
              <w:spacing w:before="0" w:after="0" w:line="1"/>
              <w:rPr>
                <w:sz w:val="2"/>
              </w:rPr>
            </w:pPr>
          </w:p>
        </w:tc>
        <w:tc>
          <w:tcPr>
            <w:tcW w:w="420" w:type="dxa"/>
            <w:hMerge w:val="continue"/>
            <w:vMerge w:val="continue"/>
          </w:tcPr>
          <w:p>
            <w:pPr>
              <w:spacing w:before="0" w:after="0" w:line="1"/>
              <w:rPr>
                <w:sz w:val="2"/>
              </w:rPr>
            </w:pPr>
          </w:p>
        </w:tc>
        <w:tc>
          <w:tcPr>
            <w:tcW w:w="816" w:type="dxa"/>
            <w:hMerge w:val="continue"/>
            <w:vMerge w:val="continue"/>
          </w:tcPr>
          <w:p>
            <w:pPr>
              <w:spacing w:before="0" w:after="0" w:line="1"/>
              <w:rPr>
                <w:sz w:val="2"/>
              </w:rPr>
            </w:pPr>
          </w:p>
        </w:tc>
        <w:tc>
          <w:tcPr>
            <w:tcW w:w="816" w:type="dxa"/>
            <w:hMerge w:val="continue"/>
            <w:vMerge w:val="continue"/>
          </w:tcPr>
          <w:p>
            <w:pPr>
              <w:spacing w:before="0" w:after="0" w:line="1"/>
              <w:rPr>
                <w:sz w:val="2"/>
              </w:rPr>
            </w:pPr>
          </w:p>
        </w:tc>
        <w:tc>
          <w:tcPr>
            <w:tcW w:w="372" w:type="dxa"/>
            <w:hMerge w:val="continue"/>
            <w:vMerge w:val="continue"/>
            <w:tcMar>
              <w:right w:w="36" w:type="dxa"/>
            </w:tcMar>
          </w:tcPr>
          <w:p>
            <w:pPr>
              <w:spacing w:before="0" w:after="0" w:line="1"/>
              <w:rPr>
                <w:sz w:val="2"/>
              </w:rPr>
            </w:pPr>
          </w:p>
        </w:tc>
        <w:tc>
          <w:tcPr>
            <w:tcW w:w="48" w:type="dxa"/>
          </w:tcPr>
          <w:p>
            <w:pPr>
              <w:spacing w:before="0" w:after="0" w:line="1"/>
              <w:rPr>
                <w:sz w:val="2"/>
              </w:rPr>
            </w:pPr>
          </w:p>
        </w:tc>
        <w:tc>
          <w:tcPr>
            <w:tcW w:w="648" w:type="dxa"/>
          </w:tcPr>
          <w:p>
            <w:pPr>
              <w:spacing w:before="0" w:after="0" w:line="1"/>
              <w:rPr>
                <w:sz w:val="2"/>
              </w:rPr>
            </w:pPr>
          </w:p>
        </w:tc>
      </w:tr>
      <w:tr>
        <w:trPr>
          <w:trHeight w:val="360" w:hRule="exact"/>
        </w:trPr>
        <w:tc>
          <w:tcPr>
            <w:tcW w:w="4752" w:type="dxa"/>
          </w:tcPr>
          <w:p>
            <w:pPr>
              <w:spacing w:before="0" w:after="0" w:line="1"/>
              <w:rPr>
                <w:sz w:val="2"/>
              </w:rPr>
            </w:pPr>
          </w:p>
        </w:tc>
        <w:tc>
          <w:tcPr>
            <w:tcW w:w="624"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 Lahir</w:t>
            </w:r>
          </w:p>
        </w:tc>
        <w:tc>
          <w:tcPr>
            <w:tcW w:w="12" w:type="dxa"/>
            <w:hMerge w:val="continue"/>
          </w:tcPr>
          <w:p>
            <w:pPr>
              <w:spacing w:before="0" w:after="0" w:line="1"/>
              <w:rPr>
                <w:sz w:val="2"/>
              </w:rPr>
            </w:pPr>
          </w:p>
        </w:tc>
        <w:tc>
          <w:tcPr>
            <w:tcW w:w="732" w:type="dxa"/>
            <w:hMerge w:val="continue"/>
            <w:tcMar>
              <w:right w:w="36" w:type="dxa"/>
            </w:tcMar>
          </w:tcPr>
          <w:p>
            <w:pPr>
              <w:spacing w:before="0" w:after="0" w:line="1"/>
              <w:rPr>
                <w:sz w:val="2"/>
              </w:rPr>
            </w:pPr>
          </w:p>
        </w:tc>
        <w:tc>
          <w:tcPr>
            <w:tcW w:w="156"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1368"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[TanggalLahir]</w:t>
            </w:r>
          </w:p>
        </w:tc>
        <w:tc>
          <w:tcPr>
            <w:tcW w:w="420" w:type="dxa"/>
            <w:hMerge w:val="continue"/>
            <w:tcMar>
              <w:right w:w="36" w:type="dxa"/>
            </w:tcMar>
          </w:tcPr>
          <w:p>
            <w:pPr>
              <w:spacing w:before="0" w:after="0" w:line="1"/>
              <w:rPr>
                <w:sz w:val="2"/>
              </w:rPr>
            </w:pPr>
          </w:p>
        </w:tc>
        <w:tc>
          <w:tcPr>
            <w:tcW w:w="816"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Umur :</w:t>
            </w:r>
          </w:p>
        </w:tc>
        <w:tc>
          <w:tcPr>
            <w:tcW w:w="816"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[Umur]</w:t>
            </w:r>
          </w:p>
        </w:tc>
        <w:tc>
          <w:tcPr>
            <w:tcW w:w="372" w:type="dxa"/>
          </w:tcPr>
          <w:p>
            <w:pPr>
              <w:spacing w:before="0" w:after="0" w:line="1"/>
              <w:rPr>
                <w:sz w:val="2"/>
              </w:rPr>
            </w:pPr>
          </w:p>
        </w:tc>
        <w:tc>
          <w:tcPr>
            <w:tcW w:w="48" w:type="dxa"/>
          </w:tcPr>
          <w:p>
            <w:pPr>
              <w:spacing w:before="0" w:after="0" w:line="1"/>
              <w:rPr>
                <w:sz w:val="2"/>
              </w:rPr>
            </w:pPr>
          </w:p>
        </w:tc>
        <w:tc>
          <w:tcPr>
            <w:tcW w:w="648" w:type="dxa"/>
          </w:tcPr>
          <w:p>
            <w:pPr>
              <w:spacing w:before="0" w:after="0" w:line="1"/>
              <w:rPr>
                <w:sz w:val="2"/>
              </w:rPr>
            </w:pPr>
          </w:p>
        </w:tc>
      </w:tr>
      <w:tr>
        <w:trPr>
          <w:trHeight w:val="360" w:hRule="exact"/>
        </w:trPr>
        <w:tc>
          <w:tcPr>
            <w:tcW w:w="4752" w:type="dxa"/>
          </w:tcPr>
          <w:p>
            <w:pPr>
              <w:spacing w:before="0" w:after="0" w:line="1"/>
              <w:rPr>
                <w:sz w:val="2"/>
              </w:rPr>
            </w:pPr>
          </w:p>
        </w:tc>
        <w:tc>
          <w:tcPr>
            <w:tcW w:w="624" w:type="dxa"/>
            <w:hMerge w:val="restart"/>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w:t>
            </w:r>
          </w:p>
        </w:tc>
        <w:tc>
          <w:tcPr>
            <w:tcW w:w="12" w:type="dxa"/>
            <w:hMerge w:val="continue"/>
          </w:tcPr>
          <w:p>
            <w:pPr>
              <w:spacing w:before="0" w:after="0" w:line="1"/>
              <w:rPr>
                <w:sz w:val="2"/>
              </w:rPr>
            </w:pPr>
          </w:p>
        </w:tc>
        <w:tc>
          <w:tcPr>
            <w:tcW w:w="732" w:type="dxa"/>
            <w:hMerge w:val="continue"/>
            <w:tcMar>
              <w:right w:w="36" w:type="dxa"/>
            </w:tcMar>
          </w:tcPr>
          <w:p>
            <w:pPr>
              <w:spacing w:before="0" w:after="0" w:line="1"/>
              <w:rPr>
                <w:sz w:val="2"/>
              </w:rPr>
            </w:pPr>
          </w:p>
        </w:tc>
        <w:tc>
          <w:tcPr>
            <w:tcW w:w="156"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w:t>
            </w:r>
          </w:p>
        </w:tc>
        <w:tc>
          <w:tcPr>
            <w:tcW w:w="1368" w:type="dxa"/>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[Tanggal]</w:t>
            </w:r>
          </w:p>
        </w:tc>
        <w:tc>
          <w:tcPr>
            <w:tcW w:w="420" w:type="dxa"/>
          </w:tcPr>
          <w:p>
            <w:pPr>
              <w:spacing w:before="0" w:after="0" w:line="1"/>
              <w:rPr>
                <w:sz w:val="2"/>
              </w:rPr>
            </w:pPr>
          </w:p>
        </w:tc>
        <w:tc>
          <w:tcPr>
            <w:tcW w:w="816" w:type="dxa"/>
          </w:tcPr>
          <w:p>
            <w:pPr>
              <w:spacing w:before="0" w:after="0" w:line="1"/>
              <w:rPr>
                <w:sz w:val="2"/>
              </w:rPr>
            </w:pPr>
          </w:p>
        </w:tc>
        <w:tc>
          <w:tcPr>
            <w:tcW w:w="816" w:type="dxa"/>
          </w:tcPr>
          <w:p>
            <w:pPr>
              <w:spacing w:before="0" w:after="0" w:line="1"/>
              <w:rPr>
                <w:sz w:val="2"/>
              </w:rPr>
            </w:pPr>
          </w:p>
        </w:tc>
        <w:tc>
          <w:tcPr>
            <w:tcW w:w="372" w:type="dxa"/>
          </w:tcPr>
          <w:p>
            <w:pPr>
              <w:spacing w:before="0" w:after="0" w:line="1"/>
              <w:rPr>
                <w:sz w:val="2"/>
              </w:rPr>
            </w:pPr>
          </w:p>
        </w:tc>
        <w:tc>
          <w:tcPr>
            <w:tcW w:w="48" w:type="dxa"/>
          </w:tcPr>
          <w:p>
            <w:pPr>
              <w:spacing w:before="0" w:after="0" w:line="1"/>
              <w:rPr>
                <w:sz w:val="2"/>
              </w:rPr>
            </w:pPr>
          </w:p>
        </w:tc>
        <w:tc>
          <w:tcPr>
            <w:tcW w:w="648" w:type="dxa"/>
          </w:tcPr>
          <w:p>
            <w:pPr>
              <w:spacing w:before="0" w:after="0" w:line="1"/>
              <w:rPr>
                <w:sz w:val="2"/>
              </w:rPr>
            </w:pPr>
          </w:p>
        </w:tc>
      </w:tr>
      <w:tr>
        <w:trPr>
          <w:trHeight w:val="72" w:hRule="exact"/>
        </w:trPr>
        <w:tc>
          <w:tcPr>
            <w:tcW w:w="4752" w:type="dxa"/>
          </w:tcPr>
          <w:p>
            <w:pPr>
              <w:spacing w:before="0" w:after="0" w:line="1"/>
              <w:rPr>
                <w:sz w:val="2"/>
              </w:rPr>
            </w:pPr>
          </w:p>
        </w:tc>
        <w:tc>
          <w:tcPr>
            <w:tcW w:w="624" w:type="dxa"/>
          </w:tcPr>
          <w:p>
            <w:pPr>
              <w:spacing w:before="0" w:after="0" w:line="1"/>
              <w:rPr>
                <w:sz w:val="2"/>
              </w:rPr>
            </w:pPr>
          </w:p>
        </w:tc>
        <w:tc>
          <w:tcPr>
            <w:tcW w:w="12" w:type="dxa"/>
          </w:tcPr>
          <w:p>
            <w:pPr>
              <w:spacing w:before="0" w:after="0" w:line="1"/>
              <w:rPr>
                <w:sz w:val="2"/>
              </w:rPr>
            </w:pPr>
          </w:p>
        </w:tc>
        <w:tc>
          <w:tcPr>
            <w:tcW w:w="732" w:type="dxa"/>
          </w:tcPr>
          <w:p>
            <w:pPr>
              <w:spacing w:before="0" w:after="0" w:line="1"/>
              <w:rPr>
                <w:sz w:val="2"/>
              </w:rPr>
            </w:pPr>
          </w:p>
        </w:tc>
        <w:tc>
          <w:tcPr>
            <w:tcW w:w="156" w:type="dxa"/>
          </w:tcPr>
          <w:p>
            <w:pPr>
              <w:spacing w:before="0" w:after="0" w:line="1"/>
              <w:rPr>
                <w:sz w:val="2"/>
              </w:rPr>
            </w:pPr>
          </w:p>
        </w:tc>
        <w:tc>
          <w:tcPr>
            <w:tcW w:w="1368" w:type="dxa"/>
          </w:tcPr>
          <w:p>
            <w:pPr>
              <w:spacing w:before="0" w:after="0" w:line="1"/>
              <w:rPr>
                <w:sz w:val="2"/>
              </w:rPr>
            </w:pPr>
          </w:p>
        </w:tc>
        <w:tc>
          <w:tcPr>
            <w:tcW w:w="420" w:type="dxa"/>
          </w:tcPr>
          <w:p>
            <w:pPr>
              <w:spacing w:before="0" w:after="0" w:line="1"/>
              <w:rPr>
                <w:sz w:val="2"/>
              </w:rPr>
            </w:pPr>
          </w:p>
        </w:tc>
        <w:tc>
          <w:tcPr>
            <w:tcW w:w="816" w:type="dxa"/>
          </w:tcPr>
          <w:p>
            <w:pPr>
              <w:spacing w:before="0" w:after="0" w:line="1"/>
              <w:rPr>
                <w:sz w:val="2"/>
              </w:rPr>
            </w:pPr>
          </w:p>
        </w:tc>
        <w:tc>
          <w:tcPr>
            <w:tcW w:w="816" w:type="dxa"/>
          </w:tcPr>
          <w:p>
            <w:pPr>
              <w:spacing w:before="0" w:after="0" w:line="1"/>
              <w:rPr>
                <w:sz w:val="2"/>
              </w:rPr>
            </w:pPr>
          </w:p>
        </w:tc>
        <w:tc>
          <w:tcPr>
            <w:tcW w:w="372" w:type="dxa"/>
          </w:tcPr>
          <w:p>
            <w:pPr>
              <w:spacing w:before="0" w:after="0" w:line="1"/>
              <w:rPr>
                <w:sz w:val="2"/>
              </w:rPr>
            </w:pPr>
          </w:p>
        </w:tc>
        <w:tc>
          <w:tcPr>
            <w:tcW w:w="48" w:type="dxa"/>
          </w:tcPr>
          <w:p>
            <w:pPr>
              <w:spacing w:before="0" w:after="0" w:line="1"/>
              <w:rPr>
                <w:sz w:val="2"/>
              </w:rPr>
            </w:pPr>
          </w:p>
        </w:tc>
        <w:tc>
          <w:tcPr>
            <w:tcW w:w="648" w:type="dxa"/>
          </w:tcPr>
          <w:p>
            <w:pPr>
              <w:spacing w:before="0" w:after="0" w:line="1"/>
              <w:rPr>
                <w:sz w:val="2"/>
              </w:rPr>
            </w:pPr>
          </w:p>
        </w:tc>
      </w:tr>
      <w:tr>
        <w:trPr>
          <w:trHeight w:val="360" w:hRule="exact"/>
        </w:trPr>
        <w:tc>
          <w:tcPr>
            <w:tcW w:w="4752" w:type="dxa"/>
            <w:hMerge w:val="restart"/>
            <w:tcBorders>
              <w:top w:val="single" w:color="000000" w:sz="4"/>
              <w:left w:val="single" w:color="000000" w:sz="4"/>
              <w:bottom w:val="single" w:color="000000" w:sz="4"/>
            </w:tcBorders>
            <w:shd w:val="clear" w:fill="C0C0C0"/>
            <w:tcMar>
              <w:left w:w="36" w:type="dxa"/>
            </w:tcMar>
            <w:textDirection w:val="lrTb"/>
            <w:vAlign w:val="center"/>
          </w:tcPr>
          <w:p>
            <w:pPr>
              <w:bidi w:val="false"/>
              <w:spacing w:before="0" w:after="0" w:line="276" w:lineRule="exact"/>
              <w:ind w:hanging="0"/>
              <w:jc w:val="center"/>
              <w:rPr>
                <w:color w:val="000000"/>
                <w:rFonts w:ascii="Arial" w:hAnsi="Arial" w:eastAsia="Arial" w:cs="Arial"/>
                <w:sz w:val="24"/>
                <w:szCs w:val="24"/>
                <w:b w:val="true"/>
              </w:rPr>
            </w:pPr>
            <w:r>
              <w:rPr>
                <w:rFonts w:ascii="Arial" w:hAnsi="Arial" w:eastAsia="Arial" w:cs="Arial"/>
                <w:b w:val="true"/>
                <w:color w:val="000000"/>
                <w:sz w:val="24"/>
                <w:szCs w:val="24"/>
                <w:rtl w:val="false"/>
              </w:rPr>
              <w:t xml:space="preserve">PERSETUJUAN UMUM RAWAT INAP ( GENERAL CONSENT ) </w:t>
            </w:r>
          </w:p>
        </w:tc>
        <w:tc>
          <w:tcPr>
            <w:tcW w:w="624" w:type="dxa"/>
            <w:hMerge w:val="continue"/>
            <w:tcBorders>
              <w:top w:val="single" w:color="000000" w:sz="4"/>
              <w:bottom w:val="single" w:color="000000" w:sz="4"/>
            </w:tcBorders>
            <w:shd w:val="clear" w:fill="C0C0C0"/>
          </w:tcPr>
          <w:p>
            <w:pPr>
              <w:spacing w:before="0" w:after="0" w:line="1"/>
              <w:rPr>
                <w:sz w:val="2"/>
              </w:rPr>
            </w:pPr>
          </w:p>
        </w:tc>
        <w:tc>
          <w:tcPr>
            <w:tcW w:w="12" w:type="dxa"/>
            <w:hMerge w:val="continue"/>
            <w:tcBorders>
              <w:top w:val="single" w:color="000000" w:sz="4"/>
              <w:bottom w:val="single" w:color="000000" w:sz="4"/>
            </w:tcBorders>
            <w:shd w:val="clear" w:fill="C0C0C0"/>
          </w:tcPr>
          <w:p>
            <w:pPr>
              <w:spacing w:before="0" w:after="0" w:line="1"/>
              <w:rPr>
                <w:sz w:val="2"/>
              </w:rPr>
            </w:pPr>
          </w:p>
        </w:tc>
        <w:tc>
          <w:tcPr>
            <w:tcW w:w="732" w:type="dxa"/>
            <w:hMerge w:val="continue"/>
            <w:tcBorders>
              <w:top w:val="single" w:color="000000" w:sz="4"/>
              <w:bottom w:val="single" w:color="000000" w:sz="4"/>
            </w:tcBorders>
            <w:shd w:val="clear" w:fill="C0C0C0"/>
          </w:tcPr>
          <w:p>
            <w:pPr>
              <w:spacing w:before="0" w:after="0" w:line="1"/>
              <w:rPr>
                <w:sz w:val="2"/>
              </w:rPr>
            </w:pPr>
          </w:p>
        </w:tc>
        <w:tc>
          <w:tcPr>
            <w:tcW w:w="156" w:type="dxa"/>
            <w:hMerge w:val="continue"/>
            <w:tcBorders>
              <w:top w:val="single" w:color="000000" w:sz="4"/>
              <w:bottom w:val="single" w:color="000000" w:sz="4"/>
            </w:tcBorders>
            <w:shd w:val="clear" w:fill="C0C0C0"/>
          </w:tcPr>
          <w:p>
            <w:pPr>
              <w:spacing w:before="0" w:after="0" w:line="1"/>
              <w:rPr>
                <w:sz w:val="2"/>
              </w:rPr>
            </w:pPr>
          </w:p>
        </w:tc>
        <w:tc>
          <w:tcPr>
            <w:tcW w:w="1368" w:type="dxa"/>
            <w:hMerge w:val="continue"/>
            <w:tcBorders>
              <w:top w:val="single" w:color="000000" w:sz="4"/>
              <w:bottom w:val="single" w:color="000000" w:sz="4"/>
            </w:tcBorders>
            <w:shd w:val="clear" w:fill="C0C0C0"/>
          </w:tcPr>
          <w:p>
            <w:pPr>
              <w:spacing w:before="0" w:after="0" w:line="1"/>
              <w:rPr>
                <w:sz w:val="2"/>
              </w:rPr>
            </w:pPr>
          </w:p>
        </w:tc>
        <w:tc>
          <w:tcPr>
            <w:tcW w:w="420" w:type="dxa"/>
            <w:hMerge w:val="continue"/>
            <w:tcBorders>
              <w:top w:val="single" w:color="000000" w:sz="4"/>
              <w:bottom w:val="single" w:color="000000" w:sz="4"/>
            </w:tcBorders>
            <w:shd w:val="clear" w:fill="C0C0C0"/>
          </w:tcPr>
          <w:p>
            <w:pPr>
              <w:spacing w:before="0" w:after="0" w:line="1"/>
              <w:rPr>
                <w:sz w:val="2"/>
              </w:rPr>
            </w:pPr>
          </w:p>
        </w:tc>
        <w:tc>
          <w:tcPr>
            <w:tcW w:w="816" w:type="dxa"/>
            <w:hMerge w:val="continue"/>
            <w:tcBorders>
              <w:top w:val="single" w:color="000000" w:sz="4"/>
              <w:bottom w:val="single" w:color="000000" w:sz="4"/>
            </w:tcBorders>
            <w:shd w:val="clear" w:fill="C0C0C0"/>
          </w:tcPr>
          <w:p>
            <w:pPr>
              <w:spacing w:before="0" w:after="0" w:line="1"/>
              <w:rPr>
                <w:sz w:val="2"/>
              </w:rPr>
            </w:pPr>
          </w:p>
        </w:tc>
        <w:tc>
          <w:tcPr>
            <w:tcW w:w="816" w:type="dxa"/>
            <w:hMerge w:val="continue"/>
            <w:tcBorders>
              <w:top w:val="single" w:color="000000" w:sz="4"/>
              <w:bottom w:val="single" w:color="000000" w:sz="4"/>
            </w:tcBorders>
            <w:shd w:val="clear" w:fill="C0C0C0"/>
          </w:tcPr>
          <w:p>
            <w:pPr>
              <w:spacing w:before="0" w:after="0" w:line="1"/>
              <w:rPr>
                <w:sz w:val="2"/>
              </w:rPr>
            </w:pPr>
          </w:p>
        </w:tc>
        <w:tc>
          <w:tcPr>
            <w:tcW w:w="372" w:type="dxa"/>
            <w:hMerge w:val="continue"/>
            <w:tcBorders>
              <w:top w:val="single" w:color="000000" w:sz="4"/>
              <w:bottom w:val="single" w:color="000000" w:sz="4"/>
            </w:tcBorders>
            <w:shd w:val="clear" w:fill="C0C0C0"/>
          </w:tcPr>
          <w:p>
            <w:pPr>
              <w:spacing w:before="0" w:after="0" w:line="1"/>
              <w:rPr>
                <w:sz w:val="2"/>
              </w:rPr>
            </w:pPr>
          </w:p>
        </w:tc>
        <w:tc>
          <w:tcPr>
            <w:tcW w:w="48" w:type="dxa"/>
            <w:hMerge w:val="continue"/>
            <w:tcBorders>
              <w:top w:val="single" w:color="000000" w:sz="4"/>
              <w:bottom w:val="single" w:color="000000" w:sz="4"/>
            </w:tcBorders>
            <w:shd w:val="clear" w:fill="C0C0C0"/>
          </w:tcPr>
          <w:p>
            <w:pPr>
              <w:spacing w:before="0" w:after="0" w:line="1"/>
              <w:rPr>
                <w:sz w:val="2"/>
              </w:rPr>
            </w:pPr>
          </w:p>
        </w:tc>
        <w:tc>
          <w:tcPr>
            <w:tcW w:w="648" w:type="dxa"/>
            <w:hMerge w:val="continue"/>
            <w:tcBorders>
              <w:top w:val="single" w:color="000000" w:sz="4"/>
              <w:bottom w:val="single" w:color="000000" w:sz="4"/>
              <w:right w:val="single" w:color="000000" w:sz="4"/>
            </w:tcBorders>
            <w:shd w:val="clear" w:fill="C0C0C0"/>
            <w:tcMar>
              <w:right w:w="36" w:type="dxa"/>
            </w:tcMar>
          </w:tcPr>
          <w:p>
            <w:pPr>
              <w:spacing w:before="0" w:after="0" w:line="1"/>
              <w:rPr>
                <w:sz w:val="2"/>
              </w:rPr>
            </w:pPr>
          </w:p>
        </w:tc>
      </w:tr>
      <w:tr>
        <w:trPr>
          <w:trHeight w:val="288" w:hRule="exact"/>
        </w:trPr>
        <w:tc>
          <w:tcPr>
            <w:tcW w:w="4752" w:type="dxa"/>
            <w:hMerge w:val="restart"/>
            <w:tcBorders>
              <w:top w:val="single" w:color="000000" w:sz="4"/>
              <w:left w:val="single" w:color="000000" w:sz="4"/>
              <w:bottom w:val="single" w:color="000000" w:sz="4"/>
            </w:tcBorders>
            <w:tcMar>
              <w:left w:w="36" w:type="dxa"/>
            </w:tcMar>
            <w:textDirection w:val="lrTb"/>
            <w:vAlign w:val="center"/>
          </w:tcPr>
          <w:p>
            <w:pPr>
              <w:bidi w:val="false"/>
              <w:spacing w:before="0" w:after="0" w:line="228" w:lineRule="exact"/>
              <w:ind w:hanging="0"/>
              <w:jc w:val="left"/>
              <w:rPr>
                <w:color w:val="000000"/>
                <w:rFonts w:ascii="Arial" w:hAnsi="Arial" w:eastAsia="Arial" w:cs="Arial"/>
                <w:sz w:val="20"/>
                <w:szCs w:val="20"/>
                <w:b w:val="true"/>
              </w:rPr>
            </w:pPr>
            <w:r>
              <w:rPr>
                <w:rFonts w:ascii="Arial" w:hAnsi="Arial" w:eastAsia="Arial" w:cs="Arial"/>
                <w:b w:val="true"/>
                <w:color w:val="000000"/>
                <w:sz w:val="20"/>
                <w:szCs w:val="20"/>
                <w:rtl w:val="false"/>
              </w:rPr>
              <w:t xml:space="preserve">PASIEN ATAU KELUARGA HARUS MEMBACA, MEMAHAMI DAN MENGISI INFORMASI BERIKUT : </w:t>
            </w:r>
          </w:p>
        </w:tc>
        <w:tc>
          <w:tcPr>
            <w:tcW w:w="624" w:type="dxa"/>
            <w:hMerge w:val="continue"/>
            <w:tcBorders>
              <w:top w:val="single" w:color="000000" w:sz="4"/>
              <w:bottom w:val="single" w:color="000000" w:sz="4"/>
            </w:tcBorders>
          </w:tcPr>
          <w:p>
            <w:pPr>
              <w:spacing w:before="0" w:after="0" w:line="1"/>
              <w:rPr>
                <w:sz w:val="2"/>
              </w:rPr>
            </w:pPr>
          </w:p>
        </w:tc>
        <w:tc>
          <w:tcPr>
            <w:tcW w:w="12" w:type="dxa"/>
            <w:hMerge w:val="continue"/>
            <w:tcBorders>
              <w:top w:val="single" w:color="000000" w:sz="4"/>
              <w:bottom w:val="single" w:color="000000" w:sz="4"/>
            </w:tcBorders>
          </w:tcPr>
          <w:p>
            <w:pPr>
              <w:spacing w:before="0" w:after="0" w:line="1"/>
              <w:rPr>
                <w:sz w:val="2"/>
              </w:rPr>
            </w:pPr>
          </w:p>
        </w:tc>
        <w:tc>
          <w:tcPr>
            <w:tcW w:w="732" w:type="dxa"/>
            <w:hMerge w:val="continue"/>
            <w:tcBorders>
              <w:top w:val="single" w:color="000000" w:sz="4"/>
              <w:bottom w:val="single" w:color="000000" w:sz="4"/>
            </w:tcBorders>
          </w:tcPr>
          <w:p>
            <w:pPr>
              <w:spacing w:before="0" w:after="0" w:line="1"/>
              <w:rPr>
                <w:sz w:val="2"/>
              </w:rPr>
            </w:pPr>
          </w:p>
        </w:tc>
        <w:tc>
          <w:tcPr>
            <w:tcW w:w="156" w:type="dxa"/>
            <w:hMerge w:val="continue"/>
            <w:tcBorders>
              <w:top w:val="single" w:color="000000" w:sz="4"/>
              <w:bottom w:val="single" w:color="000000" w:sz="4"/>
            </w:tcBorders>
          </w:tcPr>
          <w:p>
            <w:pPr>
              <w:spacing w:before="0" w:after="0" w:line="1"/>
              <w:rPr>
                <w:sz w:val="2"/>
              </w:rPr>
            </w:pPr>
          </w:p>
        </w:tc>
        <w:tc>
          <w:tcPr>
            <w:tcW w:w="1368" w:type="dxa"/>
            <w:hMerge w:val="continue"/>
            <w:tcBorders>
              <w:top w:val="single" w:color="000000" w:sz="4"/>
              <w:bottom w:val="single" w:color="000000" w:sz="4"/>
            </w:tcBorders>
          </w:tcPr>
          <w:p>
            <w:pPr>
              <w:spacing w:before="0" w:after="0" w:line="1"/>
              <w:rPr>
                <w:sz w:val="2"/>
              </w:rPr>
            </w:pPr>
          </w:p>
        </w:tc>
        <w:tc>
          <w:tcPr>
            <w:tcW w:w="420" w:type="dxa"/>
            <w:hMerge w:val="continue"/>
            <w:tcBorders>
              <w:top w:val="single" w:color="000000" w:sz="4"/>
              <w:bottom w:val="single" w:color="000000" w:sz="4"/>
            </w:tcBorders>
          </w:tcPr>
          <w:p>
            <w:pPr>
              <w:spacing w:before="0" w:after="0" w:line="1"/>
              <w:rPr>
                <w:sz w:val="2"/>
              </w:rPr>
            </w:pPr>
          </w:p>
        </w:tc>
        <w:tc>
          <w:tcPr>
            <w:tcW w:w="816" w:type="dxa"/>
            <w:hMerge w:val="continue"/>
            <w:tcBorders>
              <w:top w:val="single" w:color="000000" w:sz="4"/>
              <w:bottom w:val="single" w:color="000000" w:sz="4"/>
            </w:tcBorders>
          </w:tcPr>
          <w:p>
            <w:pPr>
              <w:spacing w:before="0" w:after="0" w:line="1"/>
              <w:rPr>
                <w:sz w:val="2"/>
              </w:rPr>
            </w:pPr>
          </w:p>
        </w:tc>
        <w:tc>
          <w:tcPr>
            <w:tcW w:w="816" w:type="dxa"/>
            <w:hMerge w:val="continue"/>
            <w:tcBorders>
              <w:top w:val="single" w:color="000000" w:sz="4"/>
              <w:bottom w:val="single" w:color="000000" w:sz="4"/>
            </w:tcBorders>
          </w:tcPr>
          <w:p>
            <w:pPr>
              <w:spacing w:before="0" w:after="0" w:line="1"/>
              <w:rPr>
                <w:sz w:val="2"/>
              </w:rPr>
            </w:pPr>
          </w:p>
        </w:tc>
        <w:tc>
          <w:tcPr>
            <w:tcW w:w="372" w:type="dxa"/>
            <w:hMerge w:val="continue"/>
            <w:tcBorders>
              <w:top w:val="single" w:color="000000" w:sz="4"/>
              <w:bottom w:val="single" w:color="000000" w:sz="4"/>
            </w:tcBorders>
          </w:tcPr>
          <w:p>
            <w:pPr>
              <w:spacing w:before="0" w:after="0" w:line="1"/>
              <w:rPr>
                <w:sz w:val="2"/>
              </w:rPr>
            </w:pPr>
          </w:p>
        </w:tc>
        <w:tc>
          <w:tcPr>
            <w:tcW w:w="48" w:type="dxa"/>
            <w:hMerge w:val="continue"/>
            <w:tcBorders>
              <w:top w:val="single" w:color="000000" w:sz="4"/>
              <w:bottom w:val="single" w:color="000000" w:sz="4"/>
            </w:tcBorders>
          </w:tcPr>
          <w:p>
            <w:pPr>
              <w:spacing w:before="0" w:after="0" w:line="1"/>
              <w:rPr>
                <w:sz w:val="2"/>
              </w:rPr>
            </w:pPr>
          </w:p>
        </w:tc>
        <w:tc>
          <w:tcPr>
            <w:tcW w:w="648" w:type="dxa"/>
            <w:hMerge w:val="continue"/>
            <w:tcBorders>
              <w:top w:val="single" w:color="000000" w:sz="4"/>
              <w:bottom w:val="single" w:color="000000" w:sz="4"/>
              <w:right w:val="single" w:color="000000" w:sz="4"/>
            </w:tcBorders>
            <w:tcMar>
              <w:right w:w="36" w:type="dxa"/>
            </w:tcMar>
          </w:tcPr>
          <w:p>
            <w:pPr>
              <w:spacing w:before="0" w:after="0" w:line="1"/>
              <w:rPr>
                <w:sz w:val="2"/>
              </w:rPr>
            </w:pPr>
          </w:p>
        </w:tc>
      </w:tr>
      <w:tr>
        <w:trPr>
          <w:trHeight w:val="0" w:hRule="auto"/>
        </w:trPr>
        <w:tc>
          <w:tcPr>
            <w:tcW w:w="4752" w:type="dxa"/>
            <w:hMerge w:val="restart"/>
            <w:tcBorders>
              <w:left w:val="single" w:color="000000" w:sz="4"/>
              <w:bottom w:val="single" w:color="000000" w:sz="4"/>
            </w:tcBorders>
          </w:tcPr>
          <w:tbl>
            <w:tblPr>
              <w:tblW w:w="5000" w:type="pct"/>
              <w:tblLayout w:type="fixed"/>
              <w:tblCellMar>
                <w:top w:w="0" w:type="dxa"/>
                <w:left w:w="0" w:type="dxa"/>
                <w:bottom w:w="0" w:type="dxa"/>
                <w:right w:w="0" w:type="dxa"/>
              </w:tblCellMar>
            </w:tblPr>
            <w:tblGrid>
              <w:gridCol w:w="1440"/>
              <w:gridCol w:w="156"/>
              <w:gridCol w:w="1152"/>
              <w:gridCol w:w="1032"/>
              <w:gridCol w:w="1008"/>
              <w:gridCol w:w="576"/>
            </w:tblGrid>
            <w:tr>
              <w:trPr>
                <w:trHeight w:val="288" w:hRule="exact"/>
              </w:trPr>
              <w:tc>
                <w:tcPr>
                  <w:tcW w:w="1440" w:type="dxa"/>
                  <w:hMerge w:val="restart"/>
                  <w:tcMar>
                    <w:lef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Yang bertandatangan dibawah ini : </w:t>
                  </w:r>
                </w:p>
              </w:tc>
              <w:tc>
                <w:tcPr>
                  <w:tcW w:w="156" w:type="dxa"/>
                  <w:hMerge w:val="continue"/>
                </w:tcPr>
                <w:p>
                  <w:pPr>
                    <w:spacing w:before="0" w:after="0" w:line="1"/>
                    <w:rPr>
                      <w:sz w:val="2"/>
                    </w:rPr>
                  </w:pPr>
                </w:p>
              </w:tc>
              <w:tc>
                <w:tcPr>
                  <w:tcW w:w="1152" w:type="dxa"/>
                  <w:hMerge w:val="continue"/>
                </w:tcPr>
                <w:p>
                  <w:pPr>
                    <w:spacing w:before="0" w:after="0" w:line="1"/>
                    <w:rPr>
                      <w:sz w:val="2"/>
                    </w:rPr>
                  </w:pPr>
                </w:p>
              </w:tc>
              <w:tc>
                <w:tcPr>
                  <w:tcW w:w="1032" w:type="dxa"/>
                  <w:hMerge w:val="continue"/>
                </w:tcPr>
                <w:p>
                  <w:pPr>
                    <w:spacing w:before="0" w:after="0" w:line="1"/>
                    <w:rPr>
                      <w:sz w:val="2"/>
                    </w:rPr>
                  </w:pPr>
                </w:p>
              </w:tc>
              <w:tc>
                <w:tcPr>
                  <w:tcW w:w="1008" w:type="dxa"/>
                  <w:hMerge w:val="continue"/>
                </w:tcPr>
                <w:p>
                  <w:pPr>
                    <w:spacing w:before="0" w:after="0" w:line="1"/>
                    <w:rPr>
                      <w:sz w:val="2"/>
                    </w:rPr>
                  </w:pPr>
                </w:p>
              </w:tc>
              <w:tc>
                <w:tcPr>
                  <w:tcW w:w="576" w:type="dxa"/>
                  <w:hMerge w:val="continue"/>
                  <w:tcMar>
                    <w:right w:w="36" w:type="dxa"/>
                  </w:tcMar>
                </w:tcPr>
                <w:p>
                  <w:pPr>
                    <w:spacing w:before="0" w:after="0" w:line="1"/>
                    <w:rPr>
                      <w:sz w:val="2"/>
                    </w:rPr>
                  </w:pPr>
                </w:p>
              </w:tc>
            </w:tr>
            <w:tr>
              <w:trPr>
                <w:trHeight w:val="360" w:hRule="exact"/>
              </w:trPr>
              <w:tc>
                <w:tcPr>
                  <w:tcW w:w="1440"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Nama Lengkap</w:t>
                  </w:r>
                </w:p>
              </w:tc>
              <w:tc>
                <w:tcPr>
                  <w:tcW w:w="156"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1152" w:type="dxa"/>
                  <w:hMerge w:val="restart"/>
                  <w:tcMar>
                    <w:lef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1032" w:type="dxa"/>
                  <w:hMerge w:val="continue"/>
                </w:tcPr>
                <w:p>
                  <w:pPr>
                    <w:spacing w:before="0" w:after="0" w:line="1"/>
                    <w:rPr>
                      <w:sz w:val="2"/>
                    </w:rPr>
                  </w:pPr>
                </w:p>
              </w:tc>
              <w:tc>
                <w:tcPr>
                  <w:tcW w:w="1008" w:type="dxa"/>
                  <w:hMerge w:val="continue"/>
                </w:tcPr>
                <w:p>
                  <w:pPr>
                    <w:spacing w:before="0" w:after="0" w:line="1"/>
                    <w:rPr>
                      <w:sz w:val="2"/>
                    </w:rPr>
                  </w:pPr>
                </w:p>
              </w:tc>
              <w:tc>
                <w:tcPr>
                  <w:tcW w:w="576" w:type="dxa"/>
                  <w:hMerge w:val="continue"/>
                  <w:tcMar>
                    <w:right w:w="36" w:type="dxa"/>
                  </w:tcMar>
                </w:tcPr>
                <w:p>
                  <w:pPr>
                    <w:spacing w:before="0" w:after="0" w:line="1"/>
                    <w:rPr>
                      <w:sz w:val="2"/>
                    </w:rPr>
                  </w:pPr>
                </w:p>
              </w:tc>
            </w:tr>
            <w:tr>
              <w:trPr>
                <w:trHeight w:val="360" w:hRule="exact"/>
              </w:trPr>
              <w:tc>
                <w:tcPr>
                  <w:tcW w:w="1440"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Alamat</w:t>
                  </w:r>
                </w:p>
              </w:tc>
              <w:tc>
                <w:tcPr>
                  <w:tcW w:w="156"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1152" w:type="dxa"/>
                  <w:hMerge w:val="restart"/>
                  <w:tcMar>
                    <w:left w:w="36" w:type="dxa"/>
                  </w:tcMar>
                  <w:textDirection w:val="lrTb"/>
                  <w:vAlign w:val="center"/>
                </w:tcPr>
                <w:p>
                  <w:pPr>
                    <w:bidi w:val="false"/>
                    <w:spacing w:before="0" w:after="0" w:line="204" w:lineRule="exact"/>
                    <w:ind w:hanging="0"/>
                    <w:jc w:val="both"/>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1032" w:type="dxa"/>
                  <w:hMerge w:val="continue"/>
                </w:tcPr>
                <w:p>
                  <w:pPr>
                    <w:spacing w:before="0" w:after="0" w:line="1"/>
                    <w:rPr>
                      <w:sz w:val="2"/>
                    </w:rPr>
                  </w:pPr>
                </w:p>
              </w:tc>
              <w:tc>
                <w:tcPr>
                  <w:tcW w:w="1008" w:type="dxa"/>
                  <w:hMerge w:val="continue"/>
                </w:tcPr>
                <w:p>
                  <w:pPr>
                    <w:spacing w:before="0" w:after="0" w:line="1"/>
                    <w:rPr>
                      <w:sz w:val="2"/>
                    </w:rPr>
                  </w:pPr>
                </w:p>
              </w:tc>
              <w:tc>
                <w:tcPr>
                  <w:tcW w:w="576" w:type="dxa"/>
                  <w:hMerge w:val="continue"/>
                  <w:tcMar>
                    <w:right w:w="36" w:type="dxa"/>
                  </w:tcMar>
                </w:tcPr>
                <w:p>
                  <w:pPr>
                    <w:spacing w:before="0" w:after="0" w:line="1"/>
                    <w:rPr>
                      <w:sz w:val="2"/>
                    </w:rPr>
                  </w:pPr>
                </w:p>
              </w:tc>
            </w:tr>
            <w:tr>
              <w:trPr>
                <w:trHeight w:val="360" w:hRule="exact"/>
              </w:trPr>
              <w:tc>
                <w:tcPr>
                  <w:tcW w:w="1440"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Umur</w:t>
                  </w:r>
                </w:p>
              </w:tc>
              <w:tc>
                <w:tcPr>
                  <w:tcW w:w="156"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1152" w:type="dxa"/>
                  <w:tcMar>
                    <w:lef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1032"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Hr/Bln/Thn</w:t>
                  </w:r>
                </w:p>
              </w:tc>
              <w:tc>
                <w:tcPr>
                  <w:tcW w:w="1008" w:type="dxa"/>
                  <w:tcMar>
                    <w:left w:w="36" w:type="dxa"/>
                    <w:right w:w="36" w:type="dxa"/>
                  </w:tcMar>
                  <w:textDirection w:val="lrTb"/>
                  <w:vAlign w:val="center"/>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Jenis Kel :</w:t>
                  </w:r>
                </w:p>
              </w:tc>
              <w:tc>
                <w:tcPr>
                  <w:tcW w:w="576"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L / P</w:t>
                  </w:r>
                </w:p>
              </w:tc>
            </w:tr>
            <w:tr>
              <w:trPr>
                <w:trHeight w:val="360" w:hRule="exact"/>
              </w:trPr>
              <w:tc>
                <w:tcPr>
                  <w:tcW w:w="1440"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No. HP</w:t>
                  </w:r>
                </w:p>
              </w:tc>
              <w:tc>
                <w:tcPr>
                  <w:tcW w:w="156" w:type="dxa"/>
                  <w:tcMar>
                    <w:left w:w="36" w:type="dxa"/>
                    <w:righ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1152" w:type="dxa"/>
                  <w:hMerge w:val="restart"/>
                  <w:tcMar>
                    <w:left w:w="36" w:type="dxa"/>
                  </w:tcMar>
                  <w:textDirection w:val="lrTb"/>
                  <w:vAlign w:val="center"/>
                </w:tcPr>
                <w:p>
                  <w:pPr>
                    <w:bidi w:val="false"/>
                    <w:spacing w:before="0" w:after="0" w:line="204" w:lineRule="exact"/>
                    <w:ind w:hanging="0"/>
                    <w:jc w:val="both"/>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1032" w:type="dxa"/>
                  <w:hMerge w:val="continue"/>
                </w:tcPr>
                <w:p>
                  <w:pPr>
                    <w:spacing w:before="0" w:after="0" w:line="1"/>
                    <w:rPr>
                      <w:sz w:val="2"/>
                    </w:rPr>
                  </w:pPr>
                </w:p>
              </w:tc>
              <w:tc>
                <w:tcPr>
                  <w:tcW w:w="1008" w:type="dxa"/>
                  <w:hMerge w:val="continue"/>
                </w:tcPr>
                <w:p>
                  <w:pPr>
                    <w:spacing w:before="0" w:after="0" w:line="1"/>
                    <w:rPr>
                      <w:sz w:val="2"/>
                    </w:rPr>
                  </w:pPr>
                </w:p>
              </w:tc>
              <w:tc>
                <w:tcPr>
                  <w:tcW w:w="576" w:type="dxa"/>
                  <w:hMerge w:val="continue"/>
                  <w:tcMar>
                    <w:right w:w="36" w:type="dxa"/>
                  </w:tcMar>
                </w:tcPr>
                <w:p>
                  <w:pPr>
                    <w:spacing w:before="0" w:after="0" w:line="1"/>
                    <w:rPr>
                      <w:sz w:val="2"/>
                    </w:rPr>
                  </w:pPr>
                </w:p>
              </w:tc>
            </w:tr>
            <w:tr>
              <w:trPr>
                <w:trHeight w:val="360" w:hRule="exact"/>
              </w:trPr>
              <w:tc>
                <w:tcPr>
                  <w:tcW w:w="1440" w:type="dxa"/>
                  <w:hMerge w:val="restart"/>
                  <w:tcMar>
                    <w:lef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Sebagai diri sendiri / suami / istri / anak / orang tua / .....................</w:t>
                  </w:r>
                </w:p>
              </w:tc>
              <w:tc>
                <w:tcPr>
                  <w:tcW w:w="156" w:type="dxa"/>
                  <w:hMerge w:val="continue"/>
                </w:tcPr>
                <w:p>
                  <w:pPr>
                    <w:spacing w:before="0" w:after="0" w:line="1"/>
                    <w:rPr>
                      <w:sz w:val="2"/>
                    </w:rPr>
                  </w:pPr>
                </w:p>
              </w:tc>
              <w:tc>
                <w:tcPr>
                  <w:tcW w:w="1152" w:type="dxa"/>
                  <w:hMerge w:val="continue"/>
                </w:tcPr>
                <w:p>
                  <w:pPr>
                    <w:spacing w:before="0" w:after="0" w:line="1"/>
                    <w:rPr>
                      <w:sz w:val="2"/>
                    </w:rPr>
                  </w:pPr>
                </w:p>
              </w:tc>
              <w:tc>
                <w:tcPr>
                  <w:tcW w:w="1032" w:type="dxa"/>
                  <w:hMerge w:val="continue"/>
                </w:tcPr>
                <w:p>
                  <w:pPr>
                    <w:spacing w:before="0" w:after="0" w:line="1"/>
                    <w:rPr>
                      <w:sz w:val="2"/>
                    </w:rPr>
                  </w:pPr>
                </w:p>
              </w:tc>
              <w:tc>
                <w:tcPr>
                  <w:tcW w:w="1008" w:type="dxa"/>
                  <w:hMerge w:val="continue"/>
                </w:tcPr>
                <w:p>
                  <w:pPr>
                    <w:spacing w:before="0" w:after="0" w:line="1"/>
                    <w:rPr>
                      <w:sz w:val="2"/>
                    </w:rPr>
                  </w:pPr>
                </w:p>
              </w:tc>
              <w:tc>
                <w:tcPr>
                  <w:tcW w:w="576" w:type="dxa"/>
                  <w:hMerge w:val="continue"/>
                  <w:tcMar>
                    <w:right w:w="36" w:type="dxa"/>
                  </w:tcMar>
                </w:tcPr>
                <w:p>
                  <w:pPr>
                    <w:spacing w:before="0" w:after="0" w:line="1"/>
                    <w:rPr>
                      <w:sz w:val="2"/>
                    </w:rPr>
                  </w:pPr>
                </w:p>
              </w:tc>
            </w:tr>
            <w:tr>
              <w:trPr>
                <w:trHeight w:val="360" w:hRule="exact"/>
              </w:trPr>
              <w:tc>
                <w:tcPr>
                  <w:tcW w:w="1440" w:type="dxa"/>
                  <w:hMerge w:val="restart"/>
                  <w:tcMar>
                    <w:left w:w="36" w:type="dxa"/>
                  </w:tcMar>
                  <w:textDirection w:val="lrTb"/>
                  <w:vAlign w:val="center"/>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  dari pasien</w:t>
                  </w:r>
                </w:p>
              </w:tc>
              <w:tc>
                <w:tcPr>
                  <w:tcW w:w="156" w:type="dxa"/>
                  <w:hMerge w:val="continue"/>
                </w:tcPr>
                <w:p>
                  <w:pPr>
                    <w:spacing w:before="0" w:after="0" w:line="1"/>
                    <w:rPr>
                      <w:sz w:val="2"/>
                    </w:rPr>
                  </w:pPr>
                </w:p>
              </w:tc>
              <w:tc>
                <w:tcPr>
                  <w:tcW w:w="1152" w:type="dxa"/>
                  <w:hMerge w:val="continue"/>
                </w:tcPr>
                <w:p>
                  <w:pPr>
                    <w:spacing w:before="0" w:after="0" w:line="1"/>
                    <w:rPr>
                      <w:sz w:val="2"/>
                    </w:rPr>
                  </w:pPr>
                </w:p>
              </w:tc>
              <w:tc>
                <w:tcPr>
                  <w:tcW w:w="1032" w:type="dxa"/>
                  <w:hMerge w:val="continue"/>
                </w:tcPr>
                <w:p>
                  <w:pPr>
                    <w:spacing w:before="0" w:after="0" w:line="1"/>
                    <w:rPr>
                      <w:sz w:val="2"/>
                    </w:rPr>
                  </w:pPr>
                </w:p>
              </w:tc>
              <w:tc>
                <w:tcPr>
                  <w:tcW w:w="1008" w:type="dxa"/>
                  <w:hMerge w:val="continue"/>
                </w:tcPr>
                <w:p>
                  <w:pPr>
                    <w:spacing w:before="0" w:after="0" w:line="1"/>
                    <w:rPr>
                      <w:sz w:val="2"/>
                    </w:rPr>
                  </w:pPr>
                </w:p>
              </w:tc>
              <w:tc>
                <w:tcPr>
                  <w:tcW w:w="576" w:type="dxa"/>
                  <w:hMerge w:val="continue"/>
                  <w:tcMar>
                    <w:right w:w="36" w:type="dxa"/>
                  </w:tcMar>
                </w:tcPr>
                <w:p>
                  <w:pPr>
                    <w:spacing w:before="0" w:after="0" w:line="1"/>
                    <w:rPr>
                      <w:sz w:val="2"/>
                    </w:rPr>
                  </w:pPr>
                </w:p>
              </w:tc>
            </w:tr>
          </w:tbl>
          <w:p>
            <w:pPr>
              <w:spacing w:before="0" w:after="0" w:line="1"/>
              <w:rPr>
                <w:sz w:val="2"/>
              </w:rPr>
            </w:pPr>
          </w:p>
        </w:tc>
        <w:tc>
          <w:tcPr>
            <w:tcW w:w="624" w:type="dxa"/>
            <w:hMerge w:val="continue"/>
            <w:tcBorders>
              <w:bottom w:val="single" w:color="000000" w:sz="4"/>
            </w:tcBorders>
          </w:tcPr>
          <w:p>
            <w:pPr>
              <w:spacing w:before="0" w:after="0" w:line="1"/>
              <w:rPr>
                <w:sz w:val="2"/>
              </w:rPr>
            </w:pPr>
          </w:p>
        </w:tc>
        <w:tc>
          <w:tcPr>
            <w:tcW w:w="12" w:type="dxa"/>
            <w:tcBorders>
              <w:bottom w:val="single" w:color="000000" w:sz="4"/>
              <w:right w:val="single" w:color="000000" w:sz="4"/>
            </w:tcBorders>
          </w:tcPr>
          <w:p>
            <w:pPr>
              <w:spacing w:before="0" w:after="0" w:line="1"/>
              <w:rPr>
                <w:sz w:val="2"/>
              </w:rPr>
            </w:pPr>
          </w:p>
        </w:tc>
        <w:tc>
          <w:tcPr>
            <w:tcW w:w="732" w:type="dxa"/>
            <w:hMerge w:val="restart"/>
            <w:vMerge w:val="restart"/>
            <w:tcBorders>
              <w:left w:val="single" w:color="000000" w:sz="4"/>
            </w:tcBorders>
          </w:tcPr>
          <w:tbl>
            <w:tblPr>
              <w:tblW w:w="5000" w:type="pct"/>
              <w:tblLayout w:type="fixed"/>
              <w:tblCellMar>
                <w:top w:w="0" w:type="dxa"/>
                <w:left w:w="0" w:type="dxa"/>
                <w:bottom w:w="0" w:type="dxa"/>
                <w:right w:w="0" w:type="dxa"/>
              </w:tblCellMar>
            </w:tblPr>
            <w:tblGrid>
              <w:gridCol w:w="360"/>
              <w:gridCol w:w="5028"/>
            </w:tblGrid>
            <w:tr>
              <w:trPr>
                <w:trHeight w:val="288" w:hRule="exact"/>
              </w:trPr>
              <w:tc>
                <w:tcPr>
                  <w:tcW w:w="360" w:type="dxa"/>
                  <w:hMerge w:val="restart"/>
                  <w:shd w:val="clear" w:fill="000000"/>
                  <w:tcMar>
                    <w:left w:w="36" w:type="dxa"/>
                  </w:tcMar>
                  <w:textDirection w:val="lrTb"/>
                  <w:vAlign w:val="center"/>
                </w:tcPr>
                <w:p>
                  <w:pPr>
                    <w:bidi w:val="false"/>
                    <w:spacing w:before="0" w:after="0" w:line="204" w:lineRule="exact"/>
                    <w:ind w:hanging="0"/>
                    <w:jc w:val="both"/>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VIII. LAIN - LAIN</w:t>
                  </w:r>
                </w:p>
              </w:tc>
              <w:tc>
                <w:tcPr>
                  <w:tcW w:w="5028" w:type="dxa"/>
                  <w:hMerge w:val="continue"/>
                  <w:shd w:val="clear" w:fill="000000"/>
                  <w:tcMar>
                    <w:right w:w="36" w:type="dxa"/>
                  </w:tcMar>
                </w:tcPr>
                <w:p>
                  <w:pPr>
                    <w:spacing w:before="0" w:after="0" w:line="1"/>
                    <w:rPr>
                      <w:sz w:val="2"/>
                    </w:rPr>
                  </w:pPr>
                </w:p>
              </w:tc>
            </w:tr>
            <w:tr>
              <w:trPr>
                <w:trHeight w:val="504" w:hRule="exact"/>
              </w:trPr>
              <w:tc>
                <w:tcPr>
                  <w:tcW w:w="360" w:type="dxa"/>
                  <w:shd w:val="clear" w:fill="FFFFFF"/>
                  <w:tcMar>
                    <w:left w:w="36" w:type="dxa"/>
                    <w:right w:w="36" w:type="dxa"/>
                  </w:tcMar>
                  <w:textDirection w:val="lrTb"/>
                  <w:vAlign w:val="center"/>
                </w:tcPr>
                <w:p>
                  <w:pPr>
                    <w:spacing w:before="0" w:after="0" w:line="1"/>
                    <w:rPr>
                      <w:sz w:val="2"/>
                    </w:rPr>
                  </w:pPr>
                </w:p>
              </w:tc>
              <w:tc>
                <w:tcPr>
                  <w:tcW w:w="5028" w:type="dxa"/>
                  <w:shd w:val="clear" w:fill="FFFFFF"/>
                  <w:tcMar>
                    <w:left w:w="36" w:type="dxa"/>
                    <w:right w:w="3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menyetujui bahwa tata tertib RSMM menyatakan melarang membawa makanan dari luar rumah sakit khususnya untuk pasien </w:t>
                  </w:r>
                </w:p>
              </w:tc>
            </w:tr>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IX.</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INFORMASI BIAYA</w:t>
                  </w:r>
                </w:p>
              </w:tc>
            </w:tr>
            <w:tr>
              <w:trPr>
                <w:trHeight w:val="1584" w:hRule="exact"/>
              </w:trPr>
              <w:tc>
                <w:tcPr>
                  <w:tcW w:w="360" w:type="dxa"/>
                  <w:tcMar>
                    <w:top w:w="36" w:type="dxa"/>
                    <w:left w:w="36" w:type="dxa"/>
                    <w:right w:w="36" w:type="dxa"/>
                  </w:tcMar>
                  <w:textDirection w:val="lrTb"/>
                  <w:vAlign w:val="top"/>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menyatakan setuju, baik sebagai wali atau sebagai pasien, bahwa sesuai pertimbangan pelayanan yang diberikan kepada pasien, maka saya wajib untuk membayar deposit dan  total biaya pelayanan. Estimasi: Rp. …………......................…….............  (Terbilang:.................................................................................)  Biaya tersebut tidak mengikat, menyesuaikan dengan rincian tagihan biaya pelayanan berdasarkan acuan biaya dan ketentuan RS Mitra Masyarakat. </w:t>
                  </w:r>
                </w:p>
              </w:tc>
            </w:tr>
            <w:tr>
              <w:trPr>
                <w:trHeight w:val="1584" w:hRule="exact"/>
              </w:trPr>
              <w:tc>
                <w:tcPr>
                  <w:tcW w:w="360" w:type="dxa"/>
                  <w:tcMar>
                    <w:top w:w="36" w:type="dxa"/>
                    <w:left w:w="36" w:type="dxa"/>
                    <w:right w:w="36" w:type="dxa"/>
                  </w:tcMar>
                  <w:textDirection w:val="lrTb"/>
                  <w:vAlign w:val="top"/>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Apabila asuransi kesehatan swasta atau program pemerintah menanggung pembiayaan saya, saya memberi wewenang kepada rumah sakit untuk memberi tagihan dari semua pelayanan dan tindakan medis yang diberikan. Tanggungan Asuransi saya mungkin menyatakan bahwa sebagian pembayaran tetap menjadi tanggung jawab pribadi saya atau tidak ditanggung oleh asuransi, maka rumah sakit berwenang memberi tagihan untuk biaya yang tidak ditanggung oleh asuransi dan saya bertanggung jawab untuk membayarnya.  </w:t>
                  </w:r>
                </w:p>
              </w:tc>
            </w:tr>
            <w:tr>
              <w:trPr>
                <w:trHeight w:val="1224" w:hRule="exact"/>
              </w:trPr>
              <w:tc>
                <w:tcPr>
                  <w:tcW w:w="360" w:type="dxa"/>
                  <w:tcMar>
                    <w:top w:w="36" w:type="dxa"/>
                    <w:left w:w="36" w:type="dxa"/>
                    <w:right w:w="36" w:type="dxa"/>
                  </w:tcMar>
                  <w:textDirection w:val="lrTb"/>
                  <w:vAlign w:val="top"/>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juga menyadari dan memahami bahwa: Apabila saya tidak memberikan persetujuan, atau dikemudian hari mencabut persetujuan saya untuk melepaskan rahasia kedokteran saya kepada perusahaan asuransi yang saya tentukan, maka saya pribadi bertanggung jawab untuk membayar semua pelayanan dan tindakan medis dari RS Mitra masyarakat.  </w:t>
                  </w:r>
                </w:p>
              </w:tc>
            </w:tr>
            <w:tr>
              <w:trPr>
                <w:trHeight w:val="864" w:hRule="exact"/>
              </w:trPr>
              <w:tc>
                <w:tcPr>
                  <w:tcW w:w="360" w:type="dxa"/>
                  <w:tcMar>
                    <w:top w:w="36" w:type="dxa"/>
                    <w:left w:w="36" w:type="dxa"/>
                    <w:right w:w="36" w:type="dxa"/>
                  </w:tcMar>
                  <w:textDirection w:val="lrTb"/>
                  <w:vAlign w:val="top"/>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Apabila rumah sakit membutuhkan proses hukum untuk menagih biaya pelayanan rumah sakit dari saya, saya memahami bahwa saya bertanggung jawab untuk membayar semua biaya yang disebabkan dari proses hukum tersebut </w:t>
                  </w:r>
                </w:p>
              </w:tc>
            </w:tr>
            <w:tr>
              <w:trPr>
                <w:trHeight w:val="288" w:hRule="exact"/>
              </w:trPr>
              <w:tc>
                <w:tcPr>
                  <w:tcW w:w="360" w:type="dxa"/>
                  <w:shd w:val="clear" w:fill="000000"/>
                  <w:tcMar>
                    <w:top w:w="36" w:type="dxa"/>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X.</w:t>
                  </w:r>
                </w:p>
              </w:tc>
              <w:tc>
                <w:tcPr>
                  <w:tcW w:w="5028" w:type="dxa"/>
                  <w:shd w:val="clear" w:fill="000000"/>
                  <w:tcMar>
                    <w:left w:w="36" w:type="dxa"/>
                    <w:right w:w="9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KEINGINAN PRIVASI</w:t>
                  </w:r>
                </w:p>
              </w:tc>
            </w:tr>
            <w:tr>
              <w:trPr>
                <w:trHeight w:val="624" w:hRule="exact"/>
              </w:trPr>
              <w:tc>
                <w:tcPr>
                  <w:tcW w:w="360" w:type="dxa"/>
                  <w:tcMar>
                    <w:top w:w="36" w:type="dxa"/>
                    <w:left w:w="36" w:type="dxa"/>
                    <w:right w:w="36" w:type="dxa"/>
                  </w:tcMar>
                  <w:textDirection w:val="lrTb"/>
                  <w:vAlign w:val="top"/>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mengijinkan / tidak mengijinkan *) rumah sakit memberi akses bagi keluarga dan handai taulan serta orang-orang yang akan menengok/menemui saya. </w:t>
                  </w:r>
                </w:p>
              </w:tc>
            </w:tr>
            <w:tr>
              <w:trPr>
                <w:trHeight w:val="288" w:hRule="exact"/>
              </w:trPr>
              <w:tc>
                <w:tcPr>
                  <w:tcW w:w="360" w:type="dxa"/>
                  <w:tcMar>
                    <w:left w:w="36" w:type="dxa"/>
                    <w:right w:w="36" w:type="dxa"/>
                  </w:tcMar>
                  <w:textDirection w:val="lrTb"/>
                  <w:vAlign w:val="top"/>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Sebutkan nama/profesi bila ada permintaan khusus :</w:t>
                  </w:r>
                </w:p>
              </w:tc>
            </w:tr>
            <w:tr>
              <w:trPr>
                <w:trHeight w:val="360" w:hRule="exact"/>
              </w:trPr>
              <w:tc>
                <w:tcPr>
                  <w:tcW w:w="360" w:type="dxa"/>
                  <w:tcMar>
                    <w:top w:w="36" w:type="dxa"/>
                    <w:left w:w="36" w:type="dxa"/>
                    <w:bottom w:w="0" w:type="dxa"/>
                    <w:right w:w="36" w:type="dxa"/>
                  </w:tcMar>
                  <w:textDirection w:val="lrTb"/>
                  <w:vAlign w:val="center"/>
                </w:tcPr>
                <w:p>
                  <w:pPr>
                    <w:spacing w:before="0" w:after="0" w:line="1"/>
                    <w:rPr>
                      <w:sz w:val="2"/>
                    </w:rPr>
                  </w:pPr>
                </w:p>
              </w:tc>
              <w:tc>
                <w:tcPr>
                  <w:tcW w:w="5028" w:type="dxa"/>
                  <w:tcMar>
                    <w:left w:w="36" w:type="dxa"/>
                    <w:right w:w="96" w:type="dxa"/>
                  </w:tcMar>
                  <w:textDirection w:val="lrTb"/>
                  <w:vAlign w:val="center"/>
                </w:tcPr>
                <w:p>
                  <w:pPr>
                    <w:bidi w:val="false"/>
                    <w:spacing w:before="0" w:after="0" w:line="180" w:lineRule="exact"/>
                    <w:ind w:hanging="0"/>
                    <w:jc w:val="left"/>
                    <w:rPr>
                      <w:color w:val="000000"/>
                      <w:rFonts w:ascii="Arial" w:hAnsi="Arial" w:eastAsia="Arial" w:cs="Arial"/>
                      <w:sz w:val="16"/>
                      <w:szCs w:val="16"/>
                    </w:rPr>
                  </w:pPr>
                  <w:r>
                    <w:rPr>
                      <w:rFonts w:ascii="Arial" w:hAnsi="Arial" w:eastAsia="Arial" w:cs="Arial"/>
                      <w:color w:val="000000"/>
                      <w:sz w:val="16"/>
                      <w:szCs w:val="16"/>
                      <w:rtl w:val="false"/>
                    </w:rPr>
                    <w:t xml:space="preserve">1. .......................................................................................................</w:t>
                  </w:r>
                </w:p>
              </w:tc>
            </w:tr>
            <w:tr>
              <w:trPr>
                <w:trHeight w:val="360" w:hRule="exact"/>
              </w:trPr>
              <w:tc>
                <w:tcPr>
                  <w:tcW w:w="360" w:type="dxa"/>
                  <w:tcMar>
                    <w:top w:w="36" w:type="dxa"/>
                    <w:left w:w="36" w:type="dxa"/>
                    <w:bottom w:w="0" w:type="dxa"/>
                    <w:right w:w="36" w:type="dxa"/>
                  </w:tcMar>
                  <w:textDirection w:val="lrTb"/>
                  <w:vAlign w:val="center"/>
                </w:tcPr>
                <w:p>
                  <w:pPr>
                    <w:spacing w:before="0" w:after="0" w:line="1"/>
                    <w:rPr>
                      <w:sz w:val="2"/>
                    </w:rPr>
                  </w:pPr>
                </w:p>
              </w:tc>
              <w:tc>
                <w:tcPr>
                  <w:tcW w:w="5028" w:type="dxa"/>
                  <w:tcMar>
                    <w:left w:w="36" w:type="dxa"/>
                    <w:right w:w="96" w:type="dxa"/>
                  </w:tcMar>
                  <w:textDirection w:val="lrTb"/>
                  <w:vAlign w:val="center"/>
                </w:tcPr>
                <w:p>
                  <w:pPr>
                    <w:bidi w:val="false"/>
                    <w:spacing w:before="0" w:after="0" w:line="180" w:lineRule="exact"/>
                    <w:ind w:hanging="0"/>
                    <w:jc w:val="left"/>
                    <w:rPr>
                      <w:color w:val="000000"/>
                      <w:rFonts w:ascii="Arial" w:hAnsi="Arial" w:eastAsia="Arial" w:cs="Arial"/>
                      <w:sz w:val="16"/>
                      <w:szCs w:val="16"/>
                    </w:rPr>
                  </w:pPr>
                  <w:r>
                    <w:rPr>
                      <w:rFonts w:ascii="Arial" w:hAnsi="Arial" w:eastAsia="Arial" w:cs="Arial"/>
                      <w:color w:val="000000"/>
                      <w:sz w:val="16"/>
                      <w:szCs w:val="16"/>
                      <w:rtl w:val="false"/>
                    </w:rPr>
                    <w:t xml:space="preserve">2. .......................................................................................................</w:t>
                  </w:r>
                </w:p>
              </w:tc>
            </w:tr>
            <w:tr>
              <w:trPr>
                <w:trHeight w:val="360" w:hRule="exact"/>
              </w:trPr>
              <w:tc>
                <w:tcPr>
                  <w:tcW w:w="360" w:type="dxa"/>
                  <w:tcMar>
                    <w:top w:w="36" w:type="dxa"/>
                    <w:left w:w="36" w:type="dxa"/>
                    <w:right w:w="36" w:type="dxa"/>
                  </w:tcMar>
                  <w:textDirection w:val="lrTb"/>
                  <w:vAlign w:val="center"/>
                </w:tcPr>
                <w:p>
                  <w:pPr>
                    <w:spacing w:before="0" w:after="0" w:line="1"/>
                    <w:rPr>
                      <w:sz w:val="2"/>
                    </w:rPr>
                  </w:pPr>
                </w:p>
              </w:tc>
              <w:tc>
                <w:tcPr>
                  <w:tcW w:w="5028" w:type="dxa"/>
                  <w:tcMar>
                    <w:left w:w="36" w:type="dxa"/>
                    <w:right w:w="96" w:type="dxa"/>
                  </w:tcMar>
                  <w:textDirection w:val="lrTb"/>
                  <w:vAlign w:val="center"/>
                </w:tcPr>
                <w:p>
                  <w:pPr>
                    <w:bidi w:val="false"/>
                    <w:spacing w:before="0" w:after="0" w:line="180" w:lineRule="exact"/>
                    <w:ind w:hanging="0"/>
                    <w:jc w:val="left"/>
                    <w:rPr>
                      <w:color w:val="000000"/>
                      <w:rFonts w:ascii="Arial" w:hAnsi="Arial" w:eastAsia="Arial" w:cs="Arial"/>
                      <w:sz w:val="16"/>
                      <w:szCs w:val="16"/>
                    </w:rPr>
                  </w:pPr>
                  <w:r>
                    <w:rPr>
                      <w:rFonts w:ascii="Arial" w:hAnsi="Arial" w:eastAsia="Arial" w:cs="Arial"/>
                      <w:color w:val="000000"/>
                      <w:sz w:val="16"/>
                      <w:szCs w:val="16"/>
                      <w:rtl w:val="false"/>
                    </w:rPr>
                    <w:t xml:space="preserve">3. .......................................................................................................</w:t>
                  </w:r>
                </w:p>
              </w:tc>
            </w:tr>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XI.</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PERNYATAAN </w:t>
                  </w:r>
                </w:p>
              </w:tc>
            </w:tr>
            <w:tr>
              <w:trPr>
                <w:trHeight w:val="1656" w:hRule="exact"/>
              </w:trPr>
              <w:tc>
                <w:tcPr>
                  <w:tcW w:w="360" w:type="dxa"/>
                  <w:hMerge w:val="restart"/>
                  <w:tcMar>
                    <w:lef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Melalui dokumen ini saya menegaskan kembali bahwa saya mempercayakan kepada tenaga kesehatan Rumah Sakit untuk memberikan perawatan, diagnostic dan terapi kepada saya sebagai pasien Rawat Jalan atau instalasi gawat darurat (IGD), termasuk semua pemeriksaan penunjang, yang dibutuhkan untuk pengobatan dan tindakan yang aman. SAYA TELAH MEMBACA DAN SEPENUHNYA SETUJU dengan setiap pernyataan yang terdapat pada formulir ini dan menandatangani tanpa paksaan dan dengan kesadaran penuh. </w:t>
                  </w:r>
                </w:p>
              </w:tc>
              <w:tc>
                <w:tcPr>
                  <w:tcW w:w="5028" w:type="dxa"/>
                  <w:hMerge w:val="continue"/>
                  <w:tcMar>
                    <w:right w:w="96" w:type="dxa"/>
                  </w:tcMar>
                </w:tcPr>
                <w:p>
                  <w:pPr>
                    <w:spacing w:before="0" w:after="0" w:line="1"/>
                    <w:rPr>
                      <w:sz w:val="2"/>
                    </w:rPr>
                  </w:pPr>
                </w:p>
              </w:tc>
            </w:tr>
            <w:tr>
              <w:trPr>
                <w:trHeight w:val="0" w:hRule="auto"/>
              </w:trPr>
              <w:tc>
                <w:tcPr>
                  <w:tcW w:w="360" w:type="dxa"/>
                  <w:hMerge w:val="restart"/>
                </w:tcPr>
                <w:tbl>
                  <w:tblPr>
                    <w:tblW w:w="5000" w:type="pct"/>
                    <w:tblLayout w:type="fixed"/>
                    <w:tblCellMar>
                      <w:top w:w="0" w:type="dxa"/>
                      <w:left w:w="0" w:type="dxa"/>
                      <w:bottom w:w="0" w:type="dxa"/>
                      <w:right w:w="0" w:type="dxa"/>
                    </w:tblCellMar>
                  </w:tblPr>
                  <w:tblGrid>
                    <w:gridCol w:w="2688"/>
                    <w:gridCol w:w="2688"/>
                  </w:tblGrid>
                  <w:tr>
                    <w:trPr>
                      <w:trHeight w:val="504" w:hRule="exact"/>
                    </w:trPr>
                    <w:tc>
                      <w:tcPr>
                        <w:tcW w:w="2688" w:type="dxa"/>
                        <w:hMerge w:val="restart"/>
                        <w:tcMar>
                          <w:lef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Timika, ….......… / ...….......… / .......………. </w:t>
                        </w:r>
                      </w:p>
                    </w:tc>
                    <w:tc>
                      <w:tcPr>
                        <w:tcW w:w="2688" w:type="dxa"/>
                        <w:hMerge w:val="continue"/>
                        <w:tcMar>
                          <w:right w:w="36" w:type="dxa"/>
                        </w:tcMar>
                      </w:tcPr>
                      <w:p>
                        <w:pPr>
                          <w:spacing w:before="0" w:after="0" w:line="1"/>
                          <w:rPr>
                            <w:sz w:val="2"/>
                          </w:rPr>
                        </w:pPr>
                      </w:p>
                    </w:tc>
                  </w:tr>
                  <w:tr>
                    <w:trPr>
                      <w:trHeight w:val="1776" w:hRule="exact"/>
                    </w:trPr>
                    <w:tc>
                      <w:tcPr>
                        <w:tcW w:w="2688" w:type="dxa"/>
                        <w:tcMar>
                          <w:left w:w="36" w:type="dxa"/>
                          <w:righ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Pasien / Keluarga / PJ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2688" w:type="dxa"/>
                        <w:tcMar>
                          <w:left w:w="36" w:type="dxa"/>
                          <w:right w:w="36" w:type="dxa"/>
                        </w:tcMar>
                        <w:textDirection w:val="lrTb"/>
                        <w:vAlign w:val="center"/>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Petugas Rumah Sakit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
</w:t>
                        </w:r>
                      </w:p>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w:t>
                        </w:r>
                      </w:p>
                    </w:tc>
                  </w:tr>
                </w:tbl>
                <w:p>
                  <w:pPr>
                    <w:spacing w:before="0" w:after="0" w:line="1"/>
                    <w:rPr>
                      <w:sz w:val="2"/>
                    </w:rPr>
                  </w:pPr>
                </w:p>
              </w:tc>
              <w:tc>
                <w:tcPr>
                  <w:tcW w:w="5028" w:type="dxa"/>
                  <w:hMerge w:val="continue"/>
                </w:tcPr>
                <w:p>
                  <w:pPr>
                    <w:spacing w:before="0" w:after="0" w:line="1"/>
                    <w:rPr>
                      <w:sz w:val="2"/>
                    </w:rPr>
                  </w:pPr>
                </w:p>
              </w:tc>
            </w:tr>
            <w:tr>
              <w:trPr>
                <w:trHeight w:val="48" w:hRule="exact"/>
              </w:trPr>
              <w:tc>
                <w:tcPr>
                  <w:tcW w:w="360" w:type="dxa"/>
                </w:tcPr>
                <w:p>
                  <w:pPr>
                    <w:spacing w:before="0" w:after="0" w:line="1"/>
                    <w:rPr>
                      <w:sz w:val="2"/>
                    </w:rPr>
                  </w:pPr>
                </w:p>
              </w:tc>
              <w:tc>
                <w:tcPr>
                  <w:tcW w:w="5028" w:type="dxa"/>
                </w:tcPr>
                <w:p>
                  <w:pPr>
                    <w:spacing w:before="0" w:after="0" w:line="1"/>
                    <w:rPr>
                      <w:sz w:val="2"/>
                    </w:rPr>
                  </w:pPr>
                </w:p>
              </w:tc>
            </w:tr>
          </w:tbl>
          <w:p>
            <w:pPr>
              <w:spacing w:before="0" w:after="0" w:line="1"/>
              <w:rPr>
                <w:sz w:val="2"/>
              </w:rPr>
            </w:pPr>
          </w:p>
        </w:tc>
        <w:tc>
          <w:tcPr>
            <w:tcW w:w="156" w:type="dxa"/>
            <w:hMerge w:val="continue"/>
            <w:vMerge w:val="restart"/>
          </w:tcPr>
          <w:p>
            <w:pPr>
              <w:spacing w:before="0" w:after="0" w:line="1"/>
              <w:rPr>
                <w:sz w:val="2"/>
              </w:rPr>
            </w:pPr>
          </w:p>
        </w:tc>
        <w:tc>
          <w:tcPr>
            <w:tcW w:w="1368" w:type="dxa"/>
            <w:hMerge w:val="continue"/>
            <w:vMerge w:val="restart"/>
          </w:tcPr>
          <w:p>
            <w:pPr>
              <w:spacing w:before="0" w:after="0" w:line="1"/>
              <w:rPr>
                <w:sz w:val="2"/>
              </w:rPr>
            </w:pPr>
          </w:p>
        </w:tc>
        <w:tc>
          <w:tcPr>
            <w:tcW w:w="420" w:type="dxa"/>
            <w:hMerge w:val="continue"/>
            <w:vMerge w:val="restart"/>
          </w:tcPr>
          <w:p>
            <w:pPr>
              <w:spacing w:before="0" w:after="0" w:line="1"/>
              <w:rPr>
                <w:sz w:val="2"/>
              </w:rPr>
            </w:pPr>
          </w:p>
        </w:tc>
        <w:tc>
          <w:tcPr>
            <w:tcW w:w="816" w:type="dxa"/>
            <w:hMerge w:val="continue"/>
            <w:vMerge w:val="restart"/>
          </w:tcPr>
          <w:p>
            <w:pPr>
              <w:spacing w:before="0" w:after="0" w:line="1"/>
              <w:rPr>
                <w:sz w:val="2"/>
              </w:rPr>
            </w:pPr>
          </w:p>
        </w:tc>
        <w:tc>
          <w:tcPr>
            <w:tcW w:w="816" w:type="dxa"/>
            <w:hMerge w:val="continue"/>
            <w:vMerge w:val="restart"/>
          </w:tcPr>
          <w:p>
            <w:pPr>
              <w:spacing w:before="0" w:after="0" w:line="1"/>
              <w:rPr>
                <w:sz w:val="2"/>
              </w:rPr>
            </w:pPr>
          </w:p>
        </w:tc>
        <w:tc>
          <w:tcPr>
            <w:tcW w:w="372" w:type="dxa"/>
            <w:hMerge w:val="continue"/>
            <w:vMerge w:val="restart"/>
          </w:tcPr>
          <w:p>
            <w:pPr>
              <w:spacing w:before="0" w:after="0" w:line="1"/>
              <w:rPr>
                <w:sz w:val="2"/>
              </w:rPr>
            </w:pPr>
          </w:p>
        </w:tc>
        <w:tc>
          <w:tcPr>
            <w:tcW w:w="48" w:type="dxa"/>
            <w:hMerge w:val="continue"/>
            <w:vMerge w:val="restart"/>
          </w:tcPr>
          <w:p>
            <w:pPr>
              <w:spacing w:before="0" w:after="0" w:line="1"/>
              <w:rPr>
                <w:sz w:val="2"/>
              </w:rPr>
            </w:pPr>
          </w:p>
        </w:tc>
        <w:tc>
          <w:tcPr>
            <w:tcW w:w="648" w:type="dxa"/>
            <w:hMerge w:val="continue"/>
            <w:vMerge w:val="restart"/>
            <w:tcBorders>
              <w:right w:val="single" w:color="000000" w:sz="4"/>
            </w:tcBorders>
          </w:tcPr>
          <w:p>
            <w:pPr>
              <w:spacing w:before="0" w:after="0" w:line="1"/>
              <w:rPr>
                <w:sz w:val="2"/>
              </w:rPr>
            </w:pPr>
          </w:p>
        </w:tc>
      </w:tr>
      <w:tr>
        <w:trPr>
          <w:trHeight w:val="0" w:hRule="auto"/>
        </w:trPr>
        <w:tc>
          <w:tcPr>
            <w:tcW w:w="4752" w:type="dxa"/>
            <w:hMerge w:val="restart"/>
            <w:tcBorders>
              <w:left w:val="single" w:color="000000" w:sz="4"/>
              <w:bottom w:val="single" w:color="000000" w:sz="4"/>
            </w:tcBorders>
          </w:tcPr>
          <w:tbl>
            <w:tblPr>
              <w:tblW w:w="5000" w:type="pct"/>
              <w:tblLayout w:type="fixed"/>
              <w:tblCellMar>
                <w:top w:w="0" w:type="dxa"/>
                <w:left w:w="0" w:type="dxa"/>
                <w:bottom w:w="0" w:type="dxa"/>
                <w:right w:w="0" w:type="dxa"/>
              </w:tblCellMar>
            </w:tblPr>
            <w:tblGrid>
              <w:gridCol w:w="360"/>
              <w:gridCol w:w="5028"/>
            </w:tblGrid>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I.</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PERSETUJUAN UNTUK PENGOBATAN </w:t>
                  </w:r>
                </w:p>
              </w:tc>
            </w:tr>
            <w:tr>
              <w:trPr>
                <w:trHeight w:val="2640" w:hRule="exact"/>
              </w:trPr>
              <w:tc>
                <w:tcPr>
                  <w:tcW w:w="360" w:type="dxa"/>
                  <w:tcMar>
                    <w:left w:w="36" w:type="dxa"/>
                    <w:right w:w="36" w:type="dxa"/>
                  </w:tcMar>
                  <w:textDirection w:val="lrTb"/>
                  <w:vAlign w:val="top"/>
                </w:tcPr>
                <w:p>
                  <w:pPr>
                    <w:spacing w:before="0" w:after="0" w:line="1"/>
                    <w:rPr>
                      <w:sz w:val="2"/>
                    </w:rPr>
                  </w:pP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menyetujui dan memberikan persetujuan untuk mendapat pelayanan kesehatan di RS. Mitra masyarakat dan dengan ini saya meminta dan memberikan kuasa kepada RS Mitra masyarakat, dokter dan perawat, dan tenaga kesehatan lainnya untuk memberikan asuhan perawatan, pemeriksaan fisik yang dilakukan oleh dokter dan perawat dan melakukan prosedur diagnostik, radiologi dan/ atau terapi dan tatalaksana sesuai pertimbangan dokter yang diperlukan atau disarankan pada perawatan saya. Hal ini mencakup seluruh pemeriksaan dan prosedur diagnostik rutin, termasuk x-ray, pemberian dan/ atau tindakan medis berupa pemasangan infus, penyuntikkan, pemberian produk farmasi dan obat-obatan, pengambilan darah untuk pemeriksaan laboratorium atau pemeriksaan patologi yang dibutuhkan untuk pengobatan dan tindakan yang aman </w:t>
                  </w:r>
                </w:p>
              </w:tc>
            </w:tr>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II.</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KOMPLIKASI, KONDISI YANG TAK TERDUGA </w:t>
                  </w:r>
                </w:p>
              </w:tc>
            </w:tr>
            <w:tr>
              <w:trPr>
                <w:trHeight w:val="816" w:hRule="exact"/>
              </w:trPr>
              <w:tc>
                <w:tcPr>
                  <w:tcW w:w="360" w:type="dxa"/>
                  <w:tcMar>
                    <w:left w:w="36" w:type="dxa"/>
                    <w:right w:w="36" w:type="dxa"/>
                  </w:tcMar>
                  <w:textDirection w:val="lrTb"/>
                  <w:vAlign w:val="top"/>
                </w:tcPr>
                <w:p>
                  <w:pPr>
                    <w:spacing w:before="0" w:after="0" w:line="1"/>
                    <w:rPr>
                      <w:sz w:val="2"/>
                    </w:rPr>
                  </w:pP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menyadari  dan mengerti bahwa tidak ada seorang pun yang dapat menjanjikan pengobatan dan tindakan yang saya dapatkan  selama perawatan tidak menimbulkan komplikasi alergi dan atau efek samping </w:t>
                  </w:r>
                </w:p>
              </w:tc>
            </w:tr>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III.</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RAHASIA MEDIS</w:t>
                  </w:r>
                </w:p>
              </w:tc>
            </w:tr>
            <w:tr>
              <w:trPr>
                <w:trHeight w:val="984" w:hRule="exact"/>
              </w:trPr>
              <w:tc>
                <w:tcPr>
                  <w:tcW w:w="360" w:type="dxa"/>
                  <w:tcMar>
                    <w:left w:w="36" w:type="dxa"/>
                    <w:right w:w="36" w:type="dxa"/>
                  </w:tcMar>
                  <w:textDirection w:val="lrTb"/>
                  <w:vAlign w:val="top"/>
                </w:tcPr>
                <w:p>
                  <w:pPr>
                    <w:spacing w:before="0" w:after="0" w:line="1"/>
                    <w:rPr>
                      <w:sz w:val="2"/>
                    </w:rPr>
                  </w:pP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setuju RS Mitra masyarakat  wajib menjamin kerahasian informasi medis saya baik untuk kepentingan perawatan dan pengobatan, pendidikan maupun penelitian kecuali saya mengungkapkan sendiri atau orang yang lain yang saya beri kuasa untuk itu. </w:t>
                  </w:r>
                </w:p>
              </w:tc>
            </w:tr>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IV.</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AKSES INFORMASI</w:t>
                  </w:r>
                </w:p>
              </w:tc>
            </w:tr>
            <w:tr>
              <w:trPr>
                <w:trHeight w:val="816" w:hRule="exact"/>
              </w:trPr>
              <w:tc>
                <w:tcPr>
                  <w:tcW w:w="360" w:type="dxa"/>
                  <w:tcMar>
                    <w:left w:w="36" w:type="dxa"/>
                    <w:right w:w="36" w:type="dxa"/>
                  </w:tcMar>
                  <w:textDirection w:val="lrTb"/>
                  <w:vAlign w:val="top"/>
                </w:tcPr>
                <w:p>
                  <w:pPr>
                    <w:spacing w:before="0" w:after="0" w:line="1"/>
                    <w:rPr>
                      <w:sz w:val="2"/>
                    </w:rPr>
                  </w:pP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memberi kuasa kepada setiap dan seluruh orang yang merawat saya untuk memeriksa dan atau memberitahukan informasi kesehatan saya kepada pemberi kesehatan lain yang turut merawat saya selama di rumah sakit ini. </w:t>
                  </w:r>
                </w:p>
              </w:tc>
            </w:tr>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V.</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BARANG PRIBADI</w:t>
                  </w:r>
                </w:p>
              </w:tc>
            </w:tr>
            <w:tr>
              <w:trPr>
                <w:trHeight w:val="1008" w:hRule="exact"/>
              </w:trPr>
              <w:tc>
                <w:tcPr>
                  <w:tcW w:w="360" w:type="dxa"/>
                  <w:shd w:val="clear" w:fill="FFFFFF"/>
                  <w:tcMar>
                    <w:left w:w="36" w:type="dxa"/>
                    <w:right w:w="36" w:type="dxa"/>
                  </w:tcMar>
                  <w:textDirection w:val="lrTb"/>
                  <w:vAlign w:val="center"/>
                </w:tcPr>
                <w:p>
                  <w:pPr>
                    <w:spacing w:before="0" w:after="0" w:line="1"/>
                    <w:rPr>
                      <w:sz w:val="2"/>
                    </w:rPr>
                  </w:pPr>
                </w:p>
              </w:tc>
              <w:tc>
                <w:tcPr>
                  <w:tcW w:w="5028" w:type="dxa"/>
                  <w:shd w:val="clear" w:fill="FFFFFF"/>
                  <w:tcMar>
                    <w:left w:w="36" w:type="dxa"/>
                    <w:right w:w="3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tidakdiperkenankan membawa barang-barang berharga yang tidak diperlukan (seperti: perhiasan, elektronik dll) RS. Mitra masyarakat dan jika saya membawanya maka RS Mitra masyarakat tidak bertanggung jawab terhadap kehilangan, kerusakan atau pencurian.</w:t>
                  </w:r>
                </w:p>
              </w:tc>
            </w:tr>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VI.</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HAK DAN TANGGUNG JAWAB PASIEN </w:t>
                  </w:r>
                </w:p>
              </w:tc>
            </w:tr>
            <w:tr>
              <w:trPr>
                <w:trHeight w:val="648" w:hRule="exact"/>
              </w:trPr>
              <w:tc>
                <w:tcPr>
                  <w:tcW w:w="360" w:type="dxa"/>
                  <w:tcMar>
                    <w:top w:w="36" w:type="dxa"/>
                    <w:left w:w="36" w:type="dxa"/>
                    <w:right w:w="36" w:type="dxa"/>
                  </w:tcMar>
                  <w:textDirection w:val="lrTb"/>
                  <w:vAlign w:val="top"/>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memiliki hak untuk mengambil bagian dalam keputusan mengenai penyakit saya dan dalam hal perawatan medis dan rencana pengobatan saya. </w:t>
                  </w:r>
                </w:p>
              </w:tc>
            </w:tr>
            <w:tr>
              <w:trPr>
                <w:trHeight w:val="456" w:hRule="exact"/>
              </w:trPr>
              <w:tc>
                <w:tcPr>
                  <w:tcW w:w="360" w:type="dxa"/>
                  <w:tcMar>
                    <w:top w:w="36" w:type="dxa"/>
                    <w:left w:w="36" w:type="dxa"/>
                    <w:bottom w:w="0" w:type="dxa"/>
                    <w:right w:w="36" w:type="dxa"/>
                  </w:tcMar>
                  <w:textDirection w:val="lrTb"/>
                  <w:vAlign w:val="top"/>
                </w:tcPr>
                <w:p>
                  <w:pPr>
                    <w:bidi w:val="false"/>
                    <w:spacing w:before="0" w:after="0" w:line="204" w:lineRule="exact"/>
                    <w:ind w:hanging="0"/>
                    <w:jc w:val="right"/>
                    <w:rPr>
                      <w:color w:val="000000"/>
                      <w:rFonts w:ascii="Arial" w:hAnsi="Arial" w:eastAsia="Arial" w:cs="Arial"/>
                      <w:sz w:val="18"/>
                      <w:szCs w:val="18"/>
                    </w:rPr>
                  </w:pPr>
                  <w:r>
                    <w:rPr>
                      <w:rFonts w:ascii="Arial" w:hAnsi="Arial" w:eastAsia="Arial" w:cs="Arial"/>
                      <w:color w:val="000000"/>
                      <w:sz w:val="18"/>
                      <w:szCs w:val="18"/>
                      <w:rtl w:val="false"/>
                    </w:rPr>
                    <w:t xml:space="preserve">●</w:t>
                  </w: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telah mendapat informasi tentang tata tertib, hak dan kewajiban pasien dan keluarga di RS. Mitra Masyarakat </w:t>
                  </w:r>
                </w:p>
              </w:tc>
            </w:tr>
            <w:tr>
              <w:trPr>
                <w:trHeight w:val="288" w:hRule="exact"/>
              </w:trPr>
              <w:tc>
                <w:tcPr>
                  <w:tcW w:w="360" w:type="dxa"/>
                  <w:shd w:val="clear" w:fill="000000"/>
                  <w:tcMar>
                    <w:left w:w="36" w:type="dxa"/>
                    <w:right w:w="36" w:type="dxa"/>
                  </w:tcMar>
                  <w:textDirection w:val="lrTb"/>
                  <w:vAlign w:val="center"/>
                </w:tcPr>
                <w:p>
                  <w:pPr>
                    <w:bidi w:val="false"/>
                    <w:spacing w:before="0" w:after="0" w:line="204" w:lineRule="exact"/>
                    <w:ind w:hanging="0"/>
                    <w:jc w:val="center"/>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VII.</w:t>
                  </w:r>
                </w:p>
              </w:tc>
              <w:tc>
                <w:tcPr>
                  <w:tcW w:w="5028" w:type="dxa"/>
                  <w:shd w:val="clear" w:fill="000000"/>
                  <w:tcMar>
                    <w:left w:w="36" w:type="dxa"/>
                    <w:right w:w="36" w:type="dxa"/>
                  </w:tcMar>
                  <w:textDirection w:val="lrTb"/>
                  <w:vAlign w:val="center"/>
                </w:tcPr>
                <w:p>
                  <w:pPr>
                    <w:bidi w:val="false"/>
                    <w:spacing w:before="0" w:after="0" w:line="204" w:lineRule="exact"/>
                    <w:ind w:hanging="0"/>
                    <w:jc w:val="left"/>
                    <w:rPr>
                      <w:color w:val="FFFFFF"/>
                      <w:rFonts w:ascii="Arial" w:hAnsi="Arial" w:eastAsia="Arial" w:cs="Arial"/>
                      <w:sz w:val="18"/>
                      <w:szCs w:val="18"/>
                      <w:b w:val="true"/>
                    </w:rPr>
                  </w:pPr>
                  <w:r>
                    <w:rPr>
                      <w:rFonts w:ascii="Arial" w:hAnsi="Arial" w:eastAsia="Arial" w:cs="Arial"/>
                      <w:b w:val="true"/>
                      <w:color w:val="FFFFFF"/>
                      <w:sz w:val="18"/>
                      <w:szCs w:val="18"/>
                      <w:rtl w:val="false"/>
                    </w:rPr>
                    <w:t xml:space="preserve">PENGAJUAN KELUHAN</w:t>
                  </w:r>
                </w:p>
              </w:tc>
            </w:tr>
            <w:tr>
              <w:trPr>
                <w:trHeight w:val="1008" w:hRule="exact"/>
              </w:trPr>
              <w:tc>
                <w:tcPr>
                  <w:tcW w:w="360" w:type="dxa"/>
                  <w:tcMar>
                    <w:left w:w="36" w:type="dxa"/>
                    <w:right w:w="36" w:type="dxa"/>
                  </w:tcMar>
                  <w:textDirection w:val="lrTb"/>
                  <w:vAlign w:val="top"/>
                </w:tcPr>
                <w:p>
                  <w:pPr>
                    <w:spacing w:before="0" w:after="0" w:line="1"/>
                    <w:rPr>
                      <w:sz w:val="2"/>
                    </w:rPr>
                  </w:pPr>
                </w:p>
              </w:tc>
              <w:tc>
                <w:tcPr>
                  <w:tcW w:w="5028" w:type="dxa"/>
                  <w:tcMar>
                    <w:left w:w="36" w:type="dxa"/>
                    <w:right w:w="96" w:type="dxa"/>
                  </w:tcMar>
                  <w:textDirection w:val="lrTb"/>
                  <w:vAlign w:val="center"/>
                </w:tcPr>
                <w:p>
                  <w:pPr>
                    <w:bidi w:val="false"/>
                    <w:spacing w:before="0" w:after="0" w:line="180" w:lineRule="exact"/>
                    <w:ind w:hanging="0"/>
                    <w:jc w:val="both"/>
                    <w:rPr>
                      <w:color w:val="000000"/>
                      <w:rFonts w:ascii="Arial" w:hAnsi="Arial" w:eastAsia="Arial" w:cs="Arial"/>
                      <w:sz w:val="16"/>
                      <w:szCs w:val="16"/>
                    </w:rPr>
                  </w:pPr>
                  <w:r>
                    <w:rPr>
                      <w:rFonts w:ascii="Arial" w:hAnsi="Arial" w:eastAsia="Arial" w:cs="Arial"/>
                      <w:color w:val="000000"/>
                      <w:sz w:val="16"/>
                      <w:szCs w:val="16"/>
                      <w:rtl w:val="false"/>
                    </w:rPr>
                    <w:t xml:space="preserve">Saya menyatakan bahwa saya telah menerima informasi tentang adanya tatacara mengajukan dan mengatasi keluhan terkait pelayanan medik yang diberikan terhadap diri saya. Saya setuju untuk mengikuti tatacara mengajukan keluhan sesuai prosedur yang ada.</w:t>
                  </w:r>
                </w:p>
              </w:tc>
            </w:tr>
          </w:tbl>
          <w:p>
            <w:pPr>
              <w:spacing w:before="0" w:after="0" w:line="1"/>
              <w:rPr>
                <w:sz w:val="2"/>
              </w:rPr>
            </w:pPr>
          </w:p>
        </w:tc>
        <w:tc>
          <w:tcPr>
            <w:tcW w:w="624" w:type="dxa"/>
            <w:hMerge w:val="continue"/>
            <w:tcBorders>
              <w:bottom w:val="single" w:color="000000" w:sz="4"/>
            </w:tcBorders>
          </w:tcPr>
          <w:p>
            <w:pPr>
              <w:spacing w:before="0" w:after="0" w:line="1"/>
              <w:rPr>
                <w:sz w:val="2"/>
              </w:rPr>
            </w:pPr>
          </w:p>
        </w:tc>
        <w:tc>
          <w:tcPr>
            <w:tcW w:w="12" w:type="dxa"/>
            <w:hMerge w:val="continue"/>
            <w:tcBorders>
              <w:bottom w:val="single" w:color="000000" w:sz="4"/>
              <w:right w:val="single" w:color="000000" w:sz="4"/>
            </w:tcBorders>
          </w:tcPr>
          <w:p>
            <w:pPr>
              <w:spacing w:before="0" w:after="0" w:line="1"/>
              <w:rPr>
                <w:sz w:val="2"/>
              </w:rPr>
            </w:pPr>
          </w:p>
        </w:tc>
        <w:tc>
          <w:tcPr>
            <w:tcW w:w="732" w:type="dxa"/>
            <w:hMerge w:val="restart"/>
            <w:vMerge w:val="continue"/>
            <w:tcBorders>
              <w:left w:val="single" w:color="000000" w:sz="4"/>
              <w:bottom w:val="single" w:color="000000" w:sz="4"/>
            </w:tcBorders>
          </w:tcPr>
          <w:p>
            <w:pPr>
              <w:spacing w:before="0" w:after="0" w:line="1"/>
              <w:rPr>
                <w:sz w:val="2"/>
              </w:rPr>
            </w:pPr>
          </w:p>
        </w:tc>
        <w:tc>
          <w:tcPr>
            <w:tcW w:w="156" w:type="dxa"/>
            <w:hMerge w:val="continue"/>
            <w:vMerge w:val="continue"/>
            <w:tcBorders>
              <w:bottom w:val="single" w:color="000000" w:sz="4"/>
            </w:tcBorders>
          </w:tcPr>
          <w:p>
            <w:pPr>
              <w:spacing w:before="0" w:after="0" w:line="1"/>
              <w:rPr>
                <w:sz w:val="2"/>
              </w:rPr>
            </w:pPr>
          </w:p>
        </w:tc>
        <w:tc>
          <w:tcPr>
            <w:tcW w:w="1368" w:type="dxa"/>
            <w:hMerge w:val="continue"/>
            <w:vMerge w:val="continue"/>
            <w:tcBorders>
              <w:bottom w:val="single" w:color="000000" w:sz="4"/>
            </w:tcBorders>
          </w:tcPr>
          <w:p>
            <w:pPr>
              <w:spacing w:before="0" w:after="0" w:line="1"/>
              <w:rPr>
                <w:sz w:val="2"/>
              </w:rPr>
            </w:pPr>
          </w:p>
        </w:tc>
        <w:tc>
          <w:tcPr>
            <w:tcW w:w="420" w:type="dxa"/>
            <w:hMerge w:val="continue"/>
            <w:vMerge w:val="continue"/>
            <w:tcBorders>
              <w:bottom w:val="single" w:color="000000" w:sz="4"/>
            </w:tcBorders>
          </w:tcPr>
          <w:p>
            <w:pPr>
              <w:spacing w:before="0" w:after="0" w:line="1"/>
              <w:rPr>
                <w:sz w:val="2"/>
              </w:rPr>
            </w:pPr>
          </w:p>
        </w:tc>
        <w:tc>
          <w:tcPr>
            <w:tcW w:w="816" w:type="dxa"/>
            <w:hMerge w:val="continue"/>
            <w:vMerge w:val="continue"/>
            <w:tcBorders>
              <w:bottom w:val="single" w:color="000000" w:sz="4"/>
            </w:tcBorders>
          </w:tcPr>
          <w:p>
            <w:pPr>
              <w:spacing w:before="0" w:after="0" w:line="1"/>
              <w:rPr>
                <w:sz w:val="2"/>
              </w:rPr>
            </w:pPr>
          </w:p>
        </w:tc>
        <w:tc>
          <w:tcPr>
            <w:tcW w:w="816" w:type="dxa"/>
            <w:hMerge w:val="continue"/>
            <w:vMerge w:val="continue"/>
            <w:tcBorders>
              <w:bottom w:val="single" w:color="000000" w:sz="4"/>
            </w:tcBorders>
          </w:tcPr>
          <w:p>
            <w:pPr>
              <w:spacing w:before="0" w:after="0" w:line="1"/>
              <w:rPr>
                <w:sz w:val="2"/>
              </w:rPr>
            </w:pPr>
          </w:p>
        </w:tc>
        <w:tc>
          <w:tcPr>
            <w:tcW w:w="372" w:type="dxa"/>
            <w:hMerge w:val="continue"/>
            <w:vMerge w:val="continue"/>
            <w:tcBorders>
              <w:bottom w:val="single" w:color="000000" w:sz="4"/>
            </w:tcBorders>
          </w:tcPr>
          <w:p>
            <w:pPr>
              <w:spacing w:before="0" w:after="0" w:line="1"/>
              <w:rPr>
                <w:sz w:val="2"/>
              </w:rPr>
            </w:pPr>
          </w:p>
        </w:tc>
        <w:tc>
          <w:tcPr>
            <w:tcW w:w="48" w:type="dxa"/>
            <w:hMerge w:val="continue"/>
            <w:vMerge w:val="continue"/>
            <w:tcBorders>
              <w:bottom w:val="single" w:color="000000" w:sz="4"/>
            </w:tcBorders>
          </w:tcPr>
          <w:p>
            <w:pPr>
              <w:spacing w:before="0" w:after="0" w:line="1"/>
              <w:rPr>
                <w:sz w:val="2"/>
              </w:rPr>
            </w:pPr>
          </w:p>
        </w:tc>
        <w:tc>
          <w:tcPr>
            <w:tcW w:w="648" w:type="dxa"/>
            <w:hMerge w:val="continue"/>
            <w:vMerge w:val="continue"/>
            <w:tcBorders>
              <w:bottom w:val="single" w:color="000000" w:sz="4"/>
              <w:right w:val="single" w:color="000000" w:sz="4"/>
            </w:tcBorders>
          </w:tcPr>
          <w:p>
            <w:pPr>
              <w:spacing w:before="0" w:after="0" w:line="1"/>
              <w:rPr>
                <w:sz w:val="2"/>
              </w:rPr>
            </w:pPr>
          </w:p>
        </w:tc>
      </w:tr>
    </w:tbl>
    <w:p>
      <w:pPr>
        <w:spacing w:before="0" w:after="0" w:line="1"/>
        <w:rPr>
          <w:sz w:val="2"/>
        </w:rPr>
        <w:sectPr>
          <w:pgSz w:w="11904" w:h="16836" w:orient="portrait"/>
          <w:pgMar w:top="564" w:right="564" w:bottom="396" w:left="564" w:header="564" w:footer="396"/>
          <w:headerReference xmlns:r="http://schemas.openxmlformats.org/officeDocument/2006/relationships" w:type="default" r:id="R504557b22f6248a3"/>
          <w:footerReference xmlns:r="http://schemas.openxmlformats.org/officeDocument/2006/relationships" w:type="default" r:id="Rc12d2e6d19744eb9"/>
        </w:sectPr>
      </w:pPr>
    </w:p>
    <w:tbl>
      <w:tblPr>
        <w:tblW w:w="5000" w:type="pct"/>
        <w:tblLayout w:type="fixed"/>
        <w:tblCellMar>
          <w:top w:w="0" w:type="dxa"/>
          <w:left w:w="0" w:type="dxa"/>
          <w:bottom w:w="0" w:type="dxa"/>
          <w:right w:w="0" w:type="dxa"/>
        </w:tblCellMar>
      </w:tblPr>
      <w:tblGrid>
        <w:gridCol w:w="2448"/>
        <w:gridCol w:w="8244"/>
        <w:gridCol w:w="24"/>
        <w:gridCol w:w="48"/>
      </w:tblGrid>
      <w:tr>
        <w:trPr>
          <w:trHeight w:val="360" w:hRule="exact"/>
        </w:trPr>
        <w:tc>
          <w:tcPr>
            <w:tcW w:w="2448" w:type="dxa"/>
            <w:hMerge w:val="restart"/>
            <w:tcBorders>
              <w:top w:val="single" w:color="000000" w:sz="4"/>
              <w:left w:val="single" w:color="000000" w:sz="4"/>
            </w:tcBorders>
            <w:shd w:val="clear" w:fill="000000"/>
            <w:tcMar>
              <w:left w:w="36" w:type="dxa"/>
            </w:tcMar>
            <w:textDirection w:val="lrTb"/>
            <w:vAlign w:val="center"/>
          </w:tcPr>
          <w:p>
            <w:pPr>
              <w:bidi w:val="false"/>
              <w:spacing w:before="0" w:after="0" w:line="228" w:lineRule="exact"/>
              <w:ind w:hanging="0"/>
              <w:jc w:val="center"/>
              <w:rPr>
                <w:color w:val="FFFFFF"/>
                <w:rFonts w:ascii="Arial" w:hAnsi="Arial" w:eastAsia="Arial" w:cs="Arial"/>
                <w:sz w:val="20"/>
                <w:szCs w:val="20"/>
                <w:b w:val="true"/>
              </w:rPr>
            </w:pPr>
            <w:r>
              <w:rPr>
                <w:rFonts w:ascii="Arial" w:hAnsi="Arial" w:eastAsia="Arial" w:cs="Arial"/>
                <w:b w:val="true"/>
                <w:color w:val="FFFFFF"/>
                <w:sz w:val="20"/>
                <w:szCs w:val="20"/>
                <w:rtl w:val="false"/>
              </w:rPr>
              <w:t xml:space="preserve">HAK DAN KEWAJIBAN PASIEN</w:t>
            </w:r>
          </w:p>
        </w:tc>
        <w:tc>
          <w:tcPr>
            <w:tcW w:w="8244" w:type="dxa"/>
            <w:hMerge w:val="continue"/>
            <w:tcBorders>
              <w:top w:val="single" w:color="000000" w:sz="4"/>
            </w:tcBorders>
            <w:shd w:val="clear" w:fill="000000"/>
          </w:tcPr>
          <w:p>
            <w:pPr>
              <w:spacing w:before="0" w:after="0" w:line="1"/>
              <w:rPr>
                <w:sz w:val="2"/>
              </w:rPr>
            </w:pPr>
          </w:p>
        </w:tc>
        <w:tc>
          <w:tcPr>
            <w:tcW w:w="24" w:type="dxa"/>
            <w:hMerge w:val="continue"/>
            <w:tcBorders>
              <w:top w:val="single" w:color="000000" w:sz="4"/>
            </w:tcBorders>
            <w:shd w:val="clear" w:fill="000000"/>
          </w:tcPr>
          <w:p>
            <w:pPr>
              <w:spacing w:before="0" w:after="0" w:line="1"/>
              <w:rPr>
                <w:sz w:val="2"/>
              </w:rPr>
            </w:pPr>
          </w:p>
        </w:tc>
        <w:tc>
          <w:tcPr>
            <w:tcW w:w="48" w:type="dxa"/>
            <w:hMerge w:val="continue"/>
            <w:tcBorders>
              <w:top w:val="single" w:color="000000" w:sz="4"/>
              <w:right w:val="single" w:color="000000" w:sz="4"/>
            </w:tcBorders>
            <w:shd w:val="clear" w:fill="000000"/>
            <w:tcMar>
              <w:right w:w="36" w:type="dxa"/>
            </w:tcMar>
          </w:tcPr>
          <w:p>
            <w:pPr>
              <w:spacing w:before="0" w:after="0" w:line="1"/>
              <w:rPr>
                <w:sz w:val="2"/>
              </w:rPr>
            </w:pPr>
          </w:p>
        </w:tc>
      </w:tr>
      <w:tr>
        <w:trPr>
          <w:trHeight w:val="288" w:hRule="exact"/>
        </w:trPr>
        <w:tc>
          <w:tcPr>
            <w:tcW w:w="2448" w:type="dxa"/>
            <w:tcBorders>
              <w:left w:val="single" w:color="000000" w:sz="4"/>
            </w:tcBorders>
          </w:tcPr>
          <w:p>
            <w:pPr>
              <w:spacing w:before="0" w:after="0" w:line="1"/>
              <w:rPr>
                <w:sz w:val="2"/>
              </w:rPr>
            </w:pPr>
          </w:p>
        </w:tc>
        <w:tc>
          <w:tcPr>
            <w:tcW w:w="8244" w:type="dxa"/>
          </w:tcPr>
          <w:p>
            <w:pPr>
              <w:spacing w:before="0" w:after="0" w:line="1"/>
              <w:rPr>
                <w:sz w:val="2"/>
              </w:rPr>
            </w:pPr>
          </w:p>
        </w:tc>
        <w:tc>
          <w:tcPr>
            <w:tcW w:w="24" w:type="dxa"/>
          </w:tcPr>
          <w:p>
            <w:pPr>
              <w:spacing w:before="0" w:after="0" w:line="1"/>
              <w:rPr>
                <w:sz w:val="2"/>
              </w:rPr>
            </w:pPr>
          </w:p>
        </w:tc>
        <w:tc>
          <w:tcPr>
            <w:tcW w:w="48" w:type="dxa"/>
            <w:tcBorders>
              <w:right w:val="single" w:color="000000" w:sz="4"/>
            </w:tcBorders>
          </w:tcPr>
          <w:p>
            <w:pPr>
              <w:spacing w:before="0" w:after="0" w:line="1"/>
              <w:rPr>
                <w:sz w:val="2"/>
              </w:rPr>
            </w:pPr>
          </w:p>
        </w:tc>
      </w:tr>
      <w:tr>
        <w:trPr>
          <w:trHeight w:val="432" w:hRule="exact"/>
        </w:trPr>
        <w:tc>
          <w:tcPr>
            <w:tcW w:w="2448" w:type="dxa"/>
            <w:tcBorders>
              <w:top w:val="single" w:color="000000" w:sz="4"/>
              <w:left w:val="single" w:color="000000" w:sz="4"/>
              <w:bottom w:val="single" w:color="000000" w:sz="4"/>
              <w:right w:val="single" w:color="000000" w:sz="4"/>
            </w:tcBorders>
            <w:shd w:val="clear" w:fill="C4BC96"/>
            <w:tcMar>
              <w:left w:w="36" w:type="dxa"/>
              <w:right w:w="36" w:type="dxa"/>
            </w:tcMar>
            <w:textDirection w:val="lrTb"/>
            <w:vAlign w:val="center"/>
          </w:tcPr>
          <w:p>
            <w:pPr>
              <w:bidi w:val="false"/>
              <w:spacing w:before="0" w:after="0" w:line="228" w:lineRule="exact"/>
              <w:ind w:hanging="0"/>
              <w:jc w:val="center"/>
              <w:rPr>
                <w:color w:val="000000"/>
                <w:rFonts w:ascii="Arial" w:hAnsi="Arial" w:eastAsia="Arial" w:cs="Arial"/>
                <w:sz w:val="20"/>
                <w:szCs w:val="20"/>
                <w:b w:val="true"/>
              </w:rPr>
            </w:pPr>
            <w:r>
              <w:rPr>
                <w:rFonts w:ascii="Arial" w:hAnsi="Arial" w:eastAsia="Arial" w:cs="Arial"/>
                <w:b w:val="true"/>
                <w:color w:val="000000"/>
                <w:sz w:val="20"/>
                <w:szCs w:val="20"/>
                <w:rtl w:val="false"/>
              </w:rPr>
              <w:t xml:space="preserve">HAK PASIEN</w:t>
            </w:r>
          </w:p>
        </w:tc>
        <w:tc>
          <w:tcPr>
            <w:tcW w:w="8244" w:type="dxa"/>
          </w:tcPr>
          <w:p>
            <w:pPr>
              <w:spacing w:before="0" w:after="0" w:line="1"/>
              <w:rPr>
                <w:sz w:val="2"/>
              </w:rPr>
            </w:pPr>
          </w:p>
        </w:tc>
        <w:tc>
          <w:tcPr>
            <w:tcW w:w="24" w:type="dxa"/>
          </w:tcPr>
          <w:p>
            <w:pPr>
              <w:spacing w:before="0" w:after="0" w:line="1"/>
              <w:rPr>
                <w:sz w:val="2"/>
              </w:rPr>
            </w:pPr>
          </w:p>
        </w:tc>
        <w:tc>
          <w:tcPr>
            <w:tcW w:w="48" w:type="dxa"/>
            <w:tcBorders>
              <w:right w:val="single" w:color="000000" w:sz="4"/>
            </w:tcBorders>
          </w:tcPr>
          <w:p>
            <w:pPr>
              <w:spacing w:before="0" w:after="0" w:line="1"/>
              <w:rPr>
                <w:sz w:val="2"/>
              </w:rPr>
            </w:pPr>
          </w:p>
        </w:tc>
      </w:tr>
      <w:tr>
        <w:trPr>
          <w:trHeight w:val="144" w:hRule="exact"/>
        </w:trPr>
        <w:tc>
          <w:tcPr>
            <w:tcW w:w="2448" w:type="dxa"/>
            <w:tcBorders>
              <w:left w:val="single" w:color="000000" w:sz="4"/>
            </w:tcBorders>
          </w:tcPr>
          <w:p>
            <w:pPr>
              <w:spacing w:before="0" w:after="0" w:line="1"/>
              <w:rPr>
                <w:sz w:val="2"/>
              </w:rPr>
            </w:pPr>
          </w:p>
        </w:tc>
        <w:tc>
          <w:tcPr>
            <w:tcW w:w="8244" w:type="dxa"/>
          </w:tcPr>
          <w:p>
            <w:pPr>
              <w:spacing w:before="0" w:after="0" w:line="1"/>
              <w:rPr>
                <w:sz w:val="2"/>
              </w:rPr>
            </w:pPr>
          </w:p>
        </w:tc>
        <w:tc>
          <w:tcPr>
            <w:tcW w:w="24" w:type="dxa"/>
          </w:tcPr>
          <w:p>
            <w:pPr>
              <w:spacing w:before="0" w:after="0" w:line="1"/>
              <w:rPr>
                <w:sz w:val="2"/>
              </w:rPr>
            </w:pPr>
          </w:p>
        </w:tc>
        <w:tc>
          <w:tcPr>
            <w:tcW w:w="48" w:type="dxa"/>
            <w:tcBorders>
              <w:right w:val="single" w:color="000000" w:sz="4"/>
            </w:tcBorders>
          </w:tcPr>
          <w:p>
            <w:pPr>
              <w:spacing w:before="0" w:after="0" w:line="1"/>
              <w:rPr>
                <w:sz w:val="2"/>
              </w:rPr>
            </w:pPr>
          </w:p>
        </w:tc>
      </w:tr>
      <w:tr>
        <w:trPr>
          <w:trHeight w:val="0" w:hRule="auto"/>
        </w:trPr>
        <w:tc>
          <w:tcPr>
            <w:tcW w:w="2448" w:type="dxa"/>
            <w:hMerge w:val="restart"/>
            <w:tcBorders>
              <w:left w:val="single" w:color="000000" w:sz="4"/>
            </w:tcBorders>
          </w:tcPr>
          <w:tbl>
            <w:tblPr>
              <w:tblW w:w="5000" w:type="pct"/>
              <w:tblLayout w:type="fixed"/>
              <w:tblCellMar>
                <w:top w:w="0" w:type="dxa"/>
                <w:left w:w="0" w:type="dxa"/>
                <w:bottom w:w="0" w:type="dxa"/>
                <w:right w:w="0" w:type="dxa"/>
              </w:tblCellMar>
            </w:tblPr>
            <w:tblGrid>
              <w:gridCol w:w="432"/>
              <w:gridCol w:w="10260"/>
            </w:tblGrid>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Memperoleh informasi mengenai tata tertib dan peraturan yang berlaku di Rumah Sakit;</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2.</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Memperoleh informasi tentang hak dan kewajiban Pasien;</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3.</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Memperoleh layanan yang manusiawi, adil, jujur, dan tanpa diskriminasi;</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4.</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Memperoleh layanan kesehatan yang bermutu sesuai dengan standar profesi dan standar prosedur operasional;</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5.</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Memperoleh layanan yang efektif dan efisien sehingga Pasien terhindar dari kerugian fisik dan materi;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6.</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Mengajukan pengaduan atas kualitas pelayanan yang didapatkan;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7.</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Memilih dokter, dokter gigi, dan kelas perawatan sesuai dengan keinginannya dan peraturan yang berlaku di Rumah Sakit;</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8.</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Meminta konsultasi tentang penyakit yang dideritanya kepada dokter lain yang mempunyai Surat Izin Praktik (SIP) baik di</w:t>
                  </w:r>
                </w:p>
              </w:tc>
            </w:tr>
            <w:tr>
              <w:trPr>
                <w:trHeight w:val="288" w:hRule="exact"/>
              </w:trPr>
              <w:tc>
                <w:tcPr>
                  <w:tcW w:w="432" w:type="dxa"/>
                  <w:tcMar>
                    <w:left w:w="36" w:type="dxa"/>
                    <w:right w:w="36" w:type="dxa"/>
                  </w:tcMar>
                  <w:textDirection w:val="lrTb"/>
                  <w:vAlign w:val="top"/>
                </w:tcPr>
                <w:p>
                  <w:pPr>
                    <w:spacing w:before="0" w:after="0" w:line="1"/>
                    <w:rPr>
                      <w:sz w:val="2"/>
                    </w:rPr>
                  </w:pP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dalam maupun di luar Rumah Sakit;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9.</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Mendapatkan privasi dan kerahasiaan penyakit yang diderita termasuk data medisnya;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10.</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Mendapat informasi yang meliputi diagnosis dan tata cara tindakan medis, tujuan tindakan medis, alternatif tindakan, risiko</w:t>
                  </w:r>
                </w:p>
              </w:tc>
            </w:tr>
            <w:tr>
              <w:trPr>
                <w:trHeight w:val="288" w:hRule="exact"/>
              </w:trPr>
              <w:tc>
                <w:tcPr>
                  <w:tcW w:w="432" w:type="dxa"/>
                  <w:tcMar>
                    <w:left w:w="36" w:type="dxa"/>
                    <w:right w:w="36" w:type="dxa"/>
                  </w:tcMar>
                  <w:textDirection w:val="lrTb"/>
                  <w:vAlign w:val="top"/>
                </w:tcPr>
                <w:p>
                  <w:pPr>
                    <w:spacing w:before="0" w:after="0" w:line="1"/>
                    <w:rPr>
                      <w:sz w:val="2"/>
                    </w:rPr>
                  </w:pP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dan komplikasi yang mungkin terjadi, dan prognosis terhadap tindakan yang dilakukan serta perkiraan biaya pengobatan; </w:t>
                  </w:r>
                </w:p>
              </w:tc>
            </w:tr>
            <w:tr>
              <w:trPr>
                <w:trHeight w:val="40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11.</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Memberikan persetujuan atau menolak atas tindakan yang akan dilakukan oleh Tenaga Kesehatan terhadap penyakit yang dideritanya;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12.</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Didampingi keluarganya dalam keadaan kritis;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13.</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Menjalankan ibadah sesuai agama atau kepercayaan yang dianutnya selama hal itu tidak mengganggu Pasien lainnya;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14.</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Memperoleh keamanan dan keselamatan dirinya selama dalam perawatan di Rumah Sakit;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15.</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Mengajukan usul, saran, perbaikan atas perlakuan Rumah Sakit terhadap dirinya;</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16.</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Menolak pelayanan bimbingan rohani yang tidak sesuai dengan agama dan kepercayaan yang dianutnya;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17.</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Menggugat dan/atau menuntut Rumah Sakit apabila Rumah Sakit diduga memberikan pelayanan yang tidak sesuai dengan</w:t>
                  </w:r>
                </w:p>
              </w:tc>
            </w:tr>
            <w:tr>
              <w:trPr>
                <w:trHeight w:val="288" w:hRule="exact"/>
              </w:trPr>
              <w:tc>
                <w:tcPr>
                  <w:tcW w:w="432" w:type="dxa"/>
                  <w:tcMar>
                    <w:left w:w="36" w:type="dxa"/>
                    <w:right w:w="36" w:type="dxa"/>
                  </w:tcMar>
                  <w:textDirection w:val="lrTb"/>
                  <w:vAlign w:val="top"/>
                </w:tcPr>
                <w:p>
                  <w:pPr>
                    <w:spacing w:before="0" w:after="0" w:line="1"/>
                    <w:rPr>
                      <w:sz w:val="2"/>
                    </w:rPr>
                  </w:pP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standar baik secara perdata ataupun pidana; dan</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18.</w:t>
                  </w: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Mengeluhkan pelayanan Rumah Sakit yang tidak sesuai dengan standar pelayanan melalui media cetak dan elektronik sesuai </w:t>
                  </w:r>
                </w:p>
              </w:tc>
            </w:tr>
            <w:tr>
              <w:trPr>
                <w:trHeight w:val="288" w:hRule="exact"/>
              </w:trPr>
              <w:tc>
                <w:tcPr>
                  <w:tcW w:w="432" w:type="dxa"/>
                  <w:tcMar>
                    <w:left w:w="36" w:type="dxa"/>
                    <w:right w:w="36" w:type="dxa"/>
                  </w:tcMar>
                  <w:textDirection w:val="lrTb"/>
                  <w:vAlign w:val="top"/>
                </w:tcPr>
                <w:p>
                  <w:pPr>
                    <w:spacing w:before="0" w:after="0" w:line="1"/>
                    <w:rPr>
                      <w:sz w:val="2"/>
                    </w:rPr>
                  </w:pPr>
                </w:p>
              </w:tc>
              <w:tc>
                <w:tcPr>
                  <w:tcW w:w="10260"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dengan ketentuan peraturan perundang-undangan. </w:t>
                  </w:r>
                </w:p>
              </w:tc>
            </w:tr>
          </w:tbl>
          <w:p>
            <w:pPr>
              <w:spacing w:before="0" w:after="0" w:line="1"/>
              <w:rPr>
                <w:sz w:val="2"/>
              </w:rPr>
            </w:pPr>
          </w:p>
        </w:tc>
        <w:tc>
          <w:tcPr>
            <w:tcW w:w="8244" w:type="dxa"/>
            <w:hMerge w:val="continue"/>
          </w:tcPr>
          <w:p>
            <w:pPr>
              <w:spacing w:before="0" w:after="0" w:line="1"/>
              <w:rPr>
                <w:sz w:val="2"/>
              </w:rPr>
            </w:pPr>
          </w:p>
        </w:tc>
        <w:tc>
          <w:tcPr>
            <w:tcW w:w="24" w:type="dxa"/>
          </w:tcPr>
          <w:p>
            <w:pPr>
              <w:spacing w:before="0" w:after="0" w:line="1"/>
              <w:rPr>
                <w:sz w:val="2"/>
              </w:rPr>
            </w:pPr>
          </w:p>
        </w:tc>
        <w:tc>
          <w:tcPr>
            <w:tcW w:w="48" w:type="dxa"/>
            <w:tcBorders>
              <w:right w:val="single" w:color="000000" w:sz="4"/>
            </w:tcBorders>
          </w:tcPr>
          <w:p>
            <w:pPr>
              <w:spacing w:before="0" w:after="0" w:line="1"/>
              <w:rPr>
                <w:sz w:val="2"/>
              </w:rPr>
            </w:pPr>
          </w:p>
        </w:tc>
      </w:tr>
      <w:tr>
        <w:trPr>
          <w:trHeight w:val="288" w:hRule="exact"/>
        </w:trPr>
        <w:tc>
          <w:tcPr>
            <w:tcW w:w="2448" w:type="dxa"/>
            <w:tcBorders>
              <w:left w:val="single" w:color="000000" w:sz="4"/>
            </w:tcBorders>
          </w:tcPr>
          <w:p>
            <w:pPr>
              <w:spacing w:before="0" w:after="0" w:line="1"/>
              <w:rPr>
                <w:sz w:val="2"/>
              </w:rPr>
            </w:pPr>
          </w:p>
        </w:tc>
        <w:tc>
          <w:tcPr>
            <w:tcW w:w="8244" w:type="dxa"/>
          </w:tcPr>
          <w:p>
            <w:pPr>
              <w:spacing w:before="0" w:after="0" w:line="1"/>
              <w:rPr>
                <w:sz w:val="2"/>
              </w:rPr>
            </w:pPr>
          </w:p>
        </w:tc>
        <w:tc>
          <w:tcPr>
            <w:tcW w:w="24" w:type="dxa"/>
          </w:tcPr>
          <w:p>
            <w:pPr>
              <w:spacing w:before="0" w:after="0" w:line="1"/>
              <w:rPr>
                <w:sz w:val="2"/>
              </w:rPr>
            </w:pPr>
          </w:p>
        </w:tc>
        <w:tc>
          <w:tcPr>
            <w:tcW w:w="48" w:type="dxa"/>
            <w:tcBorders>
              <w:right w:val="single" w:color="000000" w:sz="4"/>
            </w:tcBorders>
          </w:tcPr>
          <w:p>
            <w:pPr>
              <w:spacing w:before="0" w:after="0" w:line="1"/>
              <w:rPr>
                <w:sz w:val="2"/>
              </w:rPr>
            </w:pPr>
          </w:p>
        </w:tc>
      </w:tr>
      <w:tr>
        <w:trPr>
          <w:trHeight w:val="432" w:hRule="exact"/>
        </w:trPr>
        <w:tc>
          <w:tcPr>
            <w:tcW w:w="2448" w:type="dxa"/>
            <w:tcBorders>
              <w:top w:val="single" w:color="000000" w:sz="4"/>
              <w:left w:val="single" w:color="000000" w:sz="4"/>
              <w:bottom w:val="single" w:color="000000" w:sz="4"/>
              <w:right w:val="single" w:color="000000" w:sz="4"/>
            </w:tcBorders>
            <w:shd w:val="clear" w:fill="C4BC96"/>
            <w:tcMar>
              <w:left w:w="36" w:type="dxa"/>
              <w:right w:w="36" w:type="dxa"/>
            </w:tcMar>
            <w:textDirection w:val="lrTb"/>
            <w:vAlign w:val="center"/>
          </w:tcPr>
          <w:p>
            <w:pPr>
              <w:bidi w:val="false"/>
              <w:spacing w:before="0" w:after="0" w:line="228" w:lineRule="exact"/>
              <w:ind w:hanging="0"/>
              <w:jc w:val="center"/>
              <w:rPr>
                <w:color w:val="000000"/>
                <w:rFonts w:ascii="Arial" w:hAnsi="Arial" w:eastAsia="Arial" w:cs="Arial"/>
                <w:sz w:val="20"/>
                <w:szCs w:val="20"/>
                <w:b w:val="true"/>
              </w:rPr>
            </w:pPr>
            <w:r>
              <w:rPr>
                <w:rFonts w:ascii="Arial" w:hAnsi="Arial" w:eastAsia="Arial" w:cs="Arial"/>
                <w:b w:val="true"/>
                <w:color w:val="000000"/>
                <w:sz w:val="20"/>
                <w:szCs w:val="20"/>
                <w:rtl w:val="false"/>
              </w:rPr>
              <w:t xml:space="preserve">KEWAJIBAN PASIEN</w:t>
            </w:r>
          </w:p>
        </w:tc>
        <w:tc>
          <w:tcPr>
            <w:tcW w:w="8244" w:type="dxa"/>
          </w:tcPr>
          <w:p>
            <w:pPr>
              <w:spacing w:before="0" w:after="0" w:line="1"/>
              <w:rPr>
                <w:sz w:val="2"/>
              </w:rPr>
            </w:pPr>
          </w:p>
        </w:tc>
        <w:tc>
          <w:tcPr>
            <w:tcW w:w="24" w:type="dxa"/>
          </w:tcPr>
          <w:p>
            <w:pPr>
              <w:spacing w:before="0" w:after="0" w:line="1"/>
              <w:rPr>
                <w:sz w:val="2"/>
              </w:rPr>
            </w:pPr>
          </w:p>
        </w:tc>
        <w:tc>
          <w:tcPr>
            <w:tcW w:w="48" w:type="dxa"/>
            <w:tcBorders>
              <w:right w:val="single" w:color="000000" w:sz="4"/>
            </w:tcBorders>
          </w:tcPr>
          <w:p>
            <w:pPr>
              <w:spacing w:before="0" w:after="0" w:line="1"/>
              <w:rPr>
                <w:sz w:val="2"/>
              </w:rPr>
            </w:pPr>
          </w:p>
        </w:tc>
      </w:tr>
      <w:tr>
        <w:trPr>
          <w:trHeight w:val="144" w:hRule="exact"/>
        </w:trPr>
        <w:tc>
          <w:tcPr>
            <w:tcW w:w="2448" w:type="dxa"/>
            <w:tcBorders>
              <w:left w:val="single" w:color="000000" w:sz="4"/>
            </w:tcBorders>
          </w:tcPr>
          <w:p>
            <w:pPr>
              <w:spacing w:before="0" w:after="0" w:line="1"/>
              <w:rPr>
                <w:sz w:val="2"/>
              </w:rPr>
            </w:pPr>
          </w:p>
        </w:tc>
        <w:tc>
          <w:tcPr>
            <w:tcW w:w="8244" w:type="dxa"/>
          </w:tcPr>
          <w:p>
            <w:pPr>
              <w:spacing w:before="0" w:after="0" w:line="1"/>
              <w:rPr>
                <w:sz w:val="2"/>
              </w:rPr>
            </w:pPr>
          </w:p>
        </w:tc>
        <w:tc>
          <w:tcPr>
            <w:tcW w:w="24" w:type="dxa"/>
          </w:tcPr>
          <w:p>
            <w:pPr>
              <w:spacing w:before="0" w:after="0" w:line="1"/>
              <w:rPr>
                <w:sz w:val="2"/>
              </w:rPr>
            </w:pPr>
          </w:p>
        </w:tc>
        <w:tc>
          <w:tcPr>
            <w:tcW w:w="48" w:type="dxa"/>
            <w:tcBorders>
              <w:right w:val="single" w:color="000000" w:sz="4"/>
            </w:tcBorders>
          </w:tcPr>
          <w:p>
            <w:pPr>
              <w:spacing w:before="0" w:after="0" w:line="1"/>
              <w:rPr>
                <w:sz w:val="2"/>
              </w:rPr>
            </w:pPr>
          </w:p>
        </w:tc>
      </w:tr>
      <w:tr>
        <w:trPr>
          <w:trHeight w:val="0" w:hRule="auto"/>
        </w:trPr>
        <w:tc>
          <w:tcPr>
            <w:tcW w:w="2448" w:type="dxa"/>
            <w:hMerge w:val="restart"/>
            <w:tcBorders>
              <w:left w:val="single" w:color="000000" w:sz="4"/>
            </w:tcBorders>
          </w:tcPr>
          <w:tbl>
            <w:tblPr>
              <w:tblW w:w="5000" w:type="pct"/>
              <w:tblLayout w:type="fixed"/>
              <w:tblCellMar>
                <w:top w:w="0" w:type="dxa"/>
                <w:left w:w="0" w:type="dxa"/>
                <w:bottom w:w="0" w:type="dxa"/>
                <w:right w:w="0" w:type="dxa"/>
              </w:tblCellMar>
            </w:tblPr>
            <w:tblGrid>
              <w:gridCol w:w="432"/>
              <w:gridCol w:w="10284"/>
            </w:tblGrid>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1.</w:t>
                  </w: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Mematuhi peraturan yang berlaku di Rumah Sakit;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2.</w:t>
                  </w: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Menggunakan fasilitas Rumah Sakit secara bertanggung jawab;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3.</w:t>
                  </w: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Menghormati hak Pasien lain, pengunjung dan hak Tenaga Kesehatan serta petugas lainnya yang bekerja di Rumah Sakit ;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4.</w:t>
                  </w: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Memberikan informasi yang jujur, lengkap dan akurat sesuai dengan kemampuan dan pengetahuannya tentang masalah</w:t>
                  </w:r>
                </w:p>
              </w:tc>
            </w:tr>
            <w:tr>
              <w:trPr>
                <w:trHeight w:val="288" w:hRule="exact"/>
              </w:trPr>
              <w:tc>
                <w:tcPr>
                  <w:tcW w:w="432" w:type="dxa"/>
                  <w:tcMar>
                    <w:left w:w="36" w:type="dxa"/>
                    <w:right w:w="36" w:type="dxa"/>
                  </w:tcMar>
                  <w:textDirection w:val="lrTb"/>
                  <w:vAlign w:val="top"/>
                </w:tcPr>
                <w:p>
                  <w:pPr>
                    <w:spacing w:before="0" w:after="0" w:line="1"/>
                    <w:rPr>
                      <w:sz w:val="2"/>
                    </w:rPr>
                  </w:pP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kesehatannya;</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5.</w:t>
                  </w: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Memberikan informasi mengenai kemampuan finansial dan jaminan kesehatan yang dimilikinya;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6.</w:t>
                  </w: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Mematuhi rencana terapi yang direkomendasikan oleh Tenaga Kesehatan di Rumah Sakit dan disetujui oleh Pasien yang </w:t>
                  </w:r>
                </w:p>
              </w:tc>
            </w:tr>
            <w:tr>
              <w:trPr>
                <w:trHeight w:val="288" w:hRule="exact"/>
              </w:trPr>
              <w:tc>
                <w:tcPr>
                  <w:tcW w:w="432" w:type="dxa"/>
                  <w:tcMar>
                    <w:left w:w="36" w:type="dxa"/>
                    <w:right w:w="36" w:type="dxa"/>
                  </w:tcMar>
                  <w:textDirection w:val="lrTb"/>
                  <w:vAlign w:val="top"/>
                </w:tcPr>
                <w:p>
                  <w:pPr>
                    <w:spacing w:before="0" w:after="0" w:line="1"/>
                    <w:rPr>
                      <w:sz w:val="2"/>
                    </w:rPr>
                  </w:pP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bersangkutan setelah mendapatkan penjelasan sesuai dengan ketentuan peraturan perundang-undangan; </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7.</w:t>
                  </w: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Menerima segala konsekuensi atas keputusan pribadinya untuk menolak rencana terapi yang direkomendasikan oleh Tenaga </w:t>
                  </w:r>
                </w:p>
              </w:tc>
            </w:tr>
            <w:tr>
              <w:trPr>
                <w:trHeight w:val="288" w:hRule="exact"/>
              </w:trPr>
              <w:tc>
                <w:tcPr>
                  <w:tcW w:w="432" w:type="dxa"/>
                  <w:tcMar>
                    <w:left w:w="36" w:type="dxa"/>
                    <w:right w:w="36" w:type="dxa"/>
                  </w:tcMar>
                  <w:textDirection w:val="lrTb"/>
                  <w:vAlign w:val="top"/>
                </w:tcPr>
                <w:p>
                  <w:pPr>
                    <w:spacing w:before="0" w:after="0" w:line="1"/>
                    <w:rPr>
                      <w:sz w:val="2"/>
                    </w:rPr>
                  </w:pP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Kesehatan dan / atau tidak mematuhi petunjuk yang diberikan oleh Tenaga Kesehatan untuk penyembuhan penyakit atau</w:t>
                  </w:r>
                </w:p>
              </w:tc>
            </w:tr>
            <w:tr>
              <w:trPr>
                <w:trHeight w:val="288" w:hRule="exact"/>
              </w:trPr>
              <w:tc>
                <w:tcPr>
                  <w:tcW w:w="432" w:type="dxa"/>
                  <w:tcMar>
                    <w:left w:w="36" w:type="dxa"/>
                    <w:right w:w="36" w:type="dxa"/>
                  </w:tcMar>
                  <w:textDirection w:val="lrTb"/>
                  <w:vAlign w:val="top"/>
                </w:tcPr>
                <w:p>
                  <w:pPr>
                    <w:spacing w:before="0" w:after="0" w:line="1"/>
                    <w:rPr>
                      <w:sz w:val="2"/>
                    </w:rPr>
                  </w:pP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masalah kesehatannya; dan</w:t>
                  </w:r>
                </w:p>
              </w:tc>
            </w:tr>
            <w:tr>
              <w:trPr>
                <w:trHeight w:val="288" w:hRule="exact"/>
              </w:trPr>
              <w:tc>
                <w:tcPr>
                  <w:tcW w:w="432" w:type="dxa"/>
                  <w:tcMar>
                    <w:left w:w="36" w:type="dxa"/>
                    <w:right w:w="36" w:type="dxa"/>
                  </w:tcMar>
                  <w:textDirection w:val="lrTb"/>
                  <w:vAlign w:val="top"/>
                </w:tcPr>
                <w:p>
                  <w:pPr>
                    <w:bidi w:val="false"/>
                    <w:spacing w:before="0" w:after="0" w:line="204" w:lineRule="exact"/>
                    <w:ind w:hanging="0"/>
                    <w:jc w:val="center"/>
                    <w:rPr>
                      <w:color w:val="000000"/>
                      <w:rFonts w:ascii="Arial" w:hAnsi="Arial" w:eastAsia="Arial" w:cs="Arial"/>
                      <w:sz w:val="18"/>
                      <w:szCs w:val="18"/>
                    </w:rPr>
                  </w:pPr>
                  <w:r>
                    <w:rPr>
                      <w:rFonts w:ascii="Arial" w:hAnsi="Arial" w:eastAsia="Arial" w:cs="Arial"/>
                      <w:color w:val="000000"/>
                      <w:sz w:val="18"/>
                      <w:szCs w:val="18"/>
                      <w:rtl w:val="false"/>
                    </w:rPr>
                    <w:t xml:space="preserve">8.</w:t>
                  </w:r>
                </w:p>
              </w:tc>
              <w:tc>
                <w:tcPr>
                  <w:tcW w:w="10284" w:type="dxa"/>
                  <w:tcMar>
                    <w:left w:w="36" w:type="dxa"/>
                    <w:right w:w="36" w:type="dxa"/>
                  </w:tcMar>
                  <w:textDirection w:val="lrTb"/>
                  <w:vAlign w:val="top"/>
                </w:tcPr>
                <w:p>
                  <w:pPr>
                    <w:bidi w:val="false"/>
                    <w:spacing w:before="0" w:after="0" w:line="204" w:lineRule="exact"/>
                    <w:ind w:hanging="0"/>
                    <w:jc w:val="left"/>
                    <w:rPr>
                      <w:color w:val="000000"/>
                      <w:rFonts w:ascii="Arial" w:hAnsi="Arial" w:eastAsia="Arial" w:cs="Arial"/>
                      <w:sz w:val="18"/>
                      <w:szCs w:val="18"/>
                    </w:rPr>
                  </w:pPr>
                  <w:r>
                    <w:rPr>
                      <w:rFonts w:ascii="Arial" w:hAnsi="Arial" w:eastAsia="Arial" w:cs="Arial"/>
                      <w:color w:val="000000"/>
                      <w:sz w:val="18"/>
                      <w:szCs w:val="18"/>
                      <w:rtl w:val="false"/>
                    </w:rPr>
                    <w:t xml:space="preserve">Memberikan imbalan jasa atas pelayanan yang diterima. </w:t>
                  </w:r>
                </w:p>
              </w:tc>
            </w:tr>
          </w:tbl>
          <w:p>
            <w:pPr>
              <w:spacing w:before="0" w:after="0" w:line="1"/>
              <w:rPr>
                <w:sz w:val="2"/>
              </w:rPr>
            </w:pPr>
          </w:p>
        </w:tc>
        <w:tc>
          <w:tcPr>
            <w:tcW w:w="8244" w:type="dxa"/>
            <w:hMerge w:val="continue"/>
          </w:tcPr>
          <w:p>
            <w:pPr>
              <w:spacing w:before="0" w:after="0" w:line="1"/>
              <w:rPr>
                <w:sz w:val="2"/>
              </w:rPr>
            </w:pPr>
          </w:p>
        </w:tc>
        <w:tc>
          <w:tcPr>
            <w:tcW w:w="24" w:type="dxa"/>
            <w:hMerge w:val="continue"/>
          </w:tcPr>
          <w:p>
            <w:pPr>
              <w:spacing w:before="0" w:after="0" w:line="1"/>
              <w:rPr>
                <w:sz w:val="2"/>
              </w:rPr>
            </w:pPr>
          </w:p>
        </w:tc>
        <w:tc>
          <w:tcPr>
            <w:tcW w:w="48" w:type="dxa"/>
            <w:tcBorders>
              <w:right w:val="single" w:color="000000" w:sz="4"/>
            </w:tcBorders>
          </w:tcPr>
          <w:p>
            <w:pPr>
              <w:spacing w:before="0" w:after="0" w:line="1"/>
              <w:rPr>
                <w:sz w:val="2"/>
              </w:rPr>
            </w:pPr>
          </w:p>
        </w:tc>
      </w:tr>
      <w:tr>
        <w:trPr>
          <w:trHeight w:val="96" w:hRule="exact"/>
        </w:trPr>
        <w:tc>
          <w:tcPr>
            <w:tcW w:w="2448" w:type="dxa"/>
            <w:tcBorders>
              <w:left w:val="single" w:color="000000" w:sz="4"/>
              <w:bottom w:val="single" w:color="000000" w:sz="4"/>
            </w:tcBorders>
          </w:tcPr>
          <w:p>
            <w:pPr>
              <w:spacing w:before="0" w:after="0" w:line="1"/>
              <w:rPr>
                <w:sz w:val="2"/>
              </w:rPr>
            </w:pPr>
          </w:p>
        </w:tc>
        <w:tc>
          <w:tcPr>
            <w:tcW w:w="8244" w:type="dxa"/>
            <w:tcBorders>
              <w:bottom w:val="single" w:color="000000" w:sz="4"/>
            </w:tcBorders>
          </w:tcPr>
          <w:p>
            <w:pPr>
              <w:spacing w:before="0" w:after="0" w:line="1"/>
              <w:rPr>
                <w:sz w:val="2"/>
              </w:rPr>
            </w:pPr>
          </w:p>
        </w:tc>
        <w:tc>
          <w:tcPr>
            <w:tcW w:w="24" w:type="dxa"/>
            <w:tcBorders>
              <w:bottom w:val="single" w:color="000000" w:sz="4"/>
            </w:tcBorders>
          </w:tcPr>
          <w:p>
            <w:pPr>
              <w:spacing w:before="0" w:after="0" w:line="1"/>
              <w:rPr>
                <w:sz w:val="2"/>
              </w:rPr>
            </w:pPr>
          </w:p>
        </w:tc>
        <w:tc>
          <w:tcPr>
            <w:tcW w:w="48" w:type="dxa"/>
            <w:tcBorders>
              <w:bottom w:val="single" w:color="000000" w:sz="4"/>
              <w:right w:val="single" w:color="000000" w:sz="4"/>
            </w:tcBorders>
          </w:tcPr>
          <w:p>
            <w:pPr>
              <w:spacing w:before="0" w:after="0" w:line="1"/>
              <w:rPr>
                <w:sz w:val="2"/>
              </w:rPr>
            </w:pPr>
          </w:p>
        </w:tc>
      </w:tr>
    </w:tbl>
    <w:p>
      <w:pPr>
        <w:spacing w:before="0" w:after="0" w:line="1"/>
        <w:rPr>
          <w:sz w:val="2"/>
        </w:rPr>
      </w:pPr>
    </w:p>
    <w:sectPr>
      <w:pgSz w:w="11904" w:h="16836" w:orient="portrait"/>
      <w:pgMar w:top="564" w:right="564" w:bottom="396" w:left="564" w:header="564" w:footer="396"/>
      <w:headerReference xmlns:r="http://schemas.openxmlformats.org/officeDocument/2006/relationships" w:type="default" r:id="R8e7e975f0fff4dd4"/>
      <w:footerReference xmlns:r="http://schemas.openxmlformats.org/officeDocument/2006/relationships" w:type="default" r:id="R4b5a45fa0ba34f9e"/>
    </w:sectPr>
  </w:body>
</w:document>
</file>

<file path=word/footer.xml><?xml version="1.0" encoding="utf-8"?>
<w:ftr xmlns:w="http://schemas.openxmlformats.org/wordprocessingml/2006/main">
  <w:tbl>
    <w:tblPr>
      <w:tblW w:w="5000" w:type="pct"/>
      <w:tblLayout w:type="fixed"/>
      <w:tblCellMar>
        <w:top w:w="0" w:type="dxa"/>
        <w:left w:w="0" w:type="dxa"/>
        <w:bottom w:w="0" w:type="dxa"/>
        <w:right w:w="0" w:type="dxa"/>
      </w:tblCellMar>
    </w:tblPr>
    <w:tblGrid>
      <w:gridCol w:w="4320"/>
      <w:gridCol w:w="4608"/>
      <w:gridCol w:w="576"/>
      <w:gridCol w:w="1272"/>
    </w:tblGrid>
    <w:tr>
      <w:trPr>
        <w:trHeight w:val="216" w:hRule="exact"/>
      </w:trPr>
      <w:tc>
        <w:tcPr>
          <w:tcW w:w="4320" w:type="dxa"/>
          <w:vMerge w:val="restart"/>
          <w:tcBorders>
            <w:top w:val="single" w:color="8B0000" w:sz="8"/>
          </w:tcBorders>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General Consent/RM/RSMM/Revisi 1</w:t>
          </w:r>
        </w:p>
      </w:tc>
      <w:tc>
        <w:tcPr>
          <w:tcW w:w="4608" w:type="dxa"/>
          <w:tcBorders>
            <w:top w:val="single" w:color="8B0000" w:sz="8"/>
          </w:tcBorders>
          <w:tcMar>
            <w:left w:w="36" w:type="dxa"/>
            <w:right w:w="36" w:type="dxa"/>
          </w:tcMar>
          <w:textDirection w:val="lrTb"/>
          <w:vAlign w:val="center"/>
        </w:tcPr>
        <w:p>
          <w:pPr>
            <w:bidi w:val="false"/>
            <w:spacing w:before="0" w:after="0" w:line="180" w:lineRule="exact"/>
            <w:ind w:hanging="0"/>
            <w:jc w:val="left"/>
            <w:rPr>
              <w:color w:val="000000"/>
              <w:rFonts w:ascii="Arial" w:hAnsi="Arial" w:eastAsia="Arial" w:cs="Arial"/>
              <w:sz w:val="16"/>
              <w:szCs w:val="16"/>
              <w:i w:val="true"/>
            </w:rPr>
          </w:pPr>
          <w:r>
            <w:rPr>
              <w:rFonts w:ascii="Arial" w:hAnsi="Arial" w:eastAsia="Arial" w:cs="Arial"/>
              <w:i w:val="true"/>
              <w:color w:val="000000"/>
              <w:sz w:val="16"/>
              <w:szCs w:val="16"/>
              <w:rtl w:val="false"/>
            </w:rPr>
            <w:t xml:space="preserve">Catatan: *) : coret yang tidak perlu </w:t>
          </w:r>
        </w:p>
      </w:tc>
      <w:tc>
        <w:tcPr>
          <w:tcW w:w="576" w:type="dxa"/>
          <w:tcBorders>
            <w:top w:val="single" w:color="8B0000" w:sz="8"/>
          </w:tcBorders>
        </w:tcPr>
        <w:p>
          <w:pPr>
            <w:spacing w:before="0" w:after="0" w:line="1"/>
            <w:rPr>
              <w:sz w:val="2"/>
            </w:rPr>
          </w:pPr>
        </w:p>
      </w:tc>
      <w:tc>
        <w:tcPr>
          <w:tcW w:w="1272" w:type="dxa"/>
          <w:vMerge w:val="restart"/>
          <w:tcBorders>
            <w:top w:val="single" w:color="8B0000" w:sz="8"/>
          </w:tcBorders>
          <w:tcMar>
            <w:left w:w="36" w:type="dxa"/>
            <w:right w:w="36" w:type="dxa"/>
          </w:tcMar>
          <w:textDirection w:val="lrTb"/>
          <w:vAlign w:val="center"/>
        </w:tcPr>
        <w:p>
          <w:pPr>
            <w:bidi w:val="false"/>
            <w:spacing w:before="0" w:after="0" w:line="228" w:lineRule="exact"/>
            <w:ind w:hanging="0"/>
            <w:jc w:val="right"/>
            <w:rPr>
              <w:color w:val="000000"/>
              <w:rFonts w:ascii="Arial" w:hAnsi="Arial" w:eastAsia="Arial" w:cs="Arial"/>
              <w:sz w:val="20"/>
              <w:szCs w:val="20"/>
            </w:rPr>
          </w:pPr>
          <w:r>
            <w:rPr>
              <w:rFonts w:ascii="Arial" w:hAnsi="Arial" w:eastAsia="Arial" w:cs="Arial"/>
              <w:color w:val="000000"/>
              <w:sz w:val="20"/>
              <w:szCs w:val="20"/>
              <w:rtl w:val="false"/>
            </w:rPr>
            <w:t xml:space="preserve">1 / 2</w:t>
          </w:r>
        </w:p>
      </w:tc>
    </w:tr>
    <w:tr>
      <w:trPr>
        <w:trHeight w:val="72" w:hRule="exact"/>
      </w:trPr>
      <w:tc>
        <w:tcPr>
          <w:tcW w:w="4320" w:type="dxa"/>
          <w:vMerge w:val="continue"/>
          <w:tcMar>
            <w:left w:w="36" w:type="dxa"/>
            <w:right w:w="36" w:type="dxa"/>
          </w:tcMar>
        </w:tcPr>
        <w:p>
          <w:pPr>
            <w:spacing w:before="0" w:after="0" w:line="1"/>
            <w:rPr>
              <w:sz w:val="2"/>
            </w:rPr>
          </w:pPr>
        </w:p>
      </w:tc>
      <w:tc>
        <w:tcPr>
          <w:tcW w:w="4608" w:type="dxa"/>
          <w:tcMar>
            <w:left w:w="36" w:type="dxa"/>
            <w:right w:w="36" w:type="dxa"/>
          </w:tcMar>
          <w:textDirection w:val="lrTb"/>
          <w:vAlign w:val="center"/>
        </w:tcPr>
        <w:p>
          <w:pPr>
            <w:spacing w:before="0" w:after="0" w:line="1"/>
            <w:rPr>
              <w:sz w:val="2"/>
            </w:rPr>
          </w:pPr>
        </w:p>
      </w:tc>
      <w:tc>
        <w:tcPr>
          <w:tcW w:w="576" w:type="dxa"/>
        </w:tcPr>
        <w:p>
          <w:pPr>
            <w:spacing w:before="0" w:after="0" w:line="1"/>
            <w:rPr>
              <w:sz w:val="2"/>
            </w:rPr>
          </w:pPr>
        </w:p>
      </w:tc>
      <w:tc>
        <w:tcPr>
          <w:tcW w:w="1272" w:type="dxa"/>
          <w:vMerge w:val="continue"/>
          <w:tcMar>
            <w:left w:w="36" w:type="dxa"/>
            <w:right w:w="36" w:type="dxa"/>
          </w:tcMar>
        </w:tcPr>
        <w:p>
          <w:pPr>
            <w:spacing w:before="0" w:after="0" w:line="1"/>
            <w:rPr>
              <w:sz w:val="2"/>
            </w:rPr>
          </w:pPr>
        </w:p>
      </w:tc>
    </w:tr>
  </w:tbl>
  <w:p>
    <w:pPr>
      <w:spacing w:before="0" w:after="0" w:line="1"/>
      <w:rPr>
        <w:sz w:val="2"/>
      </w:rPr>
    </w:pPr>
  </w:p>
</w:ftr>
</file>

<file path=word/footer2.xml><?xml version="1.0" encoding="utf-8"?>
<w:ftr xmlns:w="http://schemas.openxmlformats.org/wordprocessingml/2006/main">
  <w:tbl>
    <w:tblPr>
      <w:tblW w:w="5000" w:type="pct"/>
      <w:tblLayout w:type="fixed"/>
      <w:tblCellMar>
        <w:top w:w="0" w:type="dxa"/>
        <w:left w:w="0" w:type="dxa"/>
        <w:bottom w:w="0" w:type="dxa"/>
        <w:right w:w="0" w:type="dxa"/>
      </w:tblCellMar>
    </w:tblPr>
    <w:tblGrid>
      <w:gridCol w:w="4320"/>
      <w:gridCol w:w="4608"/>
      <w:gridCol w:w="576"/>
      <w:gridCol w:w="1272"/>
    </w:tblGrid>
    <w:tr>
      <w:trPr>
        <w:trHeight w:val="72" w:hRule="exact"/>
      </w:trPr>
      <w:tc>
        <w:tcPr>
          <w:tcW w:w="4320" w:type="dxa"/>
          <w:vMerge w:val="restart"/>
          <w:tcBorders>
            <w:top w:val="single" w:color="8B0000" w:sz="8"/>
          </w:tcBorders>
          <w:tcMar>
            <w:left w:w="36" w:type="dxa"/>
            <w:right w:w="36" w:type="dxa"/>
          </w:tcMar>
          <w:textDirection w:val="lrTb"/>
          <w:vAlign w:val="center"/>
        </w:tcPr>
        <w:p>
          <w:pPr>
            <w:bidi w:val="false"/>
            <w:spacing w:before="0" w:after="0" w:line="228" w:lineRule="exact"/>
            <w:ind w:hanging="0"/>
            <w:jc w:val="left"/>
            <w:rPr>
              <w:color w:val="000000"/>
              <w:rFonts w:ascii="Arial" w:hAnsi="Arial" w:eastAsia="Arial" w:cs="Arial"/>
              <w:sz w:val="20"/>
              <w:szCs w:val="20"/>
            </w:rPr>
          </w:pPr>
          <w:r>
            <w:rPr>
              <w:rFonts w:ascii="Arial" w:hAnsi="Arial" w:eastAsia="Arial" w:cs="Arial"/>
              <w:color w:val="000000"/>
              <w:sz w:val="20"/>
              <w:szCs w:val="20"/>
              <w:rtl w:val="false"/>
            </w:rPr>
            <w:t xml:space="preserve">General Consent/RM/RSMM/Revisi 1</w:t>
          </w:r>
        </w:p>
      </w:tc>
      <w:tc>
        <w:tcPr>
          <w:tcW w:w="4608" w:type="dxa"/>
          <w:tcBorders>
            <w:top w:val="single" w:color="8B0000" w:sz="8"/>
          </w:tcBorders>
          <w:tcMar>
            <w:left w:w="36" w:type="dxa"/>
            <w:right w:w="36" w:type="dxa"/>
          </w:tcMar>
          <w:textDirection w:val="lrTb"/>
          <w:vAlign w:val="center"/>
        </w:tcPr>
        <w:p>
          <w:pPr>
            <w:spacing w:before="0" w:after="0" w:line="1"/>
            <w:rPr>
              <w:sz w:val="2"/>
            </w:rPr>
          </w:pPr>
        </w:p>
      </w:tc>
      <w:tc>
        <w:tcPr>
          <w:tcW w:w="576" w:type="dxa"/>
          <w:tcBorders>
            <w:top w:val="single" w:color="8B0000" w:sz="8"/>
          </w:tcBorders>
        </w:tcPr>
        <w:p>
          <w:pPr>
            <w:spacing w:before="0" w:after="0" w:line="1"/>
            <w:rPr>
              <w:sz w:val="2"/>
            </w:rPr>
          </w:pPr>
        </w:p>
      </w:tc>
      <w:tc>
        <w:tcPr>
          <w:tcW w:w="1272" w:type="dxa"/>
          <w:vMerge w:val="restart"/>
          <w:tcBorders>
            <w:top w:val="single" w:color="8B0000" w:sz="8"/>
          </w:tcBorders>
          <w:tcMar>
            <w:left w:w="36" w:type="dxa"/>
            <w:right w:w="36" w:type="dxa"/>
          </w:tcMar>
          <w:textDirection w:val="lrTb"/>
          <w:vAlign w:val="center"/>
        </w:tcPr>
        <w:p>
          <w:pPr>
            <w:bidi w:val="false"/>
            <w:spacing w:before="0" w:after="0" w:line="228" w:lineRule="exact"/>
            <w:ind w:hanging="0"/>
            <w:jc w:val="right"/>
            <w:rPr>
              <w:color w:val="000000"/>
              <w:rFonts w:ascii="Arial" w:hAnsi="Arial" w:eastAsia="Arial" w:cs="Arial"/>
              <w:sz w:val="20"/>
              <w:szCs w:val="20"/>
            </w:rPr>
          </w:pPr>
          <w:r>
            <w:rPr>
              <w:rFonts w:ascii="Arial" w:hAnsi="Arial" w:eastAsia="Arial" w:cs="Arial"/>
              <w:color w:val="000000"/>
              <w:sz w:val="20"/>
              <w:szCs w:val="20"/>
              <w:rtl w:val="false"/>
            </w:rPr>
            <w:t xml:space="preserve">2 / 2</w:t>
          </w:r>
        </w:p>
      </w:tc>
    </w:tr>
    <w:tr>
      <w:trPr>
        <w:trHeight w:val="216" w:hRule="exact"/>
      </w:trPr>
      <w:tc>
        <w:tcPr>
          <w:tcW w:w="4320" w:type="dxa"/>
          <w:vMerge w:val="continue"/>
          <w:tcMar>
            <w:left w:w="36" w:type="dxa"/>
            <w:right w:w="36" w:type="dxa"/>
          </w:tcMar>
        </w:tcPr>
        <w:p>
          <w:pPr>
            <w:spacing w:before="0" w:after="0" w:line="1"/>
            <w:rPr>
              <w:sz w:val="2"/>
            </w:rPr>
          </w:pPr>
        </w:p>
      </w:tc>
      <w:tc>
        <w:tcPr>
          <w:tcW w:w="4608" w:type="dxa"/>
        </w:tcPr>
        <w:p>
          <w:pPr>
            <w:spacing w:before="0" w:after="0" w:line="1"/>
            <w:rPr>
              <w:sz w:val="2"/>
            </w:rPr>
          </w:pPr>
        </w:p>
      </w:tc>
      <w:tc>
        <w:tcPr>
          <w:tcW w:w="576" w:type="dxa"/>
        </w:tcPr>
        <w:p>
          <w:pPr>
            <w:spacing w:before="0" w:after="0" w:line="1"/>
            <w:rPr>
              <w:sz w:val="2"/>
            </w:rPr>
          </w:pPr>
        </w:p>
      </w:tc>
      <w:tc>
        <w:tcPr>
          <w:tcW w:w="1272" w:type="dxa"/>
          <w:vMerge w:val="continue"/>
          <w:tcMar>
            <w:left w:w="36" w:type="dxa"/>
            <w:right w:w="36" w:type="dxa"/>
          </w:tcMar>
        </w:tcPr>
        <w:p>
          <w:pPr>
            <w:spacing w:before="0" w:after="0" w:line="1"/>
            <w:rPr>
              <w:sz w:val="2"/>
            </w:rPr>
          </w:pPr>
        </w:p>
      </w:tc>
    </w:tr>
  </w:tbl>
  <w:p>
    <w:pPr>
      <w:spacing w:before="0" w:after="0" w:line="1"/>
      <w:rPr>
        <w:sz w:val="2"/>
      </w:rPr>
    </w:pPr>
  </w:p>
</w:ftr>
</file>

<file path=word/header.xml><?xml version="1.0" encoding="utf-8"?>
<w:hdr xmlns:w="http://schemas.openxmlformats.org/wordprocessingml/2006/main">
  <w:p>
    <w:pPr>
      <w:spacing w:before="0" w:after="0" w:line="1"/>
      <w:rPr>
        <w:sz w:val="2"/>
      </w:rPr>
    </w:pPr>
  </w:p>
</w:hdr>
</file>

<file path=word/header2.xml><?xml version="1.0" encoding="utf-8"?>
<w:hdr xmlns:w="http://schemas.openxmlformats.org/wordprocessingml/2006/main">
  <w:p>
    <w:pPr>
      <w:spacing w:before="0" w:after="0" w:line="1"/>
      <w:rPr>
        <w:sz w:val="2"/>
      </w:rPr>
    </w:pPr>
  </w:p>
</w:hdr>
</file>

<file path=word/_rels/document.xml.rels>&#65279;<?xml version="1.0" encoding="utf-8"?><Relationships xmlns="http://schemas.openxmlformats.org/package/2006/relationships"><Relationship Type="http://schemas.openxmlformats.org/officeDocument/2006/relationships/footer" Target="/word/footer.xml" Id="Rc12d2e6d19744eb9" /><Relationship Type="http://schemas.openxmlformats.org/officeDocument/2006/relationships/header" Target="/word/header.xml" Id="R504557b22f6248a3" /><Relationship Type="http://schemas.openxmlformats.org/officeDocument/2006/relationships/footer" Target="/word/footer2.xml" Id="R4b5a45fa0ba34f9e" /><Relationship Type="http://schemas.openxmlformats.org/officeDocument/2006/relationships/header" Target="/word/header2.xml" Id="R8e7e975f0fff4dd4" /></Relationships>
</file>