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CMSC 411.05</w:t>
        <w:tab/>
        <w:tab/>
        <w:tab/>
        <w:t xml:space="preserve">Homework Assignment 2</w:t>
        <w:tab/>
        <w:tab/>
        <w:t xml:space="preserve">Due: </w:t>
      </w:r>
      <w:r w:rsidDel="00000000" w:rsidR="00000000" w:rsidRPr="00000000">
        <w:rPr>
          <w:color w:val="980000"/>
          <w:rtl w:val="0"/>
        </w:rPr>
        <w:t xml:space="preserve">Oct 3, 2022</w:t>
      </w:r>
      <w:r w:rsidDel="00000000" w:rsidR="00000000" w:rsidRPr="00000000">
        <w:rPr>
          <w:color w:val="980000"/>
          <w:rtl w:val="0"/>
        </w:rPr>
        <w:t xml:space="preserve">, 2:29 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Question 1</w:t>
      </w:r>
      <w:r w:rsidDel="00000000" w:rsidR="00000000" w:rsidRPr="00000000">
        <w:rPr>
          <w:rtl w:val="0"/>
        </w:rPr>
        <w:tab/>
        <w:t xml:space="preserve">(10 points)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Convert the following C statements to equivalent MIPS assembly language.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Assume that the variables f, g, h and j are assigned to registers $s0, $s1, $s2 and $s3 respectively. Assume that the base address of the array A and B are in registers $s6 and $s7 respectively.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 f=g+h+B[5]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 f=g–A[B[3]]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(10 points)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Translate the following machine code to MIPS: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1010 11 10 000 0 1011  0000 0000 0000 0100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 (10 points)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Convert the following C fragment to equivalent MIPS assembly language. Assume that the variables a and b are assigned to registers $s0 and $s1 respectively. Assume that the base address of the array D is in register $s2.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while(a &lt; 10){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D[a] = b + a;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a += 1;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 (20 points, i.e. 2 points for each sub-task)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Assume we are using the Big-Endian notation. Register $t0 contains 0x10000000 and $s0 contains 0x01234567. Suppose a portion of memory contains the following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Address</w:t>
        <w:tab/>
        <w:t xml:space="preserve">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0x10000000</w:t>
        <w:tab/>
        <w:t xml:space="preserve">0x12345678 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0x10000004 </w:t>
        <w:tab/>
        <w:t xml:space="preserve">0x9ABCDEF0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DATA column of following table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Show the effects on memory and registers of the following instructions. </w:t>
      </w:r>
      <w:r w:rsidDel="00000000" w:rsidR="00000000" w:rsidRPr="00000000">
        <w:rPr>
          <w:b w:val="1"/>
          <w:rtl w:val="0"/>
        </w:rPr>
        <w:t xml:space="preserve">Assume each of the following instructions is </w:t>
      </w:r>
      <w:r w:rsidDel="00000000" w:rsidR="00000000" w:rsidRPr="00000000">
        <w:rPr>
          <w:b w:val="1"/>
          <w:color w:val="ff0000"/>
          <w:rtl w:val="0"/>
        </w:rPr>
        <w:t xml:space="preserve">executed independently of the others, starting with the values given above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lw $t1, 0($t0)</w:t>
      </w:r>
    </w:p>
    <w:p w:rsidR="00000000" w:rsidDel="00000000" w:rsidP="00000000" w:rsidRDefault="00000000" w:rsidRPr="00000000" w14:paraId="00000031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lw $t2, 4($t0)</w:t>
      </w:r>
    </w:p>
    <w:p w:rsidR="00000000" w:rsidDel="00000000" w:rsidP="00000000" w:rsidRDefault="00000000" w:rsidRPr="00000000" w14:paraId="00000033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lb $t3, 0($t0)</w:t>
      </w:r>
    </w:p>
    <w:p w:rsidR="00000000" w:rsidDel="00000000" w:rsidP="00000000" w:rsidRDefault="00000000" w:rsidRPr="00000000" w14:paraId="00000035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lb $t4, 4($t0)</w:t>
      </w:r>
    </w:p>
    <w:p w:rsidR="00000000" w:rsidDel="00000000" w:rsidP="00000000" w:rsidRDefault="00000000" w:rsidRPr="00000000" w14:paraId="00000037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lb $t5, 3($t0)</w:t>
      </w:r>
    </w:p>
    <w:p w:rsidR="00000000" w:rsidDel="00000000" w:rsidP="00000000" w:rsidRDefault="00000000" w:rsidRPr="00000000" w14:paraId="00000039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lh $t6, 4($t0)</w:t>
      </w:r>
    </w:p>
    <w:p w:rsidR="00000000" w:rsidDel="00000000" w:rsidP="00000000" w:rsidRDefault="00000000" w:rsidRPr="00000000" w14:paraId="0000003B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 $s0, 0($t0)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sb $s0, 4($t0)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sb $s0, 7($t0)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0x10000007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 (20 points)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Convert the following program into machine. Note that the first column lists where these instructions are stored in the memory.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0xFC00000C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0xFC000010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0xFC000014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0xFC000018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0xFC00001C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start: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loop: addi $t0,$t0,-1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sw $t0, 4($t2)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bne $t0, $t3, loop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j start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