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0"/>
        <w:gridCol w:w="6135"/>
        <w:tblGridChange w:id="0">
          <w:tblGrid>
            <w:gridCol w:w="2730"/>
            <w:gridCol w:w="6135"/>
          </w:tblGrid>
        </w:tblGridChange>
      </w:tblGrid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  <w:p w:rsidR="00000000" w:rsidDel="00000000" w:rsidP="00000000" w:rsidRDefault="00000000" w:rsidRPr="00000000" w14:paraId="000000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31/08/2019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Time:</w:t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6.00pm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Venue: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SMU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27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 DaEun,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Carecci Vittorio,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Brendon Lim,</w:t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Sim Sheng Qin,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ind w:right="-285"/>
              <w:rPr/>
            </w:pPr>
            <w:r w:rsidDel="00000000" w:rsidR="00000000" w:rsidRPr="00000000">
              <w:rPr>
                <w:rtl w:val="0"/>
              </w:rPr>
              <w:t xml:space="preserve">Tan Qiu Long Matthew 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right="129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right="-735"/>
              <w:rPr/>
            </w:pPr>
            <w:r w:rsidDel="00000000" w:rsidR="00000000" w:rsidRPr="00000000">
              <w:rPr>
                <w:rtl w:val="0"/>
              </w:rPr>
              <w:t xml:space="preserve">1. To find out the scope of the project and understand specific requirements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How to distribute the tasks among ourselves/ figuring out each member’s role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Scheduling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 Figuring out UI layouts based on the existing BOSS system</w:t>
            </w:r>
          </w:p>
        </w:tc>
      </w:tr>
    </w:tbl>
    <w:p w:rsidR="00000000" w:rsidDel="00000000" w:rsidP="00000000" w:rsidRDefault="00000000" w:rsidRPr="00000000" w14:paraId="0000001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meeting was adjourned at 6.00 pm. These minutes will be circulated and adopted if there are no amendments reported in the next three days.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Important notes from Functional requirements (data constraints):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222222"/>
          <w:highlight w:val="white"/>
          <w:rtl w:val="0"/>
        </w:rPr>
        <w:t xml:space="preserve">A course can have multiple sections and a section is taught by an instructor.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222222"/>
          <w:highlight w:val="white"/>
          <w:rtl w:val="0"/>
        </w:rPr>
        <w:t xml:space="preserve">BIOS are used by students as well as administrators.</w:t>
      </w:r>
    </w:p>
    <w:p w:rsidR="00000000" w:rsidDel="00000000" w:rsidP="00000000" w:rsidRDefault="00000000" w:rsidRPr="00000000" w14:paraId="00000023">
      <w:pPr>
        <w:shd w:fill="ffffff" w:val="clear"/>
        <w:spacing w:after="20" w:before="24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222222"/>
          <w:rtl w:val="0"/>
        </w:rPr>
        <w:t xml:space="preserve">The bidding round 1 will start automatically upon the completion of the bootstrap.</w:t>
      </w:r>
    </w:p>
    <w:p w:rsidR="00000000" w:rsidDel="00000000" w:rsidP="00000000" w:rsidRDefault="00000000" w:rsidRPr="00000000" w14:paraId="00000024">
      <w:pPr>
        <w:shd w:fill="ffffff" w:val="clear"/>
        <w:spacing w:after="20" w:before="24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222222"/>
          <w:rtl w:val="0"/>
        </w:rPr>
        <w:t xml:space="preserve">For the bidding round 1, the student can bid for the courses that are offered by his/her own school.</w:t>
      </w:r>
    </w:p>
    <w:p w:rsidR="00000000" w:rsidDel="00000000" w:rsidP="00000000" w:rsidRDefault="00000000" w:rsidRPr="00000000" w14:paraId="00000025">
      <w:pPr>
        <w:shd w:fill="ffffff" w:val="clear"/>
        <w:spacing w:after="20" w:before="24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222222"/>
          <w:rtl w:val="0"/>
        </w:rPr>
        <w:t xml:space="preserve">For the bidding round 2, the student can bid for any courses.</w:t>
      </w:r>
    </w:p>
    <w:p w:rsidR="00000000" w:rsidDel="00000000" w:rsidP="00000000" w:rsidRDefault="00000000" w:rsidRPr="00000000" w14:paraId="00000026">
      <w:pPr>
        <w:shd w:fill="ffffff" w:val="clear"/>
        <w:spacing w:after="20" w:before="24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222222"/>
          <w:rtl w:val="0"/>
        </w:rPr>
        <w:t xml:space="preserve">A Student can bid for any section as long as they have enough e$, the class and exam timetables do not clash, and s/he has fulfilled the necessary prerequisite courses.</w:t>
      </w:r>
    </w:p>
    <w:p w:rsidR="00000000" w:rsidDel="00000000" w:rsidP="00000000" w:rsidRDefault="00000000" w:rsidRPr="00000000" w14:paraId="00000027">
      <w:pPr>
        <w:shd w:fill="ffffff" w:val="clear"/>
        <w:spacing w:after="20" w:before="24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222222"/>
          <w:rtl w:val="0"/>
        </w:rPr>
        <w:t xml:space="preserve">A student can bid at most for 5 sections</w:t>
      </w:r>
    </w:p>
    <w:p w:rsidR="00000000" w:rsidDel="00000000" w:rsidP="00000000" w:rsidRDefault="00000000" w:rsidRPr="00000000" w14:paraId="00000028">
      <w:pPr>
        <w:shd w:fill="ffffff" w:val="clear"/>
        <w:spacing w:after="20" w:before="24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222222"/>
          <w:rtl w:val="0"/>
        </w:rPr>
        <w:t xml:space="preserve">A student can only bid for one section per course.</w:t>
      </w:r>
    </w:p>
    <w:p w:rsidR="00000000" w:rsidDel="00000000" w:rsidP="00000000" w:rsidRDefault="00000000" w:rsidRPr="00000000" w14:paraId="00000029">
      <w:pPr>
        <w:shd w:fill="ffffff" w:val="clear"/>
        <w:spacing w:after="2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Pair Programming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Match weak programmer with a strong one, and allow each pair to work out their scheduling as a pair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User Journey (Application workflow)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Log-in Page:</w:t>
      </w:r>
    </w:p>
    <w:p w:rsidR="00000000" w:rsidDel="00000000" w:rsidP="00000000" w:rsidRDefault="00000000" w:rsidRPr="00000000" w14:paraId="00000030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User/admin based on credentials</w:t>
      </w:r>
    </w:p>
    <w:p w:rsidR="00000000" w:rsidDel="00000000" w:rsidP="00000000" w:rsidRDefault="00000000" w:rsidRPr="00000000" w14:paraId="00000031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Verification</w:t>
      </w:r>
    </w:p>
    <w:p w:rsidR="00000000" w:rsidDel="00000000" w:rsidP="00000000" w:rsidRDefault="00000000" w:rsidRPr="00000000" w14:paraId="00000032">
      <w:pPr>
        <w:spacing w:after="240" w:before="240" w:lineRule="auto"/>
        <w:ind w:left="10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(if wrong credentials, refreshes to same page. Else → Landing page)</w:t>
      </w:r>
    </w:p>
    <w:p w:rsidR="00000000" w:rsidDel="00000000" w:rsidP="00000000" w:rsidRDefault="00000000" w:rsidRPr="00000000" w14:paraId="00000033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(if admin à Admin page)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Landing Page</w:t>
      </w:r>
    </w:p>
    <w:p w:rsidR="00000000" w:rsidDel="00000000" w:rsidP="00000000" w:rsidRDefault="00000000" w:rsidRPr="00000000" w14:paraId="00000035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E-cash balance</w:t>
      </w:r>
    </w:p>
    <w:p w:rsidR="00000000" w:rsidDel="00000000" w:rsidP="00000000" w:rsidRDefault="00000000" w:rsidRPr="00000000" w14:paraId="00000036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Welcome message</w:t>
      </w:r>
    </w:p>
    <w:p w:rsidR="00000000" w:rsidDel="00000000" w:rsidP="00000000" w:rsidRDefault="00000000" w:rsidRPr="00000000" w14:paraId="00000037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Round Number</w:t>
      </w:r>
    </w:p>
    <w:p w:rsidR="00000000" w:rsidDel="00000000" w:rsidP="00000000" w:rsidRDefault="00000000" w:rsidRPr="00000000" w14:paraId="00000038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Overlay with bidding results</w:t>
      </w:r>
    </w:p>
    <w:p w:rsidR="00000000" w:rsidDel="00000000" w:rsidP="00000000" w:rsidRDefault="00000000" w:rsidRPr="00000000" w14:paraId="00000039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Drop a Section</w:t>
      </w:r>
    </w:p>
    <w:p w:rsidR="00000000" w:rsidDel="00000000" w:rsidP="00000000" w:rsidRDefault="00000000" w:rsidRPr="00000000" w14:paraId="0000003A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(user clicks on “Plan for Section” à Plan &amp; Bid Page)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Plan &amp; Bid Page</w:t>
      </w:r>
    </w:p>
    <w:p w:rsidR="00000000" w:rsidDel="00000000" w:rsidP="00000000" w:rsidRDefault="00000000" w:rsidRPr="00000000" w14:paraId="0000003C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E-cash balance</w:t>
      </w:r>
    </w:p>
    <w:p w:rsidR="00000000" w:rsidDel="00000000" w:rsidP="00000000" w:rsidRDefault="00000000" w:rsidRPr="00000000" w14:paraId="0000003D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Section number</w:t>
      </w:r>
    </w:p>
    <w:p w:rsidR="00000000" w:rsidDel="00000000" w:rsidP="00000000" w:rsidRDefault="00000000" w:rsidRPr="00000000" w14:paraId="0000003E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Course code</w:t>
      </w:r>
    </w:p>
    <w:p w:rsidR="00000000" w:rsidDel="00000000" w:rsidP="00000000" w:rsidRDefault="00000000" w:rsidRPr="00000000" w14:paraId="0000003F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Success message</w:t>
      </w:r>
    </w:p>
    <w:p w:rsidR="00000000" w:rsidDel="00000000" w:rsidP="00000000" w:rsidRDefault="00000000" w:rsidRPr="00000000" w14:paraId="00000040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(if correct/wrong à refreshes to the same page)</w:t>
      </w:r>
    </w:p>
    <w:p w:rsidR="00000000" w:rsidDel="00000000" w:rsidP="00000000" w:rsidRDefault="00000000" w:rsidRPr="00000000" w14:paraId="00000041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(confirm bid à Landing page)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Admin Page</w:t>
      </w:r>
    </w:p>
    <w:p w:rsidR="00000000" w:rsidDel="00000000" w:rsidP="00000000" w:rsidRDefault="00000000" w:rsidRPr="00000000" w14:paraId="00000043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Round 1 “Close” button</w:t>
      </w:r>
    </w:p>
    <w:p w:rsidR="00000000" w:rsidDel="00000000" w:rsidP="00000000" w:rsidRDefault="00000000" w:rsidRPr="00000000" w14:paraId="00000044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Round 2 “Open” button (auto update)</w:t>
      </w:r>
    </w:p>
    <w:p w:rsidR="00000000" w:rsidDel="00000000" w:rsidP="00000000" w:rsidRDefault="00000000" w:rsidRPr="00000000" w14:paraId="00000045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Upload bootstrap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Prepared by,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 Da Eun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Vetted and edited by,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Matthew Tan</w:t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