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7CA" w:rsidRDefault="0046190D">
      <w:r>
        <w:t xml:space="preserve">Pour la </w:t>
      </w:r>
      <w:proofErr w:type="spellStart"/>
      <w:r>
        <w:t>bdd</w:t>
      </w:r>
      <w:proofErr w:type="spellEnd"/>
      <w:r>
        <w:t xml:space="preserve">, les 4 tables </w:t>
      </w:r>
      <w:r w:rsidR="003D5FED">
        <w:t>s</w:t>
      </w:r>
      <w:r>
        <w:t xml:space="preserve">ont comptes articles commandes (historique), et stocks. Dans stock, il y a la colonne type, qui est un </w:t>
      </w:r>
      <w:proofErr w:type="gramStart"/>
      <w:r>
        <w:t>varchar(</w:t>
      </w:r>
      <w:proofErr w:type="gramEnd"/>
      <w:r>
        <w:t xml:space="preserve">15), à défaut de pouvoir utiliser un </w:t>
      </w:r>
      <w:proofErr w:type="spellStart"/>
      <w:r>
        <w:t>enum</w:t>
      </w:r>
      <w:proofErr w:type="spellEnd"/>
      <w:r>
        <w:t xml:space="preserve">. Donc il faudra au moment de la création du site et de ses commandes, restreindre les valeurs que peut prendre cette colonne à ‘bouteille’ et ‘fut’. Ensuite, il faudra des commandes différentes à chaque type. On diminue le stock de fut de 1 quand un fut est changé, donc on appelle ici l’intervention d’un membre du bureau pour aller appuyer sur un bouton prévu à cet effet. Alors que pour </w:t>
      </w:r>
      <w:r w:rsidR="003D5FED">
        <w:t>les bouteilles</w:t>
      </w:r>
      <w:r>
        <w:t>, à chaque vente, on diminue de 1 la quantité</w:t>
      </w:r>
      <w:r w:rsidR="003D5FED">
        <w:t xml:space="preserve"> automatiquement. </w:t>
      </w:r>
      <w:bookmarkStart w:id="0" w:name="_GoBack"/>
      <w:bookmarkEnd w:id="0"/>
    </w:p>
    <w:sectPr w:rsidR="00E64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0D"/>
    <w:rsid w:val="003D5FED"/>
    <w:rsid w:val="0046190D"/>
    <w:rsid w:val="007A67B7"/>
    <w:rsid w:val="00881209"/>
    <w:rsid w:val="00E6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7336"/>
  <w15:chartTrackingRefBased/>
  <w15:docId w15:val="{56F9DE8A-680A-44EF-9236-18481030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67B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67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HAMON</dc:creator>
  <cp:keywords/>
  <dc:description/>
  <cp:lastModifiedBy>Francois HAMON</cp:lastModifiedBy>
  <cp:revision>2</cp:revision>
  <dcterms:created xsi:type="dcterms:W3CDTF">2018-03-24T13:11:00Z</dcterms:created>
  <dcterms:modified xsi:type="dcterms:W3CDTF">2018-03-24T13:18:00Z</dcterms:modified>
</cp:coreProperties>
</file>