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E9B48" w14:textId="77777777" w:rsidR="00D56F3E" w:rsidRDefault="00D56F3E" w:rsidP="008A7DBF">
      <w:pPr>
        <w:pStyle w:val="Default"/>
        <w:ind w:right="110"/>
        <w:jc w:val="right"/>
        <w:rPr>
          <w:rFonts w:asciiTheme="minorHAnsi" w:eastAsia="Times New Roman" w:hAnsiTheme="minorHAnsi" w:cstheme="minorHAnsi"/>
          <w:b/>
          <w:bCs/>
          <w:sz w:val="22"/>
          <w:szCs w:val="22"/>
          <w:lang w:eastAsia="nl-NL"/>
        </w:rPr>
      </w:pPr>
      <w:bookmarkStart w:id="0" w:name="_GoBack"/>
      <w:bookmarkEnd w:id="0"/>
    </w:p>
    <w:p w14:paraId="3617BF25" w14:textId="77777777" w:rsidR="008A7DBF" w:rsidRPr="006A5186" w:rsidRDefault="00D56F3E" w:rsidP="008A7DBF">
      <w:pPr>
        <w:pStyle w:val="Default"/>
        <w:ind w:right="110"/>
        <w:jc w:val="right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6A5186">
        <w:rPr>
          <w:rFonts w:asciiTheme="minorHAnsi" w:eastAsia="Times New Roman" w:hAnsiTheme="minorHAnsi" w:cstheme="minorHAnsi"/>
          <w:noProof/>
          <w:sz w:val="22"/>
          <w:szCs w:val="22"/>
          <w:lang w:eastAsia="ja-JP"/>
        </w:rPr>
        <w:drawing>
          <wp:anchor distT="0" distB="0" distL="114300" distR="114300" simplePos="0" relativeHeight="251659264" behindDoc="1" locked="0" layoutInCell="1" allowOverlap="1" wp14:anchorId="533B50B8" wp14:editId="259495C9">
            <wp:simplePos x="0" y="0"/>
            <wp:positionH relativeFrom="column">
              <wp:posOffset>4867275</wp:posOffset>
            </wp:positionH>
            <wp:positionV relativeFrom="paragraph">
              <wp:posOffset>38735</wp:posOffset>
            </wp:positionV>
            <wp:extent cx="1539875" cy="1494155"/>
            <wp:effectExtent l="0" t="0" r="3175" b="0"/>
            <wp:wrapTight wrapText="bothSides">
              <wp:wrapPolygon edited="0">
                <wp:start x="0" y="0"/>
                <wp:lineTo x="0" y="21205"/>
                <wp:lineTo x="21377" y="21205"/>
                <wp:lineTo x="21377" y="0"/>
                <wp:lineTo x="0" y="0"/>
              </wp:wrapPolygon>
            </wp:wrapTight>
            <wp:docPr id="4" name="Afbeelding 1" descr="C:\Users\Femke\Desktop\Sim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mke\Desktop\Sim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184" t="9656" r="25217" b="38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87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DBF">
        <w:rPr>
          <w:rFonts w:asciiTheme="minorHAnsi" w:eastAsia="Times New Roman" w:hAnsiTheme="minorHAnsi" w:cstheme="minorHAnsi"/>
          <w:b/>
          <w:bCs/>
          <w:sz w:val="22"/>
          <w:szCs w:val="22"/>
          <w:lang w:eastAsia="nl-NL"/>
        </w:rPr>
        <w:t>S</w:t>
      </w:r>
      <w:r w:rsidR="008A7DBF" w:rsidRPr="006A5186">
        <w:rPr>
          <w:rFonts w:asciiTheme="minorHAnsi" w:eastAsia="Times New Roman" w:hAnsiTheme="minorHAnsi" w:cstheme="minorHAnsi"/>
          <w:b/>
          <w:bCs/>
          <w:sz w:val="22"/>
          <w:szCs w:val="22"/>
          <w:lang w:eastAsia="nl-NL"/>
        </w:rPr>
        <w:t>tichting Simulacrum</w:t>
      </w:r>
      <w:r w:rsidR="008A7DBF" w:rsidRPr="006A5186">
        <w:rPr>
          <w:rFonts w:asciiTheme="minorHAnsi" w:eastAsia="Times New Roman" w:hAnsiTheme="minorHAnsi" w:cstheme="minorHAnsi"/>
          <w:sz w:val="22"/>
          <w:szCs w:val="22"/>
          <w:lang w:eastAsia="nl-NL"/>
        </w:rPr>
        <w:br/>
        <w:t>Kunsthistorisch Instituut</w:t>
      </w:r>
      <w:r w:rsidR="008A7DBF" w:rsidRPr="006A5186">
        <w:rPr>
          <w:rFonts w:asciiTheme="minorHAnsi" w:eastAsia="Times New Roman" w:hAnsiTheme="minorHAnsi" w:cstheme="minorHAnsi"/>
          <w:sz w:val="22"/>
          <w:szCs w:val="22"/>
          <w:lang w:eastAsia="nl-NL"/>
        </w:rPr>
        <w:br/>
        <w:t>Herengracht 286</w:t>
      </w:r>
      <w:r w:rsidR="008A7DBF" w:rsidRPr="006A5186">
        <w:rPr>
          <w:rFonts w:asciiTheme="minorHAnsi" w:eastAsia="Times New Roman" w:hAnsiTheme="minorHAnsi" w:cstheme="minorHAnsi"/>
          <w:sz w:val="22"/>
          <w:szCs w:val="22"/>
          <w:lang w:eastAsia="nl-NL"/>
        </w:rPr>
        <w:br/>
        <w:t>1016 BX Amsterdam</w:t>
      </w:r>
      <w:r w:rsidR="008A7DBF" w:rsidRPr="006A5186">
        <w:rPr>
          <w:rFonts w:asciiTheme="minorHAnsi" w:eastAsia="Times New Roman" w:hAnsiTheme="minorHAnsi" w:cstheme="minorHAnsi"/>
          <w:sz w:val="22"/>
          <w:szCs w:val="22"/>
          <w:lang w:eastAsia="nl-NL"/>
        </w:rPr>
        <w:br/>
        <w:t>info@simulacrum.nl</w:t>
      </w:r>
      <w:r w:rsidR="008A7DBF" w:rsidRPr="006A5186">
        <w:rPr>
          <w:rFonts w:asciiTheme="minorHAnsi" w:eastAsia="Times New Roman" w:hAnsiTheme="minorHAnsi" w:cstheme="minorHAnsi"/>
          <w:sz w:val="22"/>
          <w:szCs w:val="22"/>
          <w:lang w:eastAsia="nl-NL"/>
        </w:rPr>
        <w:br/>
        <w:t>www.simulacrum.nl</w:t>
      </w:r>
      <w:r w:rsidR="008A7DBF" w:rsidRPr="006A5186">
        <w:rPr>
          <w:rFonts w:asciiTheme="minorHAnsi" w:eastAsia="Times New Roman" w:hAnsiTheme="minorHAnsi" w:cstheme="minorHAnsi"/>
          <w:sz w:val="22"/>
          <w:szCs w:val="22"/>
          <w:lang w:eastAsia="nl-NL"/>
        </w:rPr>
        <w:br/>
        <w:t xml:space="preserve">ING Amsterdam </w:t>
      </w:r>
      <w:r w:rsidR="008A7DBF" w:rsidRPr="006A5186">
        <w:rPr>
          <w:rFonts w:asciiTheme="minorHAnsi" w:eastAsia="Times New Roman" w:hAnsiTheme="minorHAnsi" w:cstheme="minorHAnsi"/>
          <w:sz w:val="22"/>
          <w:szCs w:val="22"/>
          <w:lang w:eastAsia="nl-NL"/>
        </w:rPr>
        <w:br/>
        <w:t>rekeningnr.: 32.70.45</w:t>
      </w:r>
      <w:r w:rsidR="008A7DBF" w:rsidRPr="006A5186">
        <w:rPr>
          <w:rFonts w:asciiTheme="minorHAnsi" w:eastAsia="Times New Roman" w:hAnsiTheme="minorHAnsi" w:cstheme="minorHAnsi"/>
          <w:sz w:val="22"/>
          <w:szCs w:val="22"/>
          <w:lang w:eastAsia="nl-NL"/>
        </w:rPr>
        <w:br/>
        <w:t>KvK Amsterdam 41210910</w:t>
      </w:r>
    </w:p>
    <w:p w14:paraId="480CCBCD" w14:textId="77777777" w:rsidR="008A7DBF" w:rsidRDefault="008A7DBF" w:rsidP="008A7DBF">
      <w:pPr>
        <w:pStyle w:val="Default"/>
        <w:ind w:right="400"/>
        <w:rPr>
          <w:rFonts w:ascii="Times New Roman" w:hAnsi="Times New Roman" w:cs="Times New Roman"/>
          <w:b/>
          <w:bCs/>
          <w:smallCaps/>
          <w:sz w:val="22"/>
          <w:szCs w:val="22"/>
        </w:rPr>
      </w:pPr>
    </w:p>
    <w:p w14:paraId="2DF35DC0" w14:textId="77777777" w:rsidR="008A7DBF" w:rsidRDefault="008A7DBF" w:rsidP="008A7DBF">
      <w:pPr>
        <w:pStyle w:val="Default"/>
        <w:ind w:right="400"/>
        <w:rPr>
          <w:rFonts w:ascii="Times New Roman" w:hAnsi="Times New Roman" w:cs="Times New Roman"/>
          <w:b/>
          <w:bCs/>
          <w:smallCaps/>
          <w:sz w:val="22"/>
          <w:szCs w:val="22"/>
        </w:rPr>
      </w:pPr>
    </w:p>
    <w:p w14:paraId="6C606644" w14:textId="77777777" w:rsidR="008A7DBF" w:rsidRDefault="008A7DBF" w:rsidP="008A7DBF">
      <w:pPr>
        <w:pStyle w:val="Default"/>
        <w:ind w:right="400"/>
        <w:rPr>
          <w:rFonts w:ascii="Times New Roman" w:hAnsi="Times New Roman" w:cs="Times New Roman"/>
          <w:b/>
          <w:bCs/>
          <w:smallCaps/>
          <w:sz w:val="22"/>
          <w:szCs w:val="22"/>
        </w:rPr>
      </w:pPr>
    </w:p>
    <w:p w14:paraId="49401E89" w14:textId="77777777" w:rsidR="008A7DBF" w:rsidRPr="008A7DBF" w:rsidRDefault="008A7DBF" w:rsidP="008A7DBF">
      <w:pPr>
        <w:pStyle w:val="Default"/>
        <w:ind w:right="400"/>
        <w:rPr>
          <w:rFonts w:ascii="Times New Roman" w:hAnsi="Times New Roman" w:cs="Times New Roman"/>
          <w:b/>
          <w:bCs/>
          <w:smallCaps/>
          <w:sz w:val="21"/>
          <w:szCs w:val="21"/>
          <w:u w:val="single"/>
        </w:rPr>
      </w:pPr>
      <w:r w:rsidRPr="008A7DBF">
        <w:rPr>
          <w:rFonts w:ascii="Times New Roman" w:hAnsi="Times New Roman" w:cs="Times New Roman"/>
          <w:b/>
          <w:bCs/>
          <w:smallCaps/>
          <w:sz w:val="21"/>
          <w:szCs w:val="21"/>
          <w:u w:val="single"/>
        </w:rPr>
        <w:t>Adverteren in Simulacrum</w:t>
      </w:r>
    </w:p>
    <w:p w14:paraId="3BE053E6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</w:p>
    <w:p w14:paraId="27FF6823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</w:p>
    <w:p w14:paraId="0C4AC86E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A7DBF">
        <w:rPr>
          <w:rFonts w:ascii="Times New Roman" w:hAnsi="Times New Roman" w:cs="Times New Roman"/>
          <w:b/>
          <w:sz w:val="21"/>
          <w:szCs w:val="21"/>
        </w:rPr>
        <w:t>Bladformule</w:t>
      </w:r>
    </w:p>
    <w:p w14:paraId="2BF7E2E7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8A7DBF">
        <w:rPr>
          <w:rFonts w:ascii="Times New Roman" w:hAnsi="Times New Roman" w:cs="Times New Roman"/>
          <w:i/>
          <w:sz w:val="21"/>
          <w:szCs w:val="21"/>
        </w:rPr>
        <w:t>Simulacrum</w:t>
      </w:r>
      <w:r w:rsidRPr="008A7DBF">
        <w:rPr>
          <w:rFonts w:ascii="Times New Roman" w:hAnsi="Times New Roman" w:cs="Times New Roman"/>
          <w:sz w:val="21"/>
          <w:szCs w:val="21"/>
        </w:rPr>
        <w:t xml:space="preserve"> is een wetenschappelijk tijdschrift voor kunst en cultuur, gelieerd aan de Universiteit van Amsterdam. Reeds twintig jaar vormt </w:t>
      </w:r>
      <w:r w:rsidRPr="008A7DBF">
        <w:rPr>
          <w:rFonts w:ascii="Times New Roman" w:hAnsi="Times New Roman" w:cs="Times New Roman"/>
          <w:i/>
          <w:sz w:val="21"/>
          <w:szCs w:val="21"/>
        </w:rPr>
        <w:t>Simulacrum</w:t>
      </w:r>
      <w:r w:rsidRPr="008A7DBF">
        <w:rPr>
          <w:rFonts w:ascii="Times New Roman" w:hAnsi="Times New Roman" w:cs="Times New Roman"/>
          <w:sz w:val="21"/>
          <w:szCs w:val="21"/>
        </w:rPr>
        <w:t xml:space="preserve"> een kunsthistorisch platform voor jonge academici. Het tijdschrift vindt voornamelijk aftrek bij Amsterdamse studenten, docenten en (beginnende) kunstenaars. Partners van </w:t>
      </w:r>
      <w:r w:rsidRPr="008A7DBF">
        <w:rPr>
          <w:rFonts w:ascii="Times New Roman" w:hAnsi="Times New Roman" w:cs="Times New Roman"/>
          <w:i/>
          <w:sz w:val="21"/>
          <w:szCs w:val="21"/>
        </w:rPr>
        <w:t xml:space="preserve">Simulacrum </w:t>
      </w:r>
      <w:r w:rsidRPr="008A7DBF">
        <w:rPr>
          <w:rFonts w:ascii="Times New Roman" w:hAnsi="Times New Roman" w:cs="Times New Roman"/>
          <w:sz w:val="21"/>
          <w:szCs w:val="21"/>
        </w:rPr>
        <w:t xml:space="preserve">zijn onder andere </w:t>
      </w:r>
      <w:r w:rsidRPr="008A7DB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de Rietveld Academie, ‘Intellectual Playground’ Castrum Perigini, de Universiteit van Amsterdam en studievereniging KANVAS. </w:t>
      </w:r>
    </w:p>
    <w:p w14:paraId="5FC88192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sz w:val="21"/>
          <w:szCs w:val="21"/>
        </w:rPr>
        <w:sectPr w:rsidR="008A7DBF" w:rsidRPr="008A7DBF" w:rsidSect="000E3F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A1FAD16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14:paraId="1C3FDFD0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14:paraId="5979F897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b/>
          <w:bCs/>
          <w:sz w:val="21"/>
          <w:szCs w:val="21"/>
        </w:rPr>
        <w:sectPr w:rsidR="008A7DBF" w:rsidRPr="008A7DBF" w:rsidSect="000E3F5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742A461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8A7DBF">
        <w:rPr>
          <w:rFonts w:ascii="Times New Roman" w:hAnsi="Times New Roman" w:cs="Times New Roman"/>
          <w:b/>
          <w:bCs/>
          <w:sz w:val="21"/>
          <w:szCs w:val="21"/>
        </w:rPr>
        <w:lastRenderedPageBreak/>
        <w:t xml:space="preserve">Doelgroep </w:t>
      </w:r>
    </w:p>
    <w:p w14:paraId="12A8E9D1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8A7DBF">
        <w:rPr>
          <w:rFonts w:ascii="Times New Roman" w:hAnsi="Times New Roman" w:cs="Times New Roman"/>
          <w:i/>
          <w:sz w:val="21"/>
          <w:szCs w:val="21"/>
          <w:shd w:val="clear" w:color="auto" w:fill="FFFFFF"/>
        </w:rPr>
        <w:t>Simulacrum</w:t>
      </w:r>
      <w:r w:rsidRPr="008A7DB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verschijnt vier maal per jaar in een oplage van vierhonderd nummers. </w:t>
      </w:r>
      <w:r w:rsidRPr="008A7DBF">
        <w:rPr>
          <w:rFonts w:ascii="Times New Roman" w:hAnsi="Times New Roman" w:cs="Times New Roman"/>
          <w:i/>
          <w:sz w:val="21"/>
          <w:szCs w:val="21"/>
          <w:shd w:val="clear" w:color="auto" w:fill="FFFFFF"/>
        </w:rPr>
        <w:t>Simulacrum</w:t>
      </w:r>
      <w:r w:rsidRPr="008A7DB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wordt verkocht in diverse boekwinkels in Amsterdam, Haarlem en Utrecht. Tevens is het tijdschrift te vinden in diverse bibliotheken in heel Nederland. Met een advertentie in </w:t>
      </w:r>
      <w:r w:rsidRPr="008A7DBF">
        <w:rPr>
          <w:rFonts w:ascii="Times New Roman" w:hAnsi="Times New Roman" w:cs="Times New Roman"/>
          <w:i/>
          <w:sz w:val="21"/>
          <w:szCs w:val="21"/>
          <w:shd w:val="clear" w:color="auto" w:fill="FFFFFF"/>
        </w:rPr>
        <w:t>Simulacrum</w:t>
      </w:r>
      <w:r w:rsidRPr="008A7DB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bereikt u een jong en ambitieus publiek dat zich betrokken voelt bij kunst en cultuur. Het betreft voornamelijk kunsthistorici, studenten kunstgeschiedenis en algemene cultuurwetenschappen en kunstenaars. Door een advertentie in </w:t>
      </w:r>
      <w:r w:rsidRPr="008A7DBF">
        <w:rPr>
          <w:rFonts w:ascii="Times New Roman" w:hAnsi="Times New Roman" w:cs="Times New Roman"/>
          <w:i/>
          <w:sz w:val="21"/>
          <w:szCs w:val="21"/>
          <w:shd w:val="clear" w:color="auto" w:fill="FFFFFF"/>
        </w:rPr>
        <w:t>Simulacrum</w:t>
      </w:r>
      <w:r w:rsidR="000E3F5D">
        <w:rPr>
          <w:rFonts w:ascii="Times New Roman" w:hAnsi="Times New Roman" w:cs="Times New Roman"/>
          <w:i/>
          <w:sz w:val="21"/>
          <w:szCs w:val="21"/>
          <w:shd w:val="clear" w:color="auto" w:fill="FFFFFF"/>
        </w:rPr>
        <w:t xml:space="preserve"> </w:t>
      </w:r>
      <w:r w:rsidRPr="008A7DBF">
        <w:rPr>
          <w:rFonts w:ascii="Times New Roman" w:hAnsi="Times New Roman" w:cs="Times New Roman"/>
          <w:sz w:val="21"/>
          <w:szCs w:val="21"/>
          <w:shd w:val="clear" w:color="auto" w:fill="FFFFFF"/>
        </w:rPr>
        <w:t>steunt u een tijdschrift dat zonder winstoogmerk wordt gemaakt. U stimuleert jonge academici hun schrijf- en onderzoeksvaardigheden te professionaliseren en u steunt de ontwikkeling van de Nederlandse wetenschap. Uiteraard sturen wij u graag een proefexemplaar toe.</w:t>
      </w:r>
    </w:p>
    <w:p w14:paraId="751EC2D3" w14:textId="77777777" w:rsidR="008A7DBF" w:rsidRPr="008A7DBF" w:rsidRDefault="008A7DBF" w:rsidP="008A7DBF">
      <w:pPr>
        <w:pStyle w:val="Default"/>
        <w:ind w:firstLine="708"/>
        <w:jc w:val="both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14:paraId="382518EE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8A7DBF">
        <w:rPr>
          <w:rFonts w:ascii="Times New Roman" w:hAnsi="Times New Roman" w:cs="Times New Roman"/>
          <w:b/>
          <w:bCs/>
          <w:sz w:val="21"/>
          <w:szCs w:val="21"/>
        </w:rPr>
        <w:t xml:space="preserve">Vaker adverteren? </w:t>
      </w:r>
    </w:p>
    <w:p w14:paraId="023A3B1B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bCs/>
          <w:sz w:val="21"/>
          <w:szCs w:val="21"/>
        </w:rPr>
        <w:sectPr w:rsidR="008A7DBF" w:rsidRPr="008A7DBF" w:rsidSect="000E3F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A7DBF">
        <w:rPr>
          <w:rFonts w:ascii="Times New Roman" w:hAnsi="Times New Roman" w:cs="Times New Roman"/>
          <w:bCs/>
          <w:sz w:val="21"/>
          <w:szCs w:val="21"/>
        </w:rPr>
        <w:t xml:space="preserve">Uiteraard kunt u kiezen voor een eenmalige advertentie in </w:t>
      </w:r>
      <w:r w:rsidRPr="008A7DBF">
        <w:rPr>
          <w:rFonts w:ascii="Times New Roman" w:hAnsi="Times New Roman" w:cs="Times New Roman"/>
          <w:bCs/>
          <w:i/>
          <w:sz w:val="21"/>
          <w:szCs w:val="21"/>
        </w:rPr>
        <w:t>Simulacrum</w:t>
      </w:r>
      <w:r w:rsidRPr="008A7DBF">
        <w:rPr>
          <w:rFonts w:ascii="Times New Roman" w:hAnsi="Times New Roman" w:cs="Times New Roman"/>
          <w:bCs/>
          <w:sz w:val="21"/>
          <w:szCs w:val="21"/>
        </w:rPr>
        <w:t xml:space="preserve">. U kunt adverteren voor uw gehele instelling, </w:t>
      </w:r>
    </w:p>
    <w:p w14:paraId="0EFA29B8" w14:textId="77777777" w:rsidR="008A7DBF" w:rsidRDefault="008A7DBF" w:rsidP="008A7DBF">
      <w:pPr>
        <w:pStyle w:val="Default"/>
        <w:jc w:val="both"/>
        <w:rPr>
          <w:rFonts w:ascii="Times New Roman" w:hAnsi="Times New Roman" w:cs="Times New Roman"/>
          <w:bCs/>
          <w:sz w:val="21"/>
          <w:szCs w:val="21"/>
        </w:rPr>
      </w:pPr>
      <w:r w:rsidRPr="008A7DBF">
        <w:rPr>
          <w:rFonts w:ascii="Times New Roman" w:hAnsi="Times New Roman" w:cs="Times New Roman"/>
          <w:bCs/>
          <w:sz w:val="21"/>
          <w:szCs w:val="21"/>
        </w:rPr>
        <w:lastRenderedPageBreak/>
        <w:t xml:space="preserve">maar het kan ook interessant zijn een onderdeel – bijvoorbeeld een tentoonstelling of symposium – te koppelen aan een thema in </w:t>
      </w:r>
      <w:r w:rsidRPr="008A7DBF">
        <w:rPr>
          <w:rFonts w:ascii="Times New Roman" w:hAnsi="Times New Roman" w:cs="Times New Roman"/>
          <w:bCs/>
          <w:i/>
          <w:sz w:val="21"/>
          <w:szCs w:val="21"/>
        </w:rPr>
        <w:t>Simulacrum</w:t>
      </w:r>
      <w:r w:rsidRPr="008A7DBF">
        <w:rPr>
          <w:rFonts w:ascii="Times New Roman" w:hAnsi="Times New Roman" w:cs="Times New Roman"/>
          <w:bCs/>
          <w:sz w:val="21"/>
          <w:szCs w:val="21"/>
        </w:rPr>
        <w:t>. Het is echter ook mogelijk vaker te adverteren. Naar gelang het aantal advertenties per jaargang zult u een voordeliger tarief genieten.</w:t>
      </w:r>
    </w:p>
    <w:p w14:paraId="2E1F2016" w14:textId="77777777" w:rsidR="00CF3473" w:rsidRDefault="00CF3473" w:rsidP="008A7DBF">
      <w:pPr>
        <w:pStyle w:val="Default"/>
        <w:jc w:val="both"/>
        <w:rPr>
          <w:rFonts w:ascii="Times New Roman" w:hAnsi="Times New Roman" w:cs="Times New Roman"/>
          <w:bCs/>
          <w:sz w:val="21"/>
          <w:szCs w:val="21"/>
        </w:rPr>
      </w:pPr>
    </w:p>
    <w:p w14:paraId="7B1EA4DC" w14:textId="77777777" w:rsidR="00CF3473" w:rsidRDefault="00CF3473" w:rsidP="008A7DBF">
      <w:pPr>
        <w:pStyle w:val="Default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Galerieladder</w:t>
      </w:r>
    </w:p>
    <w:p w14:paraId="61A786F4" w14:textId="77777777" w:rsidR="008A7DBF" w:rsidRDefault="00CF3473" w:rsidP="008A7DBF">
      <w:pPr>
        <w:pStyle w:val="Default"/>
        <w:jc w:val="both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Voor slechts € 75,- per jaargang kunt u de tentoonstellingsinformatie van uw galerie laten opnemen in de galerieladder van </w:t>
      </w:r>
      <w:r>
        <w:rPr>
          <w:rFonts w:ascii="Times New Roman" w:hAnsi="Times New Roman" w:cs="Times New Roman"/>
          <w:bCs/>
          <w:i/>
          <w:sz w:val="21"/>
          <w:szCs w:val="21"/>
        </w:rPr>
        <w:t>Simulacrum.</w:t>
      </w:r>
      <w:r>
        <w:rPr>
          <w:rFonts w:ascii="Times New Roman" w:hAnsi="Times New Roman" w:cs="Times New Roman"/>
          <w:bCs/>
          <w:sz w:val="21"/>
          <w:szCs w:val="21"/>
        </w:rPr>
        <w:t xml:space="preserve"> Uw galerie zal met naam, adres en agenda onder de aandacht van de lezer worden gebracht. </w:t>
      </w:r>
    </w:p>
    <w:p w14:paraId="72F1225E" w14:textId="77777777" w:rsidR="00CF3473" w:rsidRDefault="00CF3473" w:rsidP="008A7DBF">
      <w:pPr>
        <w:pStyle w:val="Default"/>
        <w:jc w:val="both"/>
        <w:rPr>
          <w:rFonts w:ascii="Times New Roman" w:hAnsi="Times New Roman" w:cs="Times New Roman"/>
          <w:bCs/>
          <w:sz w:val="21"/>
          <w:szCs w:val="21"/>
        </w:rPr>
      </w:pPr>
    </w:p>
    <w:p w14:paraId="27C06749" w14:textId="77777777" w:rsidR="00CF3473" w:rsidRDefault="00CF3473" w:rsidP="008A7DBF">
      <w:pPr>
        <w:pStyle w:val="Default"/>
        <w:jc w:val="both"/>
        <w:rPr>
          <w:rFonts w:ascii="Times New Roman" w:hAnsi="Times New Roman" w:cs="Times New Roman"/>
          <w:bCs/>
          <w:sz w:val="21"/>
          <w:szCs w:val="21"/>
        </w:rPr>
      </w:pPr>
    </w:p>
    <w:p w14:paraId="1B472E2B" w14:textId="77777777" w:rsidR="00CF3473" w:rsidRPr="008A7DBF" w:rsidRDefault="00CF3473" w:rsidP="008A7DBF">
      <w:pPr>
        <w:pStyle w:val="Default"/>
        <w:jc w:val="both"/>
        <w:rPr>
          <w:rFonts w:ascii="Times New Roman" w:hAnsi="Times New Roman" w:cs="Times New Roman"/>
          <w:bCs/>
          <w:sz w:val="21"/>
          <w:szCs w:val="21"/>
        </w:rPr>
        <w:sectPr w:rsidR="00CF3473" w:rsidRPr="008A7DBF" w:rsidSect="000E3F5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4C2E883" w14:textId="77777777" w:rsidR="00CF3473" w:rsidRDefault="00CF3473" w:rsidP="008A7DBF">
      <w:pPr>
        <w:pStyle w:val="Default"/>
        <w:ind w:left="720" w:firstLine="720"/>
        <w:rPr>
          <w:rFonts w:ascii="Times New Roman" w:hAnsi="Times New Roman" w:cs="Times New Roman"/>
          <w:b/>
          <w:bCs/>
          <w:smallCaps/>
          <w:u w:val="single"/>
        </w:rPr>
      </w:pPr>
    </w:p>
    <w:p w14:paraId="145EA89C" w14:textId="77777777" w:rsidR="008A7DBF" w:rsidRDefault="008A7DBF" w:rsidP="00CF3473">
      <w:pPr>
        <w:pStyle w:val="Default"/>
        <w:ind w:left="720" w:firstLine="720"/>
        <w:rPr>
          <w:rFonts w:ascii="Times New Roman" w:hAnsi="Times New Roman" w:cs="Times New Roman"/>
          <w:b/>
          <w:bCs/>
          <w:u w:val="single"/>
        </w:rPr>
      </w:pPr>
      <w:r w:rsidRPr="008A7DBF">
        <w:rPr>
          <w:rFonts w:ascii="Times New Roman" w:hAnsi="Times New Roman" w:cs="Times New Roman"/>
          <w:b/>
          <w:bCs/>
          <w:smallCaps/>
          <w:u w:val="single"/>
        </w:rPr>
        <w:t>Advertentieprijzen 201</w:t>
      </w:r>
      <w:r w:rsidR="006520AD">
        <w:rPr>
          <w:rFonts w:ascii="Times New Roman" w:hAnsi="Times New Roman" w:cs="Times New Roman"/>
          <w:b/>
          <w:bCs/>
          <w:smallCaps/>
          <w:u w:val="single"/>
        </w:rPr>
        <w:t>4</w:t>
      </w:r>
      <w:r w:rsidRPr="008A7DBF">
        <w:rPr>
          <w:rFonts w:ascii="Times New Roman" w:hAnsi="Times New Roman" w:cs="Times New Roman"/>
          <w:b/>
          <w:bCs/>
          <w:smallCaps/>
          <w:u w:val="single"/>
        </w:rPr>
        <w:t>-201</w:t>
      </w:r>
      <w:r w:rsidR="006520AD">
        <w:rPr>
          <w:rFonts w:ascii="Times New Roman" w:hAnsi="Times New Roman" w:cs="Times New Roman"/>
          <w:b/>
          <w:bCs/>
          <w:smallCaps/>
          <w:u w:val="single"/>
        </w:rPr>
        <w:t>5</w:t>
      </w:r>
      <w:r w:rsidRPr="008A7DBF">
        <w:rPr>
          <w:rFonts w:ascii="Times New Roman" w:hAnsi="Times New Roman" w:cs="Times New Roman"/>
          <w:b/>
          <w:bCs/>
          <w:smallCaps/>
          <w:u w:val="single"/>
        </w:rPr>
        <w:t xml:space="preserve"> </w:t>
      </w:r>
      <w:r w:rsidRPr="008A7DBF">
        <w:rPr>
          <w:rFonts w:ascii="Times New Roman" w:hAnsi="Times New Roman" w:cs="Times New Roman"/>
          <w:b/>
          <w:bCs/>
          <w:u w:val="single"/>
        </w:rPr>
        <w:t xml:space="preserve">excl. </w:t>
      </w:r>
      <w:r w:rsidR="00D56F3E" w:rsidRPr="008A7DBF">
        <w:rPr>
          <w:rFonts w:ascii="Times New Roman" w:hAnsi="Times New Roman" w:cs="Times New Roman"/>
          <w:b/>
          <w:bCs/>
          <w:u w:val="single"/>
        </w:rPr>
        <w:t>B</w:t>
      </w:r>
      <w:r w:rsidRPr="008A7DBF">
        <w:rPr>
          <w:rFonts w:ascii="Times New Roman" w:hAnsi="Times New Roman" w:cs="Times New Roman"/>
          <w:b/>
          <w:bCs/>
          <w:u w:val="single"/>
        </w:rPr>
        <w:t>tw</w:t>
      </w:r>
    </w:p>
    <w:p w14:paraId="0E7712EF" w14:textId="77777777" w:rsidR="00D56F3E" w:rsidRPr="008A7DBF" w:rsidRDefault="00D56F3E" w:rsidP="00CF3473">
      <w:pPr>
        <w:pStyle w:val="Default"/>
        <w:ind w:left="720" w:firstLine="720"/>
        <w:rPr>
          <w:rFonts w:ascii="Times New Roman" w:hAnsi="Times New Roman" w:cs="Times New Roman"/>
          <w:b/>
          <w:bCs/>
          <w:smallCaps/>
          <w:u w:val="single"/>
        </w:rPr>
      </w:pPr>
    </w:p>
    <w:p w14:paraId="091E1F63" w14:textId="77777777" w:rsidR="008A7DBF" w:rsidRPr="005A457C" w:rsidRDefault="008A7DBF" w:rsidP="00CF3473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A457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>enkelnummer       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                       </w:t>
      </w:r>
      <w:r w:rsidRPr="008A7D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>     </w:t>
      </w:r>
      <w:r w:rsidRPr="008A7D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ab/>
      </w:r>
      <w:r w:rsidRPr="005A457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>dubbelnummer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br/>
        <w:t>kwart pagina:  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€ 45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-,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kwart pagina: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 € 70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,-  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br/>
        <w:t>halve pagina:  € 75,- 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halve pagina: € 1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1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5,- 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br/>
        <w:t>hele pagina:   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€ 12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5,-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hele pagina:  € 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190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,- 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br/>
        <w:t>insteekfolder: 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in overleg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insteekfolder: 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in overleg</w:t>
      </w:r>
    </w:p>
    <w:p w14:paraId="63A6D428" w14:textId="77777777" w:rsidR="008A7DBF" w:rsidRPr="005A457C" w:rsidRDefault="008A7DBF" w:rsidP="00CF347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225EF68" w14:textId="77777777" w:rsidR="008A7DBF" w:rsidRPr="005A457C" w:rsidRDefault="008A7DBF" w:rsidP="00CF3473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A7DB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>hele jaargang (4</w:t>
      </w:r>
      <w:r w:rsidRPr="005A457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 xml:space="preserve"> nummers)     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    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5A457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zh-CN"/>
        </w:rPr>
        <w:t>formaten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br/>
        <w:t xml:space="preserve">kwart pagina: € 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162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,-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 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kwart pagina:12x8 cm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br/>
        <w:t xml:space="preserve">halve pagina:  € 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255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,- 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halve pagina:16x12 cm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br/>
        <w:t xml:space="preserve">hele pagina:   € 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400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,- 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ab/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hele pagina:16x24 cm</w:t>
      </w:r>
      <w:r w:rsidRPr="005A457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br/>
        <w:t>insteekfolder: </w:t>
      </w:r>
      <w:r w:rsidRPr="008A7DB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zh-CN"/>
        </w:rPr>
        <w:t>in overleg</w:t>
      </w:r>
    </w:p>
    <w:p w14:paraId="545E1955" w14:textId="77777777" w:rsidR="008A7DBF" w:rsidRPr="008A7DBF" w:rsidRDefault="008A7DBF" w:rsidP="00CF3473">
      <w:pPr>
        <w:pStyle w:val="Default"/>
        <w:rPr>
          <w:rFonts w:ascii="Times New Roman" w:hAnsi="Times New Roman" w:cs="Times New Roman"/>
          <w:b/>
          <w:bCs/>
          <w:smallCaps/>
        </w:rPr>
        <w:sectPr w:rsidR="008A7DBF" w:rsidRPr="008A7DBF" w:rsidSect="008A7DB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8FEC6B1" w14:textId="77777777" w:rsidR="000709EC" w:rsidRDefault="000709EC" w:rsidP="00CF3473">
      <w:pPr>
        <w:pStyle w:val="Default"/>
        <w:rPr>
          <w:rFonts w:ascii="Times New Roman" w:hAnsi="Times New Roman" w:cs="Times New Roman"/>
        </w:rPr>
      </w:pPr>
    </w:p>
    <w:p w14:paraId="211954F6" w14:textId="77777777" w:rsidR="000709EC" w:rsidRDefault="000709EC" w:rsidP="00CF3473">
      <w:pPr>
        <w:pStyle w:val="Default"/>
        <w:rPr>
          <w:rFonts w:ascii="Times New Roman" w:hAnsi="Times New Roman" w:cs="Times New Roman"/>
        </w:rPr>
      </w:pPr>
    </w:p>
    <w:p w14:paraId="63DD20FB" w14:textId="77777777" w:rsidR="000709EC" w:rsidRPr="008A7DBF" w:rsidRDefault="000709EC" w:rsidP="00CF3473">
      <w:pPr>
        <w:pStyle w:val="Default"/>
        <w:rPr>
          <w:rFonts w:ascii="Times New Roman" w:hAnsi="Times New Roman" w:cs="Times New Roman"/>
        </w:rPr>
        <w:sectPr w:rsidR="000709EC" w:rsidRPr="008A7DBF" w:rsidSect="008A7DB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5471F31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</w:p>
    <w:p w14:paraId="048464C2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</w:p>
    <w:p w14:paraId="661A24AA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</w:p>
    <w:p w14:paraId="13FD84D2" w14:textId="77777777" w:rsidR="008A7DBF" w:rsidRDefault="008A7DBF" w:rsidP="008A7DBF">
      <w:pPr>
        <w:pStyle w:val="Default"/>
        <w:jc w:val="both"/>
        <w:rPr>
          <w:rFonts w:ascii="Times New Roman" w:hAnsi="Times New Roman" w:cs="Times New Roman"/>
          <w:b/>
          <w:bCs/>
          <w:smallCaps/>
          <w:sz w:val="21"/>
          <w:szCs w:val="21"/>
          <w:u w:val="single"/>
        </w:rPr>
      </w:pPr>
    </w:p>
    <w:p w14:paraId="7FDD37D0" w14:textId="77777777" w:rsidR="008A7DBF" w:rsidRDefault="008A7DBF" w:rsidP="008A7DBF">
      <w:pPr>
        <w:pStyle w:val="Default"/>
        <w:jc w:val="both"/>
        <w:rPr>
          <w:rFonts w:ascii="Times New Roman" w:hAnsi="Times New Roman" w:cs="Times New Roman"/>
          <w:b/>
          <w:bCs/>
          <w:smallCaps/>
          <w:sz w:val="21"/>
          <w:szCs w:val="21"/>
          <w:u w:val="single"/>
        </w:rPr>
      </w:pPr>
      <w:r w:rsidRPr="008A7DBF">
        <w:rPr>
          <w:rFonts w:ascii="Times New Roman" w:hAnsi="Times New Roman" w:cs="Times New Roman"/>
          <w:b/>
          <w:bCs/>
          <w:smallCaps/>
          <w:sz w:val="21"/>
          <w:szCs w:val="21"/>
          <w:u w:val="single"/>
        </w:rPr>
        <w:t xml:space="preserve">Aanleveren en contactgegevens </w:t>
      </w:r>
    </w:p>
    <w:p w14:paraId="64B32A5C" w14:textId="77777777" w:rsidR="00D56F3E" w:rsidRDefault="00D56F3E" w:rsidP="008A7DBF">
      <w:pPr>
        <w:pStyle w:val="Default"/>
        <w:jc w:val="both"/>
        <w:rPr>
          <w:rFonts w:ascii="Times New Roman" w:hAnsi="Times New Roman" w:cs="Times New Roman"/>
          <w:b/>
          <w:bCs/>
          <w:smallCaps/>
          <w:sz w:val="21"/>
          <w:szCs w:val="21"/>
          <w:u w:val="single"/>
        </w:rPr>
      </w:pPr>
    </w:p>
    <w:p w14:paraId="486CF8BE" w14:textId="77777777" w:rsidR="00D56F3E" w:rsidRPr="008A7DBF" w:rsidRDefault="00D56F3E" w:rsidP="008A7DBF">
      <w:pPr>
        <w:pStyle w:val="Default"/>
        <w:jc w:val="both"/>
        <w:rPr>
          <w:rFonts w:ascii="Times New Roman" w:hAnsi="Times New Roman" w:cs="Times New Roman"/>
          <w:b/>
          <w:bCs/>
          <w:smallCaps/>
          <w:sz w:val="21"/>
          <w:szCs w:val="21"/>
          <w:u w:val="single"/>
        </w:rPr>
      </w:pPr>
    </w:p>
    <w:p w14:paraId="178F6B64" w14:textId="77777777" w:rsidR="008A7DBF" w:rsidRPr="008A7DBF" w:rsidRDefault="008E1DEF" w:rsidP="008A7DBF">
      <w:pPr>
        <w:pStyle w:val="Default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Themanummers </w:t>
      </w:r>
      <w:r>
        <w:rPr>
          <w:rFonts w:ascii="Times New Roman" w:hAnsi="Times New Roman" w:cs="Times New Roman"/>
          <w:i/>
          <w:sz w:val="21"/>
          <w:szCs w:val="21"/>
        </w:rPr>
        <w:tab/>
      </w:r>
      <w:r w:rsidR="008A7DBF" w:rsidRPr="008A7DBF">
        <w:rPr>
          <w:rFonts w:ascii="Times New Roman" w:hAnsi="Times New Roman" w:cs="Times New Roman"/>
          <w:i/>
          <w:sz w:val="21"/>
          <w:szCs w:val="21"/>
        </w:rPr>
        <w:tab/>
      </w:r>
      <w:r w:rsidR="008A7DBF" w:rsidRPr="008A7DBF">
        <w:rPr>
          <w:rFonts w:ascii="Times New Roman" w:hAnsi="Times New Roman" w:cs="Times New Roman"/>
          <w:i/>
          <w:sz w:val="21"/>
          <w:szCs w:val="21"/>
        </w:rPr>
        <w:tab/>
      </w:r>
      <w:r w:rsidR="008A7DBF" w:rsidRPr="008A7DBF">
        <w:rPr>
          <w:rFonts w:ascii="Times New Roman" w:hAnsi="Times New Roman" w:cs="Times New Roman"/>
          <w:i/>
          <w:sz w:val="21"/>
          <w:szCs w:val="21"/>
        </w:rPr>
        <w:tab/>
        <w:t>Aanleverdatum</w:t>
      </w:r>
      <w:r w:rsidR="008A7DBF" w:rsidRPr="008A7DBF">
        <w:rPr>
          <w:rFonts w:ascii="Times New Roman" w:hAnsi="Times New Roman" w:cs="Times New Roman"/>
          <w:i/>
          <w:sz w:val="21"/>
          <w:szCs w:val="21"/>
        </w:rPr>
        <w:tab/>
      </w:r>
      <w:r w:rsidR="008A7DBF" w:rsidRPr="008A7DBF">
        <w:rPr>
          <w:rFonts w:ascii="Times New Roman" w:hAnsi="Times New Roman" w:cs="Times New Roman"/>
          <w:i/>
          <w:sz w:val="21"/>
          <w:szCs w:val="21"/>
        </w:rPr>
        <w:tab/>
      </w:r>
      <w:r w:rsidR="008A7DBF" w:rsidRPr="008A7DBF">
        <w:rPr>
          <w:rFonts w:ascii="Times New Roman" w:hAnsi="Times New Roman" w:cs="Times New Roman"/>
          <w:i/>
          <w:sz w:val="21"/>
          <w:szCs w:val="21"/>
        </w:rPr>
        <w:tab/>
        <w:t>Verschijning</w:t>
      </w:r>
    </w:p>
    <w:p w14:paraId="7417910D" w14:textId="77777777" w:rsidR="008A7DBF" w:rsidRPr="008E1DEF" w:rsidRDefault="008A7DBF" w:rsidP="008A7DBF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 w:rsidRPr="008E1DEF">
        <w:rPr>
          <w:rFonts w:ascii="Times New Roman" w:hAnsi="Times New Roman" w:cs="Times New Roman"/>
          <w:sz w:val="21"/>
          <w:szCs w:val="21"/>
        </w:rPr>
        <w:t>Jrg. 2</w:t>
      </w:r>
      <w:r w:rsidR="006520AD">
        <w:rPr>
          <w:rFonts w:ascii="Times New Roman" w:hAnsi="Times New Roman" w:cs="Times New Roman"/>
          <w:sz w:val="21"/>
          <w:szCs w:val="21"/>
        </w:rPr>
        <w:t>3</w:t>
      </w:r>
      <w:r w:rsidRPr="008E1DEF">
        <w:rPr>
          <w:rFonts w:ascii="Times New Roman" w:hAnsi="Times New Roman" w:cs="Times New Roman"/>
          <w:sz w:val="21"/>
          <w:szCs w:val="21"/>
        </w:rPr>
        <w:t xml:space="preserve">/ 1 </w:t>
      </w:r>
      <w:r w:rsidR="006520AD">
        <w:rPr>
          <w:rFonts w:ascii="Times New Roman" w:hAnsi="Times New Roman" w:cs="Times New Roman"/>
          <w:sz w:val="21"/>
          <w:szCs w:val="21"/>
        </w:rPr>
        <w:t>Kuns</w:t>
      </w:r>
      <w:r w:rsidR="000709EC">
        <w:rPr>
          <w:rFonts w:ascii="Times New Roman" w:hAnsi="Times New Roman" w:cs="Times New Roman"/>
          <w:sz w:val="21"/>
          <w:szCs w:val="21"/>
        </w:rPr>
        <w:t>tgeschiedenis</w:t>
      </w:r>
      <w:r w:rsidR="000709EC">
        <w:rPr>
          <w:rFonts w:ascii="Times New Roman" w:hAnsi="Times New Roman" w:cs="Times New Roman"/>
          <w:sz w:val="21"/>
          <w:szCs w:val="21"/>
        </w:rPr>
        <w:tab/>
      </w:r>
      <w:r w:rsidR="000709EC">
        <w:rPr>
          <w:rFonts w:ascii="Times New Roman" w:hAnsi="Times New Roman" w:cs="Times New Roman"/>
          <w:sz w:val="21"/>
          <w:szCs w:val="21"/>
        </w:rPr>
        <w:tab/>
        <w:t>30 september 2014</w:t>
      </w:r>
      <w:r w:rsidR="006520AD">
        <w:rPr>
          <w:rFonts w:ascii="Times New Roman" w:hAnsi="Times New Roman" w:cs="Times New Roman"/>
          <w:sz w:val="21"/>
          <w:szCs w:val="21"/>
        </w:rPr>
        <w:tab/>
      </w:r>
      <w:r w:rsidR="006520AD">
        <w:rPr>
          <w:rFonts w:ascii="Times New Roman" w:hAnsi="Times New Roman" w:cs="Times New Roman"/>
          <w:sz w:val="21"/>
          <w:szCs w:val="21"/>
        </w:rPr>
        <w:tab/>
        <w:t>3 november 2014</w:t>
      </w:r>
    </w:p>
    <w:p w14:paraId="472482A1" w14:textId="77777777" w:rsidR="008A7DBF" w:rsidRPr="008E1DEF" w:rsidRDefault="006520AD" w:rsidP="008A7DBF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Jrg. 23</w:t>
      </w:r>
      <w:r w:rsidR="008A7DBF" w:rsidRPr="008E1DEF">
        <w:rPr>
          <w:rFonts w:ascii="Times New Roman" w:hAnsi="Times New Roman" w:cs="Times New Roman"/>
          <w:sz w:val="21"/>
          <w:szCs w:val="21"/>
        </w:rPr>
        <w:t xml:space="preserve">/ 2 </w:t>
      </w:r>
      <w:r>
        <w:rPr>
          <w:rFonts w:ascii="Times New Roman" w:hAnsi="Times New Roman" w:cs="Times New Roman"/>
          <w:sz w:val="21"/>
          <w:szCs w:val="21"/>
        </w:rPr>
        <w:t>Waanzin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="008A7DBF" w:rsidRPr="008E1DEF">
        <w:rPr>
          <w:rFonts w:ascii="Times New Roman" w:hAnsi="Times New Roman" w:cs="Times New Roman"/>
          <w:sz w:val="21"/>
          <w:szCs w:val="21"/>
        </w:rPr>
        <w:tab/>
      </w:r>
      <w:r w:rsidR="000709EC">
        <w:rPr>
          <w:rFonts w:ascii="Times New Roman" w:hAnsi="Times New Roman" w:cs="Times New Roman"/>
          <w:sz w:val="21"/>
          <w:szCs w:val="21"/>
        </w:rPr>
        <w:t>22 december 2014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30 januari 2015</w:t>
      </w:r>
    </w:p>
    <w:p w14:paraId="5EB42B56" w14:textId="77777777" w:rsidR="008A7DBF" w:rsidRPr="008A7DBF" w:rsidRDefault="006520AD" w:rsidP="008A7DBF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Jrg. 23</w:t>
      </w:r>
      <w:r w:rsidR="008A7DBF" w:rsidRPr="008A7DBF">
        <w:rPr>
          <w:rFonts w:ascii="Times New Roman" w:hAnsi="Times New Roman" w:cs="Times New Roman"/>
          <w:sz w:val="21"/>
          <w:szCs w:val="21"/>
        </w:rPr>
        <w:t xml:space="preserve">/ 3 </w:t>
      </w:r>
      <w:r>
        <w:rPr>
          <w:rFonts w:ascii="Times New Roman" w:hAnsi="Times New Roman" w:cs="Times New Roman"/>
          <w:sz w:val="21"/>
          <w:szCs w:val="21"/>
        </w:rPr>
        <w:t>Digitale beeldcultuur</w:t>
      </w:r>
      <w:r w:rsidR="008A7DBF" w:rsidRPr="008A7DBF">
        <w:rPr>
          <w:rFonts w:ascii="Times New Roman" w:hAnsi="Times New Roman" w:cs="Times New Roman"/>
          <w:sz w:val="21"/>
          <w:szCs w:val="21"/>
        </w:rPr>
        <w:tab/>
      </w:r>
      <w:r w:rsidR="008A7DBF">
        <w:rPr>
          <w:rFonts w:ascii="Times New Roman" w:hAnsi="Times New Roman" w:cs="Times New Roman"/>
          <w:sz w:val="21"/>
          <w:szCs w:val="21"/>
        </w:rPr>
        <w:tab/>
      </w:r>
      <w:r w:rsidR="000709EC">
        <w:rPr>
          <w:rFonts w:ascii="Times New Roman" w:hAnsi="Times New Roman" w:cs="Times New Roman"/>
          <w:sz w:val="21"/>
          <w:szCs w:val="21"/>
        </w:rPr>
        <w:t xml:space="preserve">2 maart 2015 </w:t>
      </w:r>
      <w:r w:rsidR="008A7DBF" w:rsidRPr="008A7DBF">
        <w:rPr>
          <w:rFonts w:ascii="Times New Roman" w:hAnsi="Times New Roman" w:cs="Times New Roman"/>
          <w:sz w:val="21"/>
          <w:szCs w:val="21"/>
        </w:rPr>
        <w:tab/>
      </w:r>
      <w:r w:rsidR="008A7DBF">
        <w:rPr>
          <w:rFonts w:ascii="Times New Roman" w:hAnsi="Times New Roman" w:cs="Times New Roman"/>
          <w:sz w:val="21"/>
          <w:szCs w:val="21"/>
        </w:rPr>
        <w:tab/>
      </w:r>
      <w:r w:rsidR="000709EC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15 april 2015</w:t>
      </w:r>
    </w:p>
    <w:p w14:paraId="40EF5BB5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>Jrg.</w:t>
      </w:r>
      <w:r w:rsidR="006520AD">
        <w:rPr>
          <w:rFonts w:ascii="Times New Roman" w:hAnsi="Times New Roman" w:cs="Times New Roman"/>
          <w:sz w:val="21"/>
          <w:szCs w:val="21"/>
        </w:rPr>
        <w:t xml:space="preserve"> 23</w:t>
      </w:r>
      <w:r w:rsidRPr="008A7DBF">
        <w:rPr>
          <w:rFonts w:ascii="Times New Roman" w:hAnsi="Times New Roman" w:cs="Times New Roman"/>
          <w:sz w:val="21"/>
          <w:szCs w:val="21"/>
        </w:rPr>
        <w:t xml:space="preserve">/ 4 </w:t>
      </w:r>
      <w:r w:rsidR="000709EC">
        <w:rPr>
          <w:rFonts w:ascii="Times New Roman" w:hAnsi="Times New Roman" w:cs="Times New Roman"/>
          <w:sz w:val="21"/>
          <w:szCs w:val="21"/>
        </w:rPr>
        <w:t>Naakt</w:t>
      </w:r>
      <w:r w:rsidR="000709EC">
        <w:rPr>
          <w:rFonts w:ascii="Times New Roman" w:hAnsi="Times New Roman" w:cs="Times New Roman"/>
          <w:sz w:val="21"/>
          <w:szCs w:val="21"/>
        </w:rPr>
        <w:tab/>
      </w:r>
      <w:r w:rsidR="000709EC">
        <w:rPr>
          <w:rFonts w:ascii="Times New Roman" w:hAnsi="Times New Roman" w:cs="Times New Roman"/>
          <w:sz w:val="21"/>
          <w:szCs w:val="21"/>
        </w:rPr>
        <w:tab/>
      </w:r>
      <w:r w:rsidR="000709EC">
        <w:rPr>
          <w:rFonts w:ascii="Times New Roman" w:hAnsi="Times New Roman" w:cs="Times New Roman"/>
          <w:sz w:val="21"/>
          <w:szCs w:val="21"/>
        </w:rPr>
        <w:tab/>
      </w:r>
      <w:r w:rsidR="000709EC">
        <w:rPr>
          <w:rFonts w:ascii="Times New Roman" w:hAnsi="Times New Roman" w:cs="Times New Roman"/>
          <w:sz w:val="21"/>
          <w:szCs w:val="21"/>
        </w:rPr>
        <w:tab/>
        <w:t>17 mei 2015</w:t>
      </w:r>
      <w:r w:rsidR="006520AD">
        <w:rPr>
          <w:rFonts w:ascii="Times New Roman" w:hAnsi="Times New Roman" w:cs="Times New Roman"/>
          <w:sz w:val="21"/>
          <w:szCs w:val="21"/>
        </w:rPr>
        <w:tab/>
      </w:r>
      <w:r w:rsidR="006520AD">
        <w:rPr>
          <w:rFonts w:ascii="Times New Roman" w:hAnsi="Times New Roman" w:cs="Times New Roman"/>
          <w:sz w:val="21"/>
          <w:szCs w:val="21"/>
        </w:rPr>
        <w:tab/>
      </w:r>
      <w:r w:rsidR="006520AD">
        <w:rPr>
          <w:rFonts w:ascii="Times New Roman" w:hAnsi="Times New Roman" w:cs="Times New Roman"/>
          <w:sz w:val="21"/>
          <w:szCs w:val="21"/>
        </w:rPr>
        <w:tab/>
        <w:t>30 juni 2015</w:t>
      </w:r>
    </w:p>
    <w:p w14:paraId="399E03F3" w14:textId="77777777" w:rsidR="008A7DBF" w:rsidRDefault="008A7DBF" w:rsidP="008A7DBF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ab/>
      </w:r>
    </w:p>
    <w:p w14:paraId="7E0A48E8" w14:textId="77777777" w:rsidR="008A7DBF" w:rsidRPr="008A7DBF" w:rsidRDefault="008E1DEF" w:rsidP="008A7DBF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</w:t>
      </w:r>
      <w:r w:rsidR="008A7DBF" w:rsidRPr="008A7DBF">
        <w:rPr>
          <w:rFonts w:ascii="Times New Roman" w:hAnsi="Times New Roman" w:cs="Times New Roman"/>
          <w:sz w:val="21"/>
          <w:szCs w:val="21"/>
        </w:rPr>
        <w:t xml:space="preserve">anleveren van advertentiemateriaal (tijdschrift) met een minimale resolutie van 300 dpi in grijstonen. </w:t>
      </w:r>
    </w:p>
    <w:p w14:paraId="6B9BDEFE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 xml:space="preserve">Gebruikte lettertypes los bijleveren. Aanleveren van buttons (website) in de formaten JPG, PNG, GIF, of animated GIF. Maximale grootte: 20Kb </w:t>
      </w:r>
    </w:p>
    <w:p w14:paraId="55C6BA12" w14:textId="77777777" w:rsidR="008A7DBF" w:rsidRPr="008A7DBF" w:rsidRDefault="008A7DBF" w:rsidP="008A7DBF">
      <w:pPr>
        <w:pStyle w:val="Default"/>
        <w:jc w:val="both"/>
        <w:rPr>
          <w:rFonts w:ascii="Times New Roman" w:hAnsi="Times New Roman" w:cs="Times New Roman"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 xml:space="preserve">Advertentiemateriaal aanleveren via </w:t>
      </w:r>
      <w:hyperlink r:id="rId7" w:history="1">
        <w:r w:rsidRPr="008A7DBF">
          <w:rPr>
            <w:rStyle w:val="Hyperlink"/>
            <w:rFonts w:ascii="Times New Roman" w:hAnsi="Times New Roman" w:cs="Times New Roman"/>
            <w:sz w:val="21"/>
            <w:szCs w:val="21"/>
          </w:rPr>
          <w:t>info@simulacrum.nl</w:t>
        </w:r>
      </w:hyperlink>
      <w:r w:rsidRPr="008A7DBF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43DD31DC" w14:textId="77777777" w:rsidR="008A7DBF" w:rsidRPr="008A7DBF" w:rsidRDefault="008A7DBF" w:rsidP="008A7DBF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 xml:space="preserve">Contactpersoon: </w:t>
      </w:r>
      <w:r w:rsidR="006520AD">
        <w:rPr>
          <w:rFonts w:ascii="Times New Roman" w:hAnsi="Times New Roman" w:cs="Times New Roman"/>
          <w:sz w:val="21"/>
          <w:szCs w:val="21"/>
        </w:rPr>
        <w:t>Roosje Nieman</w:t>
      </w:r>
      <w:r w:rsidRPr="008A7DBF">
        <w:rPr>
          <w:rFonts w:ascii="Times New Roman" w:hAnsi="Times New Roman" w:cs="Times New Roman"/>
          <w:sz w:val="21"/>
          <w:szCs w:val="21"/>
        </w:rPr>
        <w:t xml:space="preserve"> (</w:t>
      </w:r>
      <w:r w:rsidR="008E1DEF">
        <w:rPr>
          <w:rFonts w:ascii="Times New Roman" w:hAnsi="Times New Roman" w:cs="Times New Roman"/>
          <w:sz w:val="21"/>
          <w:szCs w:val="21"/>
        </w:rPr>
        <w:t>advertentie</w:t>
      </w:r>
      <w:r w:rsidRPr="008A7DBF">
        <w:rPr>
          <w:rFonts w:ascii="Times New Roman" w:hAnsi="Times New Roman" w:cs="Times New Roman"/>
          <w:sz w:val="21"/>
          <w:szCs w:val="21"/>
        </w:rPr>
        <w:t xml:space="preserve">acquisitie) </w:t>
      </w:r>
    </w:p>
    <w:p w14:paraId="17CE9F4A" w14:textId="77777777" w:rsidR="008A7DBF" w:rsidRDefault="008A7DBF" w:rsidP="008A7DBF">
      <w:p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14:paraId="6CC18F9B" w14:textId="77777777" w:rsidR="000709EC" w:rsidRPr="000709EC" w:rsidRDefault="000709EC" w:rsidP="008A7DBF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Adverteren via de w</w:t>
      </w:r>
    </w:p>
    <w:p w14:paraId="58AF1036" w14:textId="77777777" w:rsidR="00D56F3E" w:rsidRDefault="00D56F3E" w:rsidP="008A7DBF">
      <w:p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14:paraId="4F0DDED4" w14:textId="77777777" w:rsidR="00CF3473" w:rsidRDefault="00CF3473" w:rsidP="008A7DBF">
      <w:p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14:paraId="622A447A" w14:textId="77777777" w:rsidR="00CF3473" w:rsidRPr="008A7DBF" w:rsidRDefault="00CF3473" w:rsidP="008A7DBF">
      <w:p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14:paraId="0A91F7E1" w14:textId="77777777" w:rsidR="008A7DBF" w:rsidRPr="008A7DBF" w:rsidRDefault="008A7DBF" w:rsidP="008A7DBF">
      <w:pPr>
        <w:spacing w:line="240" w:lineRule="auto"/>
        <w:jc w:val="both"/>
        <w:rPr>
          <w:rFonts w:ascii="Times New Roman" w:hAnsi="Times New Roman" w:cs="Times New Roman"/>
          <w:smallCaps/>
          <w:sz w:val="21"/>
          <w:szCs w:val="21"/>
          <w:u w:val="single"/>
        </w:rPr>
      </w:pPr>
      <w:r w:rsidRPr="008A7DBF">
        <w:rPr>
          <w:rFonts w:ascii="Times New Roman" w:hAnsi="Times New Roman" w:cs="Times New Roman"/>
          <w:b/>
          <w:smallCaps/>
          <w:sz w:val="21"/>
          <w:szCs w:val="21"/>
          <w:u w:val="single"/>
        </w:rPr>
        <w:t>Overige informatie</w:t>
      </w:r>
    </w:p>
    <w:p w14:paraId="1CDF3A5F" w14:textId="77777777" w:rsidR="008A7DBF" w:rsidRDefault="008A7DBF" w:rsidP="008A7DBF">
      <w:pPr>
        <w:pStyle w:val="Default"/>
        <w:jc w:val="both"/>
        <w:rPr>
          <w:rFonts w:ascii="Times New Roman" w:hAnsi="Times New Roman" w:cs="Times New Roman"/>
          <w:b/>
          <w:sz w:val="21"/>
          <w:szCs w:val="21"/>
        </w:rPr>
      </w:pPr>
    </w:p>
    <w:p w14:paraId="3ACF1ADD" w14:textId="77777777" w:rsidR="00D56F3E" w:rsidRPr="008A7DBF" w:rsidRDefault="00D56F3E" w:rsidP="008A7DBF">
      <w:pPr>
        <w:pStyle w:val="Default"/>
        <w:jc w:val="both"/>
        <w:rPr>
          <w:rFonts w:ascii="Times New Roman" w:hAnsi="Times New Roman" w:cs="Times New Roman"/>
          <w:b/>
          <w:sz w:val="21"/>
          <w:szCs w:val="21"/>
        </w:rPr>
        <w:sectPr w:rsidR="00D56F3E" w:rsidRPr="008A7DBF" w:rsidSect="008A7DB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6466DA6" w14:textId="77777777" w:rsidR="008A7DBF" w:rsidRPr="008A7DBF" w:rsidRDefault="008A7DBF" w:rsidP="00D56F3E">
      <w:pPr>
        <w:pStyle w:val="Default"/>
        <w:rPr>
          <w:rFonts w:ascii="Times New Roman" w:hAnsi="Times New Roman" w:cs="Times New Roman"/>
          <w:b/>
          <w:sz w:val="21"/>
          <w:szCs w:val="21"/>
        </w:rPr>
      </w:pPr>
      <w:r w:rsidRPr="008A7DBF">
        <w:rPr>
          <w:rFonts w:ascii="Times New Roman" w:hAnsi="Times New Roman" w:cs="Times New Roman"/>
          <w:b/>
          <w:sz w:val="21"/>
          <w:szCs w:val="21"/>
        </w:rPr>
        <w:lastRenderedPageBreak/>
        <w:t>Uitgave</w:t>
      </w:r>
    </w:p>
    <w:p w14:paraId="46E93938" w14:textId="77777777" w:rsidR="008A7DBF" w:rsidRPr="008A7DBF" w:rsidRDefault="008A7DBF" w:rsidP="00D56F3E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>Stichting simulacrum</w:t>
      </w:r>
    </w:p>
    <w:p w14:paraId="7C44F0DB" w14:textId="77777777" w:rsidR="008A7DBF" w:rsidRPr="008A7DBF" w:rsidRDefault="008A7DBF" w:rsidP="00D56F3E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8A7DBF">
        <w:rPr>
          <w:rFonts w:ascii="Times New Roman" w:eastAsia="Times New Roman" w:hAnsi="Times New Roman" w:cs="Times New Roman"/>
          <w:sz w:val="21"/>
          <w:szCs w:val="21"/>
          <w:lang w:eastAsia="nl-NL"/>
        </w:rPr>
        <w:t>Kunsthistorisch Instituut</w:t>
      </w:r>
      <w:r w:rsidRPr="008A7DBF">
        <w:rPr>
          <w:rFonts w:ascii="Times New Roman" w:eastAsia="Times New Roman" w:hAnsi="Times New Roman" w:cs="Times New Roman"/>
          <w:sz w:val="21"/>
          <w:szCs w:val="21"/>
          <w:lang w:eastAsia="nl-NL"/>
        </w:rPr>
        <w:br/>
        <w:t>Herengracht 286</w:t>
      </w:r>
      <w:r w:rsidRPr="008A7DBF">
        <w:rPr>
          <w:rFonts w:ascii="Times New Roman" w:eastAsia="Times New Roman" w:hAnsi="Times New Roman" w:cs="Times New Roman"/>
          <w:sz w:val="21"/>
          <w:szCs w:val="21"/>
          <w:lang w:eastAsia="nl-NL"/>
        </w:rPr>
        <w:br/>
        <w:t>1016 BX Amsterdam</w:t>
      </w:r>
      <w:r w:rsidRPr="008A7DBF">
        <w:rPr>
          <w:rFonts w:ascii="Times New Roman" w:eastAsia="Times New Roman" w:hAnsi="Times New Roman" w:cs="Times New Roman"/>
          <w:sz w:val="21"/>
          <w:szCs w:val="21"/>
          <w:lang w:eastAsia="nl-NL"/>
        </w:rPr>
        <w:br/>
        <w:t>info@simulacrum.nl</w:t>
      </w:r>
      <w:r w:rsidRPr="008A7DBF">
        <w:rPr>
          <w:rFonts w:ascii="Times New Roman" w:eastAsia="Times New Roman" w:hAnsi="Times New Roman" w:cs="Times New Roman"/>
          <w:sz w:val="21"/>
          <w:szCs w:val="21"/>
          <w:lang w:eastAsia="nl-NL"/>
        </w:rPr>
        <w:br/>
        <w:t>www.simulacrum.nl</w:t>
      </w:r>
      <w:r w:rsidRPr="008A7DBF">
        <w:rPr>
          <w:rFonts w:ascii="Times New Roman" w:eastAsia="Times New Roman" w:hAnsi="Times New Roman" w:cs="Times New Roman"/>
          <w:sz w:val="21"/>
          <w:szCs w:val="21"/>
          <w:lang w:eastAsia="nl-NL"/>
        </w:rPr>
        <w:br/>
        <w:t xml:space="preserve">ING Amsterdam </w:t>
      </w:r>
      <w:r w:rsidRPr="008A7DBF">
        <w:rPr>
          <w:rFonts w:ascii="Times New Roman" w:eastAsia="Times New Roman" w:hAnsi="Times New Roman" w:cs="Times New Roman"/>
          <w:sz w:val="21"/>
          <w:szCs w:val="21"/>
          <w:lang w:eastAsia="nl-NL"/>
        </w:rPr>
        <w:br/>
        <w:t>rekeningnr.: 32.70.45</w:t>
      </w:r>
      <w:r w:rsidRPr="008A7DBF">
        <w:rPr>
          <w:rFonts w:ascii="Times New Roman" w:eastAsia="Times New Roman" w:hAnsi="Times New Roman" w:cs="Times New Roman"/>
          <w:sz w:val="21"/>
          <w:szCs w:val="21"/>
          <w:lang w:eastAsia="nl-NL"/>
        </w:rPr>
        <w:br/>
        <w:t>KvK Amsterdam 41210910</w:t>
      </w:r>
    </w:p>
    <w:p w14:paraId="7BD907C0" w14:textId="77777777" w:rsidR="008A7DBF" w:rsidRPr="008A7DBF" w:rsidRDefault="008A7DBF" w:rsidP="00D56F3E">
      <w:pPr>
        <w:pStyle w:val="Default"/>
        <w:rPr>
          <w:rFonts w:ascii="Times New Roman" w:hAnsi="Times New Roman" w:cs="Times New Roman"/>
          <w:sz w:val="21"/>
          <w:szCs w:val="21"/>
        </w:rPr>
      </w:pPr>
    </w:p>
    <w:p w14:paraId="500B5D3D" w14:textId="77777777" w:rsidR="008A7DBF" w:rsidRPr="008A7DBF" w:rsidRDefault="008A7DBF" w:rsidP="00D56F3E">
      <w:pPr>
        <w:pStyle w:val="Default"/>
        <w:rPr>
          <w:rFonts w:ascii="Times New Roman" w:hAnsi="Times New Roman" w:cs="Times New Roman"/>
          <w:b/>
          <w:sz w:val="21"/>
          <w:szCs w:val="21"/>
        </w:rPr>
      </w:pPr>
      <w:r w:rsidRPr="008A7DBF">
        <w:rPr>
          <w:rFonts w:ascii="Times New Roman" w:hAnsi="Times New Roman" w:cs="Times New Roman"/>
          <w:b/>
          <w:sz w:val="21"/>
          <w:szCs w:val="21"/>
        </w:rPr>
        <w:t>Oplage en frequentie</w:t>
      </w:r>
    </w:p>
    <w:p w14:paraId="5F04DD2D" w14:textId="77777777" w:rsidR="008A7DBF" w:rsidRPr="008A7DBF" w:rsidRDefault="008A7DBF" w:rsidP="00D56F3E">
      <w:pPr>
        <w:pStyle w:val="Default"/>
        <w:rPr>
          <w:rFonts w:ascii="Times New Roman" w:hAnsi="Times New Roman" w:cs="Times New Roman"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>Vier keer vierhonder</w:t>
      </w:r>
      <w:r w:rsidR="008E1DEF">
        <w:rPr>
          <w:rFonts w:ascii="Times New Roman" w:hAnsi="Times New Roman" w:cs="Times New Roman"/>
          <w:sz w:val="21"/>
          <w:szCs w:val="21"/>
        </w:rPr>
        <w:t>d</w:t>
      </w:r>
      <w:r w:rsidRPr="008A7DBF">
        <w:rPr>
          <w:rFonts w:ascii="Times New Roman" w:hAnsi="Times New Roman" w:cs="Times New Roman"/>
          <w:sz w:val="21"/>
          <w:szCs w:val="21"/>
        </w:rPr>
        <w:t xml:space="preserve"> exemplaren per jaargang</w:t>
      </w:r>
    </w:p>
    <w:p w14:paraId="58A5F664" w14:textId="77777777" w:rsidR="008A7DBF" w:rsidRPr="008A7DBF" w:rsidRDefault="008A7DBF" w:rsidP="00D56F3E">
      <w:pPr>
        <w:pStyle w:val="Default"/>
        <w:rPr>
          <w:rFonts w:ascii="Times New Roman" w:hAnsi="Times New Roman" w:cs="Times New Roman"/>
          <w:sz w:val="21"/>
          <w:szCs w:val="21"/>
        </w:rPr>
      </w:pPr>
    </w:p>
    <w:p w14:paraId="71EA3B82" w14:textId="77777777" w:rsidR="008A7DBF" w:rsidRPr="008A7DBF" w:rsidRDefault="008A7DBF" w:rsidP="00D56F3E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8A7DBF">
        <w:rPr>
          <w:rFonts w:ascii="Times New Roman" w:hAnsi="Times New Roman" w:cs="Times New Roman"/>
          <w:b/>
          <w:sz w:val="21"/>
          <w:szCs w:val="21"/>
        </w:rPr>
        <w:t>Abonnement</w:t>
      </w:r>
    </w:p>
    <w:p w14:paraId="41F9DA9F" w14:textId="77777777" w:rsidR="008A7DBF" w:rsidRPr="008A7DBF" w:rsidRDefault="008A7DBF" w:rsidP="00D56F3E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>€ 25 (regulier) / € 20 (student) / € 50 (donateur)</w:t>
      </w:r>
    </w:p>
    <w:p w14:paraId="2944CAEC" w14:textId="77777777" w:rsidR="008A7DBF" w:rsidRPr="008A7DBF" w:rsidRDefault="008A7DBF" w:rsidP="008A7DBF">
      <w:p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14:paraId="4F298C4F" w14:textId="77777777" w:rsidR="008A7DBF" w:rsidRPr="008A7DBF" w:rsidRDefault="008A7DBF" w:rsidP="008A7DBF">
      <w:p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A7DBF">
        <w:rPr>
          <w:rFonts w:ascii="Times New Roman" w:hAnsi="Times New Roman" w:cs="Times New Roman"/>
          <w:b/>
          <w:sz w:val="21"/>
          <w:szCs w:val="21"/>
        </w:rPr>
        <w:lastRenderedPageBreak/>
        <w:t>Verspreiding</w:t>
      </w:r>
    </w:p>
    <w:p w14:paraId="07F8A4F8" w14:textId="77777777" w:rsidR="008A7DBF" w:rsidRPr="008A7DBF" w:rsidRDefault="008A7DBF" w:rsidP="00D56F3E">
      <w:pPr>
        <w:pStyle w:val="Lijstaline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>Studenten van de Universiteit van Amsterdam</w:t>
      </w:r>
    </w:p>
    <w:p w14:paraId="68DD71A4" w14:textId="77777777" w:rsidR="008A7DBF" w:rsidRPr="008A7DBF" w:rsidRDefault="008A7DBF" w:rsidP="00D56F3E">
      <w:pPr>
        <w:pStyle w:val="Lijstaline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>Docenten en professoren van de Universiteit van Amsterdam</w:t>
      </w:r>
    </w:p>
    <w:p w14:paraId="125D9F96" w14:textId="77777777" w:rsidR="008A7DBF" w:rsidRPr="008A7DBF" w:rsidRDefault="008A7DBF" w:rsidP="00D56F3E">
      <w:pPr>
        <w:pStyle w:val="Lijstaline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>Betere boekwinkels in heel Nederland</w:t>
      </w:r>
    </w:p>
    <w:p w14:paraId="2CBFEC66" w14:textId="77777777" w:rsidR="008A7DBF" w:rsidRPr="008A7DBF" w:rsidRDefault="008A7DBF" w:rsidP="00D56F3E">
      <w:pPr>
        <w:pStyle w:val="Lijstaline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>Kunst- en cultuurliefhebbers</w:t>
      </w:r>
    </w:p>
    <w:p w14:paraId="59DCD3A7" w14:textId="77777777" w:rsidR="008A7DBF" w:rsidRPr="008A7DBF" w:rsidRDefault="008A7DBF" w:rsidP="00D56F3E">
      <w:pPr>
        <w:pStyle w:val="Lijstaline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>Studenten en deskundigen op het gebied van kunsthistorie en cultuurwetenschap</w:t>
      </w:r>
    </w:p>
    <w:p w14:paraId="07B09C44" w14:textId="77777777" w:rsidR="008A7DBF" w:rsidRPr="008A7DBF" w:rsidRDefault="008A7DBF" w:rsidP="00D56F3E">
      <w:pPr>
        <w:pStyle w:val="Lijstaline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>Diverse bibliotheken in geheel Nederland</w:t>
      </w:r>
    </w:p>
    <w:p w14:paraId="1D679414" w14:textId="77777777" w:rsidR="008A7DBF" w:rsidRPr="008A7DBF" w:rsidRDefault="008A7DBF" w:rsidP="00D56F3E">
      <w:pPr>
        <w:pStyle w:val="Lijstaline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>Studenten van de Academie voor Beeldende Kunsten Amsterdam</w:t>
      </w:r>
    </w:p>
    <w:p w14:paraId="29A87FA9" w14:textId="77777777" w:rsidR="008A7DBF" w:rsidRPr="008A7DBF" w:rsidRDefault="008A7DBF" w:rsidP="00D56F3E">
      <w:pPr>
        <w:pStyle w:val="Lijstaline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>Studenten van het Gerrit Rietveldacademie</w:t>
      </w:r>
    </w:p>
    <w:p w14:paraId="4036394E" w14:textId="77777777" w:rsidR="008A7DBF" w:rsidRPr="008A7DBF" w:rsidRDefault="008A7DBF" w:rsidP="00D56F3E">
      <w:pPr>
        <w:pStyle w:val="Lijstaline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>Via leestafels van culturele instellingen binnen en buiten Amsterdam</w:t>
      </w:r>
    </w:p>
    <w:p w14:paraId="7B41470A" w14:textId="77777777" w:rsidR="008A7DBF" w:rsidRPr="008A7DBF" w:rsidRDefault="008A7DBF" w:rsidP="00D56F3E">
      <w:pPr>
        <w:pStyle w:val="Lijstaline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>Musea</w:t>
      </w:r>
    </w:p>
    <w:p w14:paraId="124F4572" w14:textId="77777777" w:rsidR="008A7DBF" w:rsidRPr="008A7DBF" w:rsidRDefault="008A7DBF" w:rsidP="008A7DBF">
      <w:p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14:paraId="0627CECE" w14:textId="77777777" w:rsidR="008A7DBF" w:rsidRPr="008A7DBF" w:rsidRDefault="008A7DBF" w:rsidP="008A7DBF">
      <w:pPr>
        <w:spacing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</w:p>
    <w:p w14:paraId="403564A4" w14:textId="77777777" w:rsidR="008A7DBF" w:rsidRPr="008A7DBF" w:rsidRDefault="008A7DBF" w:rsidP="008A7DBF">
      <w:pPr>
        <w:spacing w:line="240" w:lineRule="auto"/>
        <w:rPr>
          <w:rFonts w:ascii="Times New Roman" w:hAnsi="Times New Roman" w:cs="Times New Roman"/>
          <w:sz w:val="21"/>
          <w:szCs w:val="21"/>
        </w:rPr>
        <w:sectPr w:rsidR="008A7DBF" w:rsidRPr="008A7DBF" w:rsidSect="008A7DB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B62BD12" w14:textId="77777777" w:rsidR="00D56F3E" w:rsidRDefault="00D56F3E" w:rsidP="008A7DBF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75FC3F0A" w14:textId="77777777" w:rsidR="00CF3473" w:rsidRDefault="00CF3473" w:rsidP="008A7DBF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690B6B3A" w14:textId="77777777" w:rsidR="00CF3473" w:rsidRDefault="00CF3473" w:rsidP="008A7DBF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761D6F00" w14:textId="77777777" w:rsidR="00CF3473" w:rsidRDefault="00CF3473" w:rsidP="008A7DBF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62385885" w14:textId="77777777" w:rsidR="00CF3473" w:rsidRDefault="00CF3473" w:rsidP="008A7DBF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26A8DA88" w14:textId="77777777" w:rsidR="00CF3473" w:rsidRDefault="00CF3473" w:rsidP="008A7DBF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6D462AE" w14:textId="77777777" w:rsidR="00CF3473" w:rsidRDefault="00CF3473" w:rsidP="008A7DBF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0CDA8DCC" w14:textId="77777777" w:rsidR="00CF3473" w:rsidRDefault="00CF3473" w:rsidP="008A7DBF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77E83C2" w14:textId="77777777" w:rsidR="00CF3473" w:rsidRDefault="00CF3473" w:rsidP="008A7DBF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0B91693E" w14:textId="77777777" w:rsidR="00CF3473" w:rsidRDefault="00CF3473" w:rsidP="008A7DBF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647F391A" w14:textId="77777777" w:rsidR="00CF3473" w:rsidRDefault="00CF3473" w:rsidP="008A7DBF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7FBE8284" w14:textId="77777777" w:rsidR="00CF3473" w:rsidRDefault="00CF3473" w:rsidP="008A7DBF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4AA20D9E" w14:textId="77777777" w:rsidR="00CF3473" w:rsidRDefault="00CF3473" w:rsidP="008A7DBF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45F1566B" w14:textId="77777777" w:rsidR="00D56F3E" w:rsidRDefault="00D56F3E" w:rsidP="008A7DBF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568D0F8D" w14:textId="77777777" w:rsidR="00C17498" w:rsidRPr="008A7DBF" w:rsidRDefault="008A7DBF" w:rsidP="00D56F3E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A7DBF">
        <w:rPr>
          <w:rFonts w:ascii="Times New Roman" w:hAnsi="Times New Roman" w:cs="Times New Roman"/>
          <w:b/>
          <w:sz w:val="21"/>
          <w:szCs w:val="21"/>
        </w:rPr>
        <w:t>Sponsors, donateurs en andere samenwerkings</w:t>
      </w:r>
      <w:r>
        <w:rPr>
          <w:rFonts w:ascii="Times New Roman" w:hAnsi="Times New Roman" w:cs="Times New Roman"/>
          <w:b/>
          <w:sz w:val="21"/>
          <w:szCs w:val="21"/>
        </w:rPr>
        <w:t>ver</w:t>
      </w:r>
      <w:r w:rsidRPr="008A7DBF">
        <w:rPr>
          <w:rFonts w:ascii="Times New Roman" w:hAnsi="Times New Roman" w:cs="Times New Roman"/>
          <w:b/>
          <w:sz w:val="21"/>
          <w:szCs w:val="21"/>
        </w:rPr>
        <w:t>banden…</w:t>
      </w:r>
    </w:p>
    <w:p w14:paraId="7C9A7567" w14:textId="77777777" w:rsidR="008A7DBF" w:rsidRDefault="008A7DBF" w:rsidP="00D56F3E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8A7DBF">
        <w:rPr>
          <w:rFonts w:ascii="Times New Roman" w:hAnsi="Times New Roman" w:cs="Times New Roman"/>
          <w:sz w:val="21"/>
          <w:szCs w:val="21"/>
        </w:rPr>
        <w:t>Heten wij uiteraard ook van harte welkom!</w:t>
      </w:r>
      <w:r>
        <w:rPr>
          <w:rFonts w:ascii="Times New Roman" w:hAnsi="Times New Roman" w:cs="Times New Roman"/>
          <w:sz w:val="21"/>
          <w:szCs w:val="21"/>
        </w:rPr>
        <w:t xml:space="preserve"> U kunt per email contact opnemen via </w:t>
      </w:r>
      <w:hyperlink r:id="rId8" w:history="1">
        <w:r w:rsidRPr="00C27E47">
          <w:rPr>
            <w:rStyle w:val="Hyperlink"/>
            <w:rFonts w:ascii="Times New Roman" w:hAnsi="Times New Roman" w:cs="Times New Roman"/>
            <w:sz w:val="21"/>
            <w:szCs w:val="21"/>
          </w:rPr>
          <w:t>info@simulacrum.com</w:t>
        </w:r>
      </w:hyperlink>
      <w:r>
        <w:rPr>
          <w:rFonts w:ascii="Times New Roman" w:hAnsi="Times New Roman" w:cs="Times New Roman"/>
          <w:sz w:val="21"/>
          <w:szCs w:val="21"/>
        </w:rPr>
        <w:t xml:space="preserve"> om de mogelijkheden te bespreken. </w:t>
      </w:r>
    </w:p>
    <w:p w14:paraId="4C96E0CF" w14:textId="77777777" w:rsidR="00D56F3E" w:rsidRPr="008A7DBF" w:rsidRDefault="00D56F3E" w:rsidP="00D56F3E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Heeft u een tentoonstelling die u graag onder de aandacht wil brengen via bijvoorbeeld een recensie of advertorial? Ook dan kunt u contact met ons opnemen voor overleg.</w:t>
      </w:r>
    </w:p>
    <w:sectPr w:rsidR="00D56F3E" w:rsidRPr="008A7DBF" w:rsidSect="008A7DB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4048A"/>
    <w:multiLevelType w:val="hybridMultilevel"/>
    <w:tmpl w:val="136C7BE6"/>
    <w:lvl w:ilvl="0" w:tplc="36EA2BA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DBF"/>
    <w:rsid w:val="000709EC"/>
    <w:rsid w:val="000E3F5D"/>
    <w:rsid w:val="004B06FB"/>
    <w:rsid w:val="00646EA9"/>
    <w:rsid w:val="006520AD"/>
    <w:rsid w:val="00815BFB"/>
    <w:rsid w:val="008A7DBF"/>
    <w:rsid w:val="008E1DEF"/>
    <w:rsid w:val="00C17498"/>
    <w:rsid w:val="00C36AF6"/>
    <w:rsid w:val="00CF3473"/>
    <w:rsid w:val="00D56F3E"/>
    <w:rsid w:val="00FC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2D36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A7DBF"/>
    <w:pPr>
      <w:spacing w:after="0" w:line="360" w:lineRule="auto"/>
    </w:pPr>
    <w:rPr>
      <w:rFonts w:eastAsiaTheme="minorHAnsi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7DBF"/>
    <w:pPr>
      <w:ind w:left="720"/>
      <w:contextualSpacing/>
    </w:pPr>
  </w:style>
  <w:style w:type="paragraph" w:customStyle="1" w:styleId="Default">
    <w:name w:val="Default"/>
    <w:rsid w:val="008A7DB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nl-NL" w:eastAsia="en-US"/>
    </w:rPr>
  </w:style>
  <w:style w:type="character" w:styleId="Hyperlink">
    <w:name w:val="Hyperlink"/>
    <w:basedOn w:val="Standaardalinea-lettertype"/>
    <w:uiPriority w:val="99"/>
    <w:unhideWhenUsed/>
    <w:rsid w:val="008A7D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A7DBF"/>
    <w:pPr>
      <w:spacing w:after="0" w:line="360" w:lineRule="auto"/>
    </w:pPr>
    <w:rPr>
      <w:rFonts w:eastAsiaTheme="minorHAnsi"/>
      <w:lang w:val="nl-NL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7DBF"/>
    <w:pPr>
      <w:ind w:left="720"/>
      <w:contextualSpacing/>
    </w:pPr>
  </w:style>
  <w:style w:type="paragraph" w:customStyle="1" w:styleId="Default">
    <w:name w:val="Default"/>
    <w:rsid w:val="008A7DB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nl-NL" w:eastAsia="en-US"/>
    </w:rPr>
  </w:style>
  <w:style w:type="character" w:styleId="Hyperlink">
    <w:name w:val="Hyperlink"/>
    <w:basedOn w:val="Standaardalinea-lettertype"/>
    <w:uiPriority w:val="99"/>
    <w:unhideWhenUsed/>
    <w:rsid w:val="008A7D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mulacrum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simulacrum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716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Lindy</cp:lastModifiedBy>
  <cp:revision>2</cp:revision>
  <cp:lastPrinted>2013-09-19T11:14:00Z</cp:lastPrinted>
  <dcterms:created xsi:type="dcterms:W3CDTF">2014-08-01T14:52:00Z</dcterms:created>
  <dcterms:modified xsi:type="dcterms:W3CDTF">2014-08-01T14:52:00Z</dcterms:modified>
</cp:coreProperties>
</file>