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Override PartName="/word/footer2.xml" ContentType="application/vnd.openxmlformats-officedocument.wordprocessingml.footer+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4002"/>
        <w:rPr>
          <w:sz w:val="20"/>
        </w:rPr>
      </w:pPr>
      <w:r>
        <w:rPr>
          <w:sz w:val="20"/>
        </w:rPr>
        <w:drawing>
          <wp:inline distT="0" distB="0" distL="0" distR="0">
            <wp:extent cx="1297685" cy="1406652"/>
            <wp:effectExtent l="0" t="0" r="0" b="0"/>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1297685" cy="1406652"/>
                    </a:xfrm>
                    <a:prstGeom prst="rect">
                      <a:avLst/>
                    </a:prstGeom>
                  </pic:spPr>
                </pic:pic>
              </a:graphicData>
            </a:graphic>
          </wp:inline>
        </w:drawing>
      </w:r>
      <w:r>
        <w:rPr>
          <w:sz w:val="20"/>
        </w:rPr>
      </w:r>
    </w:p>
    <w:p>
      <w:pPr>
        <w:pStyle w:val="BodyText"/>
        <w:spacing w:before="187"/>
        <w:rPr>
          <w:sz w:val="28"/>
        </w:rPr>
      </w:pPr>
    </w:p>
    <w:p>
      <w:pPr>
        <w:spacing w:line="362" w:lineRule="auto" w:before="0"/>
        <w:ind w:left="936" w:right="360" w:firstLine="0"/>
        <w:jc w:val="center"/>
        <w:rPr>
          <w:b/>
          <w:sz w:val="28"/>
        </w:rPr>
      </w:pPr>
      <w:r>
        <w:rPr>
          <w:b/>
          <w:spacing w:val="-2"/>
          <w:sz w:val="28"/>
        </w:rPr>
        <w:t>JOMO</w:t>
      </w:r>
      <w:r>
        <w:rPr>
          <w:b/>
          <w:spacing w:val="-16"/>
          <w:sz w:val="28"/>
        </w:rPr>
        <w:t> </w:t>
      </w:r>
      <w:r>
        <w:rPr>
          <w:b/>
          <w:spacing w:val="-2"/>
          <w:sz w:val="28"/>
        </w:rPr>
        <w:t>KENYATTA</w:t>
      </w:r>
      <w:r>
        <w:rPr>
          <w:b/>
          <w:spacing w:val="-17"/>
          <w:sz w:val="28"/>
        </w:rPr>
        <w:t> </w:t>
      </w:r>
      <w:r>
        <w:rPr>
          <w:b/>
          <w:spacing w:val="-2"/>
          <w:sz w:val="28"/>
        </w:rPr>
        <w:t>UNIVERSITY</w:t>
      </w:r>
      <w:r>
        <w:rPr>
          <w:b/>
          <w:spacing w:val="-15"/>
          <w:sz w:val="28"/>
        </w:rPr>
        <w:t> </w:t>
      </w:r>
      <w:r>
        <w:rPr>
          <w:b/>
          <w:spacing w:val="-2"/>
          <w:sz w:val="28"/>
        </w:rPr>
        <w:t>OF</w:t>
      </w:r>
      <w:r>
        <w:rPr>
          <w:b/>
          <w:spacing w:val="-30"/>
          <w:sz w:val="28"/>
        </w:rPr>
        <w:t> </w:t>
      </w:r>
      <w:r>
        <w:rPr>
          <w:b/>
          <w:spacing w:val="-2"/>
          <w:sz w:val="28"/>
        </w:rPr>
        <w:t>AGRICULTURE</w:t>
      </w:r>
      <w:r>
        <w:rPr>
          <w:b/>
          <w:spacing w:val="-16"/>
          <w:sz w:val="28"/>
        </w:rPr>
        <w:t> </w:t>
      </w:r>
      <w:r>
        <w:rPr>
          <w:b/>
          <w:spacing w:val="-2"/>
          <w:sz w:val="28"/>
        </w:rPr>
        <w:t>AND TECHNOLOGY</w:t>
      </w:r>
    </w:p>
    <w:p>
      <w:pPr>
        <w:spacing w:line="362" w:lineRule="auto" w:before="151"/>
        <w:ind w:left="936" w:right="363" w:firstLine="0"/>
        <w:jc w:val="center"/>
        <w:rPr>
          <w:b/>
          <w:sz w:val="28"/>
        </w:rPr>
      </w:pPr>
      <w:r>
        <w:rPr>
          <w:b/>
          <w:sz w:val="28"/>
        </w:rPr>
        <w:t>SCHOOL</w:t>
      </w:r>
      <w:r>
        <w:rPr>
          <w:b/>
          <w:spacing w:val="-18"/>
          <w:sz w:val="28"/>
        </w:rPr>
        <w:t> </w:t>
      </w:r>
      <w:r>
        <w:rPr>
          <w:b/>
          <w:sz w:val="28"/>
        </w:rPr>
        <w:t>OF</w:t>
      </w:r>
      <w:r>
        <w:rPr>
          <w:b/>
          <w:spacing w:val="-17"/>
          <w:sz w:val="28"/>
        </w:rPr>
        <w:t> </w:t>
      </w:r>
      <w:r>
        <w:rPr>
          <w:b/>
          <w:sz w:val="28"/>
        </w:rPr>
        <w:t>ELECTRICAL,</w:t>
      </w:r>
      <w:r>
        <w:rPr>
          <w:b/>
          <w:spacing w:val="-18"/>
          <w:sz w:val="28"/>
        </w:rPr>
        <w:t> </w:t>
      </w:r>
      <w:r>
        <w:rPr>
          <w:b/>
          <w:sz w:val="28"/>
        </w:rPr>
        <w:t>ELECTRONICS</w:t>
      </w:r>
      <w:r>
        <w:rPr>
          <w:b/>
          <w:spacing w:val="-17"/>
          <w:sz w:val="28"/>
        </w:rPr>
        <w:t> </w:t>
      </w:r>
      <w:r>
        <w:rPr>
          <w:b/>
          <w:sz w:val="28"/>
        </w:rPr>
        <w:t>AND INFORMATION ENGINEERING</w:t>
      </w:r>
    </w:p>
    <w:p>
      <w:pPr>
        <w:spacing w:line="362" w:lineRule="auto" w:before="156"/>
        <w:ind w:left="937" w:right="360" w:firstLine="0"/>
        <w:jc w:val="center"/>
        <w:rPr>
          <w:b/>
          <w:sz w:val="28"/>
        </w:rPr>
      </w:pPr>
      <w:r>
        <w:rPr>
          <w:b/>
          <w:spacing w:val="-2"/>
          <w:sz w:val="28"/>
        </w:rPr>
        <w:t>DEPARTMENT</w:t>
      </w:r>
      <w:r>
        <w:rPr>
          <w:b/>
          <w:spacing w:val="-18"/>
          <w:sz w:val="28"/>
        </w:rPr>
        <w:t> </w:t>
      </w:r>
      <w:r>
        <w:rPr>
          <w:b/>
          <w:spacing w:val="-2"/>
          <w:sz w:val="28"/>
        </w:rPr>
        <w:t>OF</w:t>
      </w:r>
      <w:r>
        <w:rPr>
          <w:b/>
          <w:spacing w:val="-16"/>
          <w:sz w:val="28"/>
        </w:rPr>
        <w:t> </w:t>
      </w:r>
      <w:r>
        <w:rPr>
          <w:b/>
          <w:spacing w:val="-2"/>
          <w:sz w:val="28"/>
        </w:rPr>
        <w:t>TELECOMMUNICATION</w:t>
      </w:r>
      <w:r>
        <w:rPr>
          <w:b/>
          <w:spacing w:val="-15"/>
          <w:sz w:val="28"/>
        </w:rPr>
        <w:t> </w:t>
      </w:r>
      <w:r>
        <w:rPr>
          <w:b/>
          <w:spacing w:val="-2"/>
          <w:sz w:val="28"/>
        </w:rPr>
        <w:t>AND </w:t>
      </w:r>
      <w:r>
        <w:rPr>
          <w:b/>
          <w:sz w:val="28"/>
        </w:rPr>
        <w:t>INFORMATION ENGINEERING</w:t>
      </w:r>
    </w:p>
    <w:p>
      <w:pPr>
        <w:spacing w:before="156"/>
        <w:ind w:left="936" w:right="427" w:firstLine="0"/>
        <w:jc w:val="center"/>
        <w:rPr>
          <w:b/>
          <w:sz w:val="28"/>
        </w:rPr>
      </w:pPr>
      <w:r>
        <w:rPr>
          <w:b/>
          <w:sz w:val="28"/>
        </w:rPr>
        <w:t>FINAL</w:t>
      </w:r>
      <w:r>
        <w:rPr>
          <w:b/>
          <w:spacing w:val="-21"/>
          <w:sz w:val="28"/>
        </w:rPr>
        <w:t> </w:t>
      </w:r>
      <w:r>
        <w:rPr>
          <w:b/>
          <w:sz w:val="28"/>
        </w:rPr>
        <w:t>YEAR</w:t>
      </w:r>
      <w:r>
        <w:rPr>
          <w:b/>
          <w:spacing w:val="-18"/>
          <w:sz w:val="28"/>
        </w:rPr>
        <w:t> </w:t>
      </w:r>
      <w:r>
        <w:rPr>
          <w:b/>
          <w:sz w:val="28"/>
        </w:rPr>
        <w:t>PROJECT</w:t>
      </w:r>
      <w:r>
        <w:rPr>
          <w:b/>
          <w:spacing w:val="-11"/>
          <w:sz w:val="28"/>
        </w:rPr>
        <w:t> </w:t>
      </w:r>
      <w:r>
        <w:rPr>
          <w:b/>
          <w:spacing w:val="-2"/>
          <w:sz w:val="28"/>
        </w:rPr>
        <w:t>PROPOSAL</w:t>
      </w:r>
    </w:p>
    <w:p>
      <w:pPr>
        <w:pStyle w:val="BodyText"/>
        <w:rPr>
          <w:b/>
          <w:sz w:val="28"/>
        </w:rPr>
      </w:pPr>
    </w:p>
    <w:p>
      <w:pPr>
        <w:spacing w:line="357" w:lineRule="auto" w:before="0"/>
        <w:ind w:left="936" w:right="360" w:firstLine="0"/>
        <w:jc w:val="center"/>
        <w:rPr>
          <w:b/>
          <w:sz w:val="28"/>
        </w:rPr>
      </w:pPr>
      <w:r>
        <w:rPr>
          <w:b/>
          <w:sz w:val="28"/>
        </w:rPr>
        <w:t>Grid$ense:</w:t>
      </w:r>
      <w:r>
        <w:rPr>
          <w:b/>
          <w:spacing w:val="-18"/>
          <w:sz w:val="28"/>
        </w:rPr>
        <w:t> </w:t>
      </w:r>
      <w:r>
        <w:rPr>
          <w:b/>
          <w:sz w:val="28"/>
        </w:rPr>
        <w:t>ML-Based</w:t>
      </w:r>
      <w:r>
        <w:rPr>
          <w:b/>
          <w:spacing w:val="-17"/>
          <w:sz w:val="28"/>
        </w:rPr>
        <w:t> </w:t>
      </w:r>
      <w:r>
        <w:rPr>
          <w:b/>
          <w:sz w:val="28"/>
        </w:rPr>
        <w:t>Adaptive</w:t>
      </w:r>
      <w:r>
        <w:rPr>
          <w:b/>
          <w:spacing w:val="-12"/>
          <w:sz w:val="28"/>
        </w:rPr>
        <w:t> </w:t>
      </w:r>
      <w:r>
        <w:rPr>
          <w:b/>
          <w:sz w:val="28"/>
        </w:rPr>
        <w:t>Control,</w:t>
      </w:r>
      <w:r>
        <w:rPr>
          <w:b/>
          <w:spacing w:val="-10"/>
          <w:sz w:val="28"/>
        </w:rPr>
        <w:t> </w:t>
      </w:r>
      <w:r>
        <w:rPr>
          <w:b/>
          <w:sz w:val="28"/>
        </w:rPr>
        <w:t>Predictive</w:t>
      </w:r>
      <w:r>
        <w:rPr>
          <w:b/>
          <w:spacing w:val="-11"/>
          <w:sz w:val="28"/>
        </w:rPr>
        <w:t> </w:t>
      </w:r>
      <w:r>
        <w:rPr>
          <w:b/>
          <w:sz w:val="28"/>
        </w:rPr>
        <w:t>Maintenance, and Anomaly Detection in Smart Grids</w:t>
      </w:r>
    </w:p>
    <w:p>
      <w:pPr>
        <w:spacing w:before="164"/>
        <w:ind w:left="936" w:right="425" w:firstLine="0"/>
        <w:jc w:val="center"/>
        <w:rPr>
          <w:b/>
          <w:sz w:val="28"/>
        </w:rPr>
      </w:pPr>
      <w:r>
        <w:rPr>
          <w:b/>
          <w:spacing w:val="-5"/>
          <w:sz w:val="28"/>
        </w:rPr>
        <w:t>BY</w:t>
      </w:r>
    </w:p>
    <w:p>
      <w:pPr>
        <w:tabs>
          <w:tab w:pos="6407" w:val="left" w:leader="none"/>
        </w:tabs>
        <w:spacing w:line="480" w:lineRule="auto" w:before="321"/>
        <w:ind w:left="1375" w:right="790" w:hanging="11"/>
        <w:jc w:val="center"/>
        <w:rPr>
          <w:b/>
          <w:sz w:val="28"/>
        </w:rPr>
      </w:pPr>
      <w:r>
        <w:rPr>
          <w:b/>
          <w:sz w:val="28"/>
        </w:rPr>
        <w:t>SIMIYU PATIENCE SIMULI</w:t>
        <w:tab/>
      </w:r>
      <w:r>
        <w:rPr>
          <w:b/>
          <w:spacing w:val="-2"/>
          <w:sz w:val="28"/>
        </w:rPr>
        <w:t>ENE221-0110/2018 OBIERO</w:t>
      </w:r>
      <w:r>
        <w:rPr>
          <w:b/>
          <w:spacing w:val="-1"/>
          <w:sz w:val="28"/>
        </w:rPr>
        <w:t> </w:t>
      </w:r>
      <w:r>
        <w:rPr>
          <w:b/>
          <w:spacing w:val="-2"/>
          <w:sz w:val="28"/>
        </w:rPr>
        <w:t>JOSHUA</w:t>
      </w:r>
      <w:r>
        <w:rPr>
          <w:b/>
          <w:spacing w:val="-14"/>
          <w:sz w:val="28"/>
        </w:rPr>
        <w:t> </w:t>
      </w:r>
      <w:r>
        <w:rPr>
          <w:b/>
          <w:spacing w:val="-2"/>
          <w:sz w:val="28"/>
        </w:rPr>
        <w:t>ODHIAMBO</w:t>
      </w:r>
      <w:r>
        <w:rPr>
          <w:b/>
          <w:sz w:val="28"/>
        </w:rPr>
        <w:tab/>
      </w:r>
      <w:r>
        <w:rPr>
          <w:b/>
          <w:spacing w:val="-47"/>
          <w:sz w:val="28"/>
        </w:rPr>
        <w:t> </w:t>
      </w:r>
      <w:r>
        <w:rPr>
          <w:b/>
          <w:spacing w:val="-2"/>
          <w:sz w:val="28"/>
        </w:rPr>
        <w:t>ENE221-</w:t>
      </w:r>
      <w:r>
        <w:rPr>
          <w:b/>
          <w:spacing w:val="-2"/>
          <w:sz w:val="28"/>
        </w:rPr>
        <w:t>0134/2018</w:t>
      </w:r>
    </w:p>
    <w:p>
      <w:pPr>
        <w:pStyle w:val="BodyText"/>
        <w:spacing w:before="252"/>
        <w:rPr>
          <w:b/>
          <w:sz w:val="28"/>
        </w:rPr>
      </w:pPr>
    </w:p>
    <w:p>
      <w:pPr>
        <w:spacing w:before="0"/>
        <w:ind w:left="936" w:right="363" w:firstLine="0"/>
        <w:jc w:val="center"/>
        <w:rPr>
          <w:sz w:val="24"/>
        </w:rPr>
      </w:pPr>
      <w:r>
        <w:rPr>
          <w:b/>
          <w:sz w:val="24"/>
        </w:rPr>
        <w:t>SUPERVISOR:</w:t>
      </w:r>
      <w:r>
        <w:rPr>
          <w:b/>
          <w:spacing w:val="-4"/>
          <w:sz w:val="24"/>
        </w:rPr>
        <w:t> </w:t>
      </w:r>
      <w:r>
        <w:rPr>
          <w:sz w:val="24"/>
        </w:rPr>
        <w:t>DR.</w:t>
      </w:r>
      <w:r>
        <w:rPr>
          <w:spacing w:val="-5"/>
          <w:sz w:val="24"/>
        </w:rPr>
        <w:t> </w:t>
      </w:r>
      <w:r>
        <w:rPr>
          <w:sz w:val="24"/>
        </w:rPr>
        <w:t>STEPHEN</w:t>
      </w:r>
      <w:r>
        <w:rPr>
          <w:spacing w:val="-7"/>
          <w:sz w:val="24"/>
        </w:rPr>
        <w:t> </w:t>
      </w:r>
      <w:r>
        <w:rPr>
          <w:spacing w:val="-2"/>
          <w:sz w:val="24"/>
        </w:rPr>
        <w:t>KIAMBI</w:t>
      </w:r>
    </w:p>
    <w:p>
      <w:pPr>
        <w:pStyle w:val="BodyText"/>
        <w:spacing w:before="15"/>
      </w:pPr>
    </w:p>
    <w:p>
      <w:pPr>
        <w:spacing w:line="362" w:lineRule="auto" w:before="0"/>
        <w:ind w:left="945" w:right="372" w:firstLine="0"/>
        <w:jc w:val="center"/>
        <w:rPr>
          <w:i/>
          <w:sz w:val="24"/>
        </w:rPr>
      </w:pPr>
      <w:r>
        <w:rPr>
          <w:i/>
          <w:sz w:val="24"/>
        </w:rPr>
        <w:t>A</w:t>
      </w:r>
      <w:r>
        <w:rPr>
          <w:i/>
          <w:spacing w:val="-12"/>
          <w:sz w:val="24"/>
        </w:rPr>
        <w:t> </w:t>
      </w:r>
      <w:r>
        <w:rPr>
          <w:i/>
          <w:sz w:val="24"/>
        </w:rPr>
        <w:t>Final</w:t>
      </w:r>
      <w:r>
        <w:rPr>
          <w:i/>
          <w:spacing w:val="-10"/>
          <w:sz w:val="24"/>
        </w:rPr>
        <w:t> </w:t>
      </w:r>
      <w:r>
        <w:rPr>
          <w:i/>
          <w:sz w:val="24"/>
        </w:rPr>
        <w:t>Year</w:t>
      </w:r>
      <w:r>
        <w:rPr>
          <w:i/>
          <w:spacing w:val="-12"/>
          <w:sz w:val="24"/>
        </w:rPr>
        <w:t> </w:t>
      </w:r>
      <w:r>
        <w:rPr>
          <w:i/>
          <w:sz w:val="24"/>
        </w:rPr>
        <w:t>Project</w:t>
      </w:r>
      <w:r>
        <w:rPr>
          <w:i/>
          <w:spacing w:val="-10"/>
          <w:sz w:val="24"/>
        </w:rPr>
        <w:t> </w:t>
      </w:r>
      <w:r>
        <w:rPr>
          <w:i/>
          <w:sz w:val="24"/>
        </w:rPr>
        <w:t>Proposal</w:t>
      </w:r>
      <w:r>
        <w:rPr>
          <w:i/>
          <w:spacing w:val="-10"/>
          <w:sz w:val="24"/>
        </w:rPr>
        <w:t> </w:t>
      </w:r>
      <w:r>
        <w:rPr>
          <w:i/>
          <w:sz w:val="24"/>
        </w:rPr>
        <w:t>Submitted</w:t>
      </w:r>
      <w:r>
        <w:rPr>
          <w:i/>
          <w:spacing w:val="-10"/>
          <w:sz w:val="24"/>
        </w:rPr>
        <w:t> </w:t>
      </w:r>
      <w:r>
        <w:rPr>
          <w:i/>
          <w:sz w:val="24"/>
        </w:rPr>
        <w:t>to</w:t>
      </w:r>
      <w:r>
        <w:rPr>
          <w:i/>
          <w:spacing w:val="-10"/>
          <w:sz w:val="24"/>
        </w:rPr>
        <w:t> </w:t>
      </w:r>
      <w:r>
        <w:rPr>
          <w:i/>
          <w:sz w:val="24"/>
        </w:rPr>
        <w:t>the</w:t>
      </w:r>
      <w:r>
        <w:rPr>
          <w:i/>
          <w:spacing w:val="-15"/>
          <w:sz w:val="24"/>
        </w:rPr>
        <w:t> </w:t>
      </w:r>
      <w:r>
        <w:rPr>
          <w:i/>
          <w:sz w:val="24"/>
        </w:rPr>
        <w:t>Department</w:t>
      </w:r>
      <w:r>
        <w:rPr>
          <w:i/>
          <w:spacing w:val="-10"/>
          <w:sz w:val="24"/>
        </w:rPr>
        <w:t> </w:t>
      </w:r>
      <w:r>
        <w:rPr>
          <w:i/>
          <w:sz w:val="24"/>
        </w:rPr>
        <w:t>of</w:t>
      </w:r>
      <w:r>
        <w:rPr>
          <w:i/>
          <w:spacing w:val="-10"/>
          <w:sz w:val="24"/>
        </w:rPr>
        <w:t> </w:t>
      </w:r>
      <w:r>
        <w:rPr>
          <w:i/>
          <w:sz w:val="24"/>
        </w:rPr>
        <w:t>Telecommunication and Information Engineering in partial</w:t>
      </w:r>
      <w:r>
        <w:rPr>
          <w:i/>
          <w:spacing w:val="-1"/>
          <w:sz w:val="24"/>
        </w:rPr>
        <w:t> </w:t>
      </w:r>
      <w:r>
        <w:rPr>
          <w:i/>
          <w:sz w:val="24"/>
        </w:rPr>
        <w:t>fulfilment requirement for the award of a Bachelor of Science in Telecommunication and Information Engineering.</w:t>
      </w:r>
    </w:p>
    <w:p>
      <w:pPr>
        <w:pStyle w:val="BodyText"/>
        <w:rPr>
          <w:i/>
        </w:rPr>
      </w:pPr>
    </w:p>
    <w:p>
      <w:pPr>
        <w:pStyle w:val="BodyText"/>
        <w:spacing w:before="185"/>
        <w:rPr>
          <w:i/>
        </w:rPr>
      </w:pPr>
    </w:p>
    <w:p>
      <w:pPr>
        <w:spacing w:before="1"/>
        <w:ind w:left="942" w:right="360" w:firstLine="0"/>
        <w:jc w:val="center"/>
        <w:rPr>
          <w:b/>
          <w:sz w:val="24"/>
        </w:rPr>
      </w:pPr>
      <w:r>
        <w:rPr>
          <w:b/>
          <w:sz w:val="24"/>
        </w:rPr>
        <w:t>September</w:t>
      </w:r>
      <w:r>
        <w:rPr>
          <w:b/>
          <w:spacing w:val="-9"/>
          <w:sz w:val="24"/>
        </w:rPr>
        <w:t> </w:t>
      </w:r>
      <w:r>
        <w:rPr>
          <w:b/>
          <w:spacing w:val="-4"/>
          <w:sz w:val="24"/>
        </w:rPr>
        <w:t>2023</w:t>
      </w:r>
    </w:p>
    <w:p>
      <w:pPr>
        <w:spacing w:after="0"/>
        <w:jc w:val="center"/>
        <w:rPr>
          <w:b/>
          <w:sz w:val="24"/>
        </w:rPr>
        <w:sectPr>
          <w:type w:val="continuous"/>
          <w:pgSz w:w="11910" w:h="16840"/>
          <w:pgMar w:top="1420" w:bottom="280" w:left="1275" w:right="1133"/>
        </w:sectPr>
      </w:pPr>
    </w:p>
    <w:p>
      <w:pPr>
        <w:pStyle w:val="Heading1"/>
        <w:spacing w:before="61"/>
        <w:ind w:right="142"/>
      </w:pPr>
      <w:bookmarkStart w:name="DECLARATION" w:id="1"/>
      <w:bookmarkEnd w:id="1"/>
      <w:r>
        <w:rPr>
          <w:b w:val="0"/>
        </w:rPr>
      </w:r>
      <w:bookmarkStart w:name="_bookmark0" w:id="2"/>
      <w:bookmarkEnd w:id="2"/>
      <w:r>
        <w:rPr>
          <w:b w:val="0"/>
        </w:rPr>
      </w:r>
      <w:r>
        <w:rPr>
          <w:spacing w:val="-2"/>
        </w:rPr>
        <w:t>DECLARATION</w:t>
      </w:r>
    </w:p>
    <w:p>
      <w:pPr>
        <w:pStyle w:val="BodyText"/>
        <w:spacing w:line="242" w:lineRule="auto" w:before="18"/>
        <w:ind w:left="165" w:right="462"/>
      </w:pPr>
      <w:r>
        <w:rPr/>
        <w:t>We hereby</w:t>
      </w:r>
      <w:r>
        <w:rPr>
          <w:spacing w:val="-1"/>
        </w:rPr>
        <w:t> </w:t>
      </w:r>
      <w:r>
        <w:rPr/>
        <w:t>declare that the project entitled ‘ML-Based</w:t>
      </w:r>
      <w:r>
        <w:rPr>
          <w:spacing w:val="-6"/>
        </w:rPr>
        <w:t> </w:t>
      </w:r>
      <w:r>
        <w:rPr/>
        <w:t>Adaptive Control, Predictive Maintenance, and Anomaly Detection in Smart Grids’</w:t>
      </w:r>
      <w:r>
        <w:rPr>
          <w:spacing w:val="-13"/>
        </w:rPr>
        <w:t> </w:t>
      </w:r>
      <w:r>
        <w:rPr/>
        <w:t>submitted to the Department of Telecommunication</w:t>
      </w:r>
      <w:r>
        <w:rPr>
          <w:spacing w:val="-12"/>
        </w:rPr>
        <w:t> </w:t>
      </w:r>
      <w:r>
        <w:rPr/>
        <w:t>and</w:t>
      </w:r>
      <w:r>
        <w:rPr>
          <w:spacing w:val="-8"/>
        </w:rPr>
        <w:t> </w:t>
      </w:r>
      <w:r>
        <w:rPr/>
        <w:t>Information</w:t>
      </w:r>
      <w:r>
        <w:rPr>
          <w:spacing w:val="-12"/>
        </w:rPr>
        <w:t> </w:t>
      </w:r>
      <w:r>
        <w:rPr/>
        <w:t>Engineering,</w:t>
      </w:r>
      <w:r>
        <w:rPr>
          <w:spacing w:val="-6"/>
        </w:rPr>
        <w:t> </w:t>
      </w:r>
      <w:r>
        <w:rPr/>
        <w:t>JKUAT,</w:t>
      </w:r>
      <w:r>
        <w:rPr>
          <w:spacing w:val="-2"/>
        </w:rPr>
        <w:t> </w:t>
      </w:r>
      <w:r>
        <w:rPr/>
        <w:t>is</w:t>
      </w:r>
      <w:r>
        <w:rPr>
          <w:spacing w:val="-11"/>
        </w:rPr>
        <w:t> </w:t>
      </w:r>
      <w:r>
        <w:rPr/>
        <w:t>a</w:t>
      </w:r>
      <w:r>
        <w:rPr>
          <w:spacing w:val="-9"/>
        </w:rPr>
        <w:t> </w:t>
      </w:r>
      <w:r>
        <w:rPr/>
        <w:t>record</w:t>
      </w:r>
      <w:r>
        <w:rPr>
          <w:spacing w:val="-12"/>
        </w:rPr>
        <w:t> </w:t>
      </w:r>
      <w:r>
        <w:rPr/>
        <w:t>of</w:t>
      </w:r>
      <w:r>
        <w:rPr>
          <w:spacing w:val="-15"/>
        </w:rPr>
        <w:t> </w:t>
      </w:r>
      <w:r>
        <w:rPr/>
        <w:t>original</w:t>
      </w:r>
      <w:r>
        <w:rPr>
          <w:spacing w:val="-12"/>
        </w:rPr>
        <w:t> </w:t>
      </w:r>
      <w:r>
        <w:rPr/>
        <w:t>work</w:t>
      </w:r>
      <w:r>
        <w:rPr>
          <w:spacing w:val="-8"/>
        </w:rPr>
        <w:t> </w:t>
      </w:r>
      <w:r>
        <w:rPr/>
        <w:t>done by us, under the guidance of Mr. Stephen Kiambi.</w:t>
      </w:r>
    </w:p>
    <w:p>
      <w:pPr>
        <w:pStyle w:val="BodyText"/>
        <w:spacing w:line="242" w:lineRule="auto" w:before="148"/>
        <w:ind w:left="165" w:right="462"/>
      </w:pPr>
      <w:r>
        <w:rPr/>
        <w:t>We hereby solemnly</w:t>
      </w:r>
      <w:r>
        <w:rPr>
          <w:spacing w:val="-3"/>
        </w:rPr>
        <w:t> </w:t>
      </w:r>
      <w:r>
        <w:rPr/>
        <w:t>declare that, to the best of</w:t>
      </w:r>
      <w:r>
        <w:rPr>
          <w:spacing w:val="-1"/>
        </w:rPr>
        <w:t> </w:t>
      </w:r>
      <w:r>
        <w:rPr/>
        <w:t>our knowledge, this project report is our original work and has not previously been submitted to Jomo Kenyatta University of Agriculture</w:t>
      </w:r>
      <w:r>
        <w:rPr>
          <w:spacing w:val="-3"/>
        </w:rPr>
        <w:t> </w:t>
      </w:r>
      <w:r>
        <w:rPr/>
        <w:t>and</w:t>
      </w:r>
      <w:r>
        <w:rPr>
          <w:spacing w:val="-7"/>
        </w:rPr>
        <w:t> </w:t>
      </w:r>
      <w:r>
        <w:rPr/>
        <w:t>Technology</w:t>
      </w:r>
      <w:r>
        <w:rPr>
          <w:spacing w:val="-12"/>
        </w:rPr>
        <w:t> </w:t>
      </w:r>
      <w:r>
        <w:rPr/>
        <w:t>or</w:t>
      </w:r>
      <w:r>
        <w:rPr>
          <w:spacing w:val="-1"/>
        </w:rPr>
        <w:t> </w:t>
      </w:r>
      <w:r>
        <w:rPr/>
        <w:t>any</w:t>
      </w:r>
      <w:r>
        <w:rPr>
          <w:spacing w:val="-12"/>
        </w:rPr>
        <w:t> </w:t>
      </w:r>
      <w:r>
        <w:rPr/>
        <w:t>other</w:t>
      </w:r>
      <w:r>
        <w:rPr>
          <w:spacing w:val="-1"/>
        </w:rPr>
        <w:t> </w:t>
      </w:r>
      <w:r>
        <w:rPr/>
        <w:t>institution</w:t>
      </w:r>
      <w:r>
        <w:rPr>
          <w:spacing w:val="-2"/>
        </w:rPr>
        <w:t> </w:t>
      </w:r>
      <w:r>
        <w:rPr/>
        <w:t>for</w:t>
      </w:r>
      <w:r>
        <w:rPr>
          <w:spacing w:val="-5"/>
        </w:rPr>
        <w:t> </w:t>
      </w:r>
      <w:r>
        <w:rPr/>
        <w:t>the</w:t>
      </w:r>
      <w:r>
        <w:rPr>
          <w:spacing w:val="-3"/>
        </w:rPr>
        <w:t> </w:t>
      </w:r>
      <w:r>
        <w:rPr/>
        <w:t>award</w:t>
      </w:r>
      <w:r>
        <w:rPr>
          <w:spacing w:val="-7"/>
        </w:rPr>
        <w:t> </w:t>
      </w:r>
      <w:r>
        <w:rPr/>
        <w:t>of</w:t>
      </w:r>
      <w:r>
        <w:rPr>
          <w:spacing w:val="-10"/>
        </w:rPr>
        <w:t> </w:t>
      </w:r>
      <w:r>
        <w:rPr/>
        <w:t>a</w:t>
      </w:r>
      <w:r>
        <w:rPr>
          <w:spacing w:val="-3"/>
        </w:rPr>
        <w:t> </w:t>
      </w:r>
      <w:r>
        <w:rPr/>
        <w:t>degree</w:t>
      </w:r>
      <w:r>
        <w:rPr>
          <w:spacing w:val="-3"/>
        </w:rPr>
        <w:t> </w:t>
      </w:r>
      <w:r>
        <w:rPr/>
        <w:t>or</w:t>
      </w:r>
      <w:r>
        <w:rPr>
          <w:spacing w:val="-5"/>
        </w:rPr>
        <w:t> </w:t>
      </w:r>
      <w:r>
        <w:rPr/>
        <w:t>diploma, save where appropriate citation is made in the text.</w:t>
      </w:r>
    </w:p>
    <w:p>
      <w:pPr>
        <w:pStyle w:val="BodyText"/>
      </w:pPr>
    </w:p>
    <w:p>
      <w:pPr>
        <w:pStyle w:val="BodyText"/>
        <w:spacing w:before="42"/>
      </w:pPr>
    </w:p>
    <w:p>
      <w:pPr>
        <w:pStyle w:val="BodyText"/>
        <w:tabs>
          <w:tab w:pos="4487" w:val="left" w:leader="none"/>
        </w:tabs>
        <w:ind w:left="165"/>
      </w:pPr>
      <w:r>
        <w:rPr>
          <w:spacing w:val="-2"/>
        </w:rPr>
        <w:t>NAME:</w:t>
      </w:r>
      <w:r>
        <w:rPr>
          <w:spacing w:val="-7"/>
        </w:rPr>
        <w:t> </w:t>
      </w:r>
      <w:r>
        <w:rPr>
          <w:spacing w:val="-2"/>
        </w:rPr>
        <w:t>SIMIYU</w:t>
      </w:r>
      <w:r>
        <w:rPr>
          <w:spacing w:val="-8"/>
        </w:rPr>
        <w:t> </w:t>
      </w:r>
      <w:r>
        <w:rPr>
          <w:spacing w:val="-2"/>
        </w:rPr>
        <w:t>PATIENCE</w:t>
      </w:r>
      <w:r>
        <w:rPr>
          <w:spacing w:val="-5"/>
        </w:rPr>
        <w:t> </w:t>
      </w:r>
      <w:r>
        <w:rPr>
          <w:spacing w:val="-2"/>
        </w:rPr>
        <w:t>SIMULI</w:t>
      </w:r>
      <w:r>
        <w:rPr/>
        <w:tab/>
        <w:t>REG.</w:t>
      </w:r>
      <w:r>
        <w:rPr>
          <w:spacing w:val="1"/>
        </w:rPr>
        <w:t> </w:t>
      </w:r>
      <w:r>
        <w:rPr/>
        <w:t>No:</w:t>
      </w:r>
      <w:r>
        <w:rPr>
          <w:spacing w:val="-4"/>
        </w:rPr>
        <w:t> </w:t>
      </w:r>
      <w:r>
        <w:rPr/>
        <w:t>ENE221-</w:t>
      </w:r>
      <w:r>
        <w:rPr>
          <w:spacing w:val="-2"/>
        </w:rPr>
        <w:t>0110/2018</w:t>
      </w:r>
    </w:p>
    <w:p>
      <w:pPr>
        <w:pStyle w:val="BodyText"/>
      </w:pPr>
    </w:p>
    <w:p>
      <w:pPr>
        <w:pStyle w:val="BodyText"/>
        <w:spacing w:before="42"/>
      </w:pPr>
    </w:p>
    <w:p>
      <w:pPr>
        <w:pStyle w:val="BodyText"/>
        <w:tabs>
          <w:tab w:pos="4487" w:val="left" w:leader="none"/>
        </w:tabs>
        <w:ind w:left="165"/>
      </w:pPr>
      <w:r>
        <w:rPr>
          <w:spacing w:val="-2"/>
        </w:rPr>
        <w:t>SIGNATURE:</w:t>
      </w:r>
      <w:r>
        <w:rPr>
          <w:spacing w:val="-13"/>
        </w:rPr>
        <w:t> </w:t>
      </w:r>
      <w:r>
        <w:rPr>
          <w:spacing w:val="-2"/>
        </w:rPr>
        <w:t>………………………….</w:t>
      </w:r>
      <w:r>
        <w:rPr/>
        <w:tab/>
      </w:r>
      <w:r>
        <w:rPr>
          <w:spacing w:val="-4"/>
        </w:rPr>
        <w:t>DATE:</w:t>
      </w:r>
      <w:r>
        <w:rPr>
          <w:spacing w:val="-8"/>
        </w:rPr>
        <w:t> </w:t>
      </w:r>
      <w:r>
        <w:rPr>
          <w:spacing w:val="-2"/>
        </w:rPr>
        <w:t>………………………………</w:t>
      </w:r>
    </w:p>
    <w:p>
      <w:pPr>
        <w:pStyle w:val="BodyText"/>
      </w:pPr>
    </w:p>
    <w:p>
      <w:pPr>
        <w:pStyle w:val="BodyText"/>
        <w:spacing w:before="45"/>
      </w:pPr>
    </w:p>
    <w:p>
      <w:pPr>
        <w:pStyle w:val="BodyText"/>
        <w:tabs>
          <w:tab w:pos="4487" w:val="left" w:leader="none"/>
        </w:tabs>
        <w:ind w:left="165"/>
      </w:pPr>
      <w:r>
        <w:rPr/>
        <w:t>NAME:</w:t>
      </w:r>
      <w:r>
        <w:rPr>
          <w:spacing w:val="-7"/>
        </w:rPr>
        <w:t> </w:t>
      </w:r>
      <w:r>
        <w:rPr/>
        <w:t>OBIERO</w:t>
      </w:r>
      <w:r>
        <w:rPr>
          <w:spacing w:val="-4"/>
        </w:rPr>
        <w:t> </w:t>
      </w:r>
      <w:r>
        <w:rPr/>
        <w:t>JOSHUA</w:t>
      </w:r>
      <w:r>
        <w:rPr>
          <w:spacing w:val="-19"/>
        </w:rPr>
        <w:t> </w:t>
      </w:r>
      <w:r>
        <w:rPr>
          <w:spacing w:val="-2"/>
        </w:rPr>
        <w:t>ODHIAMBO</w:t>
      </w:r>
      <w:r>
        <w:rPr/>
        <w:tab/>
        <w:t>REG.</w:t>
      </w:r>
      <w:r>
        <w:rPr>
          <w:spacing w:val="1"/>
        </w:rPr>
        <w:t> </w:t>
      </w:r>
      <w:r>
        <w:rPr/>
        <w:t>No:</w:t>
      </w:r>
      <w:r>
        <w:rPr>
          <w:spacing w:val="-4"/>
        </w:rPr>
        <w:t> </w:t>
      </w:r>
      <w:r>
        <w:rPr/>
        <w:t>ENE221-</w:t>
      </w:r>
      <w:r>
        <w:rPr>
          <w:spacing w:val="-2"/>
        </w:rPr>
        <w:t>0134/2018</w:t>
      </w:r>
    </w:p>
    <w:p>
      <w:pPr>
        <w:pStyle w:val="BodyText"/>
      </w:pPr>
    </w:p>
    <w:p>
      <w:pPr>
        <w:pStyle w:val="BodyText"/>
        <w:spacing w:before="41"/>
      </w:pPr>
    </w:p>
    <w:p>
      <w:pPr>
        <w:pStyle w:val="BodyText"/>
        <w:tabs>
          <w:tab w:pos="4487" w:val="left" w:leader="none"/>
        </w:tabs>
        <w:spacing w:before="1"/>
        <w:ind w:left="165"/>
      </w:pPr>
      <w:r>
        <w:rPr>
          <w:spacing w:val="-2"/>
        </w:rPr>
        <w:t>SIGNATURE:</w:t>
      </w:r>
      <w:r>
        <w:rPr>
          <w:spacing w:val="-13"/>
        </w:rPr>
        <w:t> </w:t>
      </w:r>
      <w:r>
        <w:rPr>
          <w:spacing w:val="-2"/>
        </w:rPr>
        <w:t>………………………….</w:t>
      </w:r>
      <w:r>
        <w:rPr/>
        <w:tab/>
      </w:r>
      <w:r>
        <w:rPr>
          <w:spacing w:val="-4"/>
        </w:rPr>
        <w:t>DATE:</w:t>
      </w:r>
      <w:r>
        <w:rPr>
          <w:spacing w:val="-8"/>
        </w:rPr>
        <w:t> </w:t>
      </w:r>
      <w:r>
        <w:rPr>
          <w:spacing w:val="-2"/>
        </w:rPr>
        <w:t>………………………………</w:t>
      </w:r>
    </w:p>
    <w:p>
      <w:pPr>
        <w:pStyle w:val="BodyText"/>
      </w:pPr>
    </w:p>
    <w:p>
      <w:pPr>
        <w:pStyle w:val="BodyText"/>
        <w:spacing w:before="45"/>
      </w:pPr>
    </w:p>
    <w:p>
      <w:pPr>
        <w:pStyle w:val="Heading3"/>
        <w:spacing w:line="247" w:lineRule="auto"/>
        <w:ind w:left="165" w:right="389" w:firstLine="0"/>
      </w:pPr>
      <w:r>
        <w:rPr/>
        <w:t>TITLE:</w:t>
      </w:r>
      <w:r>
        <w:rPr>
          <w:spacing w:val="-12"/>
        </w:rPr>
        <w:t> </w:t>
      </w:r>
      <w:r>
        <w:rPr/>
        <w:t>ML-BASED</w:t>
      </w:r>
      <w:r>
        <w:rPr>
          <w:spacing w:val="-15"/>
        </w:rPr>
        <w:t> </w:t>
      </w:r>
      <w:r>
        <w:rPr/>
        <w:t>ADAPTIVE</w:t>
      </w:r>
      <w:r>
        <w:rPr>
          <w:spacing w:val="-8"/>
        </w:rPr>
        <w:t> </w:t>
      </w:r>
      <w:r>
        <w:rPr/>
        <w:t>CONTROL,</w:t>
      </w:r>
      <w:r>
        <w:rPr>
          <w:spacing w:val="-5"/>
        </w:rPr>
        <w:t> </w:t>
      </w:r>
      <w:r>
        <w:rPr/>
        <w:t>PREDICTIVE</w:t>
      </w:r>
      <w:r>
        <w:rPr>
          <w:spacing w:val="-8"/>
        </w:rPr>
        <w:t> </w:t>
      </w:r>
      <w:r>
        <w:rPr/>
        <w:t>MAINTENANCE,</w:t>
      </w:r>
      <w:r>
        <w:rPr>
          <w:spacing w:val="-15"/>
        </w:rPr>
        <w:t> </w:t>
      </w:r>
      <w:r>
        <w:rPr/>
        <w:t>AND ANOMALY DETECTION IN SMART GRIDS</w:t>
      </w:r>
    </w:p>
    <w:p>
      <w:pPr>
        <w:pStyle w:val="BodyText"/>
        <w:rPr>
          <w:b/>
        </w:rPr>
      </w:pPr>
    </w:p>
    <w:p>
      <w:pPr>
        <w:pStyle w:val="BodyText"/>
        <w:spacing w:before="32"/>
        <w:rPr>
          <w:b/>
        </w:rPr>
      </w:pPr>
    </w:p>
    <w:p>
      <w:pPr>
        <w:spacing w:before="0"/>
        <w:ind w:left="165" w:right="0" w:firstLine="0"/>
        <w:jc w:val="left"/>
        <w:rPr>
          <w:b/>
          <w:sz w:val="24"/>
        </w:rPr>
      </w:pPr>
      <w:r>
        <w:rPr>
          <w:b/>
          <w:sz w:val="24"/>
          <w:u w:val="single"/>
        </w:rPr>
        <w:t>SUPERVISOR</w:t>
      </w:r>
      <w:r>
        <w:rPr>
          <w:b/>
          <w:spacing w:val="-15"/>
          <w:sz w:val="24"/>
          <w:u w:val="single"/>
        </w:rPr>
        <w:t> </w:t>
      </w:r>
      <w:r>
        <w:rPr>
          <w:b/>
          <w:spacing w:val="-2"/>
          <w:sz w:val="24"/>
          <w:u w:val="single"/>
        </w:rPr>
        <w:t>CONFIRMATION</w:t>
      </w:r>
    </w:p>
    <w:p>
      <w:pPr>
        <w:pStyle w:val="BodyText"/>
        <w:spacing w:before="151"/>
        <w:ind w:left="165" w:right="462"/>
      </w:pPr>
      <w:r>
        <w:rPr/>
        <w:t>This is to certify that the project entitled ‘ML-Based</w:t>
      </w:r>
      <w:r>
        <w:rPr>
          <w:spacing w:val="-6"/>
        </w:rPr>
        <w:t> </w:t>
      </w:r>
      <w:r>
        <w:rPr/>
        <w:t>Adaptive Control, Predictive Maintenance, and Anomaly Detection in Smart Grids’</w:t>
      </w:r>
      <w:r>
        <w:rPr>
          <w:spacing w:val="-13"/>
        </w:rPr>
        <w:t> </w:t>
      </w:r>
      <w:r>
        <w:rPr/>
        <w:t>carried out by the above-named students, has</w:t>
      </w:r>
      <w:r>
        <w:rPr>
          <w:spacing w:val="-5"/>
        </w:rPr>
        <w:t> </w:t>
      </w:r>
      <w:r>
        <w:rPr/>
        <w:t>been</w:t>
      </w:r>
      <w:r>
        <w:rPr>
          <w:spacing w:val="-6"/>
        </w:rPr>
        <w:t> </w:t>
      </w:r>
      <w:r>
        <w:rPr/>
        <w:t>read</w:t>
      </w:r>
      <w:r>
        <w:rPr>
          <w:spacing w:val="-2"/>
        </w:rPr>
        <w:t> </w:t>
      </w:r>
      <w:r>
        <w:rPr/>
        <w:t>and</w:t>
      </w:r>
      <w:r>
        <w:rPr>
          <w:spacing w:val="-2"/>
        </w:rPr>
        <w:t> </w:t>
      </w:r>
      <w:r>
        <w:rPr/>
        <w:t>approved</w:t>
      </w:r>
      <w:r>
        <w:rPr>
          <w:spacing w:val="-2"/>
        </w:rPr>
        <w:t> </w:t>
      </w:r>
      <w:r>
        <w:rPr/>
        <w:t>for</w:t>
      </w:r>
      <w:r>
        <w:rPr>
          <w:spacing w:val="-1"/>
        </w:rPr>
        <w:t> </w:t>
      </w:r>
      <w:r>
        <w:rPr/>
        <w:t>meeting part</w:t>
      </w:r>
      <w:r>
        <w:rPr>
          <w:spacing w:val="-6"/>
        </w:rPr>
        <w:t> </w:t>
      </w:r>
      <w:r>
        <w:rPr/>
        <w:t>of</w:t>
      </w:r>
      <w:r>
        <w:rPr>
          <w:spacing w:val="-9"/>
        </w:rPr>
        <w:t> </w:t>
      </w:r>
      <w:r>
        <w:rPr/>
        <w:t>the</w:t>
      </w:r>
      <w:r>
        <w:rPr>
          <w:spacing w:val="-3"/>
        </w:rPr>
        <w:t> </w:t>
      </w:r>
      <w:r>
        <w:rPr/>
        <w:t>requirements</w:t>
      </w:r>
      <w:r>
        <w:rPr>
          <w:spacing w:val="-5"/>
        </w:rPr>
        <w:t> </w:t>
      </w:r>
      <w:r>
        <w:rPr/>
        <w:t>and</w:t>
      </w:r>
      <w:r>
        <w:rPr>
          <w:spacing w:val="-2"/>
        </w:rPr>
        <w:t> </w:t>
      </w:r>
      <w:r>
        <w:rPr/>
        <w:t>regulations governing the award of Bachelor of Science in Telecommunication and Information Engineering of JKUAT, Kenya</w:t>
      </w:r>
    </w:p>
    <w:p>
      <w:pPr>
        <w:pStyle w:val="BodyText"/>
      </w:pPr>
    </w:p>
    <w:p>
      <w:pPr>
        <w:pStyle w:val="BodyText"/>
        <w:spacing w:before="51"/>
      </w:pPr>
    </w:p>
    <w:p>
      <w:pPr>
        <w:pStyle w:val="BodyText"/>
        <w:spacing w:before="1"/>
        <w:ind w:left="165"/>
      </w:pPr>
      <w:r>
        <w:rPr/>
        <w:t>NAME:</w:t>
      </w:r>
      <w:r>
        <w:rPr>
          <w:spacing w:val="-3"/>
        </w:rPr>
        <w:t> </w:t>
      </w:r>
      <w:r>
        <w:rPr/>
        <w:t>DR.</w:t>
      </w:r>
      <w:r>
        <w:rPr>
          <w:spacing w:val="-1"/>
        </w:rPr>
        <w:t> </w:t>
      </w:r>
      <w:r>
        <w:rPr/>
        <w:t>STEPHEN</w:t>
      </w:r>
      <w:r>
        <w:rPr>
          <w:spacing w:val="-3"/>
        </w:rPr>
        <w:t> </w:t>
      </w:r>
      <w:r>
        <w:rPr>
          <w:spacing w:val="-2"/>
        </w:rPr>
        <w:t>KIAMBI</w:t>
      </w:r>
    </w:p>
    <w:p>
      <w:pPr>
        <w:pStyle w:val="BodyText"/>
        <w:spacing w:before="158"/>
      </w:pPr>
    </w:p>
    <w:p>
      <w:pPr>
        <w:pStyle w:val="BodyText"/>
        <w:tabs>
          <w:tab w:pos="4487" w:val="left" w:leader="none"/>
        </w:tabs>
        <w:ind w:left="165"/>
      </w:pPr>
      <w:r>
        <w:rPr>
          <w:spacing w:val="-2"/>
        </w:rPr>
        <w:t>SIGNATURE:</w:t>
      </w:r>
      <w:r>
        <w:rPr>
          <w:spacing w:val="-13"/>
        </w:rPr>
        <w:t> </w:t>
      </w:r>
      <w:r>
        <w:rPr>
          <w:spacing w:val="-2"/>
        </w:rPr>
        <w:t>……………………………</w:t>
      </w:r>
      <w:r>
        <w:rPr/>
        <w:tab/>
      </w:r>
      <w:r>
        <w:rPr>
          <w:spacing w:val="-4"/>
        </w:rPr>
        <w:t>DATE:</w:t>
      </w:r>
      <w:r>
        <w:rPr>
          <w:spacing w:val="-8"/>
        </w:rPr>
        <w:t> </w:t>
      </w:r>
      <w:r>
        <w:rPr>
          <w:spacing w:val="-2"/>
        </w:rPr>
        <w:t>………………………………</w:t>
      </w:r>
    </w:p>
    <w:p>
      <w:pPr>
        <w:pStyle w:val="BodyText"/>
        <w:spacing w:after="0"/>
        <w:sectPr>
          <w:footerReference w:type="default" r:id="rId6"/>
          <w:pgSz w:w="11910" w:h="16840"/>
          <w:pgMar w:header="0" w:footer="1046" w:top="1440" w:bottom="1240" w:left="1275" w:right="1133"/>
          <w:pgNumType w:start="2"/>
        </w:sectPr>
      </w:pPr>
    </w:p>
    <w:p>
      <w:pPr>
        <w:pStyle w:val="Heading1"/>
        <w:ind w:right="141"/>
      </w:pPr>
      <w:bookmarkStart w:name="DEDICATION" w:id="3"/>
      <w:bookmarkEnd w:id="3"/>
      <w:r>
        <w:rPr>
          <w:b w:val="0"/>
        </w:rPr>
      </w:r>
      <w:bookmarkStart w:name="_bookmark1" w:id="4"/>
      <w:bookmarkEnd w:id="4"/>
      <w:r>
        <w:rPr>
          <w:b w:val="0"/>
        </w:rPr>
      </w:r>
      <w:r>
        <w:rPr>
          <w:spacing w:val="-2"/>
        </w:rPr>
        <w:t>DEDICATION</w:t>
      </w:r>
    </w:p>
    <w:p>
      <w:pPr>
        <w:pStyle w:val="BodyText"/>
        <w:spacing w:before="18"/>
        <w:ind w:left="165" w:right="462"/>
      </w:pPr>
      <w:r>
        <w:rPr/>
        <w:t>We dedicate this work to individuals whose steadfast encouragement and belief in our mission</w:t>
      </w:r>
      <w:r>
        <w:rPr>
          <w:spacing w:val="-8"/>
        </w:rPr>
        <w:t> </w:t>
      </w:r>
      <w:r>
        <w:rPr/>
        <w:t>have helped</w:t>
      </w:r>
      <w:r>
        <w:rPr>
          <w:spacing w:val="-4"/>
        </w:rPr>
        <w:t> </w:t>
      </w:r>
      <w:r>
        <w:rPr/>
        <w:t>us</w:t>
      </w:r>
      <w:r>
        <w:rPr>
          <w:spacing w:val="-7"/>
        </w:rPr>
        <w:t> </w:t>
      </w:r>
      <w:r>
        <w:rPr/>
        <w:t>advance.</w:t>
      </w:r>
      <w:r>
        <w:rPr>
          <w:spacing w:val="-7"/>
        </w:rPr>
        <w:t> </w:t>
      </w:r>
      <w:r>
        <w:rPr/>
        <w:t>To</w:t>
      </w:r>
      <w:r>
        <w:rPr>
          <w:spacing w:val="-8"/>
        </w:rPr>
        <w:t> </w:t>
      </w:r>
      <w:r>
        <w:rPr/>
        <w:t>our</w:t>
      </w:r>
      <w:r>
        <w:rPr>
          <w:spacing w:val="-7"/>
        </w:rPr>
        <w:t> </w:t>
      </w:r>
      <w:r>
        <w:rPr/>
        <w:t>families,</w:t>
      </w:r>
      <w:r>
        <w:rPr>
          <w:spacing w:val="-2"/>
        </w:rPr>
        <w:t> </w:t>
      </w:r>
      <w:r>
        <w:rPr/>
        <w:t>whose</w:t>
      </w:r>
      <w:r>
        <w:rPr>
          <w:spacing w:val="-5"/>
        </w:rPr>
        <w:t> </w:t>
      </w:r>
      <w:r>
        <w:rPr/>
        <w:t>sacrifices</w:t>
      </w:r>
      <w:r>
        <w:rPr>
          <w:spacing w:val="-7"/>
        </w:rPr>
        <w:t> </w:t>
      </w:r>
      <w:r>
        <w:rPr/>
        <w:t>and</w:t>
      </w:r>
      <w:r>
        <w:rPr>
          <w:spacing w:val="-4"/>
        </w:rPr>
        <w:t> </w:t>
      </w:r>
      <w:r>
        <w:rPr/>
        <w:t>support served</w:t>
      </w:r>
      <w:r>
        <w:rPr>
          <w:spacing w:val="-4"/>
        </w:rPr>
        <w:t> </w:t>
      </w:r>
      <w:r>
        <w:rPr/>
        <w:t>as</w:t>
      </w:r>
      <w:r>
        <w:rPr>
          <w:spacing w:val="-7"/>
        </w:rPr>
        <w:t> </w:t>
      </w:r>
      <w:r>
        <w:rPr/>
        <w:t>our cornerstone;</w:t>
      </w:r>
      <w:r>
        <w:rPr>
          <w:spacing w:val="-6"/>
        </w:rPr>
        <w:t> </w:t>
      </w:r>
      <w:r>
        <w:rPr/>
        <w:t>to</w:t>
      </w:r>
      <w:r>
        <w:rPr>
          <w:spacing w:val="-1"/>
        </w:rPr>
        <w:t> </w:t>
      </w:r>
      <w:r>
        <w:rPr/>
        <w:t>our</w:t>
      </w:r>
      <w:r>
        <w:rPr>
          <w:spacing w:val="-4"/>
        </w:rPr>
        <w:t> </w:t>
      </w:r>
      <w:r>
        <w:rPr/>
        <w:t>professors, whose</w:t>
      </w:r>
      <w:r>
        <w:rPr>
          <w:spacing w:val="-2"/>
        </w:rPr>
        <w:t> </w:t>
      </w:r>
      <w:r>
        <w:rPr/>
        <w:t>knowledge</w:t>
      </w:r>
      <w:r>
        <w:rPr>
          <w:spacing w:val="-2"/>
        </w:rPr>
        <w:t> </w:t>
      </w:r>
      <w:r>
        <w:rPr/>
        <w:t>and</w:t>
      </w:r>
      <w:r>
        <w:rPr>
          <w:spacing w:val="-1"/>
        </w:rPr>
        <w:t> </w:t>
      </w:r>
      <w:r>
        <w:rPr/>
        <w:t>direction</w:t>
      </w:r>
      <w:r>
        <w:rPr>
          <w:spacing w:val="-1"/>
        </w:rPr>
        <w:t> </w:t>
      </w:r>
      <w:r>
        <w:rPr/>
        <w:t>impacted</w:t>
      </w:r>
      <w:r>
        <w:rPr>
          <w:spacing w:val="-1"/>
        </w:rPr>
        <w:t> </w:t>
      </w:r>
      <w:r>
        <w:rPr/>
        <w:t>every</w:t>
      </w:r>
      <w:r>
        <w:rPr>
          <w:spacing w:val="-10"/>
        </w:rPr>
        <w:t> </w:t>
      </w:r>
      <w:r>
        <w:rPr/>
        <w:t>aspect</w:t>
      </w:r>
      <w:r>
        <w:rPr>
          <w:spacing w:val="-1"/>
        </w:rPr>
        <w:t> </w:t>
      </w:r>
      <w:r>
        <w:rPr/>
        <w:t>of</w:t>
      </w:r>
      <w:r>
        <w:rPr>
          <w:spacing w:val="-8"/>
        </w:rPr>
        <w:t> </w:t>
      </w:r>
      <w:r>
        <w:rPr/>
        <w:t>our academic careers; and to our friends and colleagues, whose shared enthusiasm fuels our </w:t>
      </w:r>
      <w:r>
        <w:rPr>
          <w:spacing w:val="-2"/>
        </w:rPr>
        <w:t>aspirations.</w:t>
      </w:r>
    </w:p>
    <w:p>
      <w:pPr>
        <w:pStyle w:val="BodyText"/>
        <w:spacing w:after="0"/>
        <w:sectPr>
          <w:pgSz w:w="11910" w:h="16840"/>
          <w:pgMar w:header="0" w:footer="1046" w:top="1360" w:bottom="1240" w:left="1275" w:right="1133"/>
        </w:sectPr>
      </w:pPr>
    </w:p>
    <w:p>
      <w:pPr>
        <w:pStyle w:val="Heading1"/>
        <w:ind w:right="145"/>
      </w:pPr>
      <w:bookmarkStart w:name="ACKNOWLEDGEMENT" w:id="5"/>
      <w:bookmarkEnd w:id="5"/>
      <w:r>
        <w:rPr>
          <w:b w:val="0"/>
        </w:rPr>
      </w:r>
      <w:bookmarkStart w:name="_bookmark2" w:id="6"/>
      <w:bookmarkEnd w:id="6"/>
      <w:r>
        <w:rPr>
          <w:b w:val="0"/>
        </w:rPr>
      </w:r>
      <w:r>
        <w:rPr>
          <w:spacing w:val="-2"/>
        </w:rPr>
        <w:t>ACKNOWLEDGEMENT</w:t>
      </w:r>
    </w:p>
    <w:p>
      <w:pPr>
        <w:pStyle w:val="BodyText"/>
        <w:spacing w:line="242" w:lineRule="auto" w:before="18"/>
        <w:ind w:left="165" w:right="462"/>
      </w:pPr>
      <w:r>
        <w:rPr/>
        <w:t>We</w:t>
      </w:r>
      <w:r>
        <w:rPr>
          <w:spacing w:val="-4"/>
        </w:rPr>
        <w:t> </w:t>
      </w:r>
      <w:r>
        <w:rPr/>
        <w:t>extend</w:t>
      </w:r>
      <w:r>
        <w:rPr>
          <w:spacing w:val="-3"/>
        </w:rPr>
        <w:t> </w:t>
      </w:r>
      <w:r>
        <w:rPr/>
        <w:t>our</w:t>
      </w:r>
      <w:r>
        <w:rPr>
          <w:spacing w:val="-3"/>
        </w:rPr>
        <w:t> </w:t>
      </w:r>
      <w:r>
        <w:rPr/>
        <w:t>sincere</w:t>
      </w:r>
      <w:r>
        <w:rPr>
          <w:spacing w:val="-4"/>
        </w:rPr>
        <w:t> </w:t>
      </w:r>
      <w:r>
        <w:rPr/>
        <w:t>gratitude</w:t>
      </w:r>
      <w:r>
        <w:rPr>
          <w:spacing w:val="-4"/>
        </w:rPr>
        <w:t> </w:t>
      </w:r>
      <w:r>
        <w:rPr/>
        <w:t>to</w:t>
      </w:r>
      <w:r>
        <w:rPr>
          <w:spacing w:val="-7"/>
        </w:rPr>
        <w:t> </w:t>
      </w:r>
      <w:r>
        <w:rPr/>
        <w:t>those</w:t>
      </w:r>
      <w:r>
        <w:rPr>
          <w:spacing w:val="-4"/>
        </w:rPr>
        <w:t> </w:t>
      </w:r>
      <w:r>
        <w:rPr/>
        <w:t>who have played</w:t>
      </w:r>
      <w:r>
        <w:rPr>
          <w:spacing w:val="-3"/>
        </w:rPr>
        <w:t> </w:t>
      </w:r>
      <w:r>
        <w:rPr/>
        <w:t>a</w:t>
      </w:r>
      <w:r>
        <w:rPr>
          <w:spacing w:val="-4"/>
        </w:rPr>
        <w:t> </w:t>
      </w:r>
      <w:r>
        <w:rPr/>
        <w:t>role in</w:t>
      </w:r>
      <w:r>
        <w:rPr>
          <w:spacing w:val="-8"/>
        </w:rPr>
        <w:t> </w:t>
      </w:r>
      <w:r>
        <w:rPr/>
        <w:t>the</w:t>
      </w:r>
      <w:r>
        <w:rPr>
          <w:spacing w:val="-4"/>
        </w:rPr>
        <w:t> </w:t>
      </w:r>
      <w:r>
        <w:rPr/>
        <w:t>realisation</w:t>
      </w:r>
      <w:r>
        <w:rPr>
          <w:spacing w:val="-8"/>
        </w:rPr>
        <w:t> </w:t>
      </w:r>
      <w:r>
        <w:rPr/>
        <w:t>of</w:t>
      </w:r>
      <w:r>
        <w:rPr>
          <w:spacing w:val="-11"/>
        </w:rPr>
        <w:t> </w:t>
      </w:r>
      <w:r>
        <w:rPr/>
        <w:t>this project. We express our profound thanks to the</w:t>
      </w:r>
      <w:r>
        <w:rPr>
          <w:spacing w:val="-9"/>
        </w:rPr>
        <w:t> </w:t>
      </w:r>
      <w:r>
        <w:rPr/>
        <w:t>Almighty for the strength, wisdom, and opportunities granted to us throughout this journey.</w:t>
      </w:r>
    </w:p>
    <w:p>
      <w:pPr>
        <w:pStyle w:val="BodyText"/>
        <w:spacing w:line="242" w:lineRule="auto" w:before="153"/>
        <w:ind w:left="165" w:right="462"/>
      </w:pPr>
      <w:r>
        <w:rPr/>
        <w:t>We</w:t>
      </w:r>
      <w:r>
        <w:rPr>
          <w:spacing w:val="-7"/>
        </w:rPr>
        <w:t> </w:t>
      </w:r>
      <w:r>
        <w:rPr/>
        <w:t>are</w:t>
      </w:r>
      <w:r>
        <w:rPr>
          <w:spacing w:val="-7"/>
        </w:rPr>
        <w:t> </w:t>
      </w:r>
      <w:r>
        <w:rPr/>
        <w:t>deeply</w:t>
      </w:r>
      <w:r>
        <w:rPr>
          <w:spacing w:val="-10"/>
        </w:rPr>
        <w:t> </w:t>
      </w:r>
      <w:r>
        <w:rPr/>
        <w:t>indebted</w:t>
      </w:r>
      <w:r>
        <w:rPr>
          <w:spacing w:val="-6"/>
        </w:rPr>
        <w:t> </w:t>
      </w:r>
      <w:r>
        <w:rPr/>
        <w:t>to</w:t>
      </w:r>
      <w:r>
        <w:rPr>
          <w:spacing w:val="-9"/>
        </w:rPr>
        <w:t> </w:t>
      </w:r>
      <w:r>
        <w:rPr/>
        <w:t>our</w:t>
      </w:r>
      <w:r>
        <w:rPr>
          <w:spacing w:val="-8"/>
        </w:rPr>
        <w:t> </w:t>
      </w:r>
      <w:r>
        <w:rPr/>
        <w:t>parents,</w:t>
      </w:r>
      <w:r>
        <w:rPr>
          <w:spacing w:val="-4"/>
        </w:rPr>
        <w:t> </w:t>
      </w:r>
      <w:r>
        <w:rPr/>
        <w:t>Dr.</w:t>
      </w:r>
      <w:r>
        <w:rPr>
          <w:spacing w:val="-8"/>
        </w:rPr>
        <w:t> </w:t>
      </w:r>
      <w:r>
        <w:rPr/>
        <w:t>Simiyu</w:t>
      </w:r>
      <w:r>
        <w:rPr>
          <w:spacing w:val="-2"/>
        </w:rPr>
        <w:t> </w:t>
      </w:r>
      <w:r>
        <w:rPr/>
        <w:t>Mutoro</w:t>
      </w:r>
      <w:r>
        <w:rPr>
          <w:spacing w:val="-6"/>
        </w:rPr>
        <w:t> </w:t>
      </w:r>
      <w:r>
        <w:rPr/>
        <w:t>and</w:t>
      </w:r>
      <w:r>
        <w:rPr>
          <w:spacing w:val="-6"/>
        </w:rPr>
        <w:t> </w:t>
      </w:r>
      <w:r>
        <w:rPr/>
        <w:t>Mrs.</w:t>
      </w:r>
      <w:r>
        <w:rPr>
          <w:spacing w:val="-4"/>
        </w:rPr>
        <w:t> </w:t>
      </w:r>
      <w:r>
        <w:rPr/>
        <w:t>Beatrice</w:t>
      </w:r>
      <w:r>
        <w:rPr>
          <w:spacing w:val="-7"/>
        </w:rPr>
        <w:t> </w:t>
      </w:r>
      <w:r>
        <w:rPr/>
        <w:t>Bikeyo; Mr. Nicholas Obiero and Mrs. Judith Obiero for their unwavering support, love, and encouragement. Their belief in our aspirations has been a constant source of inspiration.</w:t>
      </w:r>
    </w:p>
    <w:p>
      <w:pPr>
        <w:pStyle w:val="BodyText"/>
        <w:spacing w:line="242" w:lineRule="auto" w:before="153"/>
        <w:ind w:left="165" w:right="462"/>
      </w:pPr>
      <w:r>
        <w:rPr/>
        <w:t>We</w:t>
      </w:r>
      <w:r>
        <w:rPr>
          <w:spacing w:val="-9"/>
        </w:rPr>
        <w:t> </w:t>
      </w:r>
      <w:r>
        <w:rPr/>
        <w:t>also</w:t>
      </w:r>
      <w:r>
        <w:rPr>
          <w:spacing w:val="-5"/>
        </w:rPr>
        <w:t> </w:t>
      </w:r>
      <w:r>
        <w:rPr/>
        <w:t>extend</w:t>
      </w:r>
      <w:r>
        <w:rPr>
          <w:spacing w:val="-8"/>
        </w:rPr>
        <w:t> </w:t>
      </w:r>
      <w:r>
        <w:rPr/>
        <w:t>our</w:t>
      </w:r>
      <w:r>
        <w:rPr>
          <w:spacing w:val="-7"/>
        </w:rPr>
        <w:t> </w:t>
      </w:r>
      <w:r>
        <w:rPr/>
        <w:t>heartfelt</w:t>
      </w:r>
      <w:r>
        <w:rPr>
          <w:spacing w:val="-4"/>
        </w:rPr>
        <w:t> </w:t>
      </w:r>
      <w:r>
        <w:rPr/>
        <w:t>appreciation</w:t>
      </w:r>
      <w:r>
        <w:rPr>
          <w:spacing w:val="-12"/>
        </w:rPr>
        <w:t> </w:t>
      </w:r>
      <w:r>
        <w:rPr/>
        <w:t>to</w:t>
      </w:r>
      <w:r>
        <w:rPr>
          <w:spacing w:val="-8"/>
        </w:rPr>
        <w:t> </w:t>
      </w:r>
      <w:r>
        <w:rPr/>
        <w:t>our</w:t>
      </w:r>
      <w:r>
        <w:rPr>
          <w:spacing w:val="-7"/>
        </w:rPr>
        <w:t> </w:t>
      </w:r>
      <w:r>
        <w:rPr/>
        <w:t>supervisor,</w:t>
      </w:r>
      <w:r>
        <w:rPr>
          <w:spacing w:val="-6"/>
        </w:rPr>
        <w:t> </w:t>
      </w:r>
      <w:r>
        <w:rPr/>
        <w:t>Dr.</w:t>
      </w:r>
      <w:r>
        <w:rPr>
          <w:spacing w:val="-6"/>
        </w:rPr>
        <w:t> </w:t>
      </w:r>
      <w:r>
        <w:rPr/>
        <w:t>Stephen</w:t>
      </w:r>
      <w:r>
        <w:rPr>
          <w:spacing w:val="-12"/>
        </w:rPr>
        <w:t> </w:t>
      </w:r>
      <w:r>
        <w:rPr/>
        <w:t>Kiambi,</w:t>
      </w:r>
      <w:r>
        <w:rPr>
          <w:spacing w:val="-2"/>
        </w:rPr>
        <w:t> </w:t>
      </w:r>
      <w:r>
        <w:rPr/>
        <w:t>for</w:t>
      </w:r>
      <w:r>
        <w:rPr>
          <w:spacing w:val="-7"/>
        </w:rPr>
        <w:t> </w:t>
      </w:r>
      <w:r>
        <w:rPr/>
        <w:t>his invaluable guidance, mentorship, and expertise. His dedication to our project has been instrumental in shaping our ideas and refining our approach.</w:t>
      </w:r>
    </w:p>
    <w:p>
      <w:pPr>
        <w:pStyle w:val="BodyText"/>
        <w:spacing w:line="242" w:lineRule="auto" w:before="153"/>
        <w:ind w:left="165" w:right="389"/>
      </w:pPr>
      <w:r>
        <w:rPr/>
        <w:t>In addition, we would like to acknowledge the contributions of our colleagues and friends who</w:t>
      </w:r>
      <w:r>
        <w:rPr>
          <w:spacing w:val="-1"/>
        </w:rPr>
        <w:t> </w:t>
      </w:r>
      <w:r>
        <w:rPr/>
        <w:t>provided</w:t>
      </w:r>
      <w:r>
        <w:rPr>
          <w:spacing w:val="-1"/>
        </w:rPr>
        <w:t> </w:t>
      </w:r>
      <w:r>
        <w:rPr/>
        <w:t>valuable</w:t>
      </w:r>
      <w:r>
        <w:rPr>
          <w:spacing w:val="-1"/>
        </w:rPr>
        <w:t> </w:t>
      </w:r>
      <w:r>
        <w:rPr/>
        <w:t>insights</w:t>
      </w:r>
      <w:r>
        <w:rPr>
          <w:spacing w:val="-7"/>
        </w:rPr>
        <w:t> </w:t>
      </w:r>
      <w:r>
        <w:rPr/>
        <w:t>and</w:t>
      </w:r>
      <w:r>
        <w:rPr>
          <w:spacing w:val="-5"/>
        </w:rPr>
        <w:t> </w:t>
      </w:r>
      <w:r>
        <w:rPr/>
        <w:t>assistance,</w:t>
      </w:r>
      <w:r>
        <w:rPr>
          <w:spacing w:val="-3"/>
        </w:rPr>
        <w:t> </w:t>
      </w:r>
      <w:r>
        <w:rPr/>
        <w:t>not</w:t>
      </w:r>
      <w:r>
        <w:rPr>
          <w:spacing w:val="-8"/>
        </w:rPr>
        <w:t> </w:t>
      </w:r>
      <w:r>
        <w:rPr/>
        <w:t>only</w:t>
      </w:r>
      <w:r>
        <w:rPr>
          <w:spacing w:val="-5"/>
        </w:rPr>
        <w:t> </w:t>
      </w:r>
      <w:r>
        <w:rPr/>
        <w:t>for</w:t>
      </w:r>
      <w:r>
        <w:rPr>
          <w:spacing w:val="-4"/>
        </w:rPr>
        <w:t> </w:t>
      </w:r>
      <w:r>
        <w:rPr/>
        <w:t>this</w:t>
      </w:r>
      <w:r>
        <w:rPr>
          <w:spacing w:val="-7"/>
        </w:rPr>
        <w:t> </w:t>
      </w:r>
      <w:r>
        <w:rPr/>
        <w:t>project,</w:t>
      </w:r>
      <w:r>
        <w:rPr>
          <w:spacing w:val="-3"/>
        </w:rPr>
        <w:t> </w:t>
      </w:r>
      <w:r>
        <w:rPr/>
        <w:t>but also</w:t>
      </w:r>
      <w:r>
        <w:rPr>
          <w:spacing w:val="-5"/>
        </w:rPr>
        <w:t> </w:t>
      </w:r>
      <w:r>
        <w:rPr/>
        <w:t>throughout our academic journey, especially Geoffrey Mutoro.</w:t>
      </w:r>
    </w:p>
    <w:p>
      <w:pPr>
        <w:pStyle w:val="BodyText"/>
        <w:spacing w:line="242" w:lineRule="auto" w:before="153"/>
        <w:ind w:left="165" w:right="462"/>
      </w:pPr>
      <w:r>
        <w:rPr/>
        <w:t>This proposal</w:t>
      </w:r>
      <w:r>
        <w:rPr>
          <w:spacing w:val="-3"/>
        </w:rPr>
        <w:t> </w:t>
      </w:r>
      <w:r>
        <w:rPr/>
        <w:t>would not have been possible without the collective efforts of</w:t>
      </w:r>
      <w:r>
        <w:rPr>
          <w:spacing w:val="-1"/>
        </w:rPr>
        <w:t> </w:t>
      </w:r>
      <w:r>
        <w:rPr/>
        <w:t>all</w:t>
      </w:r>
      <w:r>
        <w:rPr>
          <w:spacing w:val="-3"/>
        </w:rPr>
        <w:t> </w:t>
      </w:r>
      <w:r>
        <w:rPr/>
        <w:t>those mentioned</w:t>
      </w:r>
      <w:r>
        <w:rPr>
          <w:spacing w:val="-3"/>
        </w:rPr>
        <w:t> </w:t>
      </w:r>
      <w:r>
        <w:rPr/>
        <w:t>above.</w:t>
      </w:r>
      <w:r>
        <w:rPr>
          <w:spacing w:val="-5"/>
        </w:rPr>
        <w:t> </w:t>
      </w:r>
      <w:r>
        <w:rPr/>
        <w:t>Thank you</w:t>
      </w:r>
      <w:r>
        <w:rPr>
          <w:spacing w:val="-3"/>
        </w:rPr>
        <w:t> </w:t>
      </w:r>
      <w:r>
        <w:rPr/>
        <w:t>for</w:t>
      </w:r>
      <w:r>
        <w:rPr>
          <w:spacing w:val="-2"/>
        </w:rPr>
        <w:t> </w:t>
      </w:r>
      <w:r>
        <w:rPr/>
        <w:t>your</w:t>
      </w:r>
      <w:r>
        <w:rPr>
          <w:spacing w:val="-2"/>
        </w:rPr>
        <w:t> </w:t>
      </w:r>
      <w:r>
        <w:rPr/>
        <w:t>belief</w:t>
      </w:r>
      <w:r>
        <w:rPr>
          <w:spacing w:val="-5"/>
        </w:rPr>
        <w:t> </w:t>
      </w:r>
      <w:r>
        <w:rPr/>
        <w:t>in</w:t>
      </w:r>
      <w:r>
        <w:rPr>
          <w:spacing w:val="-7"/>
        </w:rPr>
        <w:t> </w:t>
      </w:r>
      <w:r>
        <w:rPr/>
        <w:t>us</w:t>
      </w:r>
      <w:r>
        <w:rPr>
          <w:spacing w:val="-5"/>
        </w:rPr>
        <w:t> </w:t>
      </w:r>
      <w:r>
        <w:rPr/>
        <w:t>and for</w:t>
      </w:r>
      <w:r>
        <w:rPr>
          <w:spacing w:val="-2"/>
        </w:rPr>
        <w:t> </w:t>
      </w:r>
      <w:r>
        <w:rPr/>
        <w:t>being</w:t>
      </w:r>
      <w:r>
        <w:rPr>
          <w:spacing w:val="-3"/>
        </w:rPr>
        <w:t> </w:t>
      </w:r>
      <w:r>
        <w:rPr/>
        <w:t>an</w:t>
      </w:r>
      <w:r>
        <w:rPr>
          <w:spacing w:val="-3"/>
        </w:rPr>
        <w:t> </w:t>
      </w:r>
      <w:r>
        <w:rPr/>
        <w:t>integral</w:t>
      </w:r>
      <w:r>
        <w:rPr>
          <w:spacing w:val="-11"/>
        </w:rPr>
        <w:t> </w:t>
      </w:r>
      <w:r>
        <w:rPr/>
        <w:t>part</w:t>
      </w:r>
      <w:r>
        <w:rPr>
          <w:spacing w:val="-3"/>
        </w:rPr>
        <w:t> </w:t>
      </w:r>
      <w:r>
        <w:rPr/>
        <w:t>of</w:t>
      </w:r>
      <w:r>
        <w:rPr>
          <w:spacing w:val="-10"/>
        </w:rPr>
        <w:t> </w:t>
      </w:r>
      <w:r>
        <w:rPr/>
        <w:t>this </w:t>
      </w:r>
      <w:r>
        <w:rPr>
          <w:spacing w:val="-2"/>
        </w:rPr>
        <w:t>project.</w:t>
      </w:r>
    </w:p>
    <w:p>
      <w:pPr>
        <w:pStyle w:val="BodyText"/>
        <w:spacing w:after="0" w:line="242" w:lineRule="auto"/>
        <w:sectPr>
          <w:pgSz w:w="11910" w:h="16840"/>
          <w:pgMar w:header="0" w:footer="1046" w:top="1360" w:bottom="1240" w:left="1275" w:right="1133"/>
        </w:sectPr>
      </w:pPr>
    </w:p>
    <w:p>
      <w:pPr>
        <w:pStyle w:val="Heading1"/>
        <w:ind w:right="143"/>
      </w:pPr>
      <w:bookmarkStart w:name="ABSTRACT" w:id="7"/>
      <w:bookmarkEnd w:id="7"/>
      <w:r>
        <w:rPr>
          <w:b w:val="0"/>
        </w:rPr>
      </w:r>
      <w:bookmarkStart w:name="_bookmark3" w:id="8"/>
      <w:bookmarkEnd w:id="8"/>
      <w:r>
        <w:rPr>
          <w:b w:val="0"/>
        </w:rPr>
      </w:r>
      <w:r>
        <w:rPr>
          <w:spacing w:val="-2"/>
        </w:rPr>
        <w:t>ABSTRACT</w:t>
      </w:r>
    </w:p>
    <w:p>
      <w:pPr>
        <w:pStyle w:val="BodyText"/>
        <w:spacing w:before="133"/>
        <w:rPr>
          <w:b/>
          <w:sz w:val="28"/>
        </w:rPr>
      </w:pPr>
    </w:p>
    <w:p>
      <w:pPr>
        <w:pStyle w:val="BodyText"/>
        <w:spacing w:line="242" w:lineRule="auto"/>
        <w:ind w:left="165" w:right="462"/>
      </w:pPr>
      <w:r>
        <w:rPr/>
        <w:t>This</w:t>
      </w:r>
      <w:r>
        <w:rPr>
          <w:spacing w:val="-4"/>
        </w:rPr>
        <w:t> </w:t>
      </w:r>
      <w:r>
        <w:rPr/>
        <w:t>research</w:t>
      </w:r>
      <w:r>
        <w:rPr>
          <w:spacing w:val="-7"/>
        </w:rPr>
        <w:t> </w:t>
      </w:r>
      <w:r>
        <w:rPr/>
        <w:t>project delves into</w:t>
      </w:r>
      <w:r>
        <w:rPr>
          <w:spacing w:val="-2"/>
        </w:rPr>
        <w:t> </w:t>
      </w:r>
      <w:r>
        <w:rPr/>
        <w:t>the intricate</w:t>
      </w:r>
      <w:r>
        <w:rPr>
          <w:spacing w:val="-3"/>
        </w:rPr>
        <w:t> </w:t>
      </w:r>
      <w:r>
        <w:rPr/>
        <w:t>domain</w:t>
      </w:r>
      <w:r>
        <w:rPr>
          <w:spacing w:val="-7"/>
        </w:rPr>
        <w:t> </w:t>
      </w:r>
      <w:r>
        <w:rPr/>
        <w:t>of</w:t>
      </w:r>
      <w:r>
        <w:rPr>
          <w:spacing w:val="-10"/>
        </w:rPr>
        <w:t> </w:t>
      </w:r>
      <w:r>
        <w:rPr/>
        <w:t>single-phase</w:t>
      </w:r>
      <w:r>
        <w:rPr>
          <w:spacing w:val="-3"/>
        </w:rPr>
        <w:t> </w:t>
      </w:r>
      <w:r>
        <w:rPr/>
        <w:t>power</w:t>
      </w:r>
      <w:r>
        <w:rPr>
          <w:spacing w:val="-5"/>
        </w:rPr>
        <w:t> </w:t>
      </w:r>
      <w:r>
        <w:rPr/>
        <w:t>transmission systems, aiming to revolutionize fault detection and adaptive control mechanisms.</w:t>
      </w:r>
    </w:p>
    <w:p>
      <w:pPr>
        <w:pStyle w:val="BodyText"/>
        <w:ind w:left="165" w:right="462"/>
      </w:pPr>
      <w:r>
        <w:rPr/>
        <w:t>Acknowledging the pivotal</w:t>
      </w:r>
      <w:r>
        <w:rPr>
          <w:spacing w:val="-2"/>
        </w:rPr>
        <w:t> </w:t>
      </w:r>
      <w:r>
        <w:rPr/>
        <w:t>role of</w:t>
      </w:r>
      <w:r>
        <w:rPr>
          <w:spacing w:val="-1"/>
        </w:rPr>
        <w:t> </w:t>
      </w:r>
      <w:r>
        <w:rPr/>
        <w:t>transmission lines in the power grid, the study</w:t>
      </w:r>
      <w:r>
        <w:rPr>
          <w:spacing w:val="-3"/>
        </w:rPr>
        <w:t> </w:t>
      </w:r>
      <w:r>
        <w:rPr/>
        <w:t>confronts the inadequacies of current fault detection methodologies, emphasizing precision in identification</w:t>
      </w:r>
      <w:r>
        <w:rPr>
          <w:spacing w:val="-1"/>
        </w:rPr>
        <w:t> </w:t>
      </w:r>
      <w:r>
        <w:rPr/>
        <w:t>to avert vulnerabilities and system</w:t>
      </w:r>
      <w:r>
        <w:rPr>
          <w:spacing w:val="-6"/>
        </w:rPr>
        <w:t> </w:t>
      </w:r>
      <w:r>
        <w:rPr/>
        <w:t>downtimes. In</w:t>
      </w:r>
      <w:r>
        <w:rPr>
          <w:spacing w:val="-1"/>
        </w:rPr>
        <w:t> </w:t>
      </w:r>
      <w:r>
        <w:rPr/>
        <w:t>tandem, traditional</w:t>
      </w:r>
      <w:r>
        <w:rPr>
          <w:spacing w:val="-1"/>
        </w:rPr>
        <w:t> </w:t>
      </w:r>
      <w:r>
        <w:rPr/>
        <w:t>adaptive control strategies, particularly those incorporating relay switches, encounter challenges in optimizing</w:t>
      </w:r>
      <w:r>
        <w:rPr>
          <w:spacing w:val="-5"/>
        </w:rPr>
        <w:t> </w:t>
      </w:r>
      <w:r>
        <w:rPr/>
        <w:t>responses</w:t>
      </w:r>
      <w:r>
        <w:rPr>
          <w:spacing w:val="-7"/>
        </w:rPr>
        <w:t> </w:t>
      </w:r>
      <w:r>
        <w:rPr/>
        <w:t>to</w:t>
      </w:r>
      <w:r>
        <w:rPr>
          <w:spacing w:val="-5"/>
        </w:rPr>
        <w:t> </w:t>
      </w:r>
      <w:r>
        <w:rPr/>
        <w:t>diverse</w:t>
      </w:r>
      <w:r>
        <w:rPr>
          <w:spacing w:val="-1"/>
        </w:rPr>
        <w:t> </w:t>
      </w:r>
      <w:r>
        <w:rPr/>
        <w:t>fault types,</w:t>
      </w:r>
      <w:r>
        <w:rPr>
          <w:spacing w:val="-3"/>
        </w:rPr>
        <w:t> </w:t>
      </w:r>
      <w:r>
        <w:rPr/>
        <w:t>posing</w:t>
      </w:r>
      <w:r>
        <w:rPr>
          <w:spacing w:val="-1"/>
        </w:rPr>
        <w:t> </w:t>
      </w:r>
      <w:r>
        <w:rPr/>
        <w:t>potential</w:t>
      </w:r>
      <w:r>
        <w:rPr>
          <w:spacing w:val="-13"/>
        </w:rPr>
        <w:t> </w:t>
      </w:r>
      <w:r>
        <w:rPr/>
        <w:t>threats</w:t>
      </w:r>
      <w:r>
        <w:rPr>
          <w:spacing w:val="-7"/>
        </w:rPr>
        <w:t> </w:t>
      </w:r>
      <w:r>
        <w:rPr/>
        <w:t>to</w:t>
      </w:r>
      <w:r>
        <w:rPr>
          <w:spacing w:val="-5"/>
        </w:rPr>
        <w:t> </w:t>
      </w:r>
      <w:r>
        <w:rPr/>
        <w:t>network</w:t>
      </w:r>
      <w:r>
        <w:rPr>
          <w:spacing w:val="-9"/>
        </w:rPr>
        <w:t> </w:t>
      </w:r>
      <w:r>
        <w:rPr/>
        <w:t>stability. The experimentation protocol encompasses comprehensive testing of line-to-line faults, single- line to ground faults, double-line to ground faults, and three-phase faults, providing a nuanced understanding of fault scenarios. Leveraging advanced machine learning models, including Artificial Neural Networks (ANNs) and Decision Tree Classifiers, the research establishes an innovative approach</w:t>
      </w:r>
      <w:r>
        <w:rPr>
          <w:spacing w:val="-2"/>
        </w:rPr>
        <w:t> </w:t>
      </w:r>
      <w:r>
        <w:rPr/>
        <w:t>to fault detection. The integration</w:t>
      </w:r>
      <w:r>
        <w:rPr>
          <w:spacing w:val="-2"/>
        </w:rPr>
        <w:t> </w:t>
      </w:r>
      <w:r>
        <w:rPr/>
        <w:t>of</w:t>
      </w:r>
      <w:r>
        <w:rPr>
          <w:spacing w:val="-5"/>
        </w:rPr>
        <w:t> </w:t>
      </w:r>
      <w:r>
        <w:rPr/>
        <w:t>these models into a web application using Flask and their deployment on resource-constrained devices like ESP8266 using TensorFlow Lite underscores the commitment to real-time monitoring and control</w:t>
      </w:r>
      <w:r>
        <w:rPr>
          <w:spacing w:val="-11"/>
        </w:rPr>
        <w:t> </w:t>
      </w:r>
      <w:r>
        <w:rPr/>
        <w:t>efficiency. Additionally, a</w:t>
      </w:r>
      <w:r>
        <w:rPr>
          <w:spacing w:val="-1"/>
        </w:rPr>
        <w:t> </w:t>
      </w:r>
      <w:r>
        <w:rPr/>
        <w:t>dedicated</w:t>
      </w:r>
      <w:r>
        <w:rPr>
          <w:spacing w:val="-15"/>
        </w:rPr>
        <w:t> </w:t>
      </w:r>
      <w:r>
        <w:rPr/>
        <w:t>Android</w:t>
      </w:r>
      <w:r>
        <w:rPr>
          <w:spacing w:val="-2"/>
        </w:rPr>
        <w:t> </w:t>
      </w:r>
      <w:r>
        <w:rPr/>
        <w:t>application</w:t>
      </w:r>
      <w:r>
        <w:rPr>
          <w:spacing w:val="-7"/>
        </w:rPr>
        <w:t> </w:t>
      </w:r>
      <w:r>
        <w:rPr/>
        <w:t>extends</w:t>
      </w:r>
      <w:r>
        <w:rPr>
          <w:spacing w:val="-5"/>
        </w:rPr>
        <w:t> </w:t>
      </w:r>
      <w:r>
        <w:rPr/>
        <w:t>the</w:t>
      </w:r>
      <w:r>
        <w:rPr>
          <w:spacing w:val="-3"/>
        </w:rPr>
        <w:t> </w:t>
      </w:r>
      <w:r>
        <w:rPr/>
        <w:t>project's</w:t>
      </w:r>
      <w:r>
        <w:rPr>
          <w:spacing w:val="-5"/>
        </w:rPr>
        <w:t> </w:t>
      </w:r>
      <w:r>
        <w:rPr/>
        <w:t>reach, facilitating</w:t>
      </w:r>
      <w:r>
        <w:rPr>
          <w:spacing w:val="-3"/>
        </w:rPr>
        <w:t> </w:t>
      </w:r>
      <w:r>
        <w:rPr/>
        <w:t>remote</w:t>
      </w:r>
      <w:r>
        <w:rPr>
          <w:spacing w:val="-9"/>
        </w:rPr>
        <w:t> </w:t>
      </w:r>
      <w:r>
        <w:rPr/>
        <w:t>access</w:t>
      </w:r>
      <w:r>
        <w:rPr>
          <w:spacing w:val="-6"/>
        </w:rPr>
        <w:t> </w:t>
      </w:r>
      <w:r>
        <w:rPr/>
        <w:t>and</w:t>
      </w:r>
      <w:r>
        <w:rPr>
          <w:spacing w:val="-3"/>
        </w:rPr>
        <w:t> </w:t>
      </w:r>
      <w:r>
        <w:rPr/>
        <w:t>user interaction</w:t>
      </w:r>
      <w:r>
        <w:rPr>
          <w:spacing w:val="-3"/>
        </w:rPr>
        <w:t> </w:t>
      </w:r>
      <w:r>
        <w:rPr/>
        <w:t>for</w:t>
      </w:r>
      <w:r>
        <w:rPr>
          <w:spacing w:val="-2"/>
        </w:rPr>
        <w:t> </w:t>
      </w:r>
      <w:r>
        <w:rPr/>
        <w:t>enhanced</w:t>
      </w:r>
      <w:r>
        <w:rPr>
          <w:spacing w:val="-3"/>
        </w:rPr>
        <w:t> </w:t>
      </w:r>
      <w:r>
        <w:rPr/>
        <w:t>situational</w:t>
      </w:r>
      <w:r>
        <w:rPr>
          <w:spacing w:val="-8"/>
        </w:rPr>
        <w:t> </w:t>
      </w:r>
      <w:r>
        <w:rPr/>
        <w:t>awareness.</w:t>
      </w:r>
      <w:r>
        <w:rPr>
          <w:spacing w:val="-6"/>
        </w:rPr>
        <w:t> </w:t>
      </w:r>
      <w:r>
        <w:rPr/>
        <w:t>The</w:t>
      </w:r>
      <w:r>
        <w:rPr>
          <w:spacing w:val="-4"/>
        </w:rPr>
        <w:t> </w:t>
      </w:r>
      <w:r>
        <w:rPr/>
        <w:t>study not only identifies deficiencies in existing fault detection mechanisms but also pioneers cutting-edge methodologies, addressing scalability challenges, and proposing innovative solutions for fault detection in power transmission systems. By strategically deploying machine learning models, this research aims to usher in a new era of</w:t>
      </w:r>
      <w:r>
        <w:rPr>
          <w:spacing w:val="-2"/>
        </w:rPr>
        <w:t> </w:t>
      </w:r>
      <w:r>
        <w:rPr/>
        <w:t>efficiency, reliability, and responsiveness in power transmission networks.</w:t>
      </w:r>
    </w:p>
    <w:p>
      <w:pPr>
        <w:pStyle w:val="BodyText"/>
        <w:spacing w:after="0"/>
        <w:sectPr>
          <w:pgSz w:w="11910" w:h="16840"/>
          <w:pgMar w:header="0" w:footer="1046" w:top="1360" w:bottom="1240" w:left="1275" w:right="1133"/>
        </w:sectPr>
      </w:pPr>
    </w:p>
    <w:p>
      <w:pPr>
        <w:pStyle w:val="Heading1"/>
        <w:ind w:right="142"/>
      </w:pPr>
      <w:r>
        <w:rPr/>
        <w:t>TABLE</w:t>
      </w:r>
      <w:r>
        <w:rPr>
          <w:spacing w:val="-4"/>
        </w:rPr>
        <w:t> </w:t>
      </w:r>
      <w:r>
        <w:rPr/>
        <w:t>OF</w:t>
      </w:r>
      <w:r>
        <w:rPr>
          <w:spacing w:val="-2"/>
        </w:rPr>
        <w:t> CONTENTS</w:t>
      </w:r>
    </w:p>
    <w:sdt>
      <w:sdtPr>
        <w:docPartObj>
          <w:docPartGallery w:val="Table of Contents"/>
          <w:docPartUnique/>
        </w:docPartObj>
      </w:sdtPr>
      <w:sdtEndPr/>
      <w:sdtContent>
        <w:p>
          <w:pPr>
            <w:pStyle w:val="TOC3"/>
            <w:tabs>
              <w:tab w:pos="9187" w:val="right" w:leader="dot"/>
            </w:tabs>
            <w:spacing w:before="28"/>
            <w:rPr>
              <w:rFonts w:ascii="Calibri"/>
              <w:b w:val="0"/>
              <w:i w:val="0"/>
              <w:sz w:val="22"/>
            </w:rPr>
          </w:pPr>
          <w:hyperlink w:history="true" w:anchor="_bookmark0">
            <w:r>
              <w:rPr>
                <w:i w:val="0"/>
                <w:spacing w:val="-2"/>
                <w:sz w:val="22"/>
              </w:rPr>
              <w:t>DECLARATION</w:t>
            </w:r>
            <w:r>
              <w:rPr>
                <w:b w:val="0"/>
                <w:i w:val="0"/>
                <w:sz w:val="22"/>
              </w:rPr>
              <w:tab/>
            </w:r>
            <w:r>
              <w:rPr>
                <w:rFonts w:ascii="Calibri"/>
                <w:b w:val="0"/>
                <w:i w:val="0"/>
                <w:spacing w:val="-5"/>
                <w:sz w:val="22"/>
              </w:rPr>
              <w:t>ii</w:t>
            </w:r>
          </w:hyperlink>
        </w:p>
        <w:p>
          <w:pPr>
            <w:pStyle w:val="TOC3"/>
            <w:tabs>
              <w:tab w:pos="9187" w:val="right" w:leader="dot"/>
            </w:tabs>
            <w:rPr>
              <w:rFonts w:ascii="Calibri"/>
              <w:b w:val="0"/>
              <w:i w:val="0"/>
              <w:sz w:val="22"/>
            </w:rPr>
          </w:pPr>
          <w:hyperlink w:history="true" w:anchor="_bookmark1">
            <w:r>
              <w:rPr>
                <w:i w:val="0"/>
                <w:spacing w:val="-2"/>
                <w:sz w:val="22"/>
              </w:rPr>
              <w:t>DEDICATION</w:t>
            </w:r>
            <w:r>
              <w:rPr>
                <w:b w:val="0"/>
                <w:i w:val="0"/>
                <w:sz w:val="22"/>
              </w:rPr>
              <w:tab/>
            </w:r>
            <w:r>
              <w:rPr>
                <w:rFonts w:ascii="Calibri"/>
                <w:b w:val="0"/>
                <w:i w:val="0"/>
                <w:spacing w:val="-5"/>
                <w:sz w:val="22"/>
              </w:rPr>
              <w:t>iii</w:t>
            </w:r>
          </w:hyperlink>
        </w:p>
        <w:p>
          <w:pPr>
            <w:pStyle w:val="TOC2"/>
            <w:tabs>
              <w:tab w:pos="9188" w:val="right" w:leader="dot"/>
            </w:tabs>
            <w:spacing w:before="121"/>
            <w:rPr>
              <w:rFonts w:ascii="Calibri"/>
              <w:b w:val="0"/>
            </w:rPr>
          </w:pPr>
          <w:hyperlink w:history="true" w:anchor="_bookmark2">
            <w:r>
              <w:rPr>
                <w:spacing w:val="-2"/>
              </w:rPr>
              <w:t>ACKNOWLEDGEMENT</w:t>
            </w:r>
            <w:r>
              <w:rPr>
                <w:b w:val="0"/>
              </w:rPr>
              <w:tab/>
            </w:r>
            <w:r>
              <w:rPr>
                <w:rFonts w:ascii="Calibri"/>
                <w:b w:val="0"/>
                <w:spacing w:val="-5"/>
              </w:rPr>
              <w:t>iv</w:t>
            </w:r>
          </w:hyperlink>
        </w:p>
        <w:p>
          <w:pPr>
            <w:pStyle w:val="TOC2"/>
            <w:tabs>
              <w:tab w:pos="9182" w:val="right" w:leader="dot"/>
            </w:tabs>
            <w:rPr>
              <w:rFonts w:ascii="Calibri"/>
              <w:b w:val="0"/>
            </w:rPr>
          </w:pPr>
          <w:hyperlink w:history="true" w:anchor="_bookmark3">
            <w:r>
              <w:rPr>
                <w:spacing w:val="-2"/>
              </w:rPr>
              <w:t>ABSTRACT</w:t>
            </w:r>
            <w:r>
              <w:rPr>
                <w:b w:val="0"/>
              </w:rPr>
              <w:tab/>
            </w:r>
            <w:r>
              <w:rPr>
                <w:rFonts w:ascii="Calibri"/>
                <w:b w:val="0"/>
                <w:spacing w:val="-10"/>
              </w:rPr>
              <w:t>v</w:t>
            </w:r>
          </w:hyperlink>
        </w:p>
        <w:p>
          <w:pPr>
            <w:pStyle w:val="TOC2"/>
            <w:tabs>
              <w:tab w:pos="9186" w:val="right" w:leader="dot"/>
            </w:tabs>
            <w:rPr>
              <w:rFonts w:ascii="Calibri"/>
              <w:b w:val="0"/>
            </w:rPr>
          </w:pPr>
          <w:hyperlink w:history="true" w:anchor="_bookmark4">
            <w:r>
              <w:rPr/>
              <w:t>LIST</w:t>
            </w:r>
            <w:r>
              <w:rPr>
                <w:spacing w:val="-5"/>
              </w:rPr>
              <w:t> </w:t>
            </w:r>
            <w:r>
              <w:rPr/>
              <w:t>OF</w:t>
            </w:r>
            <w:r>
              <w:rPr>
                <w:spacing w:val="-26"/>
              </w:rPr>
              <w:t> </w:t>
            </w:r>
            <w:r>
              <w:rPr>
                <w:spacing w:val="-2"/>
              </w:rPr>
              <w:t>ABBREVIATIONS</w:t>
            </w:r>
            <w:r>
              <w:rPr>
                <w:b w:val="0"/>
              </w:rPr>
              <w:tab/>
            </w:r>
            <w:r>
              <w:rPr>
                <w:rFonts w:ascii="Calibri"/>
                <w:b w:val="0"/>
                <w:spacing w:val="-5"/>
              </w:rPr>
              <w:t>vi</w:t>
            </w:r>
          </w:hyperlink>
        </w:p>
        <w:p>
          <w:pPr>
            <w:pStyle w:val="TOC1"/>
            <w:tabs>
              <w:tab w:pos="9184" w:val="right" w:leader="dot"/>
            </w:tabs>
            <w:spacing w:before="121"/>
            <w:rPr>
              <w:rFonts w:ascii="Calibri"/>
              <w:b w:val="0"/>
            </w:rPr>
          </w:pPr>
          <w:hyperlink w:history="true" w:anchor="_bookmark5">
            <w:r>
              <w:rPr/>
              <w:t>CHAPTER</w:t>
            </w:r>
            <w:r>
              <w:rPr>
                <w:spacing w:val="-9"/>
              </w:rPr>
              <w:t> </w:t>
            </w:r>
            <w:r>
              <w:rPr>
                <w:spacing w:val="-5"/>
              </w:rPr>
              <w:t>ONE</w:t>
            </w:r>
            <w:r>
              <w:rPr>
                <w:b w:val="0"/>
              </w:rPr>
              <w:tab/>
            </w:r>
            <w:r>
              <w:rPr>
                <w:rFonts w:ascii="Calibri"/>
                <w:b w:val="0"/>
                <w:spacing w:val="-10"/>
              </w:rPr>
              <w:t>8</w:t>
            </w:r>
          </w:hyperlink>
        </w:p>
        <w:p>
          <w:pPr>
            <w:pStyle w:val="TOC4"/>
            <w:numPr>
              <w:ilvl w:val="0"/>
              <w:numId w:val="1"/>
            </w:numPr>
            <w:tabs>
              <w:tab w:pos="828" w:val="left" w:leader="none"/>
              <w:tab w:pos="9184" w:val="right" w:leader="dot"/>
            </w:tabs>
            <w:spacing w:line="240" w:lineRule="auto" w:before="125" w:after="0"/>
            <w:ind w:left="828" w:right="0" w:hanging="442"/>
            <w:jc w:val="left"/>
            <w:rPr>
              <w:rFonts w:ascii="Calibri"/>
              <w:b w:val="0"/>
            </w:rPr>
          </w:pPr>
          <w:hyperlink w:history="true" w:anchor="_bookmark6">
            <w:r>
              <w:rPr>
                <w:spacing w:val="-2"/>
              </w:rPr>
              <w:t>INTRODUCTION</w:t>
            </w:r>
            <w:r>
              <w:rPr>
                <w:b w:val="0"/>
              </w:rPr>
              <w:tab/>
            </w:r>
            <w:r>
              <w:rPr>
                <w:rFonts w:ascii="Calibri"/>
                <w:b w:val="0"/>
                <w:spacing w:val="-10"/>
              </w:rPr>
              <w:t>8</w:t>
            </w:r>
          </w:hyperlink>
        </w:p>
        <w:p>
          <w:pPr>
            <w:pStyle w:val="TOC6"/>
            <w:numPr>
              <w:ilvl w:val="1"/>
              <w:numId w:val="1"/>
            </w:numPr>
            <w:tabs>
              <w:tab w:pos="1265" w:val="left" w:leader="none"/>
              <w:tab w:pos="9184" w:val="right" w:leader="dot"/>
            </w:tabs>
            <w:spacing w:line="240" w:lineRule="auto" w:before="120" w:after="0"/>
            <w:ind w:left="1265" w:right="0" w:hanging="658"/>
            <w:jc w:val="left"/>
            <w:rPr>
              <w:rFonts w:ascii="Calibri"/>
              <w:b w:val="0"/>
            </w:rPr>
          </w:pPr>
          <w:hyperlink w:history="true" w:anchor="_bookmark7">
            <w:r>
              <w:rPr/>
              <w:t>Background</w:t>
            </w:r>
            <w:r>
              <w:rPr>
                <w:spacing w:val="-9"/>
              </w:rPr>
              <w:t> </w:t>
            </w:r>
            <w:r>
              <w:rPr/>
              <w:t>of</w:t>
            </w:r>
            <w:r>
              <w:rPr>
                <w:spacing w:val="-9"/>
              </w:rPr>
              <w:t> </w:t>
            </w:r>
            <w:r>
              <w:rPr/>
              <w:t>the</w:t>
            </w:r>
            <w:r>
              <w:rPr>
                <w:spacing w:val="-5"/>
              </w:rPr>
              <w:t> </w:t>
            </w:r>
            <w:r>
              <w:rPr>
                <w:spacing w:val="-4"/>
              </w:rPr>
              <w:t>Study</w:t>
            </w:r>
            <w:r>
              <w:rPr>
                <w:b w:val="0"/>
              </w:rPr>
              <w:tab/>
            </w:r>
            <w:r>
              <w:rPr>
                <w:rFonts w:ascii="Calibri"/>
                <w:b w:val="0"/>
                <w:spacing w:val="-10"/>
              </w:rPr>
              <w:t>8</w:t>
            </w:r>
          </w:hyperlink>
        </w:p>
        <w:p>
          <w:pPr>
            <w:pStyle w:val="TOC6"/>
            <w:numPr>
              <w:ilvl w:val="1"/>
              <w:numId w:val="1"/>
            </w:numPr>
            <w:tabs>
              <w:tab w:pos="1265" w:val="left" w:leader="none"/>
              <w:tab w:pos="9184" w:val="right" w:leader="dot"/>
            </w:tabs>
            <w:spacing w:line="240" w:lineRule="auto" w:before="121" w:after="0"/>
            <w:ind w:left="1265" w:right="0" w:hanging="658"/>
            <w:jc w:val="left"/>
            <w:rPr>
              <w:rFonts w:ascii="Calibri"/>
              <w:b w:val="0"/>
            </w:rPr>
          </w:pPr>
          <w:hyperlink w:history="true" w:anchor="_bookmark8">
            <w:r>
              <w:rPr>
                <w:spacing w:val="-2"/>
              </w:rPr>
              <w:t>Problem</w:t>
            </w:r>
            <w:r>
              <w:rPr/>
              <w:t> </w:t>
            </w:r>
            <w:r>
              <w:rPr>
                <w:spacing w:val="-2"/>
              </w:rPr>
              <w:t>Statement</w:t>
            </w:r>
            <w:r>
              <w:rPr>
                <w:b w:val="0"/>
              </w:rPr>
              <w:tab/>
            </w:r>
            <w:r>
              <w:rPr>
                <w:rFonts w:ascii="Calibri"/>
                <w:b w:val="0"/>
                <w:spacing w:val="-10"/>
              </w:rPr>
              <w:t>9</w:t>
            </w:r>
          </w:hyperlink>
        </w:p>
        <w:p>
          <w:pPr>
            <w:pStyle w:val="TOC6"/>
            <w:numPr>
              <w:ilvl w:val="1"/>
              <w:numId w:val="1"/>
            </w:numPr>
            <w:tabs>
              <w:tab w:pos="1265" w:val="left" w:leader="none"/>
              <w:tab w:pos="9183" w:val="right" w:leader="dot"/>
            </w:tabs>
            <w:spacing w:line="240" w:lineRule="auto" w:before="120" w:after="0"/>
            <w:ind w:left="1265" w:right="0" w:hanging="658"/>
            <w:jc w:val="left"/>
            <w:rPr>
              <w:rFonts w:ascii="Calibri"/>
              <w:b w:val="0"/>
            </w:rPr>
          </w:pPr>
          <w:hyperlink w:history="true" w:anchor="_bookmark9">
            <w:r>
              <w:rPr/>
              <w:t>Project</w:t>
            </w:r>
            <w:r>
              <w:rPr>
                <w:spacing w:val="-10"/>
              </w:rPr>
              <w:t> </w:t>
            </w:r>
            <w:r>
              <w:rPr>
                <w:spacing w:val="-2"/>
              </w:rPr>
              <w:t>Justification</w:t>
            </w:r>
            <w:r>
              <w:rPr>
                <w:b w:val="0"/>
              </w:rPr>
              <w:tab/>
            </w:r>
            <w:r>
              <w:rPr>
                <w:rFonts w:ascii="Calibri"/>
                <w:b w:val="0"/>
                <w:spacing w:val="-5"/>
              </w:rPr>
              <w:t>11</w:t>
            </w:r>
          </w:hyperlink>
        </w:p>
        <w:p>
          <w:pPr>
            <w:pStyle w:val="TOC7"/>
            <w:numPr>
              <w:ilvl w:val="1"/>
              <w:numId w:val="1"/>
            </w:numPr>
            <w:tabs>
              <w:tab w:pos="1265" w:val="left" w:leader="none"/>
              <w:tab w:pos="9183" w:val="right" w:leader="dot"/>
            </w:tabs>
            <w:spacing w:line="240" w:lineRule="auto" w:before="126" w:after="0"/>
            <w:ind w:left="1265" w:right="0" w:hanging="658"/>
            <w:jc w:val="left"/>
            <w:rPr>
              <w:rFonts w:ascii="Calibri"/>
              <w:b w:val="0"/>
              <w:i w:val="0"/>
              <w:sz w:val="22"/>
            </w:rPr>
          </w:pPr>
          <w:hyperlink w:history="true" w:anchor="_bookmark10">
            <w:r>
              <w:rPr>
                <w:i w:val="0"/>
                <w:spacing w:val="-2"/>
                <w:sz w:val="22"/>
              </w:rPr>
              <w:t>Objectives</w:t>
            </w:r>
            <w:r>
              <w:rPr>
                <w:b w:val="0"/>
                <w:i w:val="0"/>
                <w:sz w:val="22"/>
              </w:rPr>
              <w:tab/>
            </w:r>
            <w:r>
              <w:rPr>
                <w:rFonts w:ascii="Calibri"/>
                <w:b w:val="0"/>
                <w:i w:val="0"/>
                <w:spacing w:val="-5"/>
                <w:sz w:val="22"/>
              </w:rPr>
              <w:t>12</w:t>
            </w:r>
          </w:hyperlink>
        </w:p>
        <w:p>
          <w:pPr>
            <w:pStyle w:val="TOC3"/>
            <w:tabs>
              <w:tab w:pos="9183" w:val="right" w:leader="dot"/>
            </w:tabs>
            <w:spacing w:before="120"/>
            <w:rPr>
              <w:rFonts w:ascii="Calibri"/>
              <w:b w:val="0"/>
              <w:i w:val="0"/>
              <w:sz w:val="22"/>
            </w:rPr>
          </w:pPr>
          <w:hyperlink w:history="true" w:anchor="_bookmark11">
            <w:r>
              <w:rPr>
                <w:i w:val="0"/>
                <w:sz w:val="22"/>
              </w:rPr>
              <w:t>CHAPTER</w:t>
            </w:r>
            <w:r>
              <w:rPr>
                <w:i w:val="0"/>
                <w:spacing w:val="-14"/>
                <w:sz w:val="22"/>
              </w:rPr>
              <w:t> </w:t>
            </w:r>
            <w:r>
              <w:rPr>
                <w:i w:val="0"/>
                <w:spacing w:val="-5"/>
                <w:sz w:val="22"/>
              </w:rPr>
              <w:t>TWO</w:t>
            </w:r>
            <w:r>
              <w:rPr>
                <w:b w:val="0"/>
                <w:i w:val="0"/>
                <w:sz w:val="22"/>
              </w:rPr>
              <w:tab/>
            </w:r>
            <w:r>
              <w:rPr>
                <w:rFonts w:ascii="Calibri"/>
                <w:b w:val="0"/>
                <w:i w:val="0"/>
                <w:spacing w:val="-5"/>
                <w:sz w:val="22"/>
              </w:rPr>
              <w:t>13</w:t>
            </w:r>
          </w:hyperlink>
        </w:p>
        <w:p>
          <w:pPr>
            <w:pStyle w:val="TOC4"/>
            <w:numPr>
              <w:ilvl w:val="0"/>
              <w:numId w:val="1"/>
            </w:numPr>
            <w:tabs>
              <w:tab w:pos="828" w:val="left" w:leader="none"/>
              <w:tab w:pos="9183" w:val="right" w:leader="dot"/>
            </w:tabs>
            <w:spacing w:line="240" w:lineRule="auto" w:before="120" w:after="0"/>
            <w:ind w:left="828" w:right="0" w:hanging="442"/>
            <w:jc w:val="left"/>
            <w:rPr>
              <w:rFonts w:ascii="Calibri"/>
              <w:b w:val="0"/>
            </w:rPr>
          </w:pPr>
          <w:hyperlink w:history="true" w:anchor="_bookmark12">
            <w:r>
              <w:rPr>
                <w:spacing w:val="-2"/>
              </w:rPr>
              <w:t>LITERATURE</w:t>
            </w:r>
            <w:r>
              <w:rPr>
                <w:spacing w:val="-3"/>
              </w:rPr>
              <w:t> </w:t>
            </w:r>
            <w:r>
              <w:rPr>
                <w:spacing w:val="-2"/>
              </w:rPr>
              <w:t>REVIEW</w:t>
            </w:r>
            <w:r>
              <w:rPr>
                <w:b w:val="0"/>
              </w:rPr>
              <w:tab/>
            </w:r>
            <w:r>
              <w:rPr>
                <w:rFonts w:ascii="Calibri"/>
                <w:b w:val="0"/>
                <w:spacing w:val="-5"/>
              </w:rPr>
              <w:t>13</w:t>
            </w:r>
          </w:hyperlink>
        </w:p>
        <w:p>
          <w:pPr>
            <w:pStyle w:val="TOC6"/>
            <w:numPr>
              <w:ilvl w:val="1"/>
              <w:numId w:val="1"/>
            </w:numPr>
            <w:tabs>
              <w:tab w:pos="1265" w:val="left" w:leader="none"/>
              <w:tab w:pos="9183" w:val="right" w:leader="dot"/>
            </w:tabs>
            <w:spacing w:line="240" w:lineRule="auto" w:before="120" w:after="0"/>
            <w:ind w:left="1265" w:right="0" w:hanging="658"/>
            <w:jc w:val="left"/>
            <w:rPr>
              <w:rFonts w:ascii="Calibri"/>
              <w:b w:val="0"/>
            </w:rPr>
          </w:pPr>
          <w:hyperlink w:history="true" w:anchor="_bookmark13">
            <w:r>
              <w:rPr/>
              <w:t>Anomaly</w:t>
            </w:r>
            <w:r>
              <w:rPr>
                <w:spacing w:val="-14"/>
              </w:rPr>
              <w:t> </w:t>
            </w:r>
            <w:r>
              <w:rPr/>
              <w:t>Detection</w:t>
            </w:r>
            <w:r>
              <w:rPr>
                <w:spacing w:val="-11"/>
              </w:rPr>
              <w:t> </w:t>
            </w:r>
            <w:r>
              <w:rPr/>
              <w:t>in</w:t>
            </w:r>
            <w:r>
              <w:rPr>
                <w:spacing w:val="-11"/>
              </w:rPr>
              <w:t> </w:t>
            </w:r>
            <w:r>
              <w:rPr/>
              <w:t>Power</w:t>
            </w:r>
            <w:r>
              <w:rPr>
                <w:spacing w:val="-14"/>
              </w:rPr>
              <w:t> </w:t>
            </w:r>
            <w:r>
              <w:rPr/>
              <w:t>Transmission</w:t>
            </w:r>
            <w:r>
              <w:rPr>
                <w:spacing w:val="-13"/>
              </w:rPr>
              <w:t> </w:t>
            </w:r>
            <w:r>
              <w:rPr>
                <w:spacing w:val="-2"/>
              </w:rPr>
              <w:t>Systems</w:t>
            </w:r>
            <w:r>
              <w:rPr>
                <w:b w:val="0"/>
              </w:rPr>
              <w:tab/>
            </w:r>
            <w:r>
              <w:rPr>
                <w:rFonts w:ascii="Calibri"/>
                <w:b w:val="0"/>
                <w:spacing w:val="-5"/>
              </w:rPr>
              <w:t>13</w:t>
            </w:r>
          </w:hyperlink>
        </w:p>
        <w:p>
          <w:pPr>
            <w:pStyle w:val="TOC6"/>
            <w:numPr>
              <w:ilvl w:val="1"/>
              <w:numId w:val="1"/>
            </w:numPr>
            <w:tabs>
              <w:tab w:pos="1265" w:val="left" w:leader="none"/>
              <w:tab w:pos="9183" w:val="right" w:leader="dot"/>
            </w:tabs>
            <w:spacing w:line="240" w:lineRule="auto" w:before="120" w:after="0"/>
            <w:ind w:left="1265" w:right="0" w:hanging="658"/>
            <w:jc w:val="left"/>
            <w:rPr>
              <w:rFonts w:ascii="Calibri"/>
              <w:b w:val="0"/>
            </w:rPr>
          </w:pPr>
          <w:hyperlink w:history="true" w:anchor="_bookmark14">
            <w:r>
              <w:rPr>
                <w:spacing w:val="-2"/>
              </w:rPr>
              <w:t>Adaptive</w:t>
            </w:r>
            <w:r>
              <w:rPr>
                <w:spacing w:val="3"/>
              </w:rPr>
              <w:t> </w:t>
            </w:r>
            <w:r>
              <w:rPr>
                <w:spacing w:val="-2"/>
              </w:rPr>
              <w:t>Control</w:t>
            </w:r>
            <w:r>
              <w:rPr>
                <w:spacing w:val="2"/>
              </w:rPr>
              <w:t> </w:t>
            </w:r>
            <w:r>
              <w:rPr>
                <w:spacing w:val="-2"/>
              </w:rPr>
              <w:t>in</w:t>
            </w:r>
            <w:r>
              <w:rPr>
                <w:spacing w:val="3"/>
              </w:rPr>
              <w:t> </w:t>
            </w:r>
            <w:r>
              <w:rPr>
                <w:spacing w:val="-2"/>
              </w:rPr>
              <w:t>Power</w:t>
            </w:r>
            <w:r>
              <w:rPr>
                <w:spacing w:val="-7"/>
              </w:rPr>
              <w:t> </w:t>
            </w:r>
            <w:r>
              <w:rPr>
                <w:spacing w:val="-2"/>
              </w:rPr>
              <w:t>Transmission Systems</w:t>
            </w:r>
            <w:r>
              <w:rPr>
                <w:b w:val="0"/>
              </w:rPr>
              <w:tab/>
            </w:r>
            <w:r>
              <w:rPr>
                <w:rFonts w:ascii="Calibri"/>
                <w:b w:val="0"/>
                <w:spacing w:val="-5"/>
              </w:rPr>
              <w:t>15</w:t>
            </w:r>
          </w:hyperlink>
        </w:p>
        <w:p>
          <w:pPr>
            <w:pStyle w:val="TOC6"/>
            <w:numPr>
              <w:ilvl w:val="1"/>
              <w:numId w:val="1"/>
            </w:numPr>
            <w:tabs>
              <w:tab w:pos="1265" w:val="left" w:leader="none"/>
              <w:tab w:pos="9183" w:val="right" w:leader="dot"/>
            </w:tabs>
            <w:spacing w:line="240" w:lineRule="auto" w:before="126" w:after="0"/>
            <w:ind w:left="1265" w:right="0" w:hanging="658"/>
            <w:jc w:val="left"/>
            <w:rPr>
              <w:rFonts w:ascii="Calibri"/>
              <w:b w:val="0"/>
            </w:rPr>
          </w:pPr>
          <w:hyperlink w:history="true" w:anchor="_bookmark15">
            <w:r>
              <w:rPr/>
              <w:t>Fault</w:t>
            </w:r>
            <w:r>
              <w:rPr>
                <w:spacing w:val="-14"/>
              </w:rPr>
              <w:t> </w:t>
            </w:r>
            <w:r>
              <w:rPr/>
              <w:t>Types</w:t>
            </w:r>
            <w:r>
              <w:rPr>
                <w:spacing w:val="-14"/>
              </w:rPr>
              <w:t> </w:t>
            </w:r>
            <w:r>
              <w:rPr/>
              <w:t>and</w:t>
            </w:r>
            <w:r>
              <w:rPr>
                <w:spacing w:val="-15"/>
              </w:rPr>
              <w:t> </w:t>
            </w:r>
            <w:r>
              <w:rPr/>
              <w:t>Adaptive</w:t>
            </w:r>
            <w:r>
              <w:rPr>
                <w:spacing w:val="-12"/>
              </w:rPr>
              <w:t> </w:t>
            </w:r>
            <w:r>
              <w:rPr>
                <w:spacing w:val="-2"/>
              </w:rPr>
              <w:t>Control</w:t>
            </w:r>
            <w:r>
              <w:rPr>
                <w:b w:val="0"/>
              </w:rPr>
              <w:tab/>
            </w:r>
            <w:r>
              <w:rPr>
                <w:rFonts w:ascii="Calibri"/>
                <w:b w:val="0"/>
                <w:spacing w:val="-5"/>
              </w:rPr>
              <w:t>16</w:t>
            </w:r>
          </w:hyperlink>
        </w:p>
        <w:p>
          <w:pPr>
            <w:pStyle w:val="TOC1"/>
            <w:tabs>
              <w:tab w:pos="9183" w:val="right" w:leader="dot"/>
            </w:tabs>
            <w:rPr>
              <w:rFonts w:ascii="Calibri"/>
              <w:b w:val="0"/>
            </w:rPr>
          </w:pPr>
          <w:hyperlink w:history="true" w:anchor="_bookmark16">
            <w:r>
              <w:rPr/>
              <w:t>CHAPTER</w:t>
            </w:r>
            <w:r>
              <w:rPr>
                <w:spacing w:val="-14"/>
              </w:rPr>
              <w:t> </w:t>
            </w:r>
            <w:r>
              <w:rPr>
                <w:spacing w:val="-4"/>
              </w:rPr>
              <w:t>THREE</w:t>
            </w:r>
            <w:r>
              <w:rPr>
                <w:b w:val="0"/>
              </w:rPr>
              <w:tab/>
            </w:r>
            <w:r>
              <w:rPr>
                <w:rFonts w:ascii="Calibri"/>
                <w:b w:val="0"/>
                <w:spacing w:val="-5"/>
              </w:rPr>
              <w:t>20</w:t>
            </w:r>
          </w:hyperlink>
        </w:p>
        <w:p>
          <w:pPr>
            <w:pStyle w:val="TOC5"/>
            <w:numPr>
              <w:ilvl w:val="0"/>
              <w:numId w:val="1"/>
            </w:numPr>
            <w:tabs>
              <w:tab w:pos="828" w:val="left" w:leader="none"/>
              <w:tab w:pos="9183" w:val="right" w:leader="dot"/>
            </w:tabs>
            <w:spacing w:line="240" w:lineRule="auto" w:before="120" w:after="0"/>
            <w:ind w:left="828" w:right="0" w:hanging="442"/>
            <w:jc w:val="left"/>
            <w:rPr>
              <w:rFonts w:ascii="Calibri"/>
              <w:b w:val="0"/>
              <w:i w:val="0"/>
              <w:sz w:val="22"/>
            </w:rPr>
          </w:pPr>
          <w:hyperlink w:history="true" w:anchor="_bookmark17">
            <w:r>
              <w:rPr>
                <w:i w:val="0"/>
                <w:spacing w:val="-2"/>
                <w:sz w:val="22"/>
              </w:rPr>
              <w:t>METHODOLOGY</w:t>
            </w:r>
            <w:r>
              <w:rPr>
                <w:b w:val="0"/>
                <w:i w:val="0"/>
                <w:sz w:val="22"/>
              </w:rPr>
              <w:tab/>
            </w:r>
            <w:r>
              <w:rPr>
                <w:rFonts w:ascii="Calibri"/>
                <w:b w:val="0"/>
                <w:i w:val="0"/>
                <w:spacing w:val="-5"/>
                <w:sz w:val="22"/>
              </w:rPr>
              <w:t>20</w:t>
            </w:r>
          </w:hyperlink>
        </w:p>
        <w:p>
          <w:pPr>
            <w:pStyle w:val="TOC6"/>
            <w:numPr>
              <w:ilvl w:val="1"/>
              <w:numId w:val="1"/>
            </w:numPr>
            <w:tabs>
              <w:tab w:pos="1265" w:val="left" w:leader="none"/>
              <w:tab w:pos="9183" w:val="right" w:leader="dot"/>
            </w:tabs>
            <w:spacing w:line="240" w:lineRule="auto" w:before="121" w:after="0"/>
            <w:ind w:left="1265" w:right="0" w:hanging="658"/>
            <w:jc w:val="left"/>
            <w:rPr>
              <w:rFonts w:ascii="Calibri"/>
              <w:b w:val="0"/>
            </w:rPr>
          </w:pPr>
          <w:hyperlink w:history="true" w:anchor="_bookmark18">
            <w:r>
              <w:rPr/>
              <w:t>Dataset</w:t>
            </w:r>
            <w:r>
              <w:rPr>
                <w:spacing w:val="-6"/>
              </w:rPr>
              <w:t> </w:t>
            </w:r>
            <w:r>
              <w:rPr>
                <w:spacing w:val="-2"/>
              </w:rPr>
              <w:t>Description</w:t>
            </w:r>
            <w:r>
              <w:rPr>
                <w:b w:val="0"/>
              </w:rPr>
              <w:tab/>
            </w:r>
            <w:r>
              <w:rPr>
                <w:rFonts w:ascii="Calibri"/>
                <w:b w:val="0"/>
                <w:spacing w:val="-5"/>
              </w:rPr>
              <w:t>20</w:t>
            </w:r>
          </w:hyperlink>
        </w:p>
        <w:p>
          <w:pPr>
            <w:pStyle w:val="TOC6"/>
            <w:numPr>
              <w:ilvl w:val="1"/>
              <w:numId w:val="2"/>
            </w:numPr>
            <w:tabs>
              <w:tab w:pos="1265" w:val="left" w:leader="none"/>
              <w:tab w:pos="9183" w:val="right" w:leader="dot"/>
            </w:tabs>
            <w:spacing w:line="240" w:lineRule="auto" w:before="120" w:after="0"/>
            <w:ind w:left="1265" w:right="0" w:hanging="658"/>
            <w:jc w:val="left"/>
            <w:rPr>
              <w:rFonts w:ascii="Calibri"/>
              <w:b w:val="0"/>
            </w:rPr>
          </w:pPr>
          <w:hyperlink w:history="true" w:anchor="_bookmark19">
            <w:r>
              <w:rPr/>
              <w:t>Model</w:t>
            </w:r>
            <w:r>
              <w:rPr>
                <w:spacing w:val="-9"/>
              </w:rPr>
              <w:t> </w:t>
            </w:r>
            <w:r>
              <w:rPr/>
              <w:t>Creation,</w:t>
            </w:r>
            <w:r>
              <w:rPr>
                <w:spacing w:val="-4"/>
              </w:rPr>
              <w:t> </w:t>
            </w:r>
            <w:r>
              <w:rPr/>
              <w:t>Evaluation</w:t>
            </w:r>
            <w:r>
              <w:rPr>
                <w:spacing w:val="-8"/>
              </w:rPr>
              <w:t> </w:t>
            </w:r>
            <w:r>
              <w:rPr/>
              <w:t>and</w:t>
            </w:r>
            <w:r>
              <w:rPr>
                <w:spacing w:val="-8"/>
              </w:rPr>
              <w:t> </w:t>
            </w:r>
            <w:r>
              <w:rPr>
                <w:spacing w:val="-2"/>
              </w:rPr>
              <w:t>Saving</w:t>
            </w:r>
            <w:r>
              <w:rPr>
                <w:b w:val="0"/>
              </w:rPr>
              <w:tab/>
            </w:r>
            <w:r>
              <w:rPr>
                <w:rFonts w:ascii="Calibri"/>
                <w:b w:val="0"/>
                <w:spacing w:val="-5"/>
              </w:rPr>
              <w:t>26</w:t>
            </w:r>
          </w:hyperlink>
        </w:p>
        <w:p>
          <w:pPr>
            <w:pStyle w:val="TOC6"/>
            <w:numPr>
              <w:ilvl w:val="1"/>
              <w:numId w:val="2"/>
            </w:numPr>
            <w:tabs>
              <w:tab w:pos="1265" w:val="left" w:leader="none"/>
              <w:tab w:pos="9183" w:val="right" w:leader="dot"/>
            </w:tabs>
            <w:spacing w:line="240" w:lineRule="auto" w:before="125" w:after="0"/>
            <w:ind w:left="1265" w:right="0" w:hanging="658"/>
            <w:jc w:val="left"/>
            <w:rPr>
              <w:rFonts w:ascii="Calibri"/>
              <w:b w:val="0"/>
            </w:rPr>
          </w:pPr>
          <w:hyperlink w:history="true" w:anchor="_bookmark20">
            <w:r>
              <w:rPr/>
              <w:t>Three-Phase</w:t>
            </w:r>
            <w:r>
              <w:rPr>
                <w:spacing w:val="-16"/>
              </w:rPr>
              <w:t> </w:t>
            </w:r>
            <w:r>
              <w:rPr/>
              <w:t>Fault</w:t>
            </w:r>
            <w:r>
              <w:rPr>
                <w:spacing w:val="-14"/>
              </w:rPr>
              <w:t> </w:t>
            </w:r>
            <w:r>
              <w:rPr/>
              <w:t>Classification</w:t>
            </w:r>
            <w:r>
              <w:rPr>
                <w:spacing w:val="-14"/>
              </w:rPr>
              <w:t> </w:t>
            </w:r>
            <w:r>
              <w:rPr/>
              <w:t>Model</w:t>
            </w:r>
            <w:r>
              <w:rPr>
                <w:spacing w:val="-13"/>
              </w:rPr>
              <w:t> </w:t>
            </w:r>
            <w:r>
              <w:rPr/>
              <w:t>using</w:t>
            </w:r>
            <w:r>
              <w:rPr>
                <w:spacing w:val="-12"/>
              </w:rPr>
              <w:t> </w:t>
            </w:r>
            <w:r>
              <w:rPr/>
              <w:t>Decision</w:t>
            </w:r>
            <w:r>
              <w:rPr>
                <w:spacing w:val="-13"/>
              </w:rPr>
              <w:t> </w:t>
            </w:r>
            <w:r>
              <w:rPr/>
              <w:t>Tree</w:t>
            </w:r>
            <w:r>
              <w:rPr>
                <w:spacing w:val="-14"/>
              </w:rPr>
              <w:t> </w:t>
            </w:r>
            <w:r>
              <w:rPr>
                <w:spacing w:val="-2"/>
              </w:rPr>
              <w:t>Algorithm</w:t>
            </w:r>
            <w:r>
              <w:rPr>
                <w:b w:val="0"/>
              </w:rPr>
              <w:tab/>
            </w:r>
            <w:r>
              <w:rPr>
                <w:rFonts w:ascii="Calibri"/>
                <w:b w:val="0"/>
                <w:spacing w:val="-5"/>
              </w:rPr>
              <w:t>28</w:t>
            </w:r>
          </w:hyperlink>
        </w:p>
        <w:p>
          <w:pPr>
            <w:pStyle w:val="TOC7"/>
            <w:numPr>
              <w:ilvl w:val="1"/>
              <w:numId w:val="2"/>
            </w:numPr>
            <w:tabs>
              <w:tab w:pos="1265" w:val="left" w:leader="none"/>
              <w:tab w:pos="9183" w:val="right" w:leader="dot"/>
            </w:tabs>
            <w:spacing w:line="240" w:lineRule="auto" w:before="121" w:after="0"/>
            <w:ind w:left="1265" w:right="0" w:hanging="658"/>
            <w:jc w:val="left"/>
            <w:rPr>
              <w:rFonts w:ascii="Calibri"/>
              <w:b w:val="0"/>
              <w:i w:val="0"/>
              <w:sz w:val="22"/>
            </w:rPr>
          </w:pPr>
          <w:hyperlink w:history="true" w:anchor="_bookmark21">
            <w:r>
              <w:rPr>
                <w:i w:val="0"/>
                <w:spacing w:val="-2"/>
                <w:sz w:val="22"/>
              </w:rPr>
              <w:t>Hardware</w:t>
            </w:r>
            <w:r>
              <w:rPr>
                <w:b w:val="0"/>
                <w:i w:val="0"/>
                <w:sz w:val="22"/>
              </w:rPr>
              <w:tab/>
            </w:r>
            <w:r>
              <w:rPr>
                <w:rFonts w:ascii="Calibri"/>
                <w:b w:val="0"/>
                <w:i w:val="0"/>
                <w:spacing w:val="-5"/>
                <w:sz w:val="22"/>
              </w:rPr>
              <w:t>34</w:t>
            </w:r>
          </w:hyperlink>
        </w:p>
        <w:p>
          <w:pPr>
            <w:pStyle w:val="TOC1"/>
            <w:tabs>
              <w:tab w:pos="9183" w:val="right" w:leader="dot"/>
            </w:tabs>
            <w:rPr>
              <w:rFonts w:ascii="Calibri"/>
              <w:b w:val="0"/>
            </w:rPr>
          </w:pPr>
          <w:hyperlink w:history="true" w:anchor="_bookmark22">
            <w:r>
              <w:rPr/>
              <w:t>CHAPTER</w:t>
            </w:r>
            <w:r>
              <w:rPr>
                <w:spacing w:val="-9"/>
              </w:rPr>
              <w:t> </w:t>
            </w:r>
            <w:r>
              <w:rPr>
                <w:spacing w:val="-4"/>
              </w:rPr>
              <w:t>FOUR</w:t>
            </w:r>
            <w:r>
              <w:rPr>
                <w:b w:val="0"/>
              </w:rPr>
              <w:tab/>
            </w:r>
            <w:r>
              <w:rPr>
                <w:rFonts w:ascii="Calibri"/>
                <w:b w:val="0"/>
                <w:spacing w:val="-5"/>
              </w:rPr>
              <w:t>36</w:t>
            </w:r>
          </w:hyperlink>
        </w:p>
        <w:p>
          <w:pPr>
            <w:pStyle w:val="TOC4"/>
            <w:numPr>
              <w:ilvl w:val="0"/>
              <w:numId w:val="1"/>
            </w:numPr>
            <w:tabs>
              <w:tab w:pos="828" w:val="left" w:leader="none"/>
              <w:tab w:pos="9183" w:val="right" w:leader="dot"/>
            </w:tabs>
            <w:spacing w:line="240" w:lineRule="auto" w:before="121" w:after="0"/>
            <w:ind w:left="828" w:right="0" w:hanging="442"/>
            <w:jc w:val="left"/>
            <w:rPr>
              <w:rFonts w:ascii="Calibri"/>
              <w:b w:val="0"/>
            </w:rPr>
          </w:pPr>
          <w:hyperlink w:history="true" w:anchor="_bookmark23">
            <w:r>
              <w:rPr>
                <w:spacing w:val="-2"/>
              </w:rPr>
              <w:t>EXPECTED</w:t>
            </w:r>
            <w:r>
              <w:rPr/>
              <w:t> </w:t>
            </w:r>
            <w:r>
              <w:rPr>
                <w:spacing w:val="-2"/>
              </w:rPr>
              <w:t>RESULTS</w:t>
            </w:r>
            <w:r>
              <w:rPr>
                <w:spacing w:val="-10"/>
              </w:rPr>
              <w:t> </w:t>
            </w:r>
            <w:r>
              <w:rPr>
                <w:spacing w:val="-2"/>
              </w:rPr>
              <w:t>AND</w:t>
            </w:r>
            <w:r>
              <w:rPr>
                <w:spacing w:val="-4"/>
              </w:rPr>
              <w:t> </w:t>
            </w:r>
            <w:r>
              <w:rPr>
                <w:spacing w:val="-2"/>
              </w:rPr>
              <w:t>DISCUSSION</w:t>
            </w:r>
            <w:r>
              <w:rPr>
                <w:b w:val="0"/>
              </w:rPr>
              <w:tab/>
            </w:r>
            <w:r>
              <w:rPr>
                <w:rFonts w:ascii="Calibri"/>
                <w:b w:val="0"/>
                <w:spacing w:val="-5"/>
              </w:rPr>
              <w:t>36</w:t>
            </w:r>
          </w:hyperlink>
        </w:p>
        <w:p>
          <w:pPr>
            <w:pStyle w:val="TOC5"/>
            <w:numPr>
              <w:ilvl w:val="0"/>
              <w:numId w:val="1"/>
            </w:numPr>
            <w:tabs>
              <w:tab w:pos="828" w:val="left" w:leader="none"/>
              <w:tab w:pos="9183" w:val="right" w:leader="dot"/>
            </w:tabs>
            <w:spacing w:line="240" w:lineRule="auto" w:before="120" w:after="0"/>
            <w:ind w:left="828" w:right="0" w:hanging="442"/>
            <w:jc w:val="left"/>
            <w:rPr>
              <w:rFonts w:ascii="Calibri"/>
              <w:b w:val="0"/>
              <w:i w:val="0"/>
              <w:sz w:val="22"/>
            </w:rPr>
          </w:pPr>
          <w:hyperlink w:history="true" w:anchor="_bookmark24">
            <w:r>
              <w:rPr>
                <w:i w:val="0"/>
                <w:spacing w:val="-2"/>
                <w:sz w:val="22"/>
              </w:rPr>
              <w:t>CONCLUSION</w:t>
            </w:r>
            <w:r>
              <w:rPr>
                <w:b w:val="0"/>
                <w:i w:val="0"/>
                <w:sz w:val="22"/>
              </w:rPr>
              <w:tab/>
            </w:r>
            <w:r>
              <w:rPr>
                <w:rFonts w:ascii="Calibri"/>
                <w:b w:val="0"/>
                <w:i w:val="0"/>
                <w:spacing w:val="-5"/>
                <w:sz w:val="22"/>
              </w:rPr>
              <w:t>42</w:t>
            </w:r>
          </w:hyperlink>
        </w:p>
        <w:p>
          <w:pPr>
            <w:pStyle w:val="TOC3"/>
            <w:tabs>
              <w:tab w:pos="9183" w:val="right" w:leader="dot"/>
            </w:tabs>
            <w:rPr>
              <w:rFonts w:ascii="Calibri"/>
              <w:b w:val="0"/>
              <w:i w:val="0"/>
              <w:sz w:val="22"/>
            </w:rPr>
          </w:pPr>
          <w:hyperlink w:history="true" w:anchor="_bookmark25">
            <w:r>
              <w:rPr>
                <w:i w:val="0"/>
                <w:spacing w:val="-2"/>
                <w:sz w:val="22"/>
              </w:rPr>
              <w:t>REFERENCES</w:t>
            </w:r>
            <w:r>
              <w:rPr>
                <w:b w:val="0"/>
                <w:i w:val="0"/>
                <w:sz w:val="22"/>
              </w:rPr>
              <w:tab/>
            </w:r>
            <w:r>
              <w:rPr>
                <w:rFonts w:ascii="Calibri"/>
                <w:b w:val="0"/>
                <w:i w:val="0"/>
                <w:spacing w:val="-5"/>
                <w:sz w:val="22"/>
              </w:rPr>
              <w:t>43</w:t>
            </w:r>
          </w:hyperlink>
        </w:p>
      </w:sdtContent>
    </w:sdt>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spacing w:before="143"/>
        <w:rPr>
          <w:rFonts w:ascii="Calibri"/>
          <w:sz w:val="22"/>
        </w:rPr>
      </w:pPr>
    </w:p>
    <w:p>
      <w:pPr>
        <w:pStyle w:val="Heading1"/>
        <w:spacing w:before="1"/>
        <w:ind w:right="134"/>
      </w:pPr>
      <w:bookmarkStart w:name="LIST OF ABBREVIATIONS" w:id="9"/>
      <w:bookmarkEnd w:id="9"/>
      <w:r>
        <w:rPr>
          <w:b w:val="0"/>
        </w:rPr>
      </w:r>
      <w:bookmarkStart w:name="_bookmark4" w:id="10"/>
      <w:bookmarkEnd w:id="10"/>
      <w:r>
        <w:rPr>
          <w:b w:val="0"/>
        </w:rPr>
      </w:r>
      <w:r>
        <w:rPr/>
        <w:t>LIST</w:t>
      </w:r>
      <w:r>
        <w:rPr>
          <w:spacing w:val="-13"/>
        </w:rPr>
        <w:t> </w:t>
      </w:r>
      <w:r>
        <w:rPr/>
        <w:t>OF</w:t>
      </w:r>
      <w:r>
        <w:rPr>
          <w:spacing w:val="-20"/>
        </w:rPr>
        <w:t> </w:t>
      </w:r>
      <w:r>
        <w:rPr>
          <w:spacing w:val="-2"/>
        </w:rPr>
        <w:t>ABBREVIATIONS</w:t>
      </w:r>
    </w:p>
    <w:p>
      <w:pPr>
        <w:pStyle w:val="BodyText"/>
        <w:tabs>
          <w:tab w:pos="3046" w:val="left" w:leader="none"/>
        </w:tabs>
        <w:spacing w:before="22"/>
        <w:ind w:left="165"/>
      </w:pPr>
      <w:r>
        <w:rPr>
          <w:spacing w:val="-5"/>
        </w:rPr>
        <w:t>ANN</w:t>
      </w:r>
      <w:r>
        <w:rPr/>
        <w:tab/>
        <w:t>Artificial</w:t>
      </w:r>
      <w:r>
        <w:rPr>
          <w:spacing w:val="-7"/>
        </w:rPr>
        <w:t> </w:t>
      </w:r>
      <w:r>
        <w:rPr/>
        <w:t>Neural</w:t>
      </w:r>
      <w:r>
        <w:rPr>
          <w:spacing w:val="-10"/>
        </w:rPr>
        <w:t> </w:t>
      </w:r>
      <w:r>
        <w:rPr>
          <w:spacing w:val="-2"/>
        </w:rPr>
        <w:t>Network</w:t>
      </w:r>
    </w:p>
    <w:p>
      <w:pPr>
        <w:pStyle w:val="BodyText"/>
        <w:spacing w:after="0"/>
        <w:sectPr>
          <w:pgSz w:w="11910" w:h="16840"/>
          <w:pgMar w:header="0" w:footer="1046" w:top="1360" w:bottom="1240" w:left="1275" w:right="1133"/>
        </w:sectPr>
      </w:pPr>
    </w:p>
    <w:p>
      <w:pPr>
        <w:pStyle w:val="BodyText"/>
        <w:spacing w:before="5"/>
        <w:rPr>
          <w:sz w:val="2"/>
        </w:rPr>
      </w:pPr>
    </w:p>
    <w:tbl>
      <w:tblPr>
        <w:tblW w:w="0" w:type="auto"/>
        <w:jc w:val="left"/>
        <w:tblInd w:w="1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11"/>
        <w:gridCol w:w="4398"/>
      </w:tblGrid>
      <w:tr>
        <w:trPr>
          <w:trHeight w:val="351" w:hRule="atLeast"/>
        </w:trPr>
        <w:tc>
          <w:tcPr>
            <w:tcW w:w="1811" w:type="dxa"/>
          </w:tcPr>
          <w:p>
            <w:pPr>
              <w:pStyle w:val="TableParagraph"/>
              <w:spacing w:line="266" w:lineRule="exact" w:before="0"/>
              <w:rPr>
                <w:sz w:val="24"/>
              </w:rPr>
            </w:pPr>
            <w:r>
              <w:rPr>
                <w:spacing w:val="-5"/>
                <w:sz w:val="24"/>
              </w:rPr>
              <w:t>LG</w:t>
            </w:r>
          </w:p>
        </w:tc>
        <w:tc>
          <w:tcPr>
            <w:tcW w:w="4398" w:type="dxa"/>
          </w:tcPr>
          <w:p>
            <w:pPr>
              <w:pStyle w:val="TableParagraph"/>
              <w:spacing w:line="266" w:lineRule="exact" w:before="0"/>
              <w:ind w:left="1119"/>
              <w:rPr>
                <w:sz w:val="24"/>
              </w:rPr>
            </w:pPr>
            <w:r>
              <w:rPr>
                <w:sz w:val="24"/>
              </w:rPr>
              <w:t>Line-to-</w:t>
            </w:r>
            <w:r>
              <w:rPr>
                <w:spacing w:val="-2"/>
                <w:sz w:val="24"/>
              </w:rPr>
              <w:t>Ground</w:t>
            </w:r>
          </w:p>
        </w:tc>
      </w:tr>
      <w:tr>
        <w:trPr>
          <w:trHeight w:val="437" w:hRule="atLeast"/>
        </w:trPr>
        <w:tc>
          <w:tcPr>
            <w:tcW w:w="1811" w:type="dxa"/>
          </w:tcPr>
          <w:p>
            <w:pPr>
              <w:pStyle w:val="TableParagraph"/>
              <w:rPr>
                <w:sz w:val="24"/>
              </w:rPr>
            </w:pPr>
            <w:r>
              <w:rPr>
                <w:spacing w:val="-5"/>
                <w:sz w:val="24"/>
              </w:rPr>
              <w:t>LL</w:t>
            </w:r>
          </w:p>
        </w:tc>
        <w:tc>
          <w:tcPr>
            <w:tcW w:w="4398" w:type="dxa"/>
          </w:tcPr>
          <w:p>
            <w:pPr>
              <w:pStyle w:val="TableParagraph"/>
              <w:ind w:left="1119"/>
              <w:rPr>
                <w:sz w:val="24"/>
              </w:rPr>
            </w:pPr>
            <w:r>
              <w:rPr>
                <w:sz w:val="24"/>
              </w:rPr>
              <w:t>Line-to-</w:t>
            </w:r>
            <w:r>
              <w:rPr>
                <w:spacing w:val="-4"/>
                <w:sz w:val="24"/>
              </w:rPr>
              <w:t>Line</w:t>
            </w:r>
          </w:p>
        </w:tc>
      </w:tr>
      <w:tr>
        <w:trPr>
          <w:trHeight w:val="434" w:hRule="atLeast"/>
        </w:trPr>
        <w:tc>
          <w:tcPr>
            <w:tcW w:w="1811" w:type="dxa"/>
          </w:tcPr>
          <w:p>
            <w:pPr>
              <w:pStyle w:val="TableParagraph"/>
              <w:rPr>
                <w:sz w:val="24"/>
              </w:rPr>
            </w:pPr>
            <w:r>
              <w:rPr>
                <w:spacing w:val="-5"/>
                <w:sz w:val="24"/>
              </w:rPr>
              <w:t>LLG</w:t>
            </w:r>
          </w:p>
        </w:tc>
        <w:tc>
          <w:tcPr>
            <w:tcW w:w="4398" w:type="dxa"/>
          </w:tcPr>
          <w:p>
            <w:pPr>
              <w:pStyle w:val="TableParagraph"/>
              <w:ind w:left="1119"/>
              <w:rPr>
                <w:sz w:val="24"/>
              </w:rPr>
            </w:pPr>
            <w:r>
              <w:rPr>
                <w:sz w:val="24"/>
              </w:rPr>
              <w:t>Double</w:t>
            </w:r>
            <w:r>
              <w:rPr>
                <w:spacing w:val="-1"/>
                <w:sz w:val="24"/>
              </w:rPr>
              <w:t> </w:t>
            </w:r>
            <w:r>
              <w:rPr>
                <w:sz w:val="24"/>
              </w:rPr>
              <w:t>Line</w:t>
            </w:r>
            <w:r>
              <w:rPr>
                <w:spacing w:val="-1"/>
                <w:sz w:val="24"/>
              </w:rPr>
              <w:t> </w:t>
            </w:r>
            <w:r>
              <w:rPr>
                <w:sz w:val="24"/>
              </w:rPr>
              <w:t>to</w:t>
            </w:r>
            <w:r>
              <w:rPr>
                <w:spacing w:val="1"/>
                <w:sz w:val="24"/>
              </w:rPr>
              <w:t> </w:t>
            </w:r>
            <w:r>
              <w:rPr>
                <w:spacing w:val="-2"/>
                <w:sz w:val="24"/>
              </w:rPr>
              <w:t>Ground</w:t>
            </w:r>
          </w:p>
        </w:tc>
      </w:tr>
      <w:tr>
        <w:trPr>
          <w:trHeight w:val="434" w:hRule="atLeast"/>
        </w:trPr>
        <w:tc>
          <w:tcPr>
            <w:tcW w:w="1811" w:type="dxa"/>
          </w:tcPr>
          <w:p>
            <w:pPr>
              <w:pStyle w:val="TableParagraph"/>
              <w:spacing w:before="73"/>
              <w:rPr>
                <w:sz w:val="24"/>
              </w:rPr>
            </w:pPr>
            <w:r>
              <w:rPr>
                <w:spacing w:val="-5"/>
                <w:sz w:val="24"/>
              </w:rPr>
              <w:t>LLL</w:t>
            </w:r>
          </w:p>
        </w:tc>
        <w:tc>
          <w:tcPr>
            <w:tcW w:w="4398" w:type="dxa"/>
          </w:tcPr>
          <w:p>
            <w:pPr>
              <w:pStyle w:val="TableParagraph"/>
              <w:spacing w:before="73"/>
              <w:ind w:left="1119"/>
              <w:rPr>
                <w:sz w:val="24"/>
              </w:rPr>
            </w:pPr>
            <w:r>
              <w:rPr>
                <w:spacing w:val="-2"/>
                <w:sz w:val="24"/>
              </w:rPr>
              <w:t>Three-Phase</w:t>
            </w:r>
          </w:p>
        </w:tc>
      </w:tr>
      <w:tr>
        <w:trPr>
          <w:trHeight w:val="436" w:hRule="atLeast"/>
        </w:trPr>
        <w:tc>
          <w:tcPr>
            <w:tcW w:w="1811" w:type="dxa"/>
          </w:tcPr>
          <w:p>
            <w:pPr>
              <w:pStyle w:val="TableParagraph"/>
              <w:rPr>
                <w:sz w:val="24"/>
              </w:rPr>
            </w:pPr>
            <w:r>
              <w:rPr>
                <w:spacing w:val="-4"/>
                <w:sz w:val="24"/>
              </w:rPr>
              <w:t>LLLG</w:t>
            </w:r>
          </w:p>
        </w:tc>
        <w:tc>
          <w:tcPr>
            <w:tcW w:w="4398" w:type="dxa"/>
          </w:tcPr>
          <w:p>
            <w:pPr>
              <w:pStyle w:val="TableParagraph"/>
              <w:ind w:left="1119"/>
              <w:rPr>
                <w:sz w:val="24"/>
              </w:rPr>
            </w:pPr>
            <w:r>
              <w:rPr>
                <w:sz w:val="24"/>
              </w:rPr>
              <w:t>Three-Phase</w:t>
            </w:r>
            <w:r>
              <w:rPr>
                <w:spacing w:val="-7"/>
                <w:sz w:val="24"/>
              </w:rPr>
              <w:t> </w:t>
            </w:r>
            <w:r>
              <w:rPr>
                <w:spacing w:val="-2"/>
                <w:sz w:val="24"/>
              </w:rPr>
              <w:t>Symmetrical</w:t>
            </w:r>
          </w:p>
        </w:tc>
      </w:tr>
      <w:tr>
        <w:trPr>
          <w:trHeight w:val="436" w:hRule="atLeast"/>
        </w:trPr>
        <w:tc>
          <w:tcPr>
            <w:tcW w:w="1811" w:type="dxa"/>
          </w:tcPr>
          <w:p>
            <w:pPr>
              <w:pStyle w:val="TableParagraph"/>
              <w:rPr>
                <w:sz w:val="24"/>
              </w:rPr>
            </w:pPr>
            <w:r>
              <w:rPr>
                <w:spacing w:val="-4"/>
                <w:sz w:val="24"/>
              </w:rPr>
              <w:t>LSTM</w:t>
            </w:r>
          </w:p>
        </w:tc>
        <w:tc>
          <w:tcPr>
            <w:tcW w:w="4398" w:type="dxa"/>
          </w:tcPr>
          <w:p>
            <w:pPr>
              <w:pStyle w:val="TableParagraph"/>
              <w:ind w:left="1119"/>
              <w:rPr>
                <w:sz w:val="24"/>
              </w:rPr>
            </w:pPr>
            <w:r>
              <w:rPr>
                <w:sz w:val="24"/>
              </w:rPr>
              <w:t>Long</w:t>
            </w:r>
            <w:r>
              <w:rPr>
                <w:spacing w:val="-10"/>
                <w:sz w:val="24"/>
              </w:rPr>
              <w:t> </w:t>
            </w:r>
            <w:r>
              <w:rPr>
                <w:sz w:val="24"/>
              </w:rPr>
              <w:t>Short-Term</w:t>
            </w:r>
            <w:r>
              <w:rPr>
                <w:spacing w:val="-15"/>
                <w:sz w:val="24"/>
              </w:rPr>
              <w:t> </w:t>
            </w:r>
            <w:r>
              <w:rPr>
                <w:spacing w:val="-2"/>
                <w:sz w:val="24"/>
              </w:rPr>
              <w:t>Memory</w:t>
            </w:r>
          </w:p>
        </w:tc>
      </w:tr>
      <w:tr>
        <w:trPr>
          <w:trHeight w:val="437" w:hRule="atLeast"/>
        </w:trPr>
        <w:tc>
          <w:tcPr>
            <w:tcW w:w="1811" w:type="dxa"/>
          </w:tcPr>
          <w:p>
            <w:pPr>
              <w:pStyle w:val="TableParagraph"/>
              <w:rPr>
                <w:sz w:val="24"/>
              </w:rPr>
            </w:pPr>
            <w:r>
              <w:rPr>
                <w:spacing w:val="-5"/>
                <w:sz w:val="24"/>
              </w:rPr>
              <w:t>MCC</w:t>
            </w:r>
          </w:p>
        </w:tc>
        <w:tc>
          <w:tcPr>
            <w:tcW w:w="4398" w:type="dxa"/>
          </w:tcPr>
          <w:p>
            <w:pPr>
              <w:pStyle w:val="TableParagraph"/>
              <w:ind w:left="1119"/>
              <w:rPr>
                <w:sz w:val="24"/>
              </w:rPr>
            </w:pPr>
            <w:r>
              <w:rPr>
                <w:sz w:val="24"/>
              </w:rPr>
              <w:t>Matthews</w:t>
            </w:r>
            <w:r>
              <w:rPr>
                <w:spacing w:val="-7"/>
                <w:sz w:val="24"/>
              </w:rPr>
              <w:t> </w:t>
            </w:r>
            <w:r>
              <w:rPr>
                <w:sz w:val="24"/>
              </w:rPr>
              <w:t>Correlation</w:t>
            </w:r>
            <w:r>
              <w:rPr>
                <w:spacing w:val="-7"/>
                <w:sz w:val="24"/>
              </w:rPr>
              <w:t> </w:t>
            </w:r>
            <w:r>
              <w:rPr>
                <w:spacing w:val="-2"/>
                <w:sz w:val="24"/>
              </w:rPr>
              <w:t>Coefficient</w:t>
            </w:r>
          </w:p>
        </w:tc>
      </w:tr>
      <w:tr>
        <w:trPr>
          <w:trHeight w:val="436" w:hRule="atLeast"/>
        </w:trPr>
        <w:tc>
          <w:tcPr>
            <w:tcW w:w="1811" w:type="dxa"/>
          </w:tcPr>
          <w:p>
            <w:pPr>
              <w:pStyle w:val="TableParagraph"/>
              <w:rPr>
                <w:sz w:val="24"/>
              </w:rPr>
            </w:pPr>
            <w:r>
              <w:rPr>
                <w:spacing w:val="-5"/>
                <w:sz w:val="24"/>
              </w:rPr>
              <w:t>PD</w:t>
            </w:r>
          </w:p>
        </w:tc>
        <w:tc>
          <w:tcPr>
            <w:tcW w:w="4398" w:type="dxa"/>
          </w:tcPr>
          <w:p>
            <w:pPr>
              <w:pStyle w:val="TableParagraph"/>
              <w:ind w:left="1119"/>
              <w:rPr>
                <w:sz w:val="24"/>
              </w:rPr>
            </w:pPr>
            <w:r>
              <w:rPr>
                <w:sz w:val="24"/>
              </w:rPr>
              <w:t>Partial</w:t>
            </w:r>
            <w:r>
              <w:rPr>
                <w:spacing w:val="-9"/>
                <w:sz w:val="24"/>
              </w:rPr>
              <w:t> </w:t>
            </w:r>
            <w:r>
              <w:rPr>
                <w:spacing w:val="-2"/>
                <w:sz w:val="24"/>
              </w:rPr>
              <w:t>Discharge</w:t>
            </w:r>
          </w:p>
        </w:tc>
      </w:tr>
      <w:tr>
        <w:trPr>
          <w:trHeight w:val="351" w:hRule="atLeast"/>
        </w:trPr>
        <w:tc>
          <w:tcPr>
            <w:tcW w:w="1811" w:type="dxa"/>
          </w:tcPr>
          <w:p>
            <w:pPr>
              <w:pStyle w:val="TableParagraph"/>
              <w:spacing w:line="256" w:lineRule="exact"/>
              <w:rPr>
                <w:sz w:val="24"/>
              </w:rPr>
            </w:pPr>
            <w:r>
              <w:rPr>
                <w:spacing w:val="-5"/>
                <w:sz w:val="24"/>
              </w:rPr>
              <w:t>RF</w:t>
            </w:r>
          </w:p>
        </w:tc>
        <w:tc>
          <w:tcPr>
            <w:tcW w:w="4398" w:type="dxa"/>
          </w:tcPr>
          <w:p>
            <w:pPr>
              <w:pStyle w:val="TableParagraph"/>
              <w:spacing w:line="256" w:lineRule="exact"/>
              <w:ind w:left="1119"/>
              <w:rPr>
                <w:sz w:val="24"/>
              </w:rPr>
            </w:pPr>
            <w:r>
              <w:rPr>
                <w:sz w:val="24"/>
              </w:rPr>
              <w:t>Radio</w:t>
            </w:r>
            <w:r>
              <w:rPr>
                <w:spacing w:val="-3"/>
                <w:sz w:val="24"/>
              </w:rPr>
              <w:t> </w:t>
            </w:r>
            <w:r>
              <w:rPr>
                <w:spacing w:val="-2"/>
                <w:sz w:val="24"/>
              </w:rPr>
              <w:t>Frequency</w:t>
            </w:r>
          </w:p>
        </w:tc>
      </w:tr>
    </w:tbl>
    <w:p>
      <w:pPr>
        <w:pStyle w:val="TableParagraph"/>
        <w:spacing w:after="0" w:line="256" w:lineRule="exact"/>
        <w:rPr>
          <w:sz w:val="24"/>
        </w:rPr>
        <w:sectPr>
          <w:pgSz w:w="11910" w:h="16840"/>
          <w:pgMar w:header="0" w:footer="1046" w:top="1400" w:bottom="1240" w:left="1275" w:right="1133"/>
        </w:sectPr>
      </w:pPr>
    </w:p>
    <w:p>
      <w:pPr>
        <w:pStyle w:val="BodyText"/>
      </w:pPr>
    </w:p>
    <w:p>
      <w:pPr>
        <w:pStyle w:val="BodyText"/>
        <w:spacing w:before="257"/>
      </w:pPr>
    </w:p>
    <w:p>
      <w:pPr>
        <w:pStyle w:val="ListParagraph"/>
        <w:numPr>
          <w:ilvl w:val="1"/>
          <w:numId w:val="3"/>
        </w:numPr>
        <w:tabs>
          <w:tab w:pos="885" w:val="left" w:leader="none"/>
        </w:tabs>
        <w:spacing w:line="240" w:lineRule="auto" w:before="0" w:after="0"/>
        <w:ind w:left="885" w:right="0" w:hanging="720"/>
        <w:jc w:val="left"/>
        <w:rPr>
          <w:b/>
          <w:sz w:val="24"/>
        </w:rPr>
      </w:pPr>
      <w:bookmarkStart w:name="CHAPTER ONE" w:id="11"/>
      <w:bookmarkEnd w:id="11"/>
      <w:r>
        <w:rPr/>
      </w:r>
      <w:bookmarkStart w:name="1. INTRODUCTION" w:id="12"/>
      <w:bookmarkEnd w:id="12"/>
      <w:r>
        <w:rPr/>
      </w:r>
      <w:bookmarkStart w:name="1.1. Background of the Study" w:id="13"/>
      <w:bookmarkEnd w:id="13"/>
      <w:r>
        <w:rPr/>
      </w:r>
      <w:bookmarkStart w:name="_bookmark5" w:id="14"/>
      <w:bookmarkEnd w:id="14"/>
      <w:r>
        <w:rPr/>
      </w:r>
      <w:bookmarkStart w:name="_bookmark6" w:id="15"/>
      <w:bookmarkEnd w:id="15"/>
      <w:r>
        <w:rPr/>
      </w:r>
      <w:bookmarkStart w:name="_bookmark7" w:id="16"/>
      <w:bookmarkEnd w:id="16"/>
      <w:r>
        <w:rPr/>
      </w:r>
      <w:r>
        <w:rPr>
          <w:b/>
          <w:sz w:val="24"/>
        </w:rPr>
        <w:t>Background</w:t>
      </w:r>
      <w:r>
        <w:rPr>
          <w:b/>
          <w:spacing w:val="-4"/>
          <w:sz w:val="24"/>
        </w:rPr>
        <w:t> </w:t>
      </w:r>
      <w:r>
        <w:rPr>
          <w:b/>
          <w:sz w:val="24"/>
        </w:rPr>
        <w:t>of</w:t>
      </w:r>
      <w:r>
        <w:rPr>
          <w:b/>
          <w:spacing w:val="-4"/>
          <w:sz w:val="24"/>
        </w:rPr>
        <w:t> </w:t>
      </w:r>
      <w:r>
        <w:rPr>
          <w:b/>
          <w:sz w:val="24"/>
        </w:rPr>
        <w:t>the</w:t>
      </w:r>
      <w:r>
        <w:rPr>
          <w:b/>
          <w:spacing w:val="-2"/>
          <w:sz w:val="24"/>
        </w:rPr>
        <w:t> </w:t>
      </w:r>
      <w:r>
        <w:rPr>
          <w:b/>
          <w:spacing w:val="-4"/>
          <w:sz w:val="24"/>
        </w:rPr>
        <w:t>Study</w:t>
      </w:r>
    </w:p>
    <w:p>
      <w:pPr>
        <w:pStyle w:val="Heading1"/>
        <w:spacing w:before="61"/>
        <w:ind w:left="165"/>
        <w:jc w:val="left"/>
      </w:pPr>
      <w:r>
        <w:rPr>
          <w:b w:val="0"/>
        </w:rPr>
        <w:br w:type="column"/>
      </w:r>
      <w:r>
        <w:rPr/>
        <w:t>CHAPTER</w:t>
      </w:r>
      <w:r>
        <w:rPr>
          <w:spacing w:val="-7"/>
        </w:rPr>
        <w:t> </w:t>
      </w:r>
      <w:r>
        <w:rPr>
          <w:spacing w:val="-5"/>
        </w:rPr>
        <w:t>ONE</w:t>
      </w:r>
    </w:p>
    <w:p>
      <w:pPr>
        <w:pStyle w:val="Heading2"/>
        <w:numPr>
          <w:ilvl w:val="0"/>
          <w:numId w:val="4"/>
        </w:numPr>
        <w:tabs>
          <w:tab w:pos="505" w:val="left" w:leader="none"/>
        </w:tabs>
        <w:spacing w:line="240" w:lineRule="auto" w:before="66" w:after="0"/>
        <w:ind w:left="505" w:right="0" w:hanging="359"/>
        <w:jc w:val="left"/>
      </w:pPr>
      <w:r>
        <w:rPr>
          <w:spacing w:val="-2"/>
        </w:rPr>
        <w:t>INTRODUCTION</w:t>
      </w:r>
    </w:p>
    <w:p>
      <w:pPr>
        <w:pStyle w:val="Heading2"/>
        <w:spacing w:after="0" w:line="240" w:lineRule="auto"/>
        <w:jc w:val="left"/>
        <w:sectPr>
          <w:footerReference w:type="default" r:id="rId7"/>
          <w:pgSz w:w="11910" w:h="16840"/>
          <w:pgMar w:header="0" w:footer="1046" w:top="1440" w:bottom="1240" w:left="1275" w:right="1133"/>
          <w:pgNumType w:start="8"/>
          <w:cols w:num="2" w:equalWidth="0">
            <w:col w:w="3451" w:space="40"/>
            <w:col w:w="6011"/>
          </w:cols>
        </w:sectPr>
      </w:pPr>
    </w:p>
    <w:p>
      <w:pPr>
        <w:pStyle w:val="BodyText"/>
        <w:spacing w:before="17"/>
        <w:ind w:left="165" w:right="347" w:firstLine="720"/>
      </w:pPr>
      <w:r>
        <w:rPr/>
        <w:t>In the ever-evolving landscape of energy</w:t>
      </w:r>
      <w:r>
        <w:rPr>
          <w:spacing w:val="-3"/>
        </w:rPr>
        <w:t> </w:t>
      </w:r>
      <w:r>
        <w:rPr/>
        <w:t>demand and consumption, the transmission line stands as the backbone of</w:t>
      </w:r>
      <w:r>
        <w:rPr>
          <w:spacing w:val="-1"/>
        </w:rPr>
        <w:t> </w:t>
      </w:r>
      <w:r>
        <w:rPr/>
        <w:t>the power system, acting as the vital conduit for the seamless transfer of electric power from its source to the distribution network. The significance of an efficient and</w:t>
      </w:r>
      <w:r>
        <w:rPr>
          <w:spacing w:val="-3"/>
        </w:rPr>
        <w:t> </w:t>
      </w:r>
      <w:r>
        <w:rPr/>
        <w:t>reliable</w:t>
      </w:r>
      <w:r>
        <w:rPr>
          <w:spacing w:val="-4"/>
        </w:rPr>
        <w:t> </w:t>
      </w:r>
      <w:r>
        <w:rPr/>
        <w:t>transmission</w:t>
      </w:r>
      <w:r>
        <w:rPr>
          <w:spacing w:val="-8"/>
        </w:rPr>
        <w:t> </w:t>
      </w:r>
      <w:r>
        <w:rPr/>
        <w:t>system</w:t>
      </w:r>
      <w:r>
        <w:rPr>
          <w:spacing w:val="-8"/>
        </w:rPr>
        <w:t> </w:t>
      </w:r>
      <w:r>
        <w:rPr/>
        <w:t>becomes</w:t>
      </w:r>
      <w:r>
        <w:rPr>
          <w:spacing w:val="-1"/>
        </w:rPr>
        <w:t> </w:t>
      </w:r>
      <w:r>
        <w:rPr/>
        <w:t>increasingly</w:t>
      </w:r>
      <w:r>
        <w:rPr>
          <w:spacing w:val="-11"/>
        </w:rPr>
        <w:t> </w:t>
      </w:r>
      <w:r>
        <w:rPr/>
        <w:t>paramount as</w:t>
      </w:r>
      <w:r>
        <w:rPr>
          <w:spacing w:val="-6"/>
        </w:rPr>
        <w:t> </w:t>
      </w:r>
      <w:r>
        <w:rPr/>
        <w:t>our</w:t>
      </w:r>
      <w:r>
        <w:rPr>
          <w:spacing w:val="-2"/>
        </w:rPr>
        <w:t> </w:t>
      </w:r>
      <w:r>
        <w:rPr/>
        <w:t>reliance</w:t>
      </w:r>
      <w:r>
        <w:rPr>
          <w:spacing w:val="-4"/>
        </w:rPr>
        <w:t> </w:t>
      </w:r>
      <w:r>
        <w:rPr/>
        <w:t>on electrical power continues to surge exponentially in the contemporary era. The intricate dynamics and interdependencies within the electrical</w:t>
      </w:r>
      <w:r>
        <w:rPr>
          <w:spacing w:val="-4"/>
        </w:rPr>
        <w:t> </w:t>
      </w:r>
      <w:r>
        <w:rPr/>
        <w:t>power system introduce a vulnerability to disturbances and faults, necessitating innovative solutions for fault detection</w:t>
      </w:r>
      <w:r>
        <w:rPr>
          <w:spacing w:val="-2"/>
        </w:rPr>
        <w:t> </w:t>
      </w:r>
      <w:r>
        <w:rPr/>
        <w:t>and adaptive </w:t>
      </w:r>
      <w:r>
        <w:rPr>
          <w:spacing w:val="-2"/>
        </w:rPr>
        <w:t>control.</w:t>
      </w:r>
    </w:p>
    <w:p>
      <w:pPr>
        <w:pStyle w:val="BodyText"/>
        <w:spacing w:before="159"/>
        <w:ind w:left="165" w:right="309" w:firstLine="720"/>
      </w:pPr>
      <w:r>
        <w:rPr/>
        <w:t>This project embarks on a critical exploration of anomaly detection and adaptive control</w:t>
      </w:r>
      <w:r>
        <w:rPr>
          <w:spacing w:val="-6"/>
        </w:rPr>
        <w:t> </w:t>
      </w:r>
      <w:r>
        <w:rPr/>
        <w:t>mechanisms</w:t>
      </w:r>
      <w:r>
        <w:rPr>
          <w:spacing w:val="-4"/>
        </w:rPr>
        <w:t> </w:t>
      </w:r>
      <w:r>
        <w:rPr/>
        <w:t>within</w:t>
      </w:r>
      <w:r>
        <w:rPr>
          <w:spacing w:val="-6"/>
        </w:rPr>
        <w:t> </w:t>
      </w:r>
      <w:r>
        <w:rPr/>
        <w:t>single-phase</w:t>
      </w:r>
      <w:r>
        <w:rPr>
          <w:spacing w:val="-2"/>
        </w:rPr>
        <w:t> </w:t>
      </w:r>
      <w:r>
        <w:rPr/>
        <w:t>power</w:t>
      </w:r>
      <w:r>
        <w:rPr>
          <w:spacing w:val="-4"/>
        </w:rPr>
        <w:t> </w:t>
      </w:r>
      <w:r>
        <w:rPr/>
        <w:t>transmission</w:t>
      </w:r>
      <w:r>
        <w:rPr>
          <w:spacing w:val="-6"/>
        </w:rPr>
        <w:t> </w:t>
      </w:r>
      <w:r>
        <w:rPr/>
        <w:t>systems. Recognizing</w:t>
      </w:r>
      <w:r>
        <w:rPr>
          <w:spacing w:val="-1"/>
        </w:rPr>
        <w:t> </w:t>
      </w:r>
      <w:r>
        <w:rPr/>
        <w:t>the</w:t>
      </w:r>
      <w:r>
        <w:rPr>
          <w:spacing w:val="-2"/>
        </w:rPr>
        <w:t> </w:t>
      </w:r>
      <w:r>
        <w:rPr/>
        <w:t>pivotal role these systems play in sustaining our modern way</w:t>
      </w:r>
      <w:r>
        <w:rPr>
          <w:spacing w:val="-1"/>
        </w:rPr>
        <w:t> </w:t>
      </w:r>
      <w:r>
        <w:rPr/>
        <w:t>of life, the research endeavours to enhance fault detection methodologies through the application of advanced technologies, specifically</w:t>
      </w:r>
      <w:r>
        <w:rPr>
          <w:spacing w:val="-3"/>
        </w:rPr>
        <w:t> </w:t>
      </w:r>
      <w:r>
        <w:rPr/>
        <w:t>Artificial Neural Networks (ANNs) and Decision Tree Classifiers. The</w:t>
      </w:r>
      <w:r>
        <w:rPr>
          <w:spacing w:val="40"/>
        </w:rPr>
        <w:t> </w:t>
      </w:r>
      <w:r>
        <w:rPr/>
        <w:t>integration of machine learning models into a web application using Flask and their deployment on resource-constrained platforms, such as ESP8266 using TensorFlow Lite,</w:t>
      </w:r>
    </w:p>
    <w:p>
      <w:pPr>
        <w:pStyle w:val="BodyText"/>
        <w:spacing w:line="242" w:lineRule="auto" w:before="3"/>
        <w:ind w:left="165" w:right="462"/>
      </w:pPr>
      <w:r>
        <w:rPr/>
        <w:t>adds</w:t>
      </w:r>
      <w:r>
        <w:rPr>
          <w:spacing w:val="-8"/>
        </w:rPr>
        <w:t> </w:t>
      </w:r>
      <w:r>
        <w:rPr/>
        <w:t>a</w:t>
      </w:r>
      <w:r>
        <w:rPr>
          <w:spacing w:val="-1"/>
        </w:rPr>
        <w:t> </w:t>
      </w:r>
      <w:r>
        <w:rPr/>
        <w:t>layer</w:t>
      </w:r>
      <w:r>
        <w:rPr>
          <w:spacing w:val="-4"/>
        </w:rPr>
        <w:t> </w:t>
      </w:r>
      <w:r>
        <w:rPr/>
        <w:t>of</w:t>
      </w:r>
      <w:r>
        <w:rPr>
          <w:spacing w:val="-12"/>
        </w:rPr>
        <w:t> </w:t>
      </w:r>
      <w:r>
        <w:rPr/>
        <w:t>sophistication</w:t>
      </w:r>
      <w:r>
        <w:rPr>
          <w:spacing w:val="-9"/>
        </w:rPr>
        <w:t> </w:t>
      </w:r>
      <w:r>
        <w:rPr/>
        <w:t>to real-time</w:t>
      </w:r>
      <w:r>
        <w:rPr>
          <w:spacing w:val="-1"/>
        </w:rPr>
        <w:t> </w:t>
      </w:r>
      <w:r>
        <w:rPr/>
        <w:t>monitoring</w:t>
      </w:r>
      <w:r>
        <w:rPr>
          <w:spacing w:val="-5"/>
        </w:rPr>
        <w:t> </w:t>
      </w:r>
      <w:r>
        <w:rPr/>
        <w:t>and</w:t>
      </w:r>
      <w:r>
        <w:rPr>
          <w:spacing w:val="-5"/>
        </w:rPr>
        <w:t> </w:t>
      </w:r>
      <w:r>
        <w:rPr/>
        <w:t>control.</w:t>
      </w:r>
      <w:r>
        <w:rPr>
          <w:spacing w:val="-15"/>
        </w:rPr>
        <w:t> </w:t>
      </w:r>
      <w:r>
        <w:rPr/>
        <w:t>Additionally, a</w:t>
      </w:r>
      <w:r>
        <w:rPr>
          <w:spacing w:val="-6"/>
        </w:rPr>
        <w:t> </w:t>
      </w:r>
      <w:r>
        <w:rPr/>
        <w:t>dedicated Android application further extends the project's reach, facilitating remote access and user interaction for enhanced situational awareness.</w:t>
      </w:r>
    </w:p>
    <w:p>
      <w:pPr>
        <w:pStyle w:val="BodyText"/>
        <w:spacing w:before="153"/>
        <w:ind w:left="165" w:right="474" w:firstLine="720"/>
      </w:pPr>
      <w:r>
        <w:rPr/>
        <w:t>As we delve into the complexities of power transmission systems, this research not only addresses the deficiencies in existing fault detection mechanisms but also embraces cutting-edge methodologies to mitigate risks and bolster the resilience of the electrical infrastructure. By strategically deploying machine learning models, this project aims to revolutionize fault detection and adaptive control, ushering in a new era of</w:t>
      </w:r>
      <w:r>
        <w:rPr>
          <w:spacing w:val="-1"/>
        </w:rPr>
        <w:t> </w:t>
      </w:r>
      <w:r>
        <w:rPr/>
        <w:t>efficiency, reliability,</w:t>
      </w:r>
      <w:r>
        <w:rPr>
          <w:spacing w:val="-3"/>
        </w:rPr>
        <w:t> </w:t>
      </w:r>
      <w:r>
        <w:rPr/>
        <w:t>and</w:t>
      </w:r>
      <w:r>
        <w:rPr>
          <w:spacing w:val="-5"/>
        </w:rPr>
        <w:t> </w:t>
      </w:r>
      <w:r>
        <w:rPr/>
        <w:t>responsiveness</w:t>
      </w:r>
      <w:r>
        <w:rPr>
          <w:spacing w:val="-3"/>
        </w:rPr>
        <w:t> </w:t>
      </w:r>
      <w:r>
        <w:rPr/>
        <w:t>in</w:t>
      </w:r>
      <w:r>
        <w:rPr>
          <w:spacing w:val="-9"/>
        </w:rPr>
        <w:t> </w:t>
      </w:r>
      <w:r>
        <w:rPr/>
        <w:t>power</w:t>
      </w:r>
      <w:r>
        <w:rPr>
          <w:spacing w:val="-7"/>
        </w:rPr>
        <w:t> </w:t>
      </w:r>
      <w:r>
        <w:rPr/>
        <w:t>transmission</w:t>
      </w:r>
      <w:r>
        <w:rPr>
          <w:spacing w:val="-9"/>
        </w:rPr>
        <w:t> </w:t>
      </w:r>
      <w:r>
        <w:rPr/>
        <w:t>systems.</w:t>
      </w:r>
      <w:r>
        <w:rPr>
          <w:spacing w:val="-7"/>
        </w:rPr>
        <w:t> </w:t>
      </w:r>
      <w:r>
        <w:rPr/>
        <w:t>The</w:t>
      </w:r>
      <w:r>
        <w:rPr>
          <w:spacing w:val="-1"/>
        </w:rPr>
        <w:t> </w:t>
      </w:r>
      <w:r>
        <w:rPr/>
        <w:t>following</w:t>
      </w:r>
      <w:r>
        <w:rPr>
          <w:spacing w:val="-5"/>
        </w:rPr>
        <w:t> </w:t>
      </w:r>
      <w:r>
        <w:rPr/>
        <w:t>sections</w:t>
      </w:r>
      <w:r>
        <w:rPr>
          <w:spacing w:val="-7"/>
        </w:rPr>
        <w:t> </w:t>
      </w:r>
      <w:r>
        <w:rPr/>
        <w:t>of</w:t>
      </w:r>
      <w:r>
        <w:rPr>
          <w:spacing w:val="-12"/>
        </w:rPr>
        <w:t> </w:t>
      </w:r>
      <w:r>
        <w:rPr/>
        <w:t>this report will provide an in-depth exploration of the literature, methodology, results, and conclusions derived from this groundbreaking research.</w:t>
      </w:r>
    </w:p>
    <w:p>
      <w:pPr>
        <w:pStyle w:val="ListParagraph"/>
        <w:numPr>
          <w:ilvl w:val="2"/>
          <w:numId w:val="3"/>
        </w:numPr>
        <w:tabs>
          <w:tab w:pos="885" w:val="left" w:leader="none"/>
        </w:tabs>
        <w:spacing w:line="240" w:lineRule="auto" w:before="169" w:after="0"/>
        <w:ind w:left="885" w:right="0" w:hanging="720"/>
        <w:jc w:val="left"/>
        <w:rPr>
          <w:b/>
          <w:sz w:val="22"/>
        </w:rPr>
      </w:pPr>
      <w:bookmarkStart w:name="1.1.1. Predictive Maintenance" w:id="17"/>
      <w:bookmarkEnd w:id="17"/>
      <w:r>
        <w:rPr/>
      </w:r>
      <w:r>
        <w:rPr>
          <w:b/>
          <w:sz w:val="22"/>
        </w:rPr>
        <w:t>Predictive</w:t>
      </w:r>
      <w:r>
        <w:rPr>
          <w:b/>
          <w:spacing w:val="-13"/>
          <w:sz w:val="22"/>
        </w:rPr>
        <w:t> </w:t>
      </w:r>
      <w:r>
        <w:rPr>
          <w:b/>
          <w:spacing w:val="-2"/>
          <w:sz w:val="22"/>
        </w:rPr>
        <w:t>Maintenance</w:t>
      </w:r>
    </w:p>
    <w:p>
      <w:pPr>
        <w:pStyle w:val="BodyText"/>
        <w:spacing w:line="360" w:lineRule="auto" w:before="11"/>
        <w:ind w:left="165" w:right="329" w:firstLine="720"/>
      </w:pPr>
      <w:r>
        <w:rPr/>
        <w:t>The decision not to showcase the predictive maintenance aspect of the project stems from a primary concern related to safety risks associated with working directly with faulty transformers. Predictive maintenance in power systems typically involves monitoring and analyzing the condition of equipment to predict when maintenance should be performed. In the</w:t>
      </w:r>
      <w:r>
        <w:rPr>
          <w:spacing w:val="-2"/>
        </w:rPr>
        <w:t> </w:t>
      </w:r>
      <w:r>
        <w:rPr/>
        <w:t>context</w:t>
      </w:r>
      <w:r>
        <w:rPr>
          <w:spacing w:val="-5"/>
        </w:rPr>
        <w:t> </w:t>
      </w:r>
      <w:r>
        <w:rPr/>
        <w:t>of</w:t>
      </w:r>
      <w:r>
        <w:rPr>
          <w:spacing w:val="-9"/>
        </w:rPr>
        <w:t> </w:t>
      </w:r>
      <w:r>
        <w:rPr/>
        <w:t>the</w:t>
      </w:r>
      <w:r>
        <w:rPr>
          <w:spacing w:val="-2"/>
        </w:rPr>
        <w:t> </w:t>
      </w:r>
      <w:r>
        <w:rPr/>
        <w:t>project,</w:t>
      </w:r>
      <w:r>
        <w:rPr>
          <w:spacing w:val="-4"/>
        </w:rPr>
        <w:t> </w:t>
      </w:r>
      <w:r>
        <w:rPr/>
        <w:t>this</w:t>
      </w:r>
      <w:r>
        <w:rPr>
          <w:spacing w:val="-4"/>
        </w:rPr>
        <w:t> </w:t>
      </w:r>
      <w:r>
        <w:rPr/>
        <w:t>would have</w:t>
      </w:r>
      <w:r>
        <w:rPr>
          <w:spacing w:val="-2"/>
        </w:rPr>
        <w:t> </w:t>
      </w:r>
      <w:r>
        <w:rPr/>
        <w:t>required working</w:t>
      </w:r>
      <w:r>
        <w:rPr>
          <w:spacing w:val="-1"/>
        </w:rPr>
        <w:t> </w:t>
      </w:r>
      <w:r>
        <w:rPr/>
        <w:t>with</w:t>
      </w:r>
      <w:r>
        <w:rPr>
          <w:spacing w:val="-6"/>
        </w:rPr>
        <w:t> </w:t>
      </w:r>
      <w:r>
        <w:rPr/>
        <w:t>actual faulty</w:t>
      </w:r>
      <w:r>
        <w:rPr>
          <w:spacing w:val="-11"/>
        </w:rPr>
        <w:t> </w:t>
      </w:r>
      <w:r>
        <w:rPr/>
        <w:t>transformers</w:t>
      </w:r>
      <w:r>
        <w:rPr>
          <w:spacing w:val="-4"/>
        </w:rPr>
        <w:t> </w:t>
      </w:r>
      <w:r>
        <w:rPr/>
        <w:t>to simulate real-world conditions. However, dealing with faulty transformers introduces significant safety</w:t>
      </w:r>
      <w:r>
        <w:rPr>
          <w:spacing w:val="-1"/>
        </w:rPr>
        <w:t> </w:t>
      </w:r>
      <w:r>
        <w:rPr/>
        <w:t>risks. Faulty</w:t>
      </w:r>
      <w:r>
        <w:rPr>
          <w:spacing w:val="-1"/>
        </w:rPr>
        <w:t> </w:t>
      </w:r>
      <w:r>
        <w:rPr/>
        <w:t>transformers can pose electrical, fire, and other hazards, especially during maintenance activities [4]. Ensuring the safety of researchers and the equipment involved is of utmost importance in any scientific or engineering project. The potential risks associated with handling faulty transformers could not be mitigated</w:t>
      </w:r>
      <w:r>
        <w:rPr>
          <w:spacing w:val="40"/>
        </w:rPr>
        <w:t> </w:t>
      </w:r>
      <w:r>
        <w:rPr/>
        <w:t>adequately, leading to the decision to prioritize anomaly detection and adaptive control</w:t>
      </w:r>
    </w:p>
    <w:p>
      <w:pPr>
        <w:pStyle w:val="BodyText"/>
        <w:spacing w:after="0" w:line="360" w:lineRule="auto"/>
        <w:sectPr>
          <w:type w:val="continuous"/>
          <w:pgSz w:w="11910" w:h="16840"/>
          <w:pgMar w:header="0" w:footer="1046" w:top="1420" w:bottom="280" w:left="1275" w:right="1133"/>
        </w:sectPr>
      </w:pPr>
    </w:p>
    <w:p>
      <w:pPr>
        <w:pStyle w:val="BodyText"/>
        <w:spacing w:line="362" w:lineRule="auto" w:before="74"/>
        <w:ind w:left="165" w:right="462"/>
      </w:pPr>
      <w:r>
        <w:rPr/>
        <w:t>aspects</w:t>
      </w:r>
      <w:r>
        <w:rPr>
          <w:spacing w:val="-6"/>
        </w:rPr>
        <w:t> </w:t>
      </w:r>
      <w:r>
        <w:rPr/>
        <w:t>of</w:t>
      </w:r>
      <w:r>
        <w:rPr>
          <w:spacing w:val="-11"/>
        </w:rPr>
        <w:t> </w:t>
      </w:r>
      <w:r>
        <w:rPr/>
        <w:t>the</w:t>
      </w:r>
      <w:r>
        <w:rPr>
          <w:spacing w:val="-4"/>
        </w:rPr>
        <w:t> </w:t>
      </w:r>
      <w:r>
        <w:rPr/>
        <w:t>project,</w:t>
      </w:r>
      <w:r>
        <w:rPr>
          <w:spacing w:val="-1"/>
        </w:rPr>
        <w:t> </w:t>
      </w:r>
      <w:r>
        <w:rPr/>
        <w:t>which</w:t>
      </w:r>
      <w:r>
        <w:rPr>
          <w:spacing w:val="-8"/>
        </w:rPr>
        <w:t> </w:t>
      </w:r>
      <w:r>
        <w:rPr/>
        <w:t>could be</w:t>
      </w:r>
      <w:r>
        <w:rPr>
          <w:spacing w:val="-4"/>
        </w:rPr>
        <w:t> </w:t>
      </w:r>
      <w:r>
        <w:rPr/>
        <w:t>safely</w:t>
      </w:r>
      <w:r>
        <w:rPr>
          <w:spacing w:val="-8"/>
        </w:rPr>
        <w:t> </w:t>
      </w:r>
      <w:r>
        <w:rPr/>
        <w:t>simulated</w:t>
      </w:r>
      <w:r>
        <w:rPr>
          <w:spacing w:val="-3"/>
        </w:rPr>
        <w:t> </w:t>
      </w:r>
      <w:r>
        <w:rPr/>
        <w:t>and</w:t>
      </w:r>
      <w:r>
        <w:rPr>
          <w:spacing w:val="-8"/>
        </w:rPr>
        <w:t> </w:t>
      </w:r>
      <w:r>
        <w:rPr/>
        <w:t>tested</w:t>
      </w:r>
      <w:r>
        <w:rPr>
          <w:spacing w:val="-3"/>
        </w:rPr>
        <w:t> </w:t>
      </w:r>
      <w:r>
        <w:rPr/>
        <w:t>without direct engagement with faulty equipment.</w:t>
      </w:r>
    </w:p>
    <w:p>
      <w:pPr>
        <w:pStyle w:val="BodyText"/>
        <w:spacing w:line="360" w:lineRule="auto" w:before="156"/>
        <w:ind w:left="165" w:right="347" w:firstLine="720"/>
      </w:pPr>
      <w:r>
        <w:rPr/>
        <w:t>This decision aligns with ethical considerations and safety protocols in engineering research, emphasizing the importance of prioritizing the well-being of researchers and ensuring</w:t>
      </w:r>
      <w:r>
        <w:rPr>
          <w:spacing w:val="-4"/>
        </w:rPr>
        <w:t> </w:t>
      </w:r>
      <w:r>
        <w:rPr/>
        <w:t>a</w:t>
      </w:r>
      <w:r>
        <w:rPr>
          <w:spacing w:val="-5"/>
        </w:rPr>
        <w:t> </w:t>
      </w:r>
      <w:r>
        <w:rPr/>
        <w:t>secure</w:t>
      </w:r>
      <w:r>
        <w:rPr>
          <w:spacing w:val="-5"/>
        </w:rPr>
        <w:t> </w:t>
      </w:r>
      <w:r>
        <w:rPr/>
        <w:t>working</w:t>
      </w:r>
      <w:r>
        <w:rPr>
          <w:spacing w:val="-4"/>
        </w:rPr>
        <w:t> </w:t>
      </w:r>
      <w:r>
        <w:rPr/>
        <w:t>environment.</w:t>
      </w:r>
      <w:r>
        <w:rPr>
          <w:spacing w:val="-6"/>
        </w:rPr>
        <w:t> </w:t>
      </w:r>
      <w:r>
        <w:rPr/>
        <w:t>While</w:t>
      </w:r>
      <w:r>
        <w:rPr>
          <w:spacing w:val="-5"/>
        </w:rPr>
        <w:t> </w:t>
      </w:r>
      <w:r>
        <w:rPr/>
        <w:t>predictive maintenance is</w:t>
      </w:r>
      <w:r>
        <w:rPr>
          <w:spacing w:val="-6"/>
        </w:rPr>
        <w:t> </w:t>
      </w:r>
      <w:r>
        <w:rPr/>
        <w:t>a</w:t>
      </w:r>
      <w:r>
        <w:rPr>
          <w:spacing w:val="-5"/>
        </w:rPr>
        <w:t> </w:t>
      </w:r>
      <w:r>
        <w:rPr/>
        <w:t>valuable</w:t>
      </w:r>
      <w:r>
        <w:rPr>
          <w:spacing w:val="-5"/>
        </w:rPr>
        <w:t> </w:t>
      </w:r>
      <w:r>
        <w:rPr/>
        <w:t>aspect</w:t>
      </w:r>
      <w:r>
        <w:rPr>
          <w:spacing w:val="-4"/>
        </w:rPr>
        <w:t> </w:t>
      </w:r>
      <w:r>
        <w:rPr/>
        <w:t>of power systems research, in this specific project, the limitations imposed by safety</w:t>
      </w:r>
      <w:r>
        <w:rPr>
          <w:spacing w:val="-1"/>
        </w:rPr>
        <w:t> </w:t>
      </w:r>
      <w:r>
        <w:rPr/>
        <w:t>concerns led to a strategic shift in focus towards other equally crucial facets of power transmission </w:t>
      </w:r>
      <w:r>
        <w:rPr>
          <w:spacing w:val="-2"/>
        </w:rPr>
        <w:t>systems.</w:t>
      </w:r>
    </w:p>
    <w:p>
      <w:pPr>
        <w:pStyle w:val="ListParagraph"/>
        <w:numPr>
          <w:ilvl w:val="2"/>
          <w:numId w:val="3"/>
        </w:numPr>
        <w:tabs>
          <w:tab w:pos="885" w:val="left" w:leader="none"/>
        </w:tabs>
        <w:spacing w:line="240" w:lineRule="auto" w:before="170" w:after="0"/>
        <w:ind w:left="885" w:right="0" w:hanging="720"/>
        <w:jc w:val="left"/>
        <w:rPr>
          <w:b/>
          <w:sz w:val="22"/>
        </w:rPr>
      </w:pPr>
      <w:bookmarkStart w:name="1.1.2. Anomaly Detection" w:id="18"/>
      <w:bookmarkEnd w:id="18"/>
      <w:r>
        <w:rPr/>
      </w:r>
      <w:r>
        <w:rPr>
          <w:b/>
          <w:sz w:val="22"/>
        </w:rPr>
        <w:t>Anomaly</w:t>
      </w:r>
      <w:r>
        <w:rPr>
          <w:b/>
          <w:spacing w:val="-10"/>
          <w:sz w:val="22"/>
        </w:rPr>
        <w:t> </w:t>
      </w:r>
      <w:r>
        <w:rPr>
          <w:b/>
          <w:spacing w:val="-2"/>
          <w:sz w:val="22"/>
        </w:rPr>
        <w:t>Detection</w:t>
      </w:r>
    </w:p>
    <w:p>
      <w:pPr>
        <w:pStyle w:val="BodyText"/>
        <w:spacing w:line="362" w:lineRule="auto" w:before="7"/>
        <w:ind w:left="165" w:right="347" w:firstLine="720"/>
      </w:pPr>
      <w:r>
        <w:rPr/>
        <w:t>In addition to partial discharge faults, smart grids experience numerous cable anomalies, including</w:t>
      </w:r>
      <w:r>
        <w:rPr>
          <w:spacing w:val="-3"/>
        </w:rPr>
        <w:t> </w:t>
      </w:r>
      <w:r>
        <w:rPr/>
        <w:t>Line</w:t>
      </w:r>
      <w:r>
        <w:rPr>
          <w:spacing w:val="-4"/>
        </w:rPr>
        <w:t> </w:t>
      </w:r>
      <w:r>
        <w:rPr/>
        <w:t>to Line,</w:t>
      </w:r>
      <w:r>
        <w:rPr>
          <w:spacing w:val="-1"/>
        </w:rPr>
        <w:t> </w:t>
      </w:r>
      <w:r>
        <w:rPr/>
        <w:t>Line</w:t>
      </w:r>
      <w:r>
        <w:rPr>
          <w:spacing w:val="-4"/>
        </w:rPr>
        <w:t> </w:t>
      </w:r>
      <w:r>
        <w:rPr/>
        <w:t>to Ground, Three-Phase,</w:t>
      </w:r>
      <w:r>
        <w:rPr>
          <w:spacing w:val="-1"/>
        </w:rPr>
        <w:t> </w:t>
      </w:r>
      <w:r>
        <w:rPr/>
        <w:t>and</w:t>
      </w:r>
      <w:r>
        <w:rPr>
          <w:spacing w:val="-3"/>
        </w:rPr>
        <w:t> </w:t>
      </w:r>
      <w:r>
        <w:rPr/>
        <w:t>Double</w:t>
      </w:r>
      <w:r>
        <w:rPr>
          <w:spacing w:val="-4"/>
        </w:rPr>
        <w:t> </w:t>
      </w:r>
      <w:r>
        <w:rPr/>
        <w:t>Line</w:t>
      </w:r>
      <w:r>
        <w:rPr>
          <w:spacing w:val="-4"/>
        </w:rPr>
        <w:t> </w:t>
      </w:r>
      <w:r>
        <w:rPr/>
        <w:t>to</w:t>
      </w:r>
      <w:r>
        <w:rPr>
          <w:spacing w:val="-3"/>
        </w:rPr>
        <w:t> </w:t>
      </w:r>
      <w:r>
        <w:rPr/>
        <w:t>Ground Faults [5].</w:t>
      </w:r>
      <w:r>
        <w:rPr>
          <w:spacing w:val="-5"/>
        </w:rPr>
        <w:t> </w:t>
      </w:r>
      <w:r>
        <w:rPr/>
        <w:t>Anomaly detection techniques, powered by</w:t>
      </w:r>
      <w:r>
        <w:rPr>
          <w:spacing w:val="-3"/>
        </w:rPr>
        <w:t> </w:t>
      </w:r>
      <w:r>
        <w:rPr/>
        <w:t>deep learning techniques, are integral to</w:t>
      </w:r>
      <w:r>
        <w:rPr>
          <w:spacing w:val="-1"/>
        </w:rPr>
        <w:t> </w:t>
      </w:r>
      <w:r>
        <w:rPr/>
        <w:t>smart grid</w:t>
      </w:r>
      <w:r>
        <w:rPr>
          <w:spacing w:val="-1"/>
        </w:rPr>
        <w:t> </w:t>
      </w:r>
      <w:r>
        <w:rPr/>
        <w:t>operation</w:t>
      </w:r>
      <w:r>
        <w:rPr>
          <w:spacing w:val="-6"/>
        </w:rPr>
        <w:t> </w:t>
      </w:r>
      <w:r>
        <w:rPr/>
        <w:t>[6].</w:t>
      </w:r>
      <w:r>
        <w:rPr>
          <w:spacing w:val="-9"/>
        </w:rPr>
        <w:t> </w:t>
      </w:r>
      <w:r>
        <w:rPr/>
        <w:t>They</w:t>
      </w:r>
      <w:r>
        <w:rPr>
          <w:spacing w:val="-11"/>
        </w:rPr>
        <w:t> </w:t>
      </w:r>
      <w:r>
        <w:rPr/>
        <w:t>are</w:t>
      </w:r>
      <w:r>
        <w:rPr>
          <w:spacing w:val="-2"/>
        </w:rPr>
        <w:t> </w:t>
      </w:r>
      <w:r>
        <w:rPr/>
        <w:t>employed</w:t>
      </w:r>
      <w:r>
        <w:rPr>
          <w:spacing w:val="-1"/>
        </w:rPr>
        <w:t> </w:t>
      </w:r>
      <w:r>
        <w:rPr/>
        <w:t>to</w:t>
      </w:r>
      <w:r>
        <w:rPr>
          <w:spacing w:val="-1"/>
        </w:rPr>
        <w:t> </w:t>
      </w:r>
      <w:r>
        <w:rPr/>
        <w:t>identify</w:t>
      </w:r>
      <w:r>
        <w:rPr>
          <w:spacing w:val="-11"/>
        </w:rPr>
        <w:t> </w:t>
      </w:r>
      <w:r>
        <w:rPr/>
        <w:t>abnormal</w:t>
      </w:r>
      <w:r>
        <w:rPr>
          <w:spacing w:val="-6"/>
        </w:rPr>
        <w:t> </w:t>
      </w:r>
      <w:r>
        <w:rPr/>
        <w:t>conditions, such</w:t>
      </w:r>
      <w:r>
        <w:rPr>
          <w:spacing w:val="-6"/>
        </w:rPr>
        <w:t> </w:t>
      </w:r>
      <w:r>
        <w:rPr/>
        <w:t>as</w:t>
      </w:r>
      <w:r>
        <w:rPr>
          <w:spacing w:val="-4"/>
        </w:rPr>
        <w:t> </w:t>
      </w:r>
      <w:r>
        <w:rPr/>
        <w:t>those mentioned, which</w:t>
      </w:r>
      <w:r>
        <w:rPr>
          <w:spacing w:val="-1"/>
        </w:rPr>
        <w:t> </w:t>
      </w:r>
      <w:r>
        <w:rPr/>
        <w:t>may</w:t>
      </w:r>
      <w:r>
        <w:rPr>
          <w:spacing w:val="-5"/>
        </w:rPr>
        <w:t> </w:t>
      </w:r>
      <w:r>
        <w:rPr/>
        <w:t>lead</w:t>
      </w:r>
      <w:r>
        <w:rPr>
          <w:spacing w:val="-1"/>
        </w:rPr>
        <w:t> </w:t>
      </w:r>
      <w:r>
        <w:rPr/>
        <w:t>to</w:t>
      </w:r>
      <w:r>
        <w:rPr>
          <w:spacing w:val="-1"/>
        </w:rPr>
        <w:t> </w:t>
      </w:r>
      <w:r>
        <w:rPr/>
        <w:t>equipment damage or</w:t>
      </w:r>
      <w:r>
        <w:rPr>
          <w:spacing w:val="-3"/>
        </w:rPr>
        <w:t> </w:t>
      </w:r>
      <w:r>
        <w:rPr/>
        <w:t>power</w:t>
      </w:r>
      <w:r>
        <w:rPr>
          <w:spacing w:val="-3"/>
        </w:rPr>
        <w:t> </w:t>
      </w:r>
      <w:r>
        <w:rPr/>
        <w:t>outages.</w:t>
      </w:r>
      <w:r>
        <w:rPr>
          <w:spacing w:val="-3"/>
        </w:rPr>
        <w:t> </w:t>
      </w:r>
      <w:r>
        <w:rPr/>
        <w:t>Rapid</w:t>
      </w:r>
      <w:r>
        <w:rPr>
          <w:spacing w:val="-1"/>
        </w:rPr>
        <w:t> </w:t>
      </w:r>
      <w:r>
        <w:rPr/>
        <w:t>detection</w:t>
      </w:r>
      <w:r>
        <w:rPr>
          <w:spacing w:val="-5"/>
        </w:rPr>
        <w:t> </w:t>
      </w:r>
      <w:r>
        <w:rPr/>
        <w:t>of</w:t>
      </w:r>
      <w:r>
        <w:rPr>
          <w:spacing w:val="-8"/>
        </w:rPr>
        <w:t> </w:t>
      </w:r>
      <w:r>
        <w:rPr/>
        <w:t>these anomalies is essential for maintaining grid stability and minimising downtime.</w:t>
      </w:r>
    </w:p>
    <w:p>
      <w:pPr>
        <w:pStyle w:val="ListParagraph"/>
        <w:numPr>
          <w:ilvl w:val="2"/>
          <w:numId w:val="3"/>
        </w:numPr>
        <w:tabs>
          <w:tab w:pos="885" w:val="left" w:leader="none"/>
        </w:tabs>
        <w:spacing w:line="240" w:lineRule="auto" w:before="154" w:after="0"/>
        <w:ind w:left="885" w:right="0" w:hanging="720"/>
        <w:jc w:val="left"/>
        <w:rPr>
          <w:b/>
          <w:sz w:val="22"/>
        </w:rPr>
      </w:pPr>
      <w:bookmarkStart w:name="1.1.3. Adaptive Control" w:id="19"/>
      <w:bookmarkEnd w:id="19"/>
      <w:r>
        <w:rPr/>
      </w:r>
      <w:r>
        <w:rPr>
          <w:b/>
          <w:sz w:val="22"/>
        </w:rPr>
        <w:t>Adaptive</w:t>
      </w:r>
      <w:r>
        <w:rPr>
          <w:b/>
          <w:spacing w:val="-10"/>
          <w:sz w:val="22"/>
        </w:rPr>
        <w:t> </w:t>
      </w:r>
      <w:r>
        <w:rPr>
          <w:b/>
          <w:spacing w:val="-2"/>
          <w:sz w:val="22"/>
        </w:rPr>
        <w:t>Control</w:t>
      </w:r>
    </w:p>
    <w:p>
      <w:pPr>
        <w:pStyle w:val="BodyText"/>
        <w:spacing w:line="360" w:lineRule="auto" w:before="12"/>
        <w:ind w:left="165" w:right="347" w:firstLine="720"/>
      </w:pPr>
      <w:r>
        <w:rPr/>
        <w:t>Finally, this research explores adaptive control in power grids. Adaptive control strategies play a key</w:t>
      </w:r>
      <w:r>
        <w:rPr>
          <w:spacing w:val="-2"/>
        </w:rPr>
        <w:t> </w:t>
      </w:r>
      <w:r>
        <w:rPr/>
        <w:t>role in enhancing the resilience of smart grids. Automatic isolation of faulty components through the controlled opening of switches and relays is essential for preventing</w:t>
      </w:r>
      <w:r>
        <w:rPr>
          <w:spacing w:val="-2"/>
        </w:rPr>
        <w:t> </w:t>
      </w:r>
      <w:r>
        <w:rPr/>
        <w:t>cascading failures</w:t>
      </w:r>
      <w:r>
        <w:rPr>
          <w:spacing w:val="-5"/>
        </w:rPr>
        <w:t> </w:t>
      </w:r>
      <w:r>
        <w:rPr/>
        <w:t>and minimising</w:t>
      </w:r>
      <w:r>
        <w:rPr>
          <w:spacing w:val="-2"/>
        </w:rPr>
        <w:t> </w:t>
      </w:r>
      <w:r>
        <w:rPr/>
        <w:t>the impact of</w:t>
      </w:r>
      <w:r>
        <w:rPr>
          <w:spacing w:val="-10"/>
        </w:rPr>
        <w:t> </w:t>
      </w:r>
      <w:r>
        <w:rPr/>
        <w:t>faults</w:t>
      </w:r>
      <w:r>
        <w:rPr>
          <w:spacing w:val="-5"/>
        </w:rPr>
        <w:t> </w:t>
      </w:r>
      <w:r>
        <w:rPr/>
        <w:t>on</w:t>
      </w:r>
      <w:r>
        <w:rPr>
          <w:spacing w:val="-7"/>
        </w:rPr>
        <w:t> </w:t>
      </w:r>
      <w:r>
        <w:rPr/>
        <w:t>the</w:t>
      </w:r>
      <w:r>
        <w:rPr>
          <w:spacing w:val="-3"/>
        </w:rPr>
        <w:t> </w:t>
      </w:r>
      <w:r>
        <w:rPr/>
        <w:t>broader</w:t>
      </w:r>
      <w:r>
        <w:rPr>
          <w:spacing w:val="-1"/>
        </w:rPr>
        <w:t> </w:t>
      </w:r>
      <w:r>
        <w:rPr/>
        <w:t>network</w:t>
      </w:r>
      <w:r>
        <w:rPr>
          <w:spacing w:val="-2"/>
        </w:rPr>
        <w:t> </w:t>
      </w:r>
      <w:r>
        <w:rPr/>
        <w:t>[7]. Effective adaptive control can significantly reduce the time required to restore service following a fault event.</w:t>
      </w:r>
    </w:p>
    <w:p>
      <w:pPr>
        <w:pStyle w:val="BodyText"/>
        <w:spacing w:line="360" w:lineRule="auto" w:before="162"/>
        <w:ind w:left="165" w:right="347" w:firstLine="720"/>
      </w:pPr>
      <w:r>
        <w:rPr/>
        <w:t>While there is</w:t>
      </w:r>
      <w:r>
        <w:rPr>
          <w:spacing w:val="-2"/>
        </w:rPr>
        <w:t> </w:t>
      </w:r>
      <w:r>
        <w:rPr/>
        <w:t>substantial</w:t>
      </w:r>
      <w:r>
        <w:rPr>
          <w:spacing w:val="-8"/>
        </w:rPr>
        <w:t> </w:t>
      </w:r>
      <w:r>
        <w:rPr/>
        <w:t>research</w:t>
      </w:r>
      <w:r>
        <w:rPr>
          <w:spacing w:val="-4"/>
        </w:rPr>
        <w:t> </w:t>
      </w:r>
      <w:r>
        <w:rPr/>
        <w:t>on</w:t>
      </w:r>
      <w:r>
        <w:rPr>
          <w:spacing w:val="-4"/>
        </w:rPr>
        <w:t> </w:t>
      </w:r>
      <w:r>
        <w:rPr/>
        <w:t>predictive maintenance, anomaly</w:t>
      </w:r>
      <w:r>
        <w:rPr>
          <w:spacing w:val="-8"/>
        </w:rPr>
        <w:t> </w:t>
      </w:r>
      <w:r>
        <w:rPr/>
        <w:t>detection, and adaptive control in smart grids, there is a need for comprehensive, integrated solutions that address these aspects holistically. This research aims to bridge this gap by</w:t>
      </w:r>
      <w:r>
        <w:rPr>
          <w:spacing w:val="-1"/>
        </w:rPr>
        <w:t> </w:t>
      </w:r>
      <w:r>
        <w:rPr/>
        <w:t>developing a machine learning-based system that combines predictive maintenance, anomaly detection, and adaptive</w:t>
      </w:r>
      <w:r>
        <w:rPr>
          <w:spacing w:val="-1"/>
        </w:rPr>
        <w:t> </w:t>
      </w:r>
      <w:r>
        <w:rPr/>
        <w:t>control</w:t>
      </w:r>
      <w:r>
        <w:rPr>
          <w:spacing w:val="-5"/>
        </w:rPr>
        <w:t> </w:t>
      </w:r>
      <w:r>
        <w:rPr/>
        <w:t>for enhanced smart grid operation. Specifically, the</w:t>
      </w:r>
      <w:r>
        <w:rPr>
          <w:spacing w:val="-1"/>
        </w:rPr>
        <w:t> </w:t>
      </w:r>
      <w:r>
        <w:rPr/>
        <w:t>study</w:t>
      </w:r>
      <w:r>
        <w:rPr>
          <w:spacing w:val="-5"/>
        </w:rPr>
        <w:t> </w:t>
      </w:r>
      <w:r>
        <w:rPr/>
        <w:t>focuses</w:t>
      </w:r>
      <w:r>
        <w:rPr>
          <w:spacing w:val="-3"/>
        </w:rPr>
        <w:t> </w:t>
      </w:r>
      <w:r>
        <w:rPr/>
        <w:t>on</w:t>
      </w:r>
      <w:r>
        <w:rPr>
          <w:spacing w:val="-10"/>
        </w:rPr>
        <w:t> </w:t>
      </w:r>
      <w:r>
        <w:rPr/>
        <w:t>the capture</w:t>
      </w:r>
      <w:r>
        <w:rPr>
          <w:spacing w:val="-6"/>
        </w:rPr>
        <w:t> </w:t>
      </w:r>
      <w:r>
        <w:rPr/>
        <w:t>of</w:t>
      </w:r>
      <w:r>
        <w:rPr>
          <w:spacing w:val="-8"/>
        </w:rPr>
        <w:t> </w:t>
      </w:r>
      <w:r>
        <w:rPr/>
        <w:t>partial</w:t>
      </w:r>
      <w:r>
        <w:rPr>
          <w:spacing w:val="-9"/>
        </w:rPr>
        <w:t> </w:t>
      </w:r>
      <w:r>
        <w:rPr/>
        <w:t>discharge</w:t>
      </w:r>
      <w:r>
        <w:rPr>
          <w:spacing w:val="-2"/>
        </w:rPr>
        <w:t> </w:t>
      </w:r>
      <w:r>
        <w:rPr/>
        <w:t>signals</w:t>
      </w:r>
      <w:r>
        <w:rPr>
          <w:spacing w:val="-3"/>
        </w:rPr>
        <w:t> </w:t>
      </w:r>
      <w:r>
        <w:rPr/>
        <w:t>using</w:t>
      </w:r>
      <w:r>
        <w:rPr>
          <w:spacing w:val="-1"/>
        </w:rPr>
        <w:t> </w:t>
      </w:r>
      <w:r>
        <w:rPr/>
        <w:t>RF</w:t>
      </w:r>
      <w:r>
        <w:rPr>
          <w:spacing w:val="-4"/>
        </w:rPr>
        <w:t> </w:t>
      </w:r>
      <w:r>
        <w:rPr/>
        <w:t>detectors</w:t>
      </w:r>
      <w:r>
        <w:rPr>
          <w:spacing w:val="-3"/>
        </w:rPr>
        <w:t> </w:t>
      </w:r>
      <w:r>
        <w:rPr/>
        <w:t>and</w:t>
      </w:r>
      <w:r>
        <w:rPr>
          <w:spacing w:val="-1"/>
        </w:rPr>
        <w:t> </w:t>
      </w:r>
      <w:r>
        <w:rPr/>
        <w:t>ultrasonic</w:t>
      </w:r>
      <w:r>
        <w:rPr>
          <w:spacing w:val="-2"/>
        </w:rPr>
        <w:t> </w:t>
      </w:r>
      <w:r>
        <w:rPr/>
        <w:t>sensors,</w:t>
      </w:r>
      <w:r>
        <w:rPr>
          <w:spacing w:val="-3"/>
        </w:rPr>
        <w:t> </w:t>
      </w:r>
      <w:r>
        <w:rPr/>
        <w:t>the</w:t>
      </w:r>
      <w:r>
        <w:rPr>
          <w:spacing w:val="-2"/>
        </w:rPr>
        <w:t> </w:t>
      </w:r>
      <w:r>
        <w:rPr/>
        <w:t>detection</w:t>
      </w:r>
      <w:r>
        <w:rPr>
          <w:spacing w:val="-5"/>
        </w:rPr>
        <w:t> </w:t>
      </w:r>
      <w:r>
        <w:rPr/>
        <w:t>of various types of faults in</w:t>
      </w:r>
      <w:r>
        <w:rPr>
          <w:spacing w:val="-2"/>
        </w:rPr>
        <w:t> </w:t>
      </w:r>
      <w:r>
        <w:rPr/>
        <w:t>three-phase transmission lines, and the automatic isolation</w:t>
      </w:r>
      <w:r>
        <w:rPr>
          <w:spacing w:val="-2"/>
        </w:rPr>
        <w:t> </w:t>
      </w:r>
      <w:r>
        <w:rPr/>
        <w:t>of faulty components to improve grid reliability and efficiency.</w:t>
      </w:r>
    </w:p>
    <w:p>
      <w:pPr>
        <w:pStyle w:val="Heading3"/>
        <w:numPr>
          <w:ilvl w:val="1"/>
          <w:numId w:val="3"/>
        </w:numPr>
        <w:tabs>
          <w:tab w:pos="885" w:val="left" w:leader="none"/>
        </w:tabs>
        <w:spacing w:line="240" w:lineRule="auto" w:before="164" w:after="0"/>
        <w:ind w:left="885" w:right="0" w:hanging="720"/>
        <w:jc w:val="left"/>
      </w:pPr>
      <w:bookmarkStart w:name="1.2. Problem Statement" w:id="20"/>
      <w:bookmarkEnd w:id="20"/>
      <w:r>
        <w:rPr>
          <w:b w:val="0"/>
        </w:rPr>
      </w:r>
      <w:bookmarkStart w:name="_bookmark8" w:id="21"/>
      <w:bookmarkEnd w:id="21"/>
      <w:r>
        <w:rPr>
          <w:b w:val="0"/>
        </w:rPr>
      </w:r>
      <w:r>
        <w:rPr/>
        <w:t>Problem</w:t>
      </w:r>
      <w:r>
        <w:rPr>
          <w:spacing w:val="-13"/>
        </w:rPr>
        <w:t> </w:t>
      </w:r>
      <w:r>
        <w:rPr>
          <w:spacing w:val="-2"/>
        </w:rPr>
        <w:t>Statement</w:t>
      </w:r>
    </w:p>
    <w:p>
      <w:pPr>
        <w:pStyle w:val="BodyText"/>
        <w:spacing w:line="362" w:lineRule="auto" w:before="17"/>
        <w:ind w:left="165" w:right="462" w:firstLine="720"/>
      </w:pPr>
      <w:r>
        <w:rPr/>
        <w:t>The power transmission system, a fundamental component of the electrical infrastructure,</w:t>
      </w:r>
      <w:r>
        <w:rPr>
          <w:spacing w:val="-6"/>
        </w:rPr>
        <w:t> </w:t>
      </w:r>
      <w:r>
        <w:rPr/>
        <w:t>is</w:t>
      </w:r>
      <w:r>
        <w:rPr>
          <w:spacing w:val="-6"/>
        </w:rPr>
        <w:t> </w:t>
      </w:r>
      <w:r>
        <w:rPr/>
        <w:t>confronted</w:t>
      </w:r>
      <w:r>
        <w:rPr>
          <w:spacing w:val="-3"/>
        </w:rPr>
        <w:t> </w:t>
      </w:r>
      <w:r>
        <w:rPr/>
        <w:t>with</w:t>
      </w:r>
      <w:r>
        <w:rPr>
          <w:spacing w:val="-8"/>
        </w:rPr>
        <w:t> </w:t>
      </w:r>
      <w:r>
        <w:rPr/>
        <w:t>significant challenges</w:t>
      </w:r>
      <w:r>
        <w:rPr>
          <w:spacing w:val="-2"/>
        </w:rPr>
        <w:t> </w:t>
      </w:r>
      <w:r>
        <w:rPr/>
        <w:t>in</w:t>
      </w:r>
      <w:r>
        <w:rPr>
          <w:spacing w:val="-8"/>
        </w:rPr>
        <w:t> </w:t>
      </w:r>
      <w:r>
        <w:rPr/>
        <w:t>the</w:t>
      </w:r>
      <w:r>
        <w:rPr>
          <w:spacing w:val="-4"/>
        </w:rPr>
        <w:t> </w:t>
      </w:r>
      <w:r>
        <w:rPr/>
        <w:t>realms</w:t>
      </w:r>
      <w:r>
        <w:rPr>
          <w:spacing w:val="-6"/>
        </w:rPr>
        <w:t> </w:t>
      </w:r>
      <w:r>
        <w:rPr/>
        <w:t>of</w:t>
      </w:r>
      <w:r>
        <w:rPr>
          <w:spacing w:val="-6"/>
        </w:rPr>
        <w:t> </w:t>
      </w:r>
      <w:r>
        <w:rPr/>
        <w:t>fault detection</w:t>
      </w:r>
      <w:r>
        <w:rPr>
          <w:spacing w:val="-8"/>
        </w:rPr>
        <w:t> </w:t>
      </w:r>
      <w:r>
        <w:rPr/>
        <w:t>and</w:t>
      </w:r>
    </w:p>
    <w:p>
      <w:pPr>
        <w:pStyle w:val="BodyText"/>
        <w:spacing w:after="0" w:line="362" w:lineRule="auto"/>
        <w:sectPr>
          <w:pgSz w:w="11910" w:h="16840"/>
          <w:pgMar w:header="0" w:footer="1046" w:top="1340" w:bottom="1240" w:left="1275" w:right="1133"/>
        </w:sectPr>
      </w:pPr>
    </w:p>
    <w:p>
      <w:pPr>
        <w:pStyle w:val="BodyText"/>
        <w:spacing w:line="360" w:lineRule="auto" w:before="74"/>
        <w:ind w:left="165" w:right="462"/>
      </w:pPr>
      <w:r>
        <w:rPr/>
        <w:t>adaptive control within single-phase systems [3]. The current methodologies employed in fault detection exhibit notable deficiencies, particularly in precision and adaptability. This inadequacy</w:t>
      </w:r>
      <w:r>
        <w:rPr>
          <w:spacing w:val="-8"/>
        </w:rPr>
        <w:t> </w:t>
      </w:r>
      <w:r>
        <w:rPr/>
        <w:t>leaves</w:t>
      </w:r>
      <w:r>
        <w:rPr>
          <w:spacing w:val="-6"/>
        </w:rPr>
        <w:t> </w:t>
      </w:r>
      <w:r>
        <w:rPr/>
        <w:t>the</w:t>
      </w:r>
      <w:r>
        <w:rPr>
          <w:spacing w:val="-4"/>
        </w:rPr>
        <w:t> </w:t>
      </w:r>
      <w:r>
        <w:rPr/>
        <w:t>power</w:t>
      </w:r>
      <w:r>
        <w:rPr>
          <w:spacing w:val="-6"/>
        </w:rPr>
        <w:t> </w:t>
      </w:r>
      <w:r>
        <w:rPr/>
        <w:t>transmission</w:t>
      </w:r>
      <w:r>
        <w:rPr>
          <w:spacing w:val="-3"/>
        </w:rPr>
        <w:t> </w:t>
      </w:r>
      <w:r>
        <w:rPr/>
        <w:t>network</w:t>
      </w:r>
      <w:r>
        <w:rPr>
          <w:spacing w:val="-8"/>
        </w:rPr>
        <w:t> </w:t>
      </w:r>
      <w:r>
        <w:rPr/>
        <w:t>susceptible</w:t>
      </w:r>
      <w:r>
        <w:rPr>
          <w:spacing w:val="-4"/>
        </w:rPr>
        <w:t> </w:t>
      </w:r>
      <w:r>
        <w:rPr/>
        <w:t>to prolonged</w:t>
      </w:r>
      <w:r>
        <w:rPr>
          <w:spacing w:val="-3"/>
        </w:rPr>
        <w:t> </w:t>
      </w:r>
      <w:r>
        <w:rPr/>
        <w:t>downtimes</w:t>
      </w:r>
      <w:r>
        <w:rPr>
          <w:spacing w:val="-6"/>
        </w:rPr>
        <w:t> </w:t>
      </w:r>
      <w:r>
        <w:rPr/>
        <w:t>and potential vulnerabilities arising from</w:t>
      </w:r>
      <w:r>
        <w:rPr>
          <w:spacing w:val="-1"/>
        </w:rPr>
        <w:t> </w:t>
      </w:r>
      <w:r>
        <w:rPr/>
        <w:t>a spectrum</w:t>
      </w:r>
      <w:r>
        <w:rPr>
          <w:spacing w:val="-1"/>
        </w:rPr>
        <w:t> </w:t>
      </w:r>
      <w:r>
        <w:rPr/>
        <w:t>of diverse fault scenarios. The need for a more sophisticated approach is evident, one that can swiftly and accurately identify anomalies to mitigate potential risks and enhance the overall reliability of the system.</w:t>
      </w:r>
    </w:p>
    <w:p>
      <w:pPr>
        <w:pStyle w:val="BodyText"/>
        <w:spacing w:line="360" w:lineRule="auto" w:before="162"/>
        <w:ind w:left="165" w:right="347" w:firstLine="720"/>
      </w:pPr>
      <w:r>
        <w:rPr/>
        <w:t>In tandem with fault detection, traditional adaptive control strategies face distinct challenges, particularly those incorporating relay switches. The struggle lies in optimizing responses</w:t>
      </w:r>
      <w:r>
        <w:rPr>
          <w:spacing w:val="-1"/>
        </w:rPr>
        <w:t> </w:t>
      </w:r>
      <w:r>
        <w:rPr/>
        <w:t>to a variety</w:t>
      </w:r>
      <w:r>
        <w:rPr>
          <w:spacing w:val="-8"/>
        </w:rPr>
        <w:t> </w:t>
      </w:r>
      <w:r>
        <w:rPr/>
        <w:t>of</w:t>
      </w:r>
      <w:r>
        <w:rPr>
          <w:spacing w:val="-1"/>
        </w:rPr>
        <w:t> </w:t>
      </w:r>
      <w:r>
        <w:rPr/>
        <w:t>fault types, posing a risk to</w:t>
      </w:r>
      <w:r>
        <w:rPr>
          <w:spacing w:val="-2"/>
        </w:rPr>
        <w:t> </w:t>
      </w:r>
      <w:r>
        <w:rPr/>
        <w:t>the overall stability</w:t>
      </w:r>
      <w:r>
        <w:rPr>
          <w:spacing w:val="-8"/>
        </w:rPr>
        <w:t> </w:t>
      </w:r>
      <w:r>
        <w:rPr/>
        <w:t>and resilience of</w:t>
      </w:r>
      <w:r>
        <w:rPr>
          <w:spacing w:val="-6"/>
        </w:rPr>
        <w:t> </w:t>
      </w:r>
      <w:r>
        <w:rPr/>
        <w:t>the power</w:t>
      </w:r>
      <w:r>
        <w:rPr>
          <w:spacing w:val="-12"/>
        </w:rPr>
        <w:t> </w:t>
      </w:r>
      <w:r>
        <w:rPr/>
        <w:t>transmission</w:t>
      </w:r>
      <w:r>
        <w:rPr>
          <w:spacing w:val="-5"/>
        </w:rPr>
        <w:t> </w:t>
      </w:r>
      <w:r>
        <w:rPr/>
        <w:t>network</w:t>
      </w:r>
      <w:r>
        <w:rPr>
          <w:spacing w:val="-2"/>
        </w:rPr>
        <w:t> </w:t>
      </w:r>
      <w:r>
        <w:rPr/>
        <w:t>[2].</w:t>
      </w:r>
      <w:r>
        <w:rPr>
          <w:spacing w:val="-11"/>
        </w:rPr>
        <w:t> </w:t>
      </w:r>
      <w:r>
        <w:rPr/>
        <w:t>The</w:t>
      </w:r>
      <w:r>
        <w:rPr>
          <w:spacing w:val="-5"/>
        </w:rPr>
        <w:t> </w:t>
      </w:r>
      <w:r>
        <w:rPr/>
        <w:t>intricacies</w:t>
      </w:r>
      <w:r>
        <w:rPr>
          <w:spacing w:val="-3"/>
        </w:rPr>
        <w:t> </w:t>
      </w:r>
      <w:r>
        <w:rPr/>
        <w:t>involved</w:t>
      </w:r>
      <w:r>
        <w:rPr>
          <w:spacing w:val="-1"/>
        </w:rPr>
        <w:t> </w:t>
      </w:r>
      <w:r>
        <w:rPr/>
        <w:t>in</w:t>
      </w:r>
      <w:r>
        <w:rPr>
          <w:spacing w:val="-5"/>
        </w:rPr>
        <w:t> </w:t>
      </w:r>
      <w:r>
        <w:rPr/>
        <w:t>managing</w:t>
      </w:r>
      <w:r>
        <w:rPr>
          <w:spacing w:val="-5"/>
        </w:rPr>
        <w:t> </w:t>
      </w:r>
      <w:r>
        <w:rPr/>
        <w:t>diverse</w:t>
      </w:r>
      <w:r>
        <w:rPr>
          <w:spacing w:val="-1"/>
        </w:rPr>
        <w:t> </w:t>
      </w:r>
      <w:r>
        <w:rPr/>
        <w:t>fault scenarios demand innovative solutions that transcend the limitations of existing adaptive control mechanisms.</w:t>
      </w:r>
      <w:r>
        <w:rPr>
          <w:spacing w:val="-15"/>
        </w:rPr>
        <w:t> </w:t>
      </w:r>
      <w:r>
        <w:rPr/>
        <w:t>Addressing</w:t>
      </w:r>
      <w:r>
        <w:rPr>
          <w:spacing w:val="-4"/>
        </w:rPr>
        <w:t> </w:t>
      </w:r>
      <w:r>
        <w:rPr/>
        <w:t>these</w:t>
      </w:r>
      <w:r>
        <w:rPr>
          <w:spacing w:val="-5"/>
        </w:rPr>
        <w:t> </w:t>
      </w:r>
      <w:r>
        <w:rPr/>
        <w:t>challenges</w:t>
      </w:r>
      <w:r>
        <w:rPr>
          <w:spacing w:val="-2"/>
        </w:rPr>
        <w:t> </w:t>
      </w:r>
      <w:r>
        <w:rPr/>
        <w:t>is imperative</w:t>
      </w:r>
      <w:r>
        <w:rPr>
          <w:spacing w:val="-5"/>
        </w:rPr>
        <w:t> </w:t>
      </w:r>
      <w:r>
        <w:rPr/>
        <w:t>to</w:t>
      </w:r>
      <w:r>
        <w:rPr>
          <w:spacing w:val="-4"/>
        </w:rPr>
        <w:t> </w:t>
      </w:r>
      <w:r>
        <w:rPr/>
        <w:t>ensure</w:t>
      </w:r>
      <w:r>
        <w:rPr>
          <w:spacing w:val="-5"/>
        </w:rPr>
        <w:t> </w:t>
      </w:r>
      <w:r>
        <w:rPr/>
        <w:t>the</w:t>
      </w:r>
      <w:r>
        <w:rPr>
          <w:spacing w:val="-5"/>
        </w:rPr>
        <w:t> </w:t>
      </w:r>
      <w:r>
        <w:rPr/>
        <w:t>seamless</w:t>
      </w:r>
      <w:r>
        <w:rPr>
          <w:spacing w:val="-2"/>
        </w:rPr>
        <w:t> </w:t>
      </w:r>
      <w:r>
        <w:rPr/>
        <w:t>functioning</w:t>
      </w:r>
      <w:r>
        <w:rPr>
          <w:spacing w:val="-4"/>
        </w:rPr>
        <w:t> </w:t>
      </w:r>
      <w:r>
        <w:rPr/>
        <w:t>of the power transmission system in the face of dynamic operational conditions.</w:t>
      </w:r>
    </w:p>
    <w:p>
      <w:pPr>
        <w:pStyle w:val="BodyText"/>
        <w:tabs>
          <w:tab w:pos="8088" w:val="left" w:leader="none"/>
        </w:tabs>
        <w:spacing w:line="360" w:lineRule="auto" w:before="160"/>
        <w:ind w:left="165" w:right="357" w:firstLine="720"/>
      </w:pPr>
      <w:r>
        <w:rPr/>
        <w:t>The initial intent to include predictive maintenance in the research project was tempered by significant safety concerns associated with directly engaging with faulty transformers. Predictive maintenance is a crucial aspect of comprehensive power system management, as it allows for proactive measures to prevent potential failures [3]</w:t>
        <w:tab/>
        <w:t>.</w:t>
      </w:r>
      <w:r>
        <w:rPr>
          <w:spacing w:val="-15"/>
        </w:rPr>
        <w:t> </w:t>
      </w:r>
      <w:r>
        <w:rPr/>
        <w:t>However, the safety risks posed by working directly with faulty transformers necessitated a strategic pivot in focus. This decision, prioritizing the safety</w:t>
      </w:r>
      <w:r>
        <w:rPr>
          <w:spacing w:val="-1"/>
        </w:rPr>
        <w:t> </w:t>
      </w:r>
      <w:r>
        <w:rPr/>
        <w:t>of researchers and the integrity</w:t>
      </w:r>
      <w:r>
        <w:rPr>
          <w:spacing w:val="-1"/>
        </w:rPr>
        <w:t> </w:t>
      </w:r>
      <w:r>
        <w:rPr/>
        <w:t>of the research environment, led to a redirection towards emphasizing anomaly detection and adaptive control aspects.</w:t>
      </w:r>
    </w:p>
    <w:p>
      <w:pPr>
        <w:pStyle w:val="BodyText"/>
        <w:spacing w:line="362" w:lineRule="auto" w:before="160"/>
        <w:ind w:left="165" w:right="318" w:firstLine="720"/>
      </w:pPr>
      <w:r>
        <w:rPr/>
        <w:t>The project's strategic shift towards anomaly detection and adaptive control involves leveraging advanced machine learning techniques. The integration of machine learning models into real-time monitoring applications, particularly</w:t>
      </w:r>
      <w:r>
        <w:rPr>
          <w:spacing w:val="-8"/>
        </w:rPr>
        <w:t> </w:t>
      </w:r>
      <w:r>
        <w:rPr/>
        <w:t>through</w:t>
      </w:r>
      <w:r>
        <w:rPr>
          <w:spacing w:val="-4"/>
        </w:rPr>
        <w:t> </w:t>
      </w:r>
      <w:r>
        <w:rPr/>
        <w:t>the development of</w:t>
      </w:r>
      <w:r>
        <w:rPr>
          <w:spacing w:val="-7"/>
        </w:rPr>
        <w:t> </w:t>
      </w:r>
      <w:r>
        <w:rPr/>
        <w:t>a web application using Flask, allows for enhanced responsiveness and precision in identifying faults</w:t>
      </w:r>
      <w:r>
        <w:rPr>
          <w:spacing w:val="-4"/>
        </w:rPr>
        <w:t> </w:t>
      </w:r>
      <w:r>
        <w:rPr/>
        <w:t>[3].</w:t>
      </w:r>
      <w:r>
        <w:rPr>
          <w:spacing w:val="-1"/>
        </w:rPr>
        <w:t> </w:t>
      </w:r>
      <w:r>
        <w:rPr/>
        <w:t>Moreover,</w:t>
      </w:r>
      <w:r>
        <w:rPr>
          <w:spacing w:val="-6"/>
        </w:rPr>
        <w:t> </w:t>
      </w:r>
      <w:r>
        <w:rPr/>
        <w:t>the</w:t>
      </w:r>
      <w:r>
        <w:rPr>
          <w:spacing w:val="-4"/>
        </w:rPr>
        <w:t> </w:t>
      </w:r>
      <w:r>
        <w:rPr/>
        <w:t>deployment</w:t>
      </w:r>
      <w:r>
        <w:rPr>
          <w:spacing w:val="-3"/>
        </w:rPr>
        <w:t> </w:t>
      </w:r>
      <w:r>
        <w:rPr/>
        <w:t>of</w:t>
      </w:r>
      <w:r>
        <w:rPr>
          <w:spacing w:val="-10"/>
        </w:rPr>
        <w:t> </w:t>
      </w:r>
      <w:r>
        <w:rPr/>
        <w:t>these models</w:t>
      </w:r>
      <w:r>
        <w:rPr>
          <w:spacing w:val="-6"/>
        </w:rPr>
        <w:t> </w:t>
      </w:r>
      <w:r>
        <w:rPr/>
        <w:t>on</w:t>
      </w:r>
      <w:r>
        <w:rPr>
          <w:spacing w:val="-8"/>
        </w:rPr>
        <w:t> </w:t>
      </w:r>
      <w:r>
        <w:rPr/>
        <w:t>resource-constrained</w:t>
      </w:r>
      <w:r>
        <w:rPr>
          <w:spacing w:val="-3"/>
        </w:rPr>
        <w:t> </w:t>
      </w:r>
      <w:r>
        <w:rPr/>
        <w:t>devices</w:t>
      </w:r>
      <w:r>
        <w:rPr>
          <w:spacing w:val="-1"/>
        </w:rPr>
        <w:t> </w:t>
      </w:r>
      <w:r>
        <w:rPr/>
        <w:t>like</w:t>
      </w:r>
      <w:r>
        <w:rPr>
          <w:spacing w:val="-4"/>
        </w:rPr>
        <w:t> </w:t>
      </w:r>
      <w:r>
        <w:rPr/>
        <w:t>the ESP8266 using TensorFlow Lite ensures efficient and effective control in real-time, addressing scalability concerns and opening avenues for decentralized decision-making.</w:t>
      </w:r>
    </w:p>
    <w:p>
      <w:pPr>
        <w:pStyle w:val="BodyText"/>
        <w:spacing w:line="360" w:lineRule="auto" w:before="141"/>
        <w:ind w:left="165" w:right="462" w:firstLine="720"/>
      </w:pPr>
      <w:r>
        <w:rPr/>
        <w:t>this research project addresses the multifaceted challenges in fault detection and adaptive</w:t>
      </w:r>
      <w:r>
        <w:rPr>
          <w:spacing w:val="-3"/>
        </w:rPr>
        <w:t> </w:t>
      </w:r>
      <w:r>
        <w:rPr/>
        <w:t>control</w:t>
      </w:r>
      <w:r>
        <w:rPr>
          <w:spacing w:val="-10"/>
        </w:rPr>
        <w:t> </w:t>
      </w:r>
      <w:r>
        <w:rPr/>
        <w:t>within</w:t>
      </w:r>
      <w:r>
        <w:rPr>
          <w:spacing w:val="-2"/>
        </w:rPr>
        <w:t> </w:t>
      </w:r>
      <w:r>
        <w:rPr/>
        <w:t>single-phase</w:t>
      </w:r>
      <w:r>
        <w:rPr>
          <w:spacing w:val="-3"/>
        </w:rPr>
        <w:t> </w:t>
      </w:r>
      <w:r>
        <w:rPr/>
        <w:t>power</w:t>
      </w:r>
      <w:r>
        <w:rPr>
          <w:spacing w:val="-5"/>
        </w:rPr>
        <w:t> </w:t>
      </w:r>
      <w:r>
        <w:rPr/>
        <w:t>transmission</w:t>
      </w:r>
      <w:r>
        <w:rPr>
          <w:spacing w:val="-7"/>
        </w:rPr>
        <w:t> </w:t>
      </w:r>
      <w:r>
        <w:rPr/>
        <w:t>systems.</w:t>
      </w:r>
      <w:r>
        <w:rPr>
          <w:spacing w:val="-5"/>
        </w:rPr>
        <w:t> </w:t>
      </w:r>
      <w:r>
        <w:rPr/>
        <w:t>The</w:t>
      </w:r>
      <w:r>
        <w:rPr>
          <w:spacing w:val="-3"/>
        </w:rPr>
        <w:t> </w:t>
      </w:r>
      <w:r>
        <w:rPr/>
        <w:t>decision</w:t>
      </w:r>
      <w:r>
        <w:rPr>
          <w:spacing w:val="-7"/>
        </w:rPr>
        <w:t> </w:t>
      </w:r>
      <w:r>
        <w:rPr/>
        <w:t>to</w:t>
      </w:r>
      <w:r>
        <w:rPr>
          <w:spacing w:val="-2"/>
        </w:rPr>
        <w:t> </w:t>
      </w:r>
      <w:r>
        <w:rPr/>
        <w:t>prioritize safety by redirecting focus from predictive maintenance underscores the commitment to ethical research practices [2]. By deploying advanced machine learning models and</w:t>
      </w:r>
    </w:p>
    <w:p>
      <w:pPr>
        <w:pStyle w:val="BodyText"/>
        <w:spacing w:after="0" w:line="360" w:lineRule="auto"/>
        <w:sectPr>
          <w:pgSz w:w="11910" w:h="16840"/>
          <w:pgMar w:header="0" w:footer="1046" w:top="1340" w:bottom="1240" w:left="1275" w:right="1133"/>
        </w:sectPr>
      </w:pPr>
    </w:p>
    <w:p>
      <w:pPr>
        <w:pStyle w:val="BodyText"/>
        <w:spacing w:line="362" w:lineRule="auto" w:before="74"/>
        <w:ind w:left="165" w:right="832"/>
        <w:jc w:val="both"/>
      </w:pPr>
      <w:r>
        <w:rPr/>
        <w:t>innovative</w:t>
      </w:r>
      <w:r>
        <w:rPr>
          <w:spacing w:val="-2"/>
        </w:rPr>
        <w:t> </w:t>
      </w:r>
      <w:r>
        <w:rPr/>
        <w:t>deployment strategies, the</w:t>
      </w:r>
      <w:r>
        <w:rPr>
          <w:spacing w:val="-2"/>
        </w:rPr>
        <w:t> </w:t>
      </w:r>
      <w:r>
        <w:rPr/>
        <w:t>project aims to</w:t>
      </w:r>
      <w:r>
        <w:rPr>
          <w:spacing w:val="-1"/>
        </w:rPr>
        <w:t> </w:t>
      </w:r>
      <w:r>
        <w:rPr/>
        <w:t>propel</w:t>
      </w:r>
      <w:r>
        <w:rPr>
          <w:spacing w:val="-6"/>
        </w:rPr>
        <w:t> </w:t>
      </w:r>
      <w:r>
        <w:rPr/>
        <w:t>fault detection</w:t>
      </w:r>
      <w:r>
        <w:rPr>
          <w:spacing w:val="-6"/>
        </w:rPr>
        <w:t> </w:t>
      </w:r>
      <w:r>
        <w:rPr/>
        <w:t>and</w:t>
      </w:r>
      <w:r>
        <w:rPr>
          <w:spacing w:val="-1"/>
        </w:rPr>
        <w:t> </w:t>
      </w:r>
      <w:r>
        <w:rPr/>
        <w:t>adaptive control</w:t>
      </w:r>
      <w:r>
        <w:rPr>
          <w:spacing w:val="-11"/>
        </w:rPr>
        <w:t> </w:t>
      </w:r>
      <w:r>
        <w:rPr/>
        <w:t>mechanisms</w:t>
      </w:r>
      <w:r>
        <w:rPr>
          <w:spacing w:val="-10"/>
        </w:rPr>
        <w:t> </w:t>
      </w:r>
      <w:r>
        <w:rPr/>
        <w:t>to</w:t>
      </w:r>
      <w:r>
        <w:rPr>
          <w:spacing w:val="-7"/>
        </w:rPr>
        <w:t> </w:t>
      </w:r>
      <w:r>
        <w:rPr/>
        <w:t>new</w:t>
      </w:r>
      <w:r>
        <w:rPr>
          <w:spacing w:val="-4"/>
        </w:rPr>
        <w:t> </w:t>
      </w:r>
      <w:r>
        <w:rPr/>
        <w:t>levels</w:t>
      </w:r>
      <w:r>
        <w:rPr>
          <w:spacing w:val="-10"/>
        </w:rPr>
        <w:t> </w:t>
      </w:r>
      <w:r>
        <w:rPr/>
        <w:t>of</w:t>
      </w:r>
      <w:r>
        <w:rPr>
          <w:spacing w:val="-14"/>
        </w:rPr>
        <w:t> </w:t>
      </w:r>
      <w:r>
        <w:rPr/>
        <w:t>accuracy,</w:t>
      </w:r>
      <w:r>
        <w:rPr>
          <w:spacing w:val="-5"/>
        </w:rPr>
        <w:t> </w:t>
      </w:r>
      <w:r>
        <w:rPr/>
        <w:t>responsiveness,</w:t>
      </w:r>
      <w:r>
        <w:rPr>
          <w:spacing w:val="-5"/>
        </w:rPr>
        <w:t> </w:t>
      </w:r>
      <w:r>
        <w:rPr/>
        <w:t>and</w:t>
      </w:r>
      <w:r>
        <w:rPr>
          <w:spacing w:val="-7"/>
        </w:rPr>
        <w:t> </w:t>
      </w:r>
      <w:r>
        <w:rPr/>
        <w:t>reliability,</w:t>
      </w:r>
      <w:r>
        <w:rPr>
          <w:spacing w:val="-5"/>
        </w:rPr>
        <w:t> </w:t>
      </w:r>
      <w:r>
        <w:rPr/>
        <w:t>ultimately contributing to the enhanced performance of power transmission networks.</w:t>
      </w:r>
    </w:p>
    <w:p>
      <w:pPr>
        <w:pStyle w:val="Heading3"/>
        <w:numPr>
          <w:ilvl w:val="1"/>
          <w:numId w:val="3"/>
        </w:numPr>
        <w:tabs>
          <w:tab w:pos="885" w:val="left" w:leader="none"/>
        </w:tabs>
        <w:spacing w:line="240" w:lineRule="auto" w:before="156" w:after="0"/>
        <w:ind w:left="885" w:right="0" w:hanging="720"/>
        <w:jc w:val="both"/>
      </w:pPr>
      <w:bookmarkStart w:name="1.3. Project Justification" w:id="22"/>
      <w:bookmarkEnd w:id="22"/>
      <w:r>
        <w:rPr>
          <w:b w:val="0"/>
        </w:rPr>
      </w:r>
      <w:bookmarkStart w:name="_bookmark9" w:id="23"/>
      <w:bookmarkEnd w:id="23"/>
      <w:r>
        <w:rPr>
          <w:b w:val="0"/>
        </w:rPr>
      </w:r>
      <w:r>
        <w:rPr/>
        <w:t>Project</w:t>
      </w:r>
      <w:r>
        <w:rPr>
          <w:spacing w:val="-8"/>
        </w:rPr>
        <w:t> </w:t>
      </w:r>
      <w:r>
        <w:rPr>
          <w:spacing w:val="-2"/>
        </w:rPr>
        <w:t>Justification</w:t>
      </w:r>
    </w:p>
    <w:p>
      <w:pPr>
        <w:pStyle w:val="BodyText"/>
        <w:spacing w:line="360" w:lineRule="auto" w:before="17"/>
        <w:ind w:left="165" w:right="389" w:firstLine="720"/>
      </w:pPr>
      <w:r>
        <w:rPr/>
        <w:t>The justification for this research project stems from the critical need to address and overcome</w:t>
      </w:r>
      <w:r>
        <w:rPr>
          <w:spacing w:val="-5"/>
        </w:rPr>
        <w:t> </w:t>
      </w:r>
      <w:r>
        <w:rPr/>
        <w:t>the</w:t>
      </w:r>
      <w:r>
        <w:rPr>
          <w:spacing w:val="-5"/>
        </w:rPr>
        <w:t> </w:t>
      </w:r>
      <w:r>
        <w:rPr/>
        <w:t>existing</w:t>
      </w:r>
      <w:r>
        <w:rPr>
          <w:spacing w:val="-4"/>
        </w:rPr>
        <w:t> </w:t>
      </w:r>
      <w:r>
        <w:rPr/>
        <w:t>deficiencies</w:t>
      </w:r>
      <w:r>
        <w:rPr>
          <w:spacing w:val="-2"/>
        </w:rPr>
        <w:t> </w:t>
      </w:r>
      <w:r>
        <w:rPr/>
        <w:t>in</w:t>
      </w:r>
      <w:r>
        <w:rPr>
          <w:spacing w:val="-4"/>
        </w:rPr>
        <w:t> </w:t>
      </w:r>
      <w:r>
        <w:rPr/>
        <w:t>fault detection</w:t>
      </w:r>
      <w:r>
        <w:rPr>
          <w:spacing w:val="-8"/>
        </w:rPr>
        <w:t> </w:t>
      </w:r>
      <w:r>
        <w:rPr/>
        <w:t>and</w:t>
      </w:r>
      <w:r>
        <w:rPr>
          <w:spacing w:val="-4"/>
        </w:rPr>
        <w:t> </w:t>
      </w:r>
      <w:r>
        <w:rPr/>
        <w:t>adaptive</w:t>
      </w:r>
      <w:r>
        <w:rPr>
          <w:spacing w:val="-5"/>
        </w:rPr>
        <w:t> </w:t>
      </w:r>
      <w:r>
        <w:rPr/>
        <w:t>control</w:t>
      </w:r>
      <w:r>
        <w:rPr>
          <w:spacing w:val="-8"/>
        </w:rPr>
        <w:t> </w:t>
      </w:r>
      <w:r>
        <w:rPr/>
        <w:t>mechanisms</w:t>
      </w:r>
      <w:r>
        <w:rPr>
          <w:spacing w:val="-6"/>
        </w:rPr>
        <w:t> </w:t>
      </w:r>
      <w:r>
        <w:rPr/>
        <w:t>within single-phase power transmission systems. As the demand for electric power continues to surge globally, the reliability and efficiency of power transmission networks become paramount. The inadequacies in current fault detection methodologies, marked by a lack of precision and adaptability, pose serious threats to the stability and resilience of these networks. By delving into advanced machine learning techniques, particularly</w:t>
      </w:r>
      <w:r>
        <w:rPr>
          <w:spacing w:val="-9"/>
        </w:rPr>
        <w:t> </w:t>
      </w:r>
      <w:r>
        <w:rPr/>
        <w:t>Artificial Neural Networks (ANNs) and Decision</w:t>
      </w:r>
      <w:r>
        <w:rPr>
          <w:spacing w:val="-1"/>
        </w:rPr>
        <w:t> </w:t>
      </w:r>
      <w:r>
        <w:rPr/>
        <w:t>Tree Classifiers, this research aims to bring about a transformative improvement in fault detection precision. The incorporation of these models into a real-time monitoring application, developed using Flask, is strategically designed to enhance responsiveness, enabling the timely identification and mitigation of faults.</w:t>
      </w:r>
    </w:p>
    <w:p>
      <w:pPr>
        <w:pStyle w:val="BodyText"/>
        <w:spacing w:line="360" w:lineRule="auto" w:before="162"/>
        <w:ind w:left="165" w:right="318" w:firstLine="720"/>
      </w:pPr>
      <w:r>
        <w:rPr/>
        <w:t>Furthermore, the challenges observed in traditional adaptive control strategies, especially those employing relay switches, underscore the urgency of developing innovative solutions to optimize responses to diverse fault types.</w:t>
      </w:r>
      <w:r>
        <w:rPr>
          <w:spacing w:val="-2"/>
        </w:rPr>
        <w:t> </w:t>
      </w:r>
      <w:r>
        <w:rPr/>
        <w:t>As the power transmission network becomes increasingly intricate, with vulnerabilities arising from various fault scenarios, the importance of adaptive control mechanisms cannot be overstated. The research project justifies its focus on these critical</w:t>
      </w:r>
      <w:r>
        <w:rPr>
          <w:spacing w:val="-1"/>
        </w:rPr>
        <w:t> </w:t>
      </w:r>
      <w:r>
        <w:rPr/>
        <w:t>aspects by recognizing that the reliability and resilience of the power</w:t>
      </w:r>
      <w:r>
        <w:rPr>
          <w:spacing w:val="-7"/>
        </w:rPr>
        <w:t> </w:t>
      </w:r>
      <w:r>
        <w:rPr/>
        <w:t>transmission</w:t>
      </w:r>
      <w:r>
        <w:rPr>
          <w:spacing w:val="-4"/>
        </w:rPr>
        <w:t> </w:t>
      </w:r>
      <w:r>
        <w:rPr/>
        <w:t>system</w:t>
      </w:r>
      <w:r>
        <w:rPr>
          <w:spacing w:val="-8"/>
        </w:rPr>
        <w:t> </w:t>
      </w:r>
      <w:r>
        <w:rPr/>
        <w:t>are directly</w:t>
      </w:r>
      <w:r>
        <w:rPr>
          <w:spacing w:val="-4"/>
        </w:rPr>
        <w:t> </w:t>
      </w:r>
      <w:r>
        <w:rPr/>
        <w:t>linked to its</w:t>
      </w:r>
      <w:r>
        <w:rPr>
          <w:spacing w:val="-2"/>
        </w:rPr>
        <w:t> </w:t>
      </w:r>
      <w:r>
        <w:rPr/>
        <w:t>ability</w:t>
      </w:r>
      <w:r>
        <w:rPr>
          <w:spacing w:val="-9"/>
        </w:rPr>
        <w:t> </w:t>
      </w:r>
      <w:r>
        <w:rPr/>
        <w:t>to swiftly</w:t>
      </w:r>
      <w:r>
        <w:rPr>
          <w:spacing w:val="-8"/>
        </w:rPr>
        <w:t> </w:t>
      </w:r>
      <w:r>
        <w:rPr/>
        <w:t>and effectively</w:t>
      </w:r>
      <w:r>
        <w:rPr>
          <w:spacing w:val="-8"/>
        </w:rPr>
        <w:t> </w:t>
      </w:r>
      <w:r>
        <w:rPr/>
        <w:t>adapt to evolving operational conditions. This is especially</w:t>
      </w:r>
      <w:r>
        <w:rPr>
          <w:spacing w:val="-1"/>
        </w:rPr>
        <w:t> </w:t>
      </w:r>
      <w:r>
        <w:rPr/>
        <w:t>relevant in the context of the growing complexities and interdependencies within modern power systems.</w:t>
      </w:r>
    </w:p>
    <w:p>
      <w:pPr>
        <w:pStyle w:val="BodyText"/>
        <w:spacing w:line="360" w:lineRule="auto" w:before="163"/>
        <w:ind w:left="165" w:right="373" w:firstLine="720"/>
      </w:pPr>
      <w:r>
        <w:rPr/>
        <w:t>The strategic decision to forgo the showcase of predictive maintenance, though a valuable aspect of power system management, is justified by the paramount importance of ensuring the safety of researchers and maintaining a secure research environment. Safety risks associated with handling faulty transformers necessitated a shift in focus towards anomaly detection and adaptive control, where advancements can be made without compromising</w:t>
      </w:r>
      <w:r>
        <w:rPr>
          <w:spacing w:val="-1"/>
        </w:rPr>
        <w:t> </w:t>
      </w:r>
      <w:r>
        <w:rPr/>
        <w:t>the</w:t>
      </w:r>
      <w:r>
        <w:rPr>
          <w:spacing w:val="-2"/>
        </w:rPr>
        <w:t> </w:t>
      </w:r>
      <w:r>
        <w:rPr/>
        <w:t>well-being</w:t>
      </w:r>
      <w:r>
        <w:rPr>
          <w:spacing w:val="-1"/>
        </w:rPr>
        <w:t> </w:t>
      </w:r>
      <w:r>
        <w:rPr/>
        <w:t>of</w:t>
      </w:r>
      <w:r>
        <w:rPr>
          <w:spacing w:val="-8"/>
        </w:rPr>
        <w:t> </w:t>
      </w:r>
      <w:r>
        <w:rPr/>
        <w:t>the</w:t>
      </w:r>
      <w:r>
        <w:rPr>
          <w:spacing w:val="-2"/>
        </w:rPr>
        <w:t> </w:t>
      </w:r>
      <w:r>
        <w:rPr/>
        <w:t>research</w:t>
      </w:r>
      <w:r>
        <w:rPr>
          <w:spacing w:val="-6"/>
        </w:rPr>
        <w:t> </w:t>
      </w:r>
      <w:r>
        <w:rPr/>
        <w:t>team. This</w:t>
      </w:r>
      <w:r>
        <w:rPr>
          <w:spacing w:val="-4"/>
        </w:rPr>
        <w:t> </w:t>
      </w:r>
      <w:r>
        <w:rPr/>
        <w:t>decision</w:t>
      </w:r>
      <w:r>
        <w:rPr>
          <w:spacing w:val="-6"/>
        </w:rPr>
        <w:t> </w:t>
      </w:r>
      <w:r>
        <w:rPr/>
        <w:t>aligns</w:t>
      </w:r>
      <w:r>
        <w:rPr>
          <w:spacing w:val="-4"/>
        </w:rPr>
        <w:t> </w:t>
      </w:r>
      <w:r>
        <w:rPr/>
        <w:t>with</w:t>
      </w:r>
      <w:r>
        <w:rPr>
          <w:spacing w:val="-6"/>
        </w:rPr>
        <w:t> </w:t>
      </w:r>
      <w:r>
        <w:rPr/>
        <w:t>ethical</w:t>
      </w:r>
      <w:r>
        <w:rPr>
          <w:spacing w:val="-9"/>
        </w:rPr>
        <w:t> </w:t>
      </w:r>
      <w:r>
        <w:rPr/>
        <w:t>research practices, prioritizing the safeguarding of human resources and infrastructure.</w:t>
      </w:r>
    </w:p>
    <w:p>
      <w:pPr>
        <w:pStyle w:val="BodyText"/>
        <w:spacing w:after="0" w:line="360" w:lineRule="auto"/>
        <w:sectPr>
          <w:pgSz w:w="11910" w:h="16840"/>
          <w:pgMar w:header="0" w:footer="1046" w:top="1340" w:bottom="1240" w:left="1275" w:right="1133"/>
        </w:sectPr>
      </w:pPr>
    </w:p>
    <w:p>
      <w:pPr>
        <w:pStyle w:val="BodyText"/>
        <w:spacing w:line="360" w:lineRule="auto" w:before="74"/>
        <w:ind w:left="165" w:right="325" w:firstLine="720"/>
      </w:pPr>
      <w:r>
        <w:rPr/>
        <w:t>The deployment of machine learning models onto resource-constrained devices, such as the ESP8266 using TensorFlow Lite, adds another layer of justification to the project. By addressing scalability challenges and enabling real-time monitoring and control on devices with</w:t>
      </w:r>
      <w:r>
        <w:rPr>
          <w:spacing w:val="-3"/>
        </w:rPr>
        <w:t> </w:t>
      </w:r>
      <w:r>
        <w:rPr/>
        <w:t>limited</w:t>
      </w:r>
      <w:r>
        <w:rPr>
          <w:spacing w:val="-3"/>
        </w:rPr>
        <w:t> </w:t>
      </w:r>
      <w:r>
        <w:rPr/>
        <w:t>computational</w:t>
      </w:r>
      <w:r>
        <w:rPr>
          <w:spacing w:val="-11"/>
        </w:rPr>
        <w:t> </w:t>
      </w:r>
      <w:r>
        <w:rPr/>
        <w:t>resources,</w:t>
      </w:r>
      <w:r>
        <w:rPr>
          <w:spacing w:val="-1"/>
        </w:rPr>
        <w:t> </w:t>
      </w:r>
      <w:r>
        <w:rPr/>
        <w:t>the</w:t>
      </w:r>
      <w:r>
        <w:rPr>
          <w:spacing w:val="-4"/>
        </w:rPr>
        <w:t> </w:t>
      </w:r>
      <w:r>
        <w:rPr/>
        <w:t>research</w:t>
      </w:r>
      <w:r>
        <w:rPr>
          <w:spacing w:val="-7"/>
        </w:rPr>
        <w:t> </w:t>
      </w:r>
      <w:r>
        <w:rPr/>
        <w:t>project aligns</w:t>
      </w:r>
      <w:r>
        <w:rPr>
          <w:spacing w:val="-5"/>
        </w:rPr>
        <w:t> </w:t>
      </w:r>
      <w:r>
        <w:rPr/>
        <w:t>with</w:t>
      </w:r>
      <w:r>
        <w:rPr>
          <w:spacing w:val="-7"/>
        </w:rPr>
        <w:t> </w:t>
      </w:r>
      <w:r>
        <w:rPr/>
        <w:t>the</w:t>
      </w:r>
      <w:r>
        <w:rPr>
          <w:spacing w:val="-4"/>
        </w:rPr>
        <w:t> </w:t>
      </w:r>
      <w:r>
        <w:rPr/>
        <w:t>practical</w:t>
      </w:r>
      <w:r>
        <w:rPr>
          <w:spacing w:val="-7"/>
        </w:rPr>
        <w:t> </w:t>
      </w:r>
      <w:r>
        <w:rPr/>
        <w:t>constraints often encountered in real-world power systems. This pragmatic approach ensures that the proposed solutions are not only innovative but also applicable and feasible in the operational context of power transmission networks. In conclusion, the justification for this research project lies in its potential to significantly enhance the precision, responsiveness, and safety</w:t>
      </w:r>
      <w:r>
        <w:rPr>
          <w:spacing w:val="40"/>
        </w:rPr>
        <w:t> </w:t>
      </w:r>
      <w:r>
        <w:rPr/>
        <w:t>of fault detection and adaptive control mechanisms within single-phase power transmission systems, contributing to the overall reliability and resilience of critical energy infrastructure.</w:t>
      </w:r>
    </w:p>
    <w:p>
      <w:pPr>
        <w:pStyle w:val="Heading3"/>
        <w:numPr>
          <w:ilvl w:val="1"/>
          <w:numId w:val="3"/>
        </w:numPr>
        <w:tabs>
          <w:tab w:pos="885" w:val="left" w:leader="none"/>
        </w:tabs>
        <w:spacing w:line="240" w:lineRule="auto" w:before="167" w:after="0"/>
        <w:ind w:left="885" w:right="0" w:hanging="720"/>
        <w:jc w:val="left"/>
      </w:pPr>
      <w:bookmarkStart w:name="1.4. Objectives" w:id="24"/>
      <w:bookmarkEnd w:id="24"/>
      <w:r>
        <w:rPr>
          <w:b w:val="0"/>
        </w:rPr>
      </w:r>
      <w:bookmarkStart w:name="_bookmark10" w:id="25"/>
      <w:bookmarkEnd w:id="25"/>
      <w:r>
        <w:rPr>
          <w:b w:val="0"/>
        </w:rPr>
      </w:r>
      <w:r>
        <w:rPr>
          <w:spacing w:val="-2"/>
        </w:rPr>
        <w:t>Objectives</w:t>
      </w:r>
    </w:p>
    <w:p>
      <w:pPr>
        <w:pStyle w:val="ListParagraph"/>
        <w:numPr>
          <w:ilvl w:val="2"/>
          <w:numId w:val="3"/>
        </w:numPr>
        <w:tabs>
          <w:tab w:pos="885" w:val="left" w:leader="none"/>
        </w:tabs>
        <w:spacing w:line="240" w:lineRule="auto" w:before="64" w:after="0"/>
        <w:ind w:left="885" w:right="0" w:hanging="720"/>
        <w:jc w:val="left"/>
        <w:rPr>
          <w:b/>
          <w:sz w:val="22"/>
        </w:rPr>
      </w:pPr>
      <w:bookmarkStart w:name="1.4.1. Main Objective" w:id="26"/>
      <w:bookmarkEnd w:id="26"/>
      <w:r>
        <w:rPr/>
      </w:r>
      <w:r>
        <w:rPr>
          <w:b/>
          <w:sz w:val="22"/>
        </w:rPr>
        <w:t>Main</w:t>
      </w:r>
      <w:r>
        <w:rPr>
          <w:b/>
          <w:spacing w:val="-8"/>
          <w:sz w:val="22"/>
        </w:rPr>
        <w:t> </w:t>
      </w:r>
      <w:r>
        <w:rPr>
          <w:b/>
          <w:spacing w:val="-2"/>
          <w:sz w:val="22"/>
        </w:rPr>
        <w:t>Objective</w:t>
      </w:r>
    </w:p>
    <w:p>
      <w:pPr>
        <w:pStyle w:val="BodyText"/>
        <w:spacing w:line="259" w:lineRule="auto" w:before="12"/>
        <w:ind w:left="165" w:right="307" w:firstLine="720"/>
      </w:pPr>
      <w:r>
        <w:rPr/>
        <w:t>To enhance</w:t>
      </w:r>
      <w:r>
        <w:rPr>
          <w:spacing w:val="-4"/>
        </w:rPr>
        <w:t> </w:t>
      </w:r>
      <w:r>
        <w:rPr/>
        <w:t>the</w:t>
      </w:r>
      <w:r>
        <w:rPr>
          <w:spacing w:val="-4"/>
        </w:rPr>
        <w:t> </w:t>
      </w:r>
      <w:r>
        <w:rPr/>
        <w:t>reliability</w:t>
      </w:r>
      <w:r>
        <w:rPr>
          <w:spacing w:val="-12"/>
        </w:rPr>
        <w:t> </w:t>
      </w:r>
      <w:r>
        <w:rPr/>
        <w:t>and</w:t>
      </w:r>
      <w:r>
        <w:rPr>
          <w:spacing w:val="-3"/>
        </w:rPr>
        <w:t> </w:t>
      </w:r>
      <w:r>
        <w:rPr/>
        <w:t>efficiency</w:t>
      </w:r>
      <w:r>
        <w:rPr>
          <w:spacing w:val="-6"/>
        </w:rPr>
        <w:t> </w:t>
      </w:r>
      <w:r>
        <w:rPr/>
        <w:t>of</w:t>
      </w:r>
      <w:r>
        <w:rPr>
          <w:spacing w:val="-10"/>
        </w:rPr>
        <w:t> </w:t>
      </w:r>
      <w:r>
        <w:rPr/>
        <w:t>power</w:t>
      </w:r>
      <w:r>
        <w:rPr>
          <w:spacing w:val="-6"/>
        </w:rPr>
        <w:t> </w:t>
      </w:r>
      <w:r>
        <w:rPr/>
        <w:t>transmission</w:t>
      </w:r>
      <w:r>
        <w:rPr>
          <w:spacing w:val="-7"/>
        </w:rPr>
        <w:t> </w:t>
      </w:r>
      <w:r>
        <w:rPr/>
        <w:t>systems</w:t>
      </w:r>
      <w:r>
        <w:rPr>
          <w:spacing w:val="-6"/>
        </w:rPr>
        <w:t> </w:t>
      </w:r>
      <w:r>
        <w:rPr/>
        <w:t>by</w:t>
      </w:r>
      <w:r>
        <w:rPr>
          <w:spacing w:val="-7"/>
        </w:rPr>
        <w:t> </w:t>
      </w:r>
      <w:r>
        <w:rPr/>
        <w:t>developing an advanced monitoring and fault detection system.</w:t>
      </w:r>
    </w:p>
    <w:p>
      <w:pPr>
        <w:pStyle w:val="ListParagraph"/>
        <w:numPr>
          <w:ilvl w:val="2"/>
          <w:numId w:val="3"/>
        </w:numPr>
        <w:tabs>
          <w:tab w:pos="885" w:val="left" w:leader="none"/>
        </w:tabs>
        <w:spacing w:line="240" w:lineRule="auto" w:before="167" w:after="0"/>
        <w:ind w:left="885" w:right="0" w:hanging="720"/>
        <w:jc w:val="left"/>
        <w:rPr>
          <w:b/>
          <w:sz w:val="22"/>
        </w:rPr>
      </w:pPr>
      <w:bookmarkStart w:name="1.4.2. Specific Objectives" w:id="27"/>
      <w:bookmarkEnd w:id="27"/>
      <w:r>
        <w:rPr/>
      </w:r>
      <w:r>
        <w:rPr>
          <w:b/>
          <w:sz w:val="22"/>
        </w:rPr>
        <w:t>Specific</w:t>
      </w:r>
      <w:r>
        <w:rPr>
          <w:b/>
          <w:spacing w:val="-8"/>
          <w:sz w:val="22"/>
        </w:rPr>
        <w:t> </w:t>
      </w:r>
      <w:r>
        <w:rPr>
          <w:b/>
          <w:spacing w:val="-2"/>
          <w:sz w:val="22"/>
        </w:rPr>
        <w:t>Objectives</w:t>
      </w:r>
    </w:p>
    <w:p>
      <w:pPr>
        <w:pStyle w:val="ListParagraph"/>
        <w:numPr>
          <w:ilvl w:val="0"/>
          <w:numId w:val="4"/>
        </w:numPr>
        <w:tabs>
          <w:tab w:pos="885" w:val="left" w:leader="none"/>
        </w:tabs>
        <w:spacing w:line="240" w:lineRule="auto" w:before="12" w:after="0"/>
        <w:ind w:left="885" w:right="0" w:hanging="360"/>
        <w:jc w:val="left"/>
        <w:rPr>
          <w:sz w:val="24"/>
        </w:rPr>
      </w:pPr>
      <w:r>
        <w:rPr>
          <w:sz w:val="24"/>
        </w:rPr>
        <w:t>To</w:t>
      </w:r>
      <w:r>
        <w:rPr>
          <w:spacing w:val="-2"/>
          <w:sz w:val="24"/>
        </w:rPr>
        <w:t> </w:t>
      </w:r>
      <w:r>
        <w:rPr>
          <w:sz w:val="24"/>
        </w:rPr>
        <w:t>develop</w:t>
      </w:r>
      <w:r>
        <w:rPr>
          <w:spacing w:val="-3"/>
          <w:sz w:val="24"/>
        </w:rPr>
        <w:t> </w:t>
      </w:r>
      <w:r>
        <w:rPr>
          <w:sz w:val="24"/>
        </w:rPr>
        <w:t>a</w:t>
      </w:r>
      <w:r>
        <w:rPr>
          <w:spacing w:val="-5"/>
          <w:sz w:val="24"/>
        </w:rPr>
        <w:t> </w:t>
      </w:r>
      <w:r>
        <w:rPr>
          <w:sz w:val="24"/>
        </w:rPr>
        <w:t>system</w:t>
      </w:r>
      <w:r>
        <w:rPr>
          <w:spacing w:val="-11"/>
          <w:sz w:val="24"/>
        </w:rPr>
        <w:t> </w:t>
      </w:r>
      <w:r>
        <w:rPr>
          <w:sz w:val="24"/>
        </w:rPr>
        <w:t>that</w:t>
      </w:r>
      <w:r>
        <w:rPr>
          <w:spacing w:val="1"/>
          <w:sz w:val="24"/>
        </w:rPr>
        <w:t> </w:t>
      </w:r>
      <w:r>
        <w:rPr>
          <w:sz w:val="24"/>
        </w:rPr>
        <w:t>detects</w:t>
      </w:r>
      <w:r>
        <w:rPr>
          <w:spacing w:val="-6"/>
          <w:sz w:val="24"/>
        </w:rPr>
        <w:t> </w:t>
      </w:r>
      <w:r>
        <w:rPr>
          <w:sz w:val="24"/>
        </w:rPr>
        <w:t>faults</w:t>
      </w:r>
      <w:r>
        <w:rPr>
          <w:spacing w:val="-1"/>
          <w:sz w:val="24"/>
        </w:rPr>
        <w:t> </w:t>
      </w:r>
      <w:r>
        <w:rPr>
          <w:sz w:val="24"/>
        </w:rPr>
        <w:t>in</w:t>
      </w:r>
      <w:r>
        <w:rPr>
          <w:spacing w:val="-8"/>
          <w:sz w:val="24"/>
        </w:rPr>
        <w:t> </w:t>
      </w:r>
      <w:r>
        <w:rPr>
          <w:sz w:val="24"/>
        </w:rPr>
        <w:t>power</w:t>
      </w:r>
      <w:r>
        <w:rPr>
          <w:spacing w:val="-6"/>
          <w:sz w:val="24"/>
        </w:rPr>
        <w:t> </w:t>
      </w:r>
      <w:r>
        <w:rPr>
          <w:sz w:val="24"/>
        </w:rPr>
        <w:t>transmission</w:t>
      </w:r>
      <w:r>
        <w:rPr>
          <w:spacing w:val="-3"/>
          <w:sz w:val="24"/>
        </w:rPr>
        <w:t> </w:t>
      </w:r>
      <w:r>
        <w:rPr>
          <w:spacing w:val="-2"/>
          <w:sz w:val="24"/>
        </w:rPr>
        <w:t>lines.</w:t>
      </w:r>
    </w:p>
    <w:p>
      <w:pPr>
        <w:pStyle w:val="ListParagraph"/>
        <w:numPr>
          <w:ilvl w:val="0"/>
          <w:numId w:val="4"/>
        </w:numPr>
        <w:tabs>
          <w:tab w:pos="885" w:val="left" w:leader="none"/>
        </w:tabs>
        <w:spacing w:line="240" w:lineRule="auto" w:before="141" w:after="0"/>
        <w:ind w:left="885" w:right="0" w:hanging="360"/>
        <w:jc w:val="left"/>
        <w:rPr>
          <w:sz w:val="24"/>
        </w:rPr>
      </w:pPr>
      <w:r>
        <w:rPr>
          <w:sz w:val="24"/>
        </w:rPr>
        <w:t>To separate</w:t>
      </w:r>
      <w:r>
        <w:rPr>
          <w:spacing w:val="-3"/>
          <w:sz w:val="24"/>
        </w:rPr>
        <w:t> </w:t>
      </w:r>
      <w:r>
        <w:rPr>
          <w:sz w:val="24"/>
        </w:rPr>
        <w:t>faulty</w:t>
      </w:r>
      <w:r>
        <w:rPr>
          <w:spacing w:val="-11"/>
          <w:sz w:val="24"/>
        </w:rPr>
        <w:t> </w:t>
      </w:r>
      <w:r>
        <w:rPr>
          <w:sz w:val="24"/>
        </w:rPr>
        <w:t>transmission</w:t>
      </w:r>
      <w:r>
        <w:rPr>
          <w:spacing w:val="-2"/>
          <w:sz w:val="24"/>
        </w:rPr>
        <w:t> </w:t>
      </w:r>
      <w:r>
        <w:rPr>
          <w:sz w:val="24"/>
        </w:rPr>
        <w:t>lines from</w:t>
      </w:r>
      <w:r>
        <w:rPr>
          <w:spacing w:val="-10"/>
          <w:sz w:val="24"/>
        </w:rPr>
        <w:t> </w:t>
      </w:r>
      <w:r>
        <w:rPr>
          <w:sz w:val="24"/>
        </w:rPr>
        <w:t>the</w:t>
      </w:r>
      <w:r>
        <w:rPr>
          <w:spacing w:val="-3"/>
          <w:sz w:val="24"/>
        </w:rPr>
        <w:t> </w:t>
      </w:r>
      <w:r>
        <w:rPr>
          <w:sz w:val="24"/>
        </w:rPr>
        <w:t>rest</w:t>
      </w:r>
      <w:r>
        <w:rPr>
          <w:spacing w:val="-2"/>
          <w:sz w:val="24"/>
        </w:rPr>
        <w:t> </w:t>
      </w:r>
      <w:r>
        <w:rPr>
          <w:sz w:val="24"/>
        </w:rPr>
        <w:t>of</w:t>
      </w:r>
      <w:r>
        <w:rPr>
          <w:spacing w:val="-9"/>
          <w:sz w:val="24"/>
        </w:rPr>
        <w:t> </w:t>
      </w:r>
      <w:r>
        <w:rPr>
          <w:sz w:val="24"/>
        </w:rPr>
        <w:t>the</w:t>
      </w:r>
      <w:r>
        <w:rPr>
          <w:spacing w:val="-2"/>
          <w:sz w:val="24"/>
        </w:rPr>
        <w:t> grid.</w:t>
      </w:r>
    </w:p>
    <w:p>
      <w:pPr>
        <w:pStyle w:val="ListParagraph"/>
        <w:spacing w:after="0" w:line="240" w:lineRule="auto"/>
        <w:jc w:val="left"/>
        <w:rPr>
          <w:sz w:val="24"/>
        </w:rPr>
        <w:sectPr>
          <w:pgSz w:w="11910" w:h="16840"/>
          <w:pgMar w:header="0" w:footer="1046" w:top="1340" w:bottom="1240" w:left="1275" w:right="1133"/>
        </w:sectPr>
      </w:pPr>
    </w:p>
    <w:p>
      <w:pPr>
        <w:pStyle w:val="Heading1"/>
        <w:ind w:left="3618"/>
        <w:jc w:val="left"/>
      </w:pPr>
      <w:bookmarkStart w:name="CHAPTER TWO" w:id="28"/>
      <w:bookmarkEnd w:id="28"/>
      <w:r>
        <w:rPr>
          <w:b w:val="0"/>
        </w:rPr>
      </w:r>
      <w:bookmarkStart w:name="_bookmark11" w:id="29"/>
      <w:bookmarkEnd w:id="29"/>
      <w:r>
        <w:rPr>
          <w:b w:val="0"/>
        </w:rPr>
      </w:r>
      <w:r>
        <w:rPr/>
        <w:t>CHAPTER</w:t>
      </w:r>
      <w:r>
        <w:rPr>
          <w:spacing w:val="-12"/>
        </w:rPr>
        <w:t> </w:t>
      </w:r>
      <w:r>
        <w:rPr>
          <w:spacing w:val="-5"/>
        </w:rPr>
        <w:t>TWO</w:t>
      </w:r>
    </w:p>
    <w:p>
      <w:pPr>
        <w:pStyle w:val="Heading2"/>
        <w:numPr>
          <w:ilvl w:val="1"/>
          <w:numId w:val="4"/>
        </w:numPr>
        <w:tabs>
          <w:tab w:pos="3435" w:val="left" w:leader="none"/>
        </w:tabs>
        <w:spacing w:line="240" w:lineRule="auto" w:before="67" w:after="0"/>
        <w:ind w:left="3435" w:right="0" w:hanging="360"/>
        <w:jc w:val="left"/>
      </w:pPr>
      <w:bookmarkStart w:name="2. LITERATURE REVIEW" w:id="30"/>
      <w:bookmarkEnd w:id="30"/>
      <w:r>
        <w:rPr>
          <w:b w:val="0"/>
        </w:rPr>
      </w:r>
      <w:bookmarkStart w:name="_bookmark12" w:id="31"/>
      <w:bookmarkEnd w:id="31"/>
      <w:r>
        <w:rPr>
          <w:b w:val="0"/>
        </w:rPr>
      </w:r>
      <w:r>
        <w:rPr>
          <w:spacing w:val="-4"/>
        </w:rPr>
        <w:t>LITERATURE</w:t>
      </w:r>
      <w:r>
        <w:rPr>
          <w:spacing w:val="-2"/>
        </w:rPr>
        <w:t> REVIEW</w:t>
      </w:r>
    </w:p>
    <w:p>
      <w:pPr>
        <w:pStyle w:val="BodyText"/>
        <w:spacing w:line="360" w:lineRule="auto" w:before="17"/>
        <w:ind w:left="165" w:right="339" w:firstLine="720"/>
      </w:pPr>
      <w:r>
        <w:rPr/>
        <w:t>Power transmission systems serve as the essential conduits for delivering electrical energy to various consumers, acting as a critical infrastructure component. Single-phase power transmission systems, in particular, are instrumental in maintaining a consistent and efficient power supply. The reliability of</w:t>
      </w:r>
      <w:r>
        <w:rPr>
          <w:spacing w:val="-1"/>
        </w:rPr>
        <w:t> </w:t>
      </w:r>
      <w:r>
        <w:rPr/>
        <w:t>these systems is paramount for sustaining the functionality of industries, homes, and vital services. Within this complex network, the challenge</w:t>
      </w:r>
      <w:r>
        <w:rPr>
          <w:spacing w:val="-1"/>
        </w:rPr>
        <w:t> </w:t>
      </w:r>
      <w:r>
        <w:rPr/>
        <w:t>arises from</w:t>
      </w:r>
      <w:r>
        <w:rPr>
          <w:spacing w:val="-9"/>
        </w:rPr>
        <w:t> </w:t>
      </w:r>
      <w:r>
        <w:rPr/>
        <w:t>the</w:t>
      </w:r>
      <w:r>
        <w:rPr>
          <w:spacing w:val="-1"/>
        </w:rPr>
        <w:t> </w:t>
      </w:r>
      <w:r>
        <w:rPr/>
        <w:t>potential</w:t>
      </w:r>
      <w:r>
        <w:rPr>
          <w:spacing w:val="-9"/>
        </w:rPr>
        <w:t> </w:t>
      </w:r>
      <w:r>
        <w:rPr/>
        <w:t>occurrence</w:t>
      </w:r>
      <w:r>
        <w:rPr>
          <w:spacing w:val="-1"/>
        </w:rPr>
        <w:t> </w:t>
      </w:r>
      <w:r>
        <w:rPr/>
        <w:t>of</w:t>
      </w:r>
      <w:r>
        <w:rPr>
          <w:spacing w:val="-3"/>
        </w:rPr>
        <w:t> </w:t>
      </w:r>
      <w:r>
        <w:rPr/>
        <w:t>faults, which</w:t>
      </w:r>
      <w:r>
        <w:rPr>
          <w:spacing w:val="-5"/>
        </w:rPr>
        <w:t> </w:t>
      </w:r>
      <w:r>
        <w:rPr/>
        <w:t>can</w:t>
      </w:r>
      <w:r>
        <w:rPr>
          <w:spacing w:val="-5"/>
        </w:rPr>
        <w:t> </w:t>
      </w:r>
      <w:r>
        <w:rPr/>
        <w:t>disrupt the</w:t>
      </w:r>
      <w:r>
        <w:rPr>
          <w:spacing w:val="-1"/>
        </w:rPr>
        <w:t> </w:t>
      </w:r>
      <w:r>
        <w:rPr/>
        <w:t>smooth</w:t>
      </w:r>
      <w:r>
        <w:rPr>
          <w:spacing w:val="-5"/>
        </w:rPr>
        <w:t> </w:t>
      </w:r>
      <w:r>
        <w:rPr/>
        <w:t>flow</w:t>
      </w:r>
      <w:r>
        <w:rPr>
          <w:spacing w:val="-1"/>
        </w:rPr>
        <w:t> </w:t>
      </w:r>
      <w:r>
        <w:rPr/>
        <w:t>of electricity, leading</w:t>
      </w:r>
      <w:r>
        <w:rPr>
          <w:spacing w:val="-4"/>
        </w:rPr>
        <w:t> </w:t>
      </w:r>
      <w:r>
        <w:rPr/>
        <w:t>to various</w:t>
      </w:r>
      <w:r>
        <w:rPr>
          <w:spacing w:val="-7"/>
        </w:rPr>
        <w:t> </w:t>
      </w:r>
      <w:r>
        <w:rPr/>
        <w:t>operational</w:t>
      </w:r>
      <w:r>
        <w:rPr>
          <w:spacing w:val="-4"/>
        </w:rPr>
        <w:t> </w:t>
      </w:r>
      <w:r>
        <w:rPr/>
        <w:t>issues.</w:t>
      </w:r>
      <w:r>
        <w:rPr>
          <w:spacing w:val="-15"/>
        </w:rPr>
        <w:t> </w:t>
      </w:r>
      <w:r>
        <w:rPr/>
        <w:t>Anomalies</w:t>
      </w:r>
      <w:r>
        <w:rPr>
          <w:spacing w:val="-2"/>
        </w:rPr>
        <w:t> </w:t>
      </w:r>
      <w:r>
        <w:rPr/>
        <w:t>in</w:t>
      </w:r>
      <w:r>
        <w:rPr>
          <w:spacing w:val="-9"/>
        </w:rPr>
        <w:t> </w:t>
      </w:r>
      <w:r>
        <w:rPr/>
        <w:t>power</w:t>
      </w:r>
      <w:r>
        <w:rPr>
          <w:spacing w:val="-3"/>
        </w:rPr>
        <w:t> </w:t>
      </w:r>
      <w:r>
        <w:rPr/>
        <w:t>transmission</w:t>
      </w:r>
      <w:r>
        <w:rPr>
          <w:spacing w:val="-4"/>
        </w:rPr>
        <w:t> </w:t>
      </w:r>
      <w:r>
        <w:rPr/>
        <w:t>lines,</w:t>
      </w:r>
      <w:r>
        <w:rPr>
          <w:spacing w:val="-2"/>
        </w:rPr>
        <w:t> </w:t>
      </w:r>
      <w:r>
        <w:rPr/>
        <w:t>such as single-line to ground faults, double-line to ground faults, and line-to-line faults, pose significant threats</w:t>
      </w:r>
      <w:r>
        <w:rPr>
          <w:spacing w:val="-4"/>
        </w:rPr>
        <w:t> </w:t>
      </w:r>
      <w:r>
        <w:rPr/>
        <w:t>to system</w:t>
      </w:r>
      <w:r>
        <w:rPr>
          <w:spacing w:val="-6"/>
        </w:rPr>
        <w:t> </w:t>
      </w:r>
      <w:r>
        <w:rPr/>
        <w:t>stability</w:t>
      </w:r>
      <w:r>
        <w:rPr>
          <w:spacing w:val="-2"/>
        </w:rPr>
        <w:t> </w:t>
      </w:r>
      <w:r>
        <w:rPr/>
        <w:t>[8]. The introduction</w:t>
      </w:r>
      <w:r>
        <w:rPr>
          <w:spacing w:val="-2"/>
        </w:rPr>
        <w:t> </w:t>
      </w:r>
      <w:r>
        <w:rPr/>
        <w:t>of</w:t>
      </w:r>
      <w:r>
        <w:rPr>
          <w:spacing w:val="-5"/>
        </w:rPr>
        <w:t> </w:t>
      </w:r>
      <w:r>
        <w:rPr/>
        <w:t>anomaly</w:t>
      </w:r>
      <w:r>
        <w:rPr>
          <w:spacing w:val="-6"/>
        </w:rPr>
        <w:t> </w:t>
      </w:r>
      <w:r>
        <w:rPr/>
        <w:t>detection</w:t>
      </w:r>
      <w:r>
        <w:rPr>
          <w:spacing w:val="-2"/>
        </w:rPr>
        <w:t> </w:t>
      </w:r>
      <w:r>
        <w:rPr/>
        <w:t>and adaptive control mechanisms becomes imperative to identify and address these faults promptly, ensuring the continuous and safe operation of the power transmission network.</w:t>
      </w:r>
    </w:p>
    <w:p>
      <w:pPr>
        <w:pStyle w:val="BodyText"/>
        <w:spacing w:line="360" w:lineRule="auto" w:before="162"/>
        <w:ind w:left="165" w:right="339" w:firstLine="720"/>
      </w:pPr>
      <w:r>
        <w:rPr/>
        <w:t>In the initial phases of the research proposal, the exploration of predictive maintenance through simulations was a key objective. However, the inclusion of faulty transformers in these simulations introduced substantial safety risks. This safety concern prompted a strategic shift in the research focus to prioritize anomaly detection and adaptive control</w:t>
      </w:r>
      <w:r>
        <w:rPr>
          <w:spacing w:val="-2"/>
        </w:rPr>
        <w:t> </w:t>
      </w:r>
      <w:r>
        <w:rPr/>
        <w:t>mechanisms without direct engagement with faulty</w:t>
      </w:r>
      <w:r>
        <w:rPr>
          <w:spacing w:val="-2"/>
        </w:rPr>
        <w:t> </w:t>
      </w:r>
      <w:r>
        <w:rPr/>
        <w:t>transformers. This nuanced detail underscores the pragmatic considerations and ethical dimensions inherent in power systems research, where ensuring the safety</w:t>
      </w:r>
      <w:r>
        <w:rPr>
          <w:spacing w:val="-8"/>
        </w:rPr>
        <w:t> </w:t>
      </w:r>
      <w:r>
        <w:rPr/>
        <w:t>of</w:t>
      </w:r>
      <w:r>
        <w:rPr>
          <w:spacing w:val="-6"/>
        </w:rPr>
        <w:t> </w:t>
      </w:r>
      <w:r>
        <w:rPr/>
        <w:t>both</w:t>
      </w:r>
      <w:r>
        <w:rPr>
          <w:spacing w:val="-3"/>
        </w:rPr>
        <w:t> </w:t>
      </w:r>
      <w:r>
        <w:rPr/>
        <w:t>researchers</w:t>
      </w:r>
      <w:r>
        <w:rPr>
          <w:spacing w:val="-1"/>
        </w:rPr>
        <w:t> </w:t>
      </w:r>
      <w:r>
        <w:rPr/>
        <w:t>and the infrastructure being studied is of</w:t>
      </w:r>
      <w:r>
        <w:rPr>
          <w:spacing w:val="-6"/>
        </w:rPr>
        <w:t> </w:t>
      </w:r>
      <w:r>
        <w:rPr/>
        <w:t>paramount importance.</w:t>
      </w:r>
      <w:r>
        <w:rPr>
          <w:spacing w:val="-1"/>
        </w:rPr>
        <w:t> </w:t>
      </w:r>
      <w:r>
        <w:rPr/>
        <w:t>The subsequent sections</w:t>
      </w:r>
      <w:r>
        <w:rPr>
          <w:spacing w:val="-1"/>
        </w:rPr>
        <w:t> </w:t>
      </w:r>
      <w:r>
        <w:rPr/>
        <w:t>of</w:t>
      </w:r>
      <w:r>
        <w:rPr>
          <w:spacing w:val="-6"/>
        </w:rPr>
        <w:t> </w:t>
      </w:r>
      <w:r>
        <w:rPr/>
        <w:t>the literature review will</w:t>
      </w:r>
      <w:r>
        <w:rPr>
          <w:spacing w:val="-3"/>
        </w:rPr>
        <w:t> </w:t>
      </w:r>
      <w:r>
        <w:rPr/>
        <w:t>delve into the specific methodologies employed in the project, such as the utilization of</w:t>
      </w:r>
      <w:r>
        <w:rPr>
          <w:spacing w:val="-9"/>
        </w:rPr>
        <w:t> </w:t>
      </w:r>
      <w:r>
        <w:rPr/>
        <w:t>Artificial Neural Networks for anomaly detection and Decision Tree Classifiers for fault classification, shedding light</w:t>
      </w:r>
      <w:r>
        <w:rPr>
          <w:spacing w:val="-2"/>
        </w:rPr>
        <w:t> </w:t>
      </w:r>
      <w:r>
        <w:rPr/>
        <w:t>on</w:t>
      </w:r>
      <w:r>
        <w:rPr>
          <w:spacing w:val="-6"/>
        </w:rPr>
        <w:t> </w:t>
      </w:r>
      <w:r>
        <w:rPr/>
        <w:t>how</w:t>
      </w:r>
      <w:r>
        <w:rPr>
          <w:spacing w:val="-6"/>
        </w:rPr>
        <w:t> </w:t>
      </w:r>
      <w:r>
        <w:rPr/>
        <w:t>these methods</w:t>
      </w:r>
      <w:r>
        <w:rPr>
          <w:spacing w:val="-5"/>
        </w:rPr>
        <w:t> </w:t>
      </w:r>
      <w:r>
        <w:rPr/>
        <w:t>address</w:t>
      </w:r>
      <w:r>
        <w:rPr>
          <w:spacing w:val="-5"/>
        </w:rPr>
        <w:t> </w:t>
      </w:r>
      <w:r>
        <w:rPr/>
        <w:t>the</w:t>
      </w:r>
      <w:r>
        <w:rPr>
          <w:spacing w:val="-3"/>
        </w:rPr>
        <w:t> </w:t>
      </w:r>
      <w:r>
        <w:rPr/>
        <w:t>complexities</w:t>
      </w:r>
      <w:r>
        <w:rPr>
          <w:spacing w:val="-5"/>
        </w:rPr>
        <w:t> </w:t>
      </w:r>
      <w:r>
        <w:rPr/>
        <w:t>of</w:t>
      </w:r>
      <w:r>
        <w:rPr>
          <w:spacing w:val="-9"/>
        </w:rPr>
        <w:t> </w:t>
      </w:r>
      <w:r>
        <w:rPr/>
        <w:t>power</w:t>
      </w:r>
      <w:r>
        <w:rPr>
          <w:spacing w:val="-5"/>
        </w:rPr>
        <w:t> </w:t>
      </w:r>
      <w:r>
        <w:rPr/>
        <w:t>transmission</w:t>
      </w:r>
      <w:r>
        <w:rPr>
          <w:spacing w:val="-6"/>
        </w:rPr>
        <w:t> </w:t>
      </w:r>
      <w:r>
        <w:rPr/>
        <w:t>systems while mitigating safety risks associated with faulty equipment.</w:t>
      </w:r>
    </w:p>
    <w:p>
      <w:pPr>
        <w:pStyle w:val="Heading3"/>
        <w:numPr>
          <w:ilvl w:val="2"/>
          <w:numId w:val="4"/>
        </w:numPr>
        <w:tabs>
          <w:tab w:pos="885" w:val="left" w:leader="none"/>
        </w:tabs>
        <w:spacing w:line="240" w:lineRule="auto" w:before="165" w:after="0"/>
        <w:ind w:left="885" w:right="0" w:hanging="720"/>
        <w:jc w:val="left"/>
      </w:pPr>
      <w:bookmarkStart w:name="2.1. Anomaly Detection in Power Transmis" w:id="32"/>
      <w:bookmarkEnd w:id="32"/>
      <w:r>
        <w:rPr>
          <w:b w:val="0"/>
        </w:rPr>
      </w:r>
      <w:bookmarkStart w:name="_bookmark13" w:id="33"/>
      <w:bookmarkEnd w:id="33"/>
      <w:r>
        <w:rPr>
          <w:b w:val="0"/>
        </w:rPr>
      </w:r>
      <w:r>
        <w:rPr/>
        <w:t>Anomaly</w:t>
      </w:r>
      <w:r>
        <w:rPr>
          <w:spacing w:val="-12"/>
        </w:rPr>
        <w:t> </w:t>
      </w:r>
      <w:r>
        <w:rPr/>
        <w:t>Detection</w:t>
      </w:r>
      <w:r>
        <w:rPr>
          <w:spacing w:val="-8"/>
        </w:rPr>
        <w:t> </w:t>
      </w:r>
      <w:r>
        <w:rPr/>
        <w:t>in</w:t>
      </w:r>
      <w:r>
        <w:rPr>
          <w:spacing w:val="-8"/>
        </w:rPr>
        <w:t> </w:t>
      </w:r>
      <w:r>
        <w:rPr/>
        <w:t>Power</w:t>
      </w:r>
      <w:r>
        <w:rPr>
          <w:spacing w:val="-15"/>
        </w:rPr>
        <w:t> </w:t>
      </w:r>
      <w:r>
        <w:rPr/>
        <w:t>Transmission</w:t>
      </w:r>
      <w:r>
        <w:rPr>
          <w:spacing w:val="-7"/>
        </w:rPr>
        <w:t> </w:t>
      </w:r>
      <w:r>
        <w:rPr>
          <w:spacing w:val="-2"/>
        </w:rPr>
        <w:t>Systems</w:t>
      </w:r>
    </w:p>
    <w:p>
      <w:pPr>
        <w:pStyle w:val="BodyText"/>
        <w:spacing w:line="360" w:lineRule="auto" w:before="17"/>
        <w:ind w:left="165" w:right="359"/>
      </w:pPr>
      <w:r>
        <w:rPr/>
        <w:t>Anomaly</w:t>
      </w:r>
      <w:r>
        <w:rPr>
          <w:spacing w:val="-1"/>
        </w:rPr>
        <w:t> </w:t>
      </w:r>
      <w:r>
        <w:rPr/>
        <w:t>detection, within</w:t>
      </w:r>
      <w:r>
        <w:rPr>
          <w:spacing w:val="-1"/>
        </w:rPr>
        <w:t> </w:t>
      </w:r>
      <w:r>
        <w:rPr/>
        <w:t>the domain</w:t>
      </w:r>
      <w:r>
        <w:rPr>
          <w:spacing w:val="-1"/>
        </w:rPr>
        <w:t> </w:t>
      </w:r>
      <w:r>
        <w:rPr/>
        <w:t>of</w:t>
      </w:r>
      <w:r>
        <w:rPr>
          <w:spacing w:val="-4"/>
        </w:rPr>
        <w:t> </w:t>
      </w:r>
      <w:r>
        <w:rPr/>
        <w:t>power transmission</w:t>
      </w:r>
      <w:r>
        <w:rPr>
          <w:spacing w:val="-1"/>
        </w:rPr>
        <w:t> </w:t>
      </w:r>
      <w:r>
        <w:rPr/>
        <w:t>systems, plays a pivotal</w:t>
      </w:r>
      <w:r>
        <w:rPr>
          <w:spacing w:val="-5"/>
        </w:rPr>
        <w:t> </w:t>
      </w:r>
      <w:r>
        <w:rPr/>
        <w:t>role in safeguarding the continuous and reliable flow of electrical energy. This critical function is particularly relevant in the context of single-phase power transmission, where the potential for various fault types necessitates advanced monitoring and detection mechanisms. The traditional methods of fault detection often rely on predefined rules and thresholds, which, while</w:t>
      </w:r>
      <w:r>
        <w:rPr>
          <w:spacing w:val="-4"/>
        </w:rPr>
        <w:t> </w:t>
      </w:r>
      <w:r>
        <w:rPr/>
        <w:t>effective in</w:t>
      </w:r>
      <w:r>
        <w:rPr>
          <w:spacing w:val="-3"/>
        </w:rPr>
        <w:t> </w:t>
      </w:r>
      <w:r>
        <w:rPr/>
        <w:t>some</w:t>
      </w:r>
      <w:r>
        <w:rPr>
          <w:spacing w:val="-4"/>
        </w:rPr>
        <w:t> </w:t>
      </w:r>
      <w:r>
        <w:rPr/>
        <w:t>cases, face</w:t>
      </w:r>
      <w:r>
        <w:rPr>
          <w:spacing w:val="-4"/>
        </w:rPr>
        <w:t> </w:t>
      </w:r>
      <w:r>
        <w:rPr/>
        <w:t>challenges</w:t>
      </w:r>
      <w:r>
        <w:rPr>
          <w:spacing w:val="-1"/>
        </w:rPr>
        <w:t> </w:t>
      </w:r>
      <w:r>
        <w:rPr/>
        <w:t>in</w:t>
      </w:r>
      <w:r>
        <w:rPr>
          <w:spacing w:val="-8"/>
        </w:rPr>
        <w:t> </w:t>
      </w:r>
      <w:r>
        <w:rPr/>
        <w:t>adapting</w:t>
      </w:r>
      <w:r>
        <w:rPr>
          <w:spacing w:val="-3"/>
        </w:rPr>
        <w:t> </w:t>
      </w:r>
      <w:r>
        <w:rPr/>
        <w:t>to</w:t>
      </w:r>
      <w:r>
        <w:rPr>
          <w:spacing w:val="-3"/>
        </w:rPr>
        <w:t> </w:t>
      </w:r>
      <w:r>
        <w:rPr/>
        <w:t>the</w:t>
      </w:r>
      <w:r>
        <w:rPr>
          <w:spacing w:val="-4"/>
        </w:rPr>
        <w:t> </w:t>
      </w:r>
      <w:r>
        <w:rPr/>
        <w:t>dynamic nature</w:t>
      </w:r>
      <w:r>
        <w:rPr>
          <w:spacing w:val="-9"/>
        </w:rPr>
        <w:t> </w:t>
      </w:r>
      <w:r>
        <w:rPr/>
        <w:t>of</w:t>
      </w:r>
      <w:r>
        <w:rPr>
          <w:spacing w:val="-10"/>
        </w:rPr>
        <w:t> </w:t>
      </w:r>
      <w:r>
        <w:rPr/>
        <w:t>anomalies [9]. These limitations underscore the need for more sophisticated approaches, such as</w:t>
      </w:r>
    </w:p>
    <w:p>
      <w:pPr>
        <w:pStyle w:val="BodyText"/>
        <w:spacing w:after="0" w:line="360" w:lineRule="auto"/>
        <w:sectPr>
          <w:pgSz w:w="11910" w:h="16840"/>
          <w:pgMar w:header="0" w:footer="1046" w:top="1360" w:bottom="1240" w:left="1275" w:right="1133"/>
        </w:sectPr>
      </w:pPr>
    </w:p>
    <w:p>
      <w:pPr>
        <w:pStyle w:val="BodyText"/>
        <w:spacing w:line="362" w:lineRule="auto" w:before="74"/>
        <w:ind w:left="165" w:right="462"/>
      </w:pPr>
      <w:r>
        <w:rPr/>
        <w:t>Artificial</w:t>
      </w:r>
      <w:r>
        <w:rPr>
          <w:spacing w:val="-8"/>
        </w:rPr>
        <w:t> </w:t>
      </w:r>
      <w:r>
        <w:rPr/>
        <w:t>Neural</w:t>
      </w:r>
      <w:r>
        <w:rPr>
          <w:spacing w:val="-11"/>
        </w:rPr>
        <w:t> </w:t>
      </w:r>
      <w:r>
        <w:rPr/>
        <w:t>Networks</w:t>
      </w:r>
      <w:r>
        <w:rPr>
          <w:spacing w:val="-6"/>
        </w:rPr>
        <w:t> </w:t>
      </w:r>
      <w:r>
        <w:rPr/>
        <w:t>(ANNs),</w:t>
      </w:r>
      <w:r>
        <w:rPr>
          <w:spacing w:val="-1"/>
        </w:rPr>
        <w:t> </w:t>
      </w:r>
      <w:r>
        <w:rPr/>
        <w:t>capable</w:t>
      </w:r>
      <w:r>
        <w:rPr>
          <w:spacing w:val="-4"/>
        </w:rPr>
        <w:t> </w:t>
      </w:r>
      <w:r>
        <w:rPr/>
        <w:t>of</w:t>
      </w:r>
      <w:r>
        <w:rPr>
          <w:spacing w:val="-6"/>
        </w:rPr>
        <w:t> </w:t>
      </w:r>
      <w:r>
        <w:rPr/>
        <w:t>learning intricate</w:t>
      </w:r>
      <w:r>
        <w:rPr>
          <w:spacing w:val="-4"/>
        </w:rPr>
        <w:t> </w:t>
      </w:r>
      <w:r>
        <w:rPr/>
        <w:t>patterns</w:t>
      </w:r>
      <w:r>
        <w:rPr>
          <w:spacing w:val="-6"/>
        </w:rPr>
        <w:t> </w:t>
      </w:r>
      <w:r>
        <w:rPr/>
        <w:t>and</w:t>
      </w:r>
      <w:r>
        <w:rPr>
          <w:spacing w:val="-3"/>
        </w:rPr>
        <w:t> </w:t>
      </w:r>
      <w:r>
        <w:rPr/>
        <w:t>discerning anomalies with greater accuracy.</w:t>
      </w:r>
    </w:p>
    <w:p>
      <w:pPr>
        <w:pStyle w:val="BodyText"/>
        <w:spacing w:line="360" w:lineRule="auto" w:before="156"/>
        <w:ind w:left="165" w:right="462"/>
      </w:pPr>
      <w:r>
        <w:rPr/>
        <w:t>In the overview of anomaly</w:t>
      </w:r>
      <w:r>
        <w:rPr>
          <w:spacing w:val="-2"/>
        </w:rPr>
        <w:t> </w:t>
      </w:r>
      <w:r>
        <w:rPr/>
        <w:t>detection, it is imperative to delve into the intricacies of these traditional</w:t>
      </w:r>
      <w:r>
        <w:rPr>
          <w:spacing w:val="-8"/>
        </w:rPr>
        <w:t> </w:t>
      </w:r>
      <w:r>
        <w:rPr/>
        <w:t>methods</w:t>
      </w:r>
      <w:r>
        <w:rPr>
          <w:spacing w:val="-6"/>
        </w:rPr>
        <w:t> </w:t>
      </w:r>
      <w:r>
        <w:rPr/>
        <w:t>and highlight</w:t>
      </w:r>
      <w:r>
        <w:rPr>
          <w:spacing w:val="-3"/>
        </w:rPr>
        <w:t> </w:t>
      </w:r>
      <w:r>
        <w:rPr/>
        <w:t>their</w:t>
      </w:r>
      <w:r>
        <w:rPr>
          <w:spacing w:val="-2"/>
        </w:rPr>
        <w:t> </w:t>
      </w:r>
      <w:r>
        <w:rPr/>
        <w:t>shortcomings.</w:t>
      </w:r>
      <w:r>
        <w:rPr>
          <w:spacing w:val="-1"/>
        </w:rPr>
        <w:t> </w:t>
      </w:r>
      <w:r>
        <w:rPr/>
        <w:t>Rule-based</w:t>
      </w:r>
      <w:r>
        <w:rPr>
          <w:spacing w:val="-3"/>
        </w:rPr>
        <w:t> </w:t>
      </w:r>
      <w:r>
        <w:rPr/>
        <w:t>systems</w:t>
      </w:r>
      <w:r>
        <w:rPr>
          <w:spacing w:val="-1"/>
        </w:rPr>
        <w:t> </w:t>
      </w:r>
      <w:r>
        <w:rPr/>
        <w:t>may</w:t>
      </w:r>
      <w:r>
        <w:rPr>
          <w:spacing w:val="-8"/>
        </w:rPr>
        <w:t> </w:t>
      </w:r>
      <w:r>
        <w:rPr/>
        <w:t>struggle</w:t>
      </w:r>
      <w:r>
        <w:rPr>
          <w:spacing w:val="-4"/>
        </w:rPr>
        <w:t> </w:t>
      </w:r>
      <w:r>
        <w:rPr/>
        <w:t>with the</w:t>
      </w:r>
      <w:r>
        <w:rPr>
          <w:spacing w:val="-2"/>
        </w:rPr>
        <w:t> </w:t>
      </w:r>
      <w:r>
        <w:rPr/>
        <w:t>complexity</w:t>
      </w:r>
      <w:r>
        <w:rPr>
          <w:spacing w:val="-11"/>
        </w:rPr>
        <w:t> </w:t>
      </w:r>
      <w:r>
        <w:rPr/>
        <w:t>of</w:t>
      </w:r>
      <w:r>
        <w:rPr>
          <w:spacing w:val="-9"/>
        </w:rPr>
        <w:t> </w:t>
      </w:r>
      <w:r>
        <w:rPr/>
        <w:t>single-phase</w:t>
      </w:r>
      <w:r>
        <w:rPr>
          <w:spacing w:val="-2"/>
        </w:rPr>
        <w:t> </w:t>
      </w:r>
      <w:r>
        <w:rPr/>
        <w:t>transmission</w:t>
      </w:r>
      <w:r>
        <w:rPr>
          <w:spacing w:val="-6"/>
        </w:rPr>
        <w:t> </w:t>
      </w:r>
      <w:r>
        <w:rPr/>
        <w:t>systems, where fault scenarios</w:t>
      </w:r>
      <w:r>
        <w:rPr>
          <w:spacing w:val="-4"/>
        </w:rPr>
        <w:t> </w:t>
      </w:r>
      <w:r>
        <w:rPr/>
        <w:t>can vary</w:t>
      </w:r>
      <w:r>
        <w:rPr>
          <w:spacing w:val="-11"/>
        </w:rPr>
        <w:t> </w:t>
      </w:r>
      <w:r>
        <w:rPr/>
        <w:t>widely. The inability</w:t>
      </w:r>
      <w:r>
        <w:rPr>
          <w:spacing w:val="-6"/>
        </w:rPr>
        <w:t> </w:t>
      </w:r>
      <w:r>
        <w:rPr/>
        <w:t>to adapt swiftly</w:t>
      </w:r>
      <w:r>
        <w:rPr>
          <w:spacing w:val="-1"/>
        </w:rPr>
        <w:t> </w:t>
      </w:r>
      <w:r>
        <w:rPr/>
        <w:t>to evolving conditions poses a risk to</w:t>
      </w:r>
      <w:r>
        <w:rPr>
          <w:spacing w:val="-1"/>
        </w:rPr>
        <w:t> </w:t>
      </w:r>
      <w:r>
        <w:rPr/>
        <w:t>the timely identification and mitigation of faults [9]. This review will scrutinize the literature to identify instances where traditional methods have fallen short, emphasizing the importance of advancing anomaly detection methodologies to enhance the overall resilience of power transmission systems. Moreover, the discussion will extend to the growing importance of real-time anomaly detection in power systems, considering the implications of delayed fault recognition. In a field where seconds can make the difference between a manageable fault and a cascading failure, the speed and accuracy of anomaly detection mechanisms become </w:t>
      </w:r>
      <w:r>
        <w:rPr>
          <w:spacing w:val="-2"/>
        </w:rPr>
        <w:t>paramount.</w:t>
      </w:r>
    </w:p>
    <w:p>
      <w:pPr>
        <w:pStyle w:val="BodyText"/>
        <w:spacing w:line="360" w:lineRule="auto" w:before="160"/>
        <w:ind w:left="165" w:right="307"/>
      </w:pPr>
      <w:r>
        <w:rPr/>
        <w:t>Anomaly</w:t>
      </w:r>
      <w:r>
        <w:rPr>
          <w:spacing w:val="-5"/>
        </w:rPr>
        <w:t> </w:t>
      </w:r>
      <w:r>
        <w:rPr/>
        <w:t>detection in</w:t>
      </w:r>
      <w:r>
        <w:rPr>
          <w:spacing w:val="-5"/>
        </w:rPr>
        <w:t> </w:t>
      </w:r>
      <w:r>
        <w:rPr/>
        <w:t>power</w:t>
      </w:r>
      <w:r>
        <w:rPr>
          <w:spacing w:val="-3"/>
        </w:rPr>
        <w:t> </w:t>
      </w:r>
      <w:r>
        <w:rPr/>
        <w:t>transmission</w:t>
      </w:r>
      <w:r>
        <w:rPr>
          <w:spacing w:val="-5"/>
        </w:rPr>
        <w:t> </w:t>
      </w:r>
      <w:r>
        <w:rPr/>
        <w:t>systems</w:t>
      </w:r>
      <w:r>
        <w:rPr>
          <w:spacing w:val="-3"/>
        </w:rPr>
        <w:t> </w:t>
      </w:r>
      <w:r>
        <w:rPr/>
        <w:t>encompasses</w:t>
      </w:r>
      <w:r>
        <w:rPr>
          <w:spacing w:val="-3"/>
        </w:rPr>
        <w:t> </w:t>
      </w:r>
      <w:r>
        <w:rPr/>
        <w:t>a</w:t>
      </w:r>
      <w:r>
        <w:rPr>
          <w:spacing w:val="-1"/>
        </w:rPr>
        <w:t> </w:t>
      </w:r>
      <w:r>
        <w:rPr/>
        <w:t>diverse</w:t>
      </w:r>
      <w:r>
        <w:rPr>
          <w:spacing w:val="-1"/>
        </w:rPr>
        <w:t> </w:t>
      </w:r>
      <w:r>
        <w:rPr/>
        <w:t>array</w:t>
      </w:r>
      <w:r>
        <w:rPr>
          <w:spacing w:val="-10"/>
        </w:rPr>
        <w:t> </w:t>
      </w:r>
      <w:r>
        <w:rPr/>
        <w:t>of</w:t>
      </w:r>
      <w:r>
        <w:rPr>
          <w:spacing w:val="-8"/>
        </w:rPr>
        <w:t> </w:t>
      </w:r>
      <w:r>
        <w:rPr/>
        <w:t>techniques, ranging from traditional methods to contemporary approaches. Traditional techniques often involve rule-based systems and statistical methods. Rule-based systems rely on predefined thresholds for various parameters, allowing for the identification of anomalies based on deviations</w:t>
      </w:r>
      <w:r>
        <w:rPr>
          <w:spacing w:val="-1"/>
        </w:rPr>
        <w:t> </w:t>
      </w:r>
      <w:r>
        <w:rPr/>
        <w:t>from</w:t>
      </w:r>
      <w:r>
        <w:rPr>
          <w:spacing w:val="-12"/>
        </w:rPr>
        <w:t> </w:t>
      </w:r>
      <w:r>
        <w:rPr/>
        <w:t>established</w:t>
      </w:r>
      <w:r>
        <w:rPr>
          <w:spacing w:val="-3"/>
        </w:rPr>
        <w:t> </w:t>
      </w:r>
      <w:r>
        <w:rPr/>
        <w:t>rules</w:t>
      </w:r>
      <w:r>
        <w:rPr>
          <w:spacing w:val="-6"/>
        </w:rPr>
        <w:t> </w:t>
      </w:r>
      <w:r>
        <w:rPr/>
        <w:t>[10].</w:t>
      </w:r>
      <w:r>
        <w:rPr>
          <w:spacing w:val="-1"/>
        </w:rPr>
        <w:t> </w:t>
      </w:r>
      <w:r>
        <w:rPr/>
        <w:t>However,</w:t>
      </w:r>
      <w:r>
        <w:rPr>
          <w:spacing w:val="-6"/>
        </w:rPr>
        <w:t> </w:t>
      </w:r>
      <w:r>
        <w:rPr/>
        <w:t>these methods</w:t>
      </w:r>
      <w:r>
        <w:rPr>
          <w:spacing w:val="-1"/>
        </w:rPr>
        <w:t> </w:t>
      </w:r>
      <w:r>
        <w:rPr/>
        <w:t>face</w:t>
      </w:r>
      <w:r>
        <w:rPr>
          <w:spacing w:val="-4"/>
        </w:rPr>
        <w:t> </w:t>
      </w:r>
      <w:r>
        <w:rPr/>
        <w:t>challenges</w:t>
      </w:r>
      <w:r>
        <w:rPr>
          <w:spacing w:val="-1"/>
        </w:rPr>
        <w:t> </w:t>
      </w:r>
      <w:r>
        <w:rPr/>
        <w:t>in</w:t>
      </w:r>
      <w:r>
        <w:rPr>
          <w:spacing w:val="-8"/>
        </w:rPr>
        <w:t> </w:t>
      </w:r>
      <w:r>
        <w:rPr/>
        <w:t>adapting</w:t>
      </w:r>
      <w:r>
        <w:rPr>
          <w:spacing w:val="-3"/>
        </w:rPr>
        <w:t> </w:t>
      </w:r>
      <w:r>
        <w:rPr/>
        <w:t>to the dynamic and complex nature of anomalies in single-phase power transmission systems.</w:t>
      </w:r>
    </w:p>
    <w:p>
      <w:pPr>
        <w:pStyle w:val="BodyText"/>
        <w:spacing w:line="362" w:lineRule="auto" w:before="3"/>
        <w:ind w:left="165" w:right="462"/>
      </w:pPr>
      <w:r>
        <w:rPr/>
        <w:t>Establishing</w:t>
      </w:r>
      <w:r>
        <w:rPr>
          <w:spacing w:val="-4"/>
        </w:rPr>
        <w:t> </w:t>
      </w:r>
      <w:r>
        <w:rPr/>
        <w:t>rules</w:t>
      </w:r>
      <w:r>
        <w:rPr>
          <w:spacing w:val="-6"/>
        </w:rPr>
        <w:t> </w:t>
      </w:r>
      <w:r>
        <w:rPr/>
        <w:t>that can</w:t>
      </w:r>
      <w:r>
        <w:rPr>
          <w:spacing w:val="-8"/>
        </w:rPr>
        <w:t> </w:t>
      </w:r>
      <w:r>
        <w:rPr/>
        <w:t>encompass</w:t>
      </w:r>
      <w:r>
        <w:rPr>
          <w:spacing w:val="-6"/>
        </w:rPr>
        <w:t> </w:t>
      </w:r>
      <w:r>
        <w:rPr/>
        <w:t>the</w:t>
      </w:r>
      <w:r>
        <w:rPr>
          <w:spacing w:val="-4"/>
        </w:rPr>
        <w:t> </w:t>
      </w:r>
      <w:r>
        <w:rPr/>
        <w:t>diversity</w:t>
      </w:r>
      <w:r>
        <w:rPr>
          <w:spacing w:val="-8"/>
        </w:rPr>
        <w:t> </w:t>
      </w:r>
      <w:r>
        <w:rPr/>
        <w:t>of</w:t>
      </w:r>
      <w:r>
        <w:rPr>
          <w:spacing w:val="-6"/>
        </w:rPr>
        <w:t> </w:t>
      </w:r>
      <w:r>
        <w:rPr/>
        <w:t>fault scenarios</w:t>
      </w:r>
      <w:r>
        <w:rPr>
          <w:spacing w:val="-6"/>
        </w:rPr>
        <w:t> </w:t>
      </w:r>
      <w:r>
        <w:rPr/>
        <w:t>poses</w:t>
      </w:r>
      <w:r>
        <w:rPr>
          <w:spacing w:val="-6"/>
        </w:rPr>
        <w:t> </w:t>
      </w:r>
      <w:r>
        <w:rPr/>
        <w:t>difficulties, hindering their adaptability to evolving conditions.</w:t>
      </w:r>
    </w:p>
    <w:p>
      <w:pPr>
        <w:pStyle w:val="BodyText"/>
        <w:spacing w:line="360" w:lineRule="auto" w:before="151"/>
        <w:ind w:left="165" w:right="462"/>
      </w:pPr>
      <w:r>
        <w:rPr/>
        <w:t>In contrast, modern approaches, notably</w:t>
      </w:r>
      <w:r>
        <w:rPr>
          <w:spacing w:val="-2"/>
        </w:rPr>
        <w:t> </w:t>
      </w:r>
      <w:r>
        <w:rPr/>
        <w:t>Artificial Neural Networks (ANNs), have gained prominence for their ability to autonomously learn complex patterns from data.</w:t>
      </w:r>
      <w:r>
        <w:rPr>
          <w:spacing w:val="-1"/>
        </w:rPr>
        <w:t> </w:t>
      </w:r>
      <w:r>
        <w:rPr/>
        <w:t>ANNs, inspired by the human brain, excel in capturing non-linear relationships and recognizing anomalies that may</w:t>
      </w:r>
      <w:r>
        <w:rPr>
          <w:spacing w:val="-1"/>
        </w:rPr>
        <w:t> </w:t>
      </w:r>
      <w:r>
        <w:rPr/>
        <w:t>not conform</w:t>
      </w:r>
      <w:r>
        <w:rPr>
          <w:spacing w:val="-6"/>
        </w:rPr>
        <w:t> </w:t>
      </w:r>
      <w:r>
        <w:rPr/>
        <w:t>to predefined rules. Several</w:t>
      </w:r>
      <w:r>
        <w:rPr>
          <w:spacing w:val="-6"/>
        </w:rPr>
        <w:t> </w:t>
      </w:r>
      <w:r>
        <w:rPr/>
        <w:t>studies have applied</w:t>
      </w:r>
      <w:r>
        <w:rPr>
          <w:spacing w:val="-7"/>
        </w:rPr>
        <w:t> </w:t>
      </w:r>
      <w:r>
        <w:rPr/>
        <w:t>ANNs in power systems for more adaptive and accurate anomaly detection. Despite their success, challenges include the interpretability</w:t>
      </w:r>
      <w:r>
        <w:rPr>
          <w:spacing w:val="-1"/>
        </w:rPr>
        <w:t> </w:t>
      </w:r>
      <w:r>
        <w:rPr/>
        <w:t>of complex models, the need for extensive training datasets,</w:t>
      </w:r>
      <w:r>
        <w:rPr>
          <w:spacing w:val="-8"/>
        </w:rPr>
        <w:t> </w:t>
      </w:r>
      <w:r>
        <w:rPr/>
        <w:t>and</w:t>
      </w:r>
      <w:r>
        <w:rPr>
          <w:spacing w:val="-5"/>
        </w:rPr>
        <w:t> </w:t>
      </w:r>
      <w:r>
        <w:rPr/>
        <w:t>potential</w:t>
      </w:r>
      <w:r>
        <w:rPr>
          <w:spacing w:val="-10"/>
        </w:rPr>
        <w:t> </w:t>
      </w:r>
      <w:r>
        <w:rPr/>
        <w:t>limitations</w:t>
      </w:r>
      <w:r>
        <w:rPr>
          <w:spacing w:val="-3"/>
        </w:rPr>
        <w:t> </w:t>
      </w:r>
      <w:r>
        <w:rPr/>
        <w:t>in</w:t>
      </w:r>
      <w:r>
        <w:rPr>
          <w:spacing w:val="-5"/>
        </w:rPr>
        <w:t> </w:t>
      </w:r>
      <w:r>
        <w:rPr/>
        <w:t>handling</w:t>
      </w:r>
      <w:r>
        <w:rPr>
          <w:spacing w:val="-5"/>
        </w:rPr>
        <w:t> </w:t>
      </w:r>
      <w:r>
        <w:rPr/>
        <w:t>specific</w:t>
      </w:r>
      <w:r>
        <w:rPr>
          <w:spacing w:val="-2"/>
        </w:rPr>
        <w:t> </w:t>
      </w:r>
      <w:r>
        <w:rPr/>
        <w:t>fault</w:t>
      </w:r>
      <w:r>
        <w:rPr>
          <w:spacing w:val="-1"/>
        </w:rPr>
        <w:t> </w:t>
      </w:r>
      <w:r>
        <w:rPr/>
        <w:t>types</w:t>
      </w:r>
      <w:r>
        <w:rPr>
          <w:spacing w:val="-8"/>
        </w:rPr>
        <w:t> </w:t>
      </w:r>
      <w:r>
        <w:rPr/>
        <w:t>[11].</w:t>
      </w:r>
      <w:r>
        <w:rPr>
          <w:spacing w:val="-12"/>
        </w:rPr>
        <w:t> </w:t>
      </w:r>
      <w:r>
        <w:rPr/>
        <w:t>The</w:t>
      </w:r>
      <w:r>
        <w:rPr>
          <w:spacing w:val="-2"/>
        </w:rPr>
        <w:t> </w:t>
      </w:r>
      <w:r>
        <w:rPr/>
        <w:t>literature</w:t>
      </w:r>
      <w:r>
        <w:rPr>
          <w:spacing w:val="-6"/>
        </w:rPr>
        <w:t> </w:t>
      </w:r>
      <w:r>
        <w:rPr/>
        <w:t>review scrutinizes these applications, providing a nuanced understanding of the strengths and weaknesses of</w:t>
      </w:r>
      <w:r>
        <w:rPr>
          <w:spacing w:val="-5"/>
        </w:rPr>
        <w:t> </w:t>
      </w:r>
      <w:r>
        <w:rPr/>
        <w:t>ANNs in the context of power transmission systems.</w:t>
      </w:r>
    </w:p>
    <w:p>
      <w:pPr>
        <w:pStyle w:val="BodyText"/>
        <w:spacing w:after="0" w:line="360" w:lineRule="auto"/>
        <w:sectPr>
          <w:pgSz w:w="11910" w:h="16840"/>
          <w:pgMar w:header="0" w:footer="1046" w:top="1340" w:bottom="1240" w:left="1275" w:right="1133"/>
        </w:sectPr>
      </w:pPr>
    </w:p>
    <w:p>
      <w:pPr>
        <w:pStyle w:val="BodyText"/>
        <w:spacing w:line="360" w:lineRule="auto" w:before="74"/>
        <w:ind w:left="165" w:right="347"/>
      </w:pPr>
      <w:r>
        <w:rPr/>
        <w:t>Beyond</w:t>
      </w:r>
      <w:r>
        <w:rPr>
          <w:spacing w:val="-4"/>
        </w:rPr>
        <w:t> </w:t>
      </w:r>
      <w:r>
        <w:rPr/>
        <w:t>ANNs, the review explores other contemporary techniques such as fuzzy logic systems</w:t>
      </w:r>
      <w:r>
        <w:rPr>
          <w:spacing w:val="-6"/>
        </w:rPr>
        <w:t> </w:t>
      </w:r>
      <w:r>
        <w:rPr/>
        <w:t>and machine learning</w:t>
      </w:r>
      <w:r>
        <w:rPr>
          <w:spacing w:val="-3"/>
        </w:rPr>
        <w:t> </w:t>
      </w:r>
      <w:r>
        <w:rPr/>
        <w:t>algorithms.</w:t>
      </w:r>
      <w:r>
        <w:rPr>
          <w:spacing w:val="-2"/>
        </w:rPr>
        <w:t> </w:t>
      </w:r>
      <w:r>
        <w:rPr/>
        <w:t>Fuzzy</w:t>
      </w:r>
      <w:r>
        <w:rPr>
          <w:spacing w:val="-8"/>
        </w:rPr>
        <w:t> </w:t>
      </w:r>
      <w:r>
        <w:rPr/>
        <w:t>logic</w:t>
      </w:r>
      <w:r>
        <w:rPr>
          <w:spacing w:val="-4"/>
        </w:rPr>
        <w:t> </w:t>
      </w:r>
      <w:r>
        <w:rPr/>
        <w:t>systems</w:t>
      </w:r>
      <w:r>
        <w:rPr>
          <w:spacing w:val="-2"/>
        </w:rPr>
        <w:t> </w:t>
      </w:r>
      <w:r>
        <w:rPr/>
        <w:t>introduce</w:t>
      </w:r>
      <w:r>
        <w:rPr>
          <w:spacing w:val="-4"/>
        </w:rPr>
        <w:t> </w:t>
      </w:r>
      <w:r>
        <w:rPr/>
        <w:t>a</w:t>
      </w:r>
      <w:r>
        <w:rPr>
          <w:spacing w:val="-9"/>
        </w:rPr>
        <w:t> </w:t>
      </w:r>
      <w:r>
        <w:rPr/>
        <w:t>nuanced</w:t>
      </w:r>
      <w:r>
        <w:rPr>
          <w:spacing w:val="-3"/>
        </w:rPr>
        <w:t> </w:t>
      </w:r>
      <w:r>
        <w:rPr/>
        <w:t>approach by accommodating uncertainties inherent in power systems, contributing to improved fault detection. Machine learning algorithms, including support vector machines and clustering algorithms, offer alternative avenues for anomaly detection [12]. The review critically assesses the suitability of these models in handling the unique challenges of single-phase power</w:t>
      </w:r>
      <w:r>
        <w:rPr>
          <w:spacing w:val="-3"/>
        </w:rPr>
        <w:t> </w:t>
      </w:r>
      <w:r>
        <w:rPr/>
        <w:t>transmission systems, providing a comprehensive overview of</w:t>
      </w:r>
      <w:r>
        <w:rPr>
          <w:spacing w:val="-3"/>
        </w:rPr>
        <w:t> </w:t>
      </w:r>
      <w:r>
        <w:rPr/>
        <w:t>the evolving landscape of anomaly detection techniques.</w:t>
      </w:r>
    </w:p>
    <w:p>
      <w:pPr>
        <w:pStyle w:val="BodyText"/>
        <w:spacing w:line="362" w:lineRule="auto" w:before="159"/>
        <w:ind w:left="165" w:right="462"/>
      </w:pPr>
      <w:r>
        <w:rPr/>
        <w:t>This</w:t>
      </w:r>
      <w:r>
        <w:rPr>
          <w:spacing w:val="-1"/>
        </w:rPr>
        <w:t> </w:t>
      </w:r>
      <w:r>
        <w:rPr/>
        <w:t>multifaceted</w:t>
      </w:r>
      <w:r>
        <w:rPr>
          <w:spacing w:val="-3"/>
        </w:rPr>
        <w:t> </w:t>
      </w:r>
      <w:r>
        <w:rPr/>
        <w:t>exploration</w:t>
      </w:r>
      <w:r>
        <w:rPr>
          <w:spacing w:val="-8"/>
        </w:rPr>
        <w:t> </w:t>
      </w:r>
      <w:r>
        <w:rPr/>
        <w:t>sets</w:t>
      </w:r>
      <w:r>
        <w:rPr>
          <w:spacing w:val="-9"/>
        </w:rPr>
        <w:t> </w:t>
      </w:r>
      <w:r>
        <w:rPr/>
        <w:t>the</w:t>
      </w:r>
      <w:r>
        <w:rPr>
          <w:spacing w:val="-4"/>
        </w:rPr>
        <w:t> </w:t>
      </w:r>
      <w:r>
        <w:rPr/>
        <w:t>stage</w:t>
      </w:r>
      <w:r>
        <w:rPr>
          <w:spacing w:val="-4"/>
        </w:rPr>
        <w:t> </w:t>
      </w:r>
      <w:r>
        <w:rPr/>
        <w:t>for</w:t>
      </w:r>
      <w:r>
        <w:rPr>
          <w:spacing w:val="-2"/>
        </w:rPr>
        <w:t> </w:t>
      </w:r>
      <w:r>
        <w:rPr/>
        <w:t>understanding</w:t>
      </w:r>
      <w:r>
        <w:rPr>
          <w:spacing w:val="-3"/>
        </w:rPr>
        <w:t> </w:t>
      </w:r>
      <w:r>
        <w:rPr/>
        <w:t>the landscape</w:t>
      </w:r>
      <w:r>
        <w:rPr>
          <w:spacing w:val="-4"/>
        </w:rPr>
        <w:t> </w:t>
      </w:r>
      <w:r>
        <w:rPr/>
        <w:t>of</w:t>
      </w:r>
      <w:r>
        <w:rPr>
          <w:spacing w:val="-10"/>
        </w:rPr>
        <w:t> </w:t>
      </w:r>
      <w:r>
        <w:rPr/>
        <w:t>anomaly detection, paving the way for the subsequent discussion on the research project's methodology. The identified deficiencies in traditional methods and the nuances of contemporary</w:t>
      </w:r>
      <w:r>
        <w:rPr>
          <w:spacing w:val="-2"/>
        </w:rPr>
        <w:t> </w:t>
      </w:r>
      <w:r>
        <w:rPr/>
        <w:t>approaches underscore the necessity for a robust and adaptable anomaly detection</w:t>
      </w:r>
      <w:r>
        <w:rPr>
          <w:spacing w:val="-2"/>
        </w:rPr>
        <w:t> </w:t>
      </w:r>
      <w:r>
        <w:rPr/>
        <w:t>system</w:t>
      </w:r>
      <w:r>
        <w:rPr>
          <w:spacing w:val="-6"/>
        </w:rPr>
        <w:t> </w:t>
      </w:r>
      <w:r>
        <w:rPr/>
        <w:t>tailored to the specific challenges of</w:t>
      </w:r>
      <w:r>
        <w:rPr>
          <w:spacing w:val="-5"/>
        </w:rPr>
        <w:t> </w:t>
      </w:r>
      <w:r>
        <w:rPr/>
        <w:t>single-phase power</w:t>
      </w:r>
      <w:r>
        <w:rPr>
          <w:spacing w:val="-5"/>
        </w:rPr>
        <w:t> </w:t>
      </w:r>
      <w:r>
        <w:rPr/>
        <w:t>transmission.</w:t>
      </w:r>
    </w:p>
    <w:p>
      <w:pPr>
        <w:pStyle w:val="Heading3"/>
        <w:numPr>
          <w:ilvl w:val="2"/>
          <w:numId w:val="4"/>
        </w:numPr>
        <w:tabs>
          <w:tab w:pos="885" w:val="left" w:leader="none"/>
        </w:tabs>
        <w:spacing w:line="240" w:lineRule="auto" w:before="154" w:after="0"/>
        <w:ind w:left="885" w:right="0" w:hanging="720"/>
        <w:jc w:val="left"/>
      </w:pPr>
      <w:bookmarkStart w:name="2.2. Adaptive Control in Power Transmiss" w:id="34"/>
      <w:bookmarkEnd w:id="34"/>
      <w:r>
        <w:rPr>
          <w:b w:val="0"/>
        </w:rPr>
      </w:r>
      <w:bookmarkStart w:name="_bookmark14" w:id="35"/>
      <w:bookmarkEnd w:id="35"/>
      <w:r>
        <w:rPr>
          <w:b w:val="0"/>
        </w:rPr>
      </w:r>
      <w:r>
        <w:rPr/>
        <w:t>Adaptive</w:t>
      </w:r>
      <w:r>
        <w:rPr>
          <w:spacing w:val="-12"/>
        </w:rPr>
        <w:t> </w:t>
      </w:r>
      <w:r>
        <w:rPr/>
        <w:t>Control</w:t>
      </w:r>
      <w:r>
        <w:rPr>
          <w:spacing w:val="-13"/>
        </w:rPr>
        <w:t> </w:t>
      </w:r>
      <w:r>
        <w:rPr/>
        <w:t>in</w:t>
      </w:r>
      <w:r>
        <w:rPr>
          <w:spacing w:val="-8"/>
        </w:rPr>
        <w:t> </w:t>
      </w:r>
      <w:r>
        <w:rPr/>
        <w:t>Power</w:t>
      </w:r>
      <w:r>
        <w:rPr>
          <w:spacing w:val="-15"/>
        </w:rPr>
        <w:t> </w:t>
      </w:r>
      <w:r>
        <w:rPr/>
        <w:t>Transmission</w:t>
      </w:r>
      <w:r>
        <w:rPr>
          <w:spacing w:val="-7"/>
        </w:rPr>
        <w:t> </w:t>
      </w:r>
      <w:r>
        <w:rPr>
          <w:spacing w:val="-2"/>
        </w:rPr>
        <w:t>Systems</w:t>
      </w:r>
    </w:p>
    <w:p>
      <w:pPr>
        <w:pStyle w:val="BodyText"/>
        <w:spacing w:line="360" w:lineRule="auto" w:before="17"/>
        <w:ind w:left="165" w:right="347" w:firstLine="720"/>
      </w:pPr>
      <w:r>
        <w:rPr/>
        <w:t>Adaptive control in the context of power transmission systems involves the implementation of dynamic strategies capable of intelligently responding to system changes and faults.</w:t>
      </w:r>
      <w:r>
        <w:rPr>
          <w:spacing w:val="-2"/>
        </w:rPr>
        <w:t> </w:t>
      </w:r>
      <w:r>
        <w:rPr/>
        <w:t>Traditional</w:t>
      </w:r>
      <w:r>
        <w:rPr>
          <w:spacing w:val="-4"/>
        </w:rPr>
        <w:t> </w:t>
      </w:r>
      <w:r>
        <w:rPr/>
        <w:t>power systems</w:t>
      </w:r>
      <w:r>
        <w:rPr>
          <w:spacing w:val="-2"/>
        </w:rPr>
        <w:t> </w:t>
      </w:r>
      <w:r>
        <w:rPr/>
        <w:t>often</w:t>
      </w:r>
      <w:r>
        <w:rPr>
          <w:spacing w:val="-4"/>
        </w:rPr>
        <w:t> </w:t>
      </w:r>
      <w:r>
        <w:rPr/>
        <w:t>employ</w:t>
      </w:r>
      <w:r>
        <w:rPr>
          <w:spacing w:val="-4"/>
        </w:rPr>
        <w:t> </w:t>
      </w:r>
      <w:r>
        <w:rPr/>
        <w:t>fixed control</w:t>
      </w:r>
      <w:r>
        <w:rPr>
          <w:spacing w:val="-8"/>
        </w:rPr>
        <w:t> </w:t>
      </w:r>
      <w:r>
        <w:rPr/>
        <w:t>strategies</w:t>
      </w:r>
      <w:r>
        <w:rPr>
          <w:spacing w:val="-2"/>
        </w:rPr>
        <w:t> </w:t>
      </w:r>
      <w:r>
        <w:rPr/>
        <w:t>that may</w:t>
      </w:r>
      <w:r>
        <w:rPr>
          <w:spacing w:val="-4"/>
        </w:rPr>
        <w:t> </w:t>
      </w:r>
      <w:r>
        <w:rPr/>
        <w:t>lack the adaptability needed for dynamic environments [13].</w:t>
      </w:r>
      <w:r>
        <w:rPr>
          <w:spacing w:val="-1"/>
        </w:rPr>
        <w:t> </w:t>
      </w:r>
      <w:r>
        <w:rPr/>
        <w:t>Adaptive control systems, on the other hand,</w:t>
      </w:r>
      <w:r>
        <w:rPr>
          <w:spacing w:val="-1"/>
        </w:rPr>
        <w:t> </w:t>
      </w:r>
      <w:r>
        <w:rPr/>
        <w:t>enable</w:t>
      </w:r>
      <w:r>
        <w:rPr>
          <w:spacing w:val="-4"/>
        </w:rPr>
        <w:t> </w:t>
      </w:r>
      <w:r>
        <w:rPr/>
        <w:t>real-time</w:t>
      </w:r>
      <w:r>
        <w:rPr>
          <w:spacing w:val="-4"/>
        </w:rPr>
        <w:t> </w:t>
      </w:r>
      <w:r>
        <w:rPr/>
        <w:t>adjustments</w:t>
      </w:r>
      <w:r>
        <w:rPr>
          <w:spacing w:val="-6"/>
        </w:rPr>
        <w:t> </w:t>
      </w:r>
      <w:r>
        <w:rPr/>
        <w:t>based</w:t>
      </w:r>
      <w:r>
        <w:rPr>
          <w:spacing w:val="-3"/>
        </w:rPr>
        <w:t> </w:t>
      </w:r>
      <w:r>
        <w:rPr/>
        <w:t>on</w:t>
      </w:r>
      <w:r>
        <w:rPr>
          <w:spacing w:val="-3"/>
        </w:rPr>
        <w:t> </w:t>
      </w:r>
      <w:r>
        <w:rPr/>
        <w:t>feedback,</w:t>
      </w:r>
      <w:r>
        <w:rPr>
          <w:spacing w:val="-1"/>
        </w:rPr>
        <w:t> </w:t>
      </w:r>
      <w:r>
        <w:rPr/>
        <w:t>ensuring</w:t>
      </w:r>
      <w:r>
        <w:rPr>
          <w:spacing w:val="-3"/>
        </w:rPr>
        <w:t> </w:t>
      </w:r>
      <w:r>
        <w:rPr/>
        <w:t>optimal</w:t>
      </w:r>
      <w:r>
        <w:rPr>
          <w:spacing w:val="-12"/>
        </w:rPr>
        <w:t> </w:t>
      </w:r>
      <w:r>
        <w:rPr/>
        <w:t>performance</w:t>
      </w:r>
      <w:r>
        <w:rPr>
          <w:spacing w:val="-4"/>
        </w:rPr>
        <w:t> </w:t>
      </w:r>
      <w:r>
        <w:rPr/>
        <w:t>even</w:t>
      </w:r>
      <w:r>
        <w:rPr>
          <w:spacing w:val="-3"/>
        </w:rPr>
        <w:t> </w:t>
      </w:r>
      <w:r>
        <w:rPr/>
        <w:t>in the presence of</w:t>
      </w:r>
      <w:r>
        <w:rPr>
          <w:spacing w:val="-3"/>
        </w:rPr>
        <w:t> </w:t>
      </w:r>
      <w:r>
        <w:rPr/>
        <w:t>unforeseen circumstances. In the context of</w:t>
      </w:r>
      <w:r>
        <w:rPr>
          <w:spacing w:val="-3"/>
        </w:rPr>
        <w:t> </w:t>
      </w:r>
      <w:r>
        <w:rPr/>
        <w:t>single-phase power transmission systems, where faults are a significant concern, adaptive control becomes crucial for maintaining stability and reliability.</w:t>
      </w:r>
    </w:p>
    <w:p>
      <w:pPr>
        <w:pStyle w:val="BodyText"/>
        <w:spacing w:line="360" w:lineRule="auto" w:before="160"/>
        <w:ind w:left="165" w:right="462" w:firstLine="720"/>
      </w:pPr>
      <w:r>
        <w:rPr/>
        <w:t>The</w:t>
      </w:r>
      <w:r>
        <w:rPr>
          <w:spacing w:val="-2"/>
        </w:rPr>
        <w:t> </w:t>
      </w:r>
      <w:r>
        <w:rPr/>
        <w:t>historical</w:t>
      </w:r>
      <w:r>
        <w:rPr>
          <w:spacing w:val="-6"/>
        </w:rPr>
        <w:t> </w:t>
      </w:r>
      <w:r>
        <w:rPr/>
        <w:t>evolution</w:t>
      </w:r>
      <w:r>
        <w:rPr>
          <w:spacing w:val="-6"/>
        </w:rPr>
        <w:t> </w:t>
      </w:r>
      <w:r>
        <w:rPr/>
        <w:t>of</w:t>
      </w:r>
      <w:r>
        <w:rPr>
          <w:spacing w:val="-9"/>
        </w:rPr>
        <w:t> </w:t>
      </w:r>
      <w:r>
        <w:rPr/>
        <w:t>adaptive</w:t>
      </w:r>
      <w:r>
        <w:rPr>
          <w:spacing w:val="-2"/>
        </w:rPr>
        <w:t> </w:t>
      </w:r>
      <w:r>
        <w:rPr/>
        <w:t>control</w:t>
      </w:r>
      <w:r>
        <w:rPr>
          <w:spacing w:val="-10"/>
        </w:rPr>
        <w:t> </w:t>
      </w:r>
      <w:r>
        <w:rPr/>
        <w:t>strategies</w:t>
      </w:r>
      <w:r>
        <w:rPr>
          <w:spacing w:val="-4"/>
        </w:rPr>
        <w:t> </w:t>
      </w:r>
      <w:r>
        <w:rPr/>
        <w:t>reveals</w:t>
      </w:r>
      <w:r>
        <w:rPr>
          <w:spacing w:val="-4"/>
        </w:rPr>
        <w:t> </w:t>
      </w:r>
      <w:r>
        <w:rPr/>
        <w:t>a</w:t>
      </w:r>
      <w:r>
        <w:rPr>
          <w:spacing w:val="-2"/>
        </w:rPr>
        <w:t> </w:t>
      </w:r>
      <w:r>
        <w:rPr/>
        <w:t>transition</w:t>
      </w:r>
      <w:r>
        <w:rPr>
          <w:spacing w:val="-1"/>
        </w:rPr>
        <w:t> </w:t>
      </w:r>
      <w:r>
        <w:rPr/>
        <w:t>from</w:t>
      </w:r>
      <w:r>
        <w:rPr>
          <w:spacing w:val="-10"/>
        </w:rPr>
        <w:t> </w:t>
      </w:r>
      <w:r>
        <w:rPr/>
        <w:t>rigid control</w:t>
      </w:r>
      <w:r>
        <w:rPr>
          <w:spacing w:val="-1"/>
        </w:rPr>
        <w:t> </w:t>
      </w:r>
      <w:r>
        <w:rPr/>
        <w:t>approaches to more responsive methodologies. This shift is crucial for dynamic adaptation</w:t>
      </w:r>
      <w:r>
        <w:rPr>
          <w:spacing w:val="-8"/>
        </w:rPr>
        <w:t> </w:t>
      </w:r>
      <w:r>
        <w:rPr/>
        <w:t>to</w:t>
      </w:r>
      <w:r>
        <w:rPr>
          <w:spacing w:val="-3"/>
        </w:rPr>
        <w:t> </w:t>
      </w:r>
      <w:r>
        <w:rPr/>
        <w:t>changing</w:t>
      </w:r>
      <w:r>
        <w:rPr>
          <w:spacing w:val="-3"/>
        </w:rPr>
        <w:t> </w:t>
      </w:r>
      <w:r>
        <w:rPr/>
        <w:t>conditions</w:t>
      </w:r>
      <w:r>
        <w:rPr>
          <w:spacing w:val="-6"/>
        </w:rPr>
        <w:t> </w:t>
      </w:r>
      <w:r>
        <w:rPr/>
        <w:t>within</w:t>
      </w:r>
      <w:r>
        <w:rPr>
          <w:spacing w:val="-8"/>
        </w:rPr>
        <w:t> </w:t>
      </w:r>
      <w:r>
        <w:rPr/>
        <w:t>power</w:t>
      </w:r>
      <w:r>
        <w:rPr>
          <w:spacing w:val="-2"/>
        </w:rPr>
        <w:t> </w:t>
      </w:r>
      <w:r>
        <w:rPr/>
        <w:t>systems.</w:t>
      </w:r>
      <w:r>
        <w:rPr>
          <w:spacing w:val="-6"/>
        </w:rPr>
        <w:t> </w:t>
      </w:r>
      <w:r>
        <w:rPr/>
        <w:t>The literature</w:t>
      </w:r>
      <w:r>
        <w:rPr>
          <w:spacing w:val="-4"/>
        </w:rPr>
        <w:t> </w:t>
      </w:r>
      <w:r>
        <w:rPr/>
        <w:t>review</w:t>
      </w:r>
      <w:r>
        <w:rPr>
          <w:spacing w:val="-4"/>
        </w:rPr>
        <w:t> </w:t>
      </w:r>
      <w:r>
        <w:rPr/>
        <w:t>explores</w:t>
      </w:r>
      <w:r>
        <w:rPr>
          <w:spacing w:val="-6"/>
        </w:rPr>
        <w:t> </w:t>
      </w:r>
      <w:r>
        <w:rPr/>
        <w:t>the development of adaptive control systems, aiming to understand their effectiveness and identify limitations in handling diverse fault scenarios.</w:t>
      </w:r>
    </w:p>
    <w:p>
      <w:pPr>
        <w:pStyle w:val="BodyText"/>
        <w:spacing w:line="360" w:lineRule="auto" w:before="163"/>
        <w:ind w:left="165" w:right="347" w:firstLine="720"/>
      </w:pPr>
      <w:r>
        <w:rPr/>
        <w:t>Within</w:t>
      </w:r>
      <w:r>
        <w:rPr>
          <w:spacing w:val="-3"/>
        </w:rPr>
        <w:t> </w:t>
      </w:r>
      <w:r>
        <w:rPr/>
        <w:t>single-phase</w:t>
      </w:r>
      <w:r>
        <w:rPr>
          <w:spacing w:val="-4"/>
        </w:rPr>
        <w:t> </w:t>
      </w:r>
      <w:r>
        <w:rPr/>
        <w:t>power</w:t>
      </w:r>
      <w:r>
        <w:rPr>
          <w:spacing w:val="-6"/>
        </w:rPr>
        <w:t> </w:t>
      </w:r>
      <w:r>
        <w:rPr/>
        <w:t>transmission</w:t>
      </w:r>
      <w:r>
        <w:rPr>
          <w:spacing w:val="-8"/>
        </w:rPr>
        <w:t> </w:t>
      </w:r>
      <w:r>
        <w:rPr/>
        <w:t>systems,</w:t>
      </w:r>
      <w:r>
        <w:rPr>
          <w:spacing w:val="-1"/>
        </w:rPr>
        <w:t> </w:t>
      </w:r>
      <w:r>
        <w:rPr/>
        <w:t>relay</w:t>
      </w:r>
      <w:r>
        <w:rPr>
          <w:spacing w:val="-8"/>
        </w:rPr>
        <w:t> </w:t>
      </w:r>
      <w:r>
        <w:rPr/>
        <w:t>switches</w:t>
      </w:r>
      <w:r>
        <w:rPr>
          <w:spacing w:val="-6"/>
        </w:rPr>
        <w:t> </w:t>
      </w:r>
      <w:r>
        <w:rPr/>
        <w:t>play</w:t>
      </w:r>
      <w:r>
        <w:rPr>
          <w:spacing w:val="-8"/>
        </w:rPr>
        <w:t> </w:t>
      </w:r>
      <w:r>
        <w:rPr/>
        <w:t>a</w:t>
      </w:r>
      <w:r>
        <w:rPr>
          <w:spacing w:val="-4"/>
        </w:rPr>
        <w:t> </w:t>
      </w:r>
      <w:r>
        <w:rPr/>
        <w:t>pivotal</w:t>
      </w:r>
      <w:r>
        <w:rPr>
          <w:spacing w:val="-11"/>
        </w:rPr>
        <w:t> </w:t>
      </w:r>
      <w:r>
        <w:rPr/>
        <w:t>role in adaptive control strategies. These switches act as automated safety devices, rapidly disconnecting faulty lines to prevent further issues and potential cascading failures [14].</w:t>
      </w:r>
    </w:p>
    <w:p>
      <w:pPr>
        <w:pStyle w:val="BodyText"/>
        <w:spacing w:line="367" w:lineRule="auto"/>
        <w:ind w:left="165" w:right="462"/>
      </w:pPr>
      <w:r>
        <w:rPr/>
        <w:t>However,</w:t>
      </w:r>
      <w:r>
        <w:rPr>
          <w:spacing w:val="-7"/>
        </w:rPr>
        <w:t> </w:t>
      </w:r>
      <w:r>
        <w:rPr/>
        <w:t>optimizing</w:t>
      </w:r>
      <w:r>
        <w:rPr>
          <w:spacing w:val="-4"/>
        </w:rPr>
        <w:t> </w:t>
      </w:r>
      <w:r>
        <w:rPr/>
        <w:t>the</w:t>
      </w:r>
      <w:r>
        <w:rPr>
          <w:spacing w:val="-5"/>
        </w:rPr>
        <w:t> </w:t>
      </w:r>
      <w:r>
        <w:rPr/>
        <w:t>response</w:t>
      </w:r>
      <w:r>
        <w:rPr>
          <w:spacing w:val="-5"/>
        </w:rPr>
        <w:t> </w:t>
      </w:r>
      <w:r>
        <w:rPr/>
        <w:t>of</w:t>
      </w:r>
      <w:r>
        <w:rPr>
          <w:spacing w:val="-11"/>
        </w:rPr>
        <w:t> </w:t>
      </w:r>
      <w:r>
        <w:rPr/>
        <w:t>relay</w:t>
      </w:r>
      <w:r>
        <w:rPr>
          <w:spacing w:val="-8"/>
        </w:rPr>
        <w:t> </w:t>
      </w:r>
      <w:r>
        <w:rPr/>
        <w:t>switches</w:t>
      </w:r>
      <w:r>
        <w:rPr>
          <w:spacing w:val="-7"/>
        </w:rPr>
        <w:t> </w:t>
      </w:r>
      <w:r>
        <w:rPr/>
        <w:t>to</w:t>
      </w:r>
      <w:r>
        <w:rPr>
          <w:spacing w:val="-4"/>
        </w:rPr>
        <w:t> </w:t>
      </w:r>
      <w:r>
        <w:rPr/>
        <w:t>different fault types</w:t>
      </w:r>
      <w:r>
        <w:rPr>
          <w:spacing w:val="-7"/>
        </w:rPr>
        <w:t> </w:t>
      </w:r>
      <w:r>
        <w:rPr/>
        <w:t>presents </w:t>
      </w:r>
      <w:r>
        <w:rPr>
          <w:spacing w:val="-2"/>
        </w:rPr>
        <w:t>challenges.</w:t>
      </w:r>
    </w:p>
    <w:p>
      <w:pPr>
        <w:pStyle w:val="BodyText"/>
        <w:spacing w:after="0" w:line="367" w:lineRule="auto"/>
        <w:sectPr>
          <w:pgSz w:w="11910" w:h="16840"/>
          <w:pgMar w:header="0" w:footer="1046" w:top="1340" w:bottom="1240" w:left="1275" w:right="1133"/>
        </w:sectPr>
      </w:pPr>
    </w:p>
    <w:p>
      <w:pPr>
        <w:pStyle w:val="BodyText"/>
        <w:spacing w:line="360" w:lineRule="auto" w:before="74"/>
        <w:ind w:left="165" w:right="347" w:firstLine="720"/>
      </w:pPr>
      <w:r>
        <w:rPr/>
        <w:t>Existing adaptive control strategies, particularly those incorporating relay switches, reveal nuanced challenges in managing the complexities inherent in single-phase power transmission systems. In many instances, while these strategies demonstrate efficacy in promptly</w:t>
      </w:r>
      <w:r>
        <w:rPr>
          <w:spacing w:val="-3"/>
        </w:rPr>
        <w:t> </w:t>
      </w:r>
      <w:r>
        <w:rPr/>
        <w:t>disconnecting faulty</w:t>
      </w:r>
      <w:r>
        <w:rPr>
          <w:spacing w:val="-3"/>
        </w:rPr>
        <w:t> </w:t>
      </w:r>
      <w:r>
        <w:rPr/>
        <w:t>lines, there are limitations in</w:t>
      </w:r>
      <w:r>
        <w:rPr>
          <w:spacing w:val="-3"/>
        </w:rPr>
        <w:t> </w:t>
      </w:r>
      <w:r>
        <w:rPr/>
        <w:t>their adaptability</w:t>
      </w:r>
      <w:r>
        <w:rPr>
          <w:spacing w:val="-8"/>
        </w:rPr>
        <w:t> </w:t>
      </w:r>
      <w:r>
        <w:rPr/>
        <w:t>to diverse fault scenarios</w:t>
      </w:r>
      <w:r>
        <w:rPr>
          <w:spacing w:val="-5"/>
        </w:rPr>
        <w:t> </w:t>
      </w:r>
      <w:r>
        <w:rPr/>
        <w:t>[6].</w:t>
      </w:r>
      <w:r>
        <w:rPr>
          <w:spacing w:val="-10"/>
        </w:rPr>
        <w:t> </w:t>
      </w:r>
      <w:r>
        <w:rPr/>
        <w:t>The</w:t>
      </w:r>
      <w:r>
        <w:rPr>
          <w:spacing w:val="-3"/>
        </w:rPr>
        <w:t> </w:t>
      </w:r>
      <w:r>
        <w:rPr/>
        <w:t>speed</w:t>
      </w:r>
      <w:r>
        <w:rPr>
          <w:spacing w:val="-2"/>
        </w:rPr>
        <w:t> </w:t>
      </w:r>
      <w:r>
        <w:rPr/>
        <w:t>of</w:t>
      </w:r>
      <w:r>
        <w:rPr>
          <w:spacing w:val="-10"/>
        </w:rPr>
        <w:t> </w:t>
      </w:r>
      <w:r>
        <w:rPr/>
        <w:t>response</w:t>
      </w:r>
      <w:r>
        <w:rPr>
          <w:spacing w:val="-3"/>
        </w:rPr>
        <w:t> </w:t>
      </w:r>
      <w:r>
        <w:rPr/>
        <w:t>and</w:t>
      </w:r>
      <w:r>
        <w:rPr>
          <w:spacing w:val="-2"/>
        </w:rPr>
        <w:t> </w:t>
      </w:r>
      <w:r>
        <w:rPr/>
        <w:t>sensitivity</w:t>
      </w:r>
      <w:r>
        <w:rPr>
          <w:spacing w:val="-12"/>
        </w:rPr>
        <w:t> </w:t>
      </w:r>
      <w:r>
        <w:rPr/>
        <w:t>to fault variations become</w:t>
      </w:r>
      <w:r>
        <w:rPr>
          <w:spacing w:val="-3"/>
        </w:rPr>
        <w:t> </w:t>
      </w:r>
      <w:r>
        <w:rPr/>
        <w:t>critical</w:t>
      </w:r>
      <w:r>
        <w:rPr>
          <w:spacing w:val="-2"/>
        </w:rPr>
        <w:t> </w:t>
      </w:r>
      <w:r>
        <w:rPr/>
        <w:t>factors in the evaluation of adaptive control effectiveness. In the literature, certain adaptive control methods have demonstrated a commendable ability to mitigate single-line to ground faults swiftly. However, challenges arise when addressing double-line to ground faults or line-to- line faults, where the dynamics of fault occurrence differ significantly. The response time of relay switches and the calibration of parameters in these strategies become focal points of scrutiny, as delays or inaccuracies in fault identification can potentially lead to cascading </w:t>
      </w:r>
      <w:r>
        <w:rPr>
          <w:spacing w:val="-2"/>
        </w:rPr>
        <w:t>failures.</w:t>
      </w:r>
    </w:p>
    <w:p>
      <w:pPr>
        <w:pStyle w:val="BodyText"/>
        <w:spacing w:line="360" w:lineRule="auto" w:before="160"/>
        <w:ind w:left="165" w:right="347" w:firstLine="720"/>
      </w:pPr>
      <w:r>
        <w:rPr/>
        <w:t>Moreover,</w:t>
      </w:r>
      <w:r>
        <w:rPr>
          <w:spacing w:val="-1"/>
        </w:rPr>
        <w:t> </w:t>
      </w:r>
      <w:r>
        <w:rPr/>
        <w:t>the literature</w:t>
      </w:r>
      <w:r>
        <w:rPr>
          <w:spacing w:val="-4"/>
        </w:rPr>
        <w:t> </w:t>
      </w:r>
      <w:r>
        <w:rPr/>
        <w:t>review highlights</w:t>
      </w:r>
      <w:r>
        <w:rPr>
          <w:spacing w:val="-1"/>
        </w:rPr>
        <w:t> </w:t>
      </w:r>
      <w:r>
        <w:rPr/>
        <w:t>instances</w:t>
      </w:r>
      <w:r>
        <w:rPr>
          <w:spacing w:val="-1"/>
        </w:rPr>
        <w:t> </w:t>
      </w:r>
      <w:r>
        <w:rPr/>
        <w:t>where adaptive control</w:t>
      </w:r>
      <w:r>
        <w:rPr>
          <w:spacing w:val="-7"/>
        </w:rPr>
        <w:t> </w:t>
      </w:r>
      <w:r>
        <w:rPr/>
        <w:t>strategies incorporating relay switches may face difficulties in distinguishing between transient and persistent faults. The ability to discern the severity and nature of faults is crucial for optimizing the</w:t>
      </w:r>
      <w:r>
        <w:rPr>
          <w:spacing w:val="-1"/>
        </w:rPr>
        <w:t> </w:t>
      </w:r>
      <w:r>
        <w:rPr/>
        <w:t>response – an</w:t>
      </w:r>
      <w:r>
        <w:rPr>
          <w:spacing w:val="-5"/>
        </w:rPr>
        <w:t> </w:t>
      </w:r>
      <w:r>
        <w:rPr/>
        <w:t>aspect that requires</w:t>
      </w:r>
      <w:r>
        <w:rPr>
          <w:spacing w:val="-3"/>
        </w:rPr>
        <w:t> </w:t>
      </w:r>
      <w:r>
        <w:rPr/>
        <w:t>careful</w:t>
      </w:r>
      <w:r>
        <w:rPr>
          <w:spacing w:val="-9"/>
        </w:rPr>
        <w:t> </w:t>
      </w:r>
      <w:r>
        <w:rPr/>
        <w:t>consideration in</w:t>
      </w:r>
      <w:r>
        <w:rPr>
          <w:spacing w:val="-5"/>
        </w:rPr>
        <w:t> </w:t>
      </w:r>
      <w:r>
        <w:rPr/>
        <w:t>the</w:t>
      </w:r>
      <w:r>
        <w:rPr>
          <w:spacing w:val="-1"/>
        </w:rPr>
        <w:t> </w:t>
      </w:r>
      <w:r>
        <w:rPr/>
        <w:t>development of adaptive control mechanisms [8]. This detailed examination of adaptive control, specifically focusing</w:t>
      </w:r>
      <w:r>
        <w:rPr>
          <w:spacing w:val="-4"/>
        </w:rPr>
        <w:t> </w:t>
      </w:r>
      <w:r>
        <w:rPr/>
        <w:t>on</w:t>
      </w:r>
      <w:r>
        <w:rPr>
          <w:spacing w:val="-8"/>
        </w:rPr>
        <w:t> </w:t>
      </w:r>
      <w:r>
        <w:rPr/>
        <w:t>the incorporation</w:t>
      </w:r>
      <w:r>
        <w:rPr>
          <w:spacing w:val="-8"/>
        </w:rPr>
        <w:t> </w:t>
      </w:r>
      <w:r>
        <w:rPr/>
        <w:t>of</w:t>
      </w:r>
      <w:r>
        <w:rPr>
          <w:spacing w:val="-11"/>
        </w:rPr>
        <w:t> </w:t>
      </w:r>
      <w:r>
        <w:rPr/>
        <w:t>relay</w:t>
      </w:r>
      <w:r>
        <w:rPr>
          <w:spacing w:val="-8"/>
        </w:rPr>
        <w:t> </w:t>
      </w:r>
      <w:r>
        <w:rPr/>
        <w:t>switches, lays</w:t>
      </w:r>
      <w:r>
        <w:rPr>
          <w:spacing w:val="-2"/>
        </w:rPr>
        <w:t> </w:t>
      </w:r>
      <w:r>
        <w:rPr/>
        <w:t>bare</w:t>
      </w:r>
      <w:r>
        <w:rPr>
          <w:spacing w:val="-5"/>
        </w:rPr>
        <w:t> </w:t>
      </w:r>
      <w:r>
        <w:rPr/>
        <w:t>the intricacies</w:t>
      </w:r>
      <w:r>
        <w:rPr>
          <w:spacing w:val="-7"/>
        </w:rPr>
        <w:t> </w:t>
      </w:r>
      <w:r>
        <w:rPr/>
        <w:t>and</w:t>
      </w:r>
      <w:r>
        <w:rPr>
          <w:spacing w:val="-4"/>
        </w:rPr>
        <w:t> </w:t>
      </w:r>
      <w:r>
        <w:rPr/>
        <w:t>challenges</w:t>
      </w:r>
      <w:r>
        <w:rPr>
          <w:spacing w:val="-2"/>
        </w:rPr>
        <w:t> </w:t>
      </w:r>
      <w:r>
        <w:rPr/>
        <w:t>faced by existing strategies. It forms the foundation for the subsequent discussions on fault types and the imperative need for fine-tuned adaptive control mechanisms in the research project, aiming to overcome the identified deficiencies and enhance the reliability of single-phase power transmission systems.</w:t>
      </w:r>
    </w:p>
    <w:p>
      <w:pPr>
        <w:pStyle w:val="Heading3"/>
        <w:numPr>
          <w:ilvl w:val="2"/>
          <w:numId w:val="4"/>
        </w:numPr>
        <w:tabs>
          <w:tab w:pos="885" w:val="left" w:leader="none"/>
        </w:tabs>
        <w:spacing w:line="240" w:lineRule="auto" w:before="167" w:after="0"/>
        <w:ind w:left="885" w:right="0" w:hanging="720"/>
        <w:jc w:val="left"/>
      </w:pPr>
      <w:bookmarkStart w:name="2.3. Fault Types and Adaptive Control" w:id="36"/>
      <w:bookmarkEnd w:id="36"/>
      <w:r>
        <w:rPr>
          <w:b w:val="0"/>
        </w:rPr>
      </w:r>
      <w:bookmarkStart w:name="_bookmark15" w:id="37"/>
      <w:bookmarkEnd w:id="37"/>
      <w:r>
        <w:rPr>
          <w:b w:val="0"/>
        </w:rPr>
      </w:r>
      <w:r>
        <w:rPr/>
        <w:t>Fault</w:t>
      </w:r>
      <w:r>
        <w:rPr>
          <w:spacing w:val="-12"/>
        </w:rPr>
        <w:t> </w:t>
      </w:r>
      <w:r>
        <w:rPr/>
        <w:t>Types</w:t>
      </w:r>
      <w:r>
        <w:rPr>
          <w:spacing w:val="-8"/>
        </w:rPr>
        <w:t> </w:t>
      </w:r>
      <w:r>
        <w:rPr/>
        <w:t>and</w:t>
      </w:r>
      <w:r>
        <w:rPr>
          <w:spacing w:val="-15"/>
        </w:rPr>
        <w:t> </w:t>
      </w:r>
      <w:r>
        <w:rPr/>
        <w:t>Adaptive</w:t>
      </w:r>
      <w:r>
        <w:rPr>
          <w:spacing w:val="-11"/>
        </w:rPr>
        <w:t> </w:t>
      </w:r>
      <w:r>
        <w:rPr>
          <w:spacing w:val="-2"/>
        </w:rPr>
        <w:t>Control</w:t>
      </w:r>
    </w:p>
    <w:p>
      <w:pPr>
        <w:pStyle w:val="BodyText"/>
        <w:spacing w:line="360" w:lineRule="auto" w:before="17"/>
        <w:ind w:left="165" w:right="347" w:firstLine="720"/>
      </w:pPr>
      <w:r>
        <w:rPr/>
        <w:t>In the landscape of power transmission systems, understanding the intricacies of different fault types is pivotal for the effective implementation of adaptive control mechanisms. Single-phase power transmission systems are susceptible to various fault scenarios, including</w:t>
      </w:r>
      <w:r>
        <w:rPr>
          <w:spacing w:val="-5"/>
        </w:rPr>
        <w:t> </w:t>
      </w:r>
      <w:r>
        <w:rPr/>
        <w:t>single-line</w:t>
      </w:r>
      <w:r>
        <w:rPr>
          <w:spacing w:val="-6"/>
        </w:rPr>
        <w:t> </w:t>
      </w:r>
      <w:r>
        <w:rPr/>
        <w:t>to</w:t>
      </w:r>
      <w:r>
        <w:rPr>
          <w:spacing w:val="-5"/>
        </w:rPr>
        <w:t> </w:t>
      </w:r>
      <w:r>
        <w:rPr/>
        <w:t>ground</w:t>
      </w:r>
      <w:r>
        <w:rPr>
          <w:spacing w:val="-5"/>
        </w:rPr>
        <w:t> </w:t>
      </w:r>
      <w:r>
        <w:rPr/>
        <w:t>faults,</w:t>
      </w:r>
      <w:r>
        <w:rPr>
          <w:spacing w:val="-3"/>
        </w:rPr>
        <w:t> </w:t>
      </w:r>
      <w:r>
        <w:rPr/>
        <w:t>double-line</w:t>
      </w:r>
      <w:r>
        <w:rPr>
          <w:spacing w:val="-6"/>
        </w:rPr>
        <w:t> </w:t>
      </w:r>
      <w:r>
        <w:rPr/>
        <w:t>to</w:t>
      </w:r>
      <w:r>
        <w:rPr>
          <w:spacing w:val="-1"/>
        </w:rPr>
        <w:t> </w:t>
      </w:r>
      <w:r>
        <w:rPr/>
        <w:t>ground</w:t>
      </w:r>
      <w:r>
        <w:rPr>
          <w:spacing w:val="-5"/>
        </w:rPr>
        <w:t> </w:t>
      </w:r>
      <w:r>
        <w:rPr/>
        <w:t>faults,</w:t>
      </w:r>
      <w:r>
        <w:rPr>
          <w:spacing w:val="-3"/>
        </w:rPr>
        <w:t> </w:t>
      </w:r>
      <w:r>
        <w:rPr/>
        <w:t>and</w:t>
      </w:r>
      <w:r>
        <w:rPr>
          <w:spacing w:val="-1"/>
        </w:rPr>
        <w:t> </w:t>
      </w:r>
      <w:r>
        <w:rPr/>
        <w:t>line-to-line faults. Each fault type presents unique challenges that demand tailored adaptive control strategies to maintain the stability and reliability of the overall system.</w:t>
      </w:r>
    </w:p>
    <w:p>
      <w:pPr>
        <w:pStyle w:val="BodyText"/>
        <w:spacing w:line="360" w:lineRule="auto" w:before="162"/>
        <w:ind w:left="165" w:right="347" w:firstLine="720"/>
      </w:pPr>
      <w:r>
        <w:rPr/>
        <w:t>Single-line to ground faults occur when one of the transmission lines comes into contact with the ground, creating an unintended path for current flow.</w:t>
      </w:r>
      <w:r>
        <w:rPr>
          <w:spacing w:val="-4"/>
        </w:rPr>
        <w:t> </w:t>
      </w:r>
      <w:r>
        <w:rPr/>
        <w:t>Adaptive control strategies must swiftly identify and isolate the faulted line to prevent further damage and potential</w:t>
      </w:r>
      <w:r>
        <w:rPr>
          <w:spacing w:val="-8"/>
        </w:rPr>
        <w:t> </w:t>
      </w:r>
      <w:r>
        <w:rPr/>
        <w:t>cascading failures.</w:t>
      </w:r>
      <w:r>
        <w:rPr>
          <w:spacing w:val="-2"/>
        </w:rPr>
        <w:t> </w:t>
      </w:r>
      <w:r>
        <w:rPr/>
        <w:t>Literature</w:t>
      </w:r>
      <w:r>
        <w:rPr>
          <w:spacing w:val="-9"/>
        </w:rPr>
        <w:t> </w:t>
      </w:r>
      <w:r>
        <w:rPr/>
        <w:t>examining adaptive</w:t>
      </w:r>
      <w:r>
        <w:rPr>
          <w:spacing w:val="-5"/>
        </w:rPr>
        <w:t> </w:t>
      </w:r>
      <w:r>
        <w:rPr/>
        <w:t>control</w:t>
      </w:r>
      <w:r>
        <w:rPr>
          <w:spacing w:val="-8"/>
        </w:rPr>
        <w:t> </w:t>
      </w:r>
      <w:r>
        <w:rPr/>
        <w:t>mechanisms</w:t>
      </w:r>
      <w:r>
        <w:rPr>
          <w:spacing w:val="-2"/>
        </w:rPr>
        <w:t> </w:t>
      </w:r>
      <w:r>
        <w:rPr/>
        <w:t>in</w:t>
      </w:r>
      <w:r>
        <w:rPr>
          <w:spacing w:val="-8"/>
        </w:rPr>
        <w:t> </w:t>
      </w:r>
      <w:r>
        <w:rPr/>
        <w:t>the</w:t>
      </w:r>
      <w:r>
        <w:rPr>
          <w:spacing w:val="-5"/>
        </w:rPr>
        <w:t> </w:t>
      </w:r>
      <w:r>
        <w:rPr/>
        <w:t>context</w:t>
      </w:r>
    </w:p>
    <w:p>
      <w:pPr>
        <w:pStyle w:val="BodyText"/>
        <w:spacing w:after="0" w:line="360" w:lineRule="auto"/>
        <w:sectPr>
          <w:pgSz w:w="11910" w:h="16840"/>
          <w:pgMar w:header="0" w:footer="1046" w:top="1340" w:bottom="1240" w:left="1275" w:right="1133"/>
        </w:sectPr>
      </w:pPr>
    </w:p>
    <w:p>
      <w:pPr>
        <w:pStyle w:val="BodyText"/>
        <w:spacing w:line="362" w:lineRule="auto" w:before="74"/>
        <w:ind w:left="165" w:right="462"/>
      </w:pPr>
      <w:r>
        <w:rPr/>
        <w:t>of</w:t>
      </w:r>
      <w:r>
        <w:rPr>
          <w:spacing w:val="-10"/>
        </w:rPr>
        <w:t> </w:t>
      </w:r>
      <w:r>
        <w:rPr/>
        <w:t>single-line</w:t>
      </w:r>
      <w:r>
        <w:rPr>
          <w:spacing w:val="-3"/>
        </w:rPr>
        <w:t> </w:t>
      </w:r>
      <w:r>
        <w:rPr/>
        <w:t>to</w:t>
      </w:r>
      <w:r>
        <w:rPr>
          <w:spacing w:val="-3"/>
        </w:rPr>
        <w:t> </w:t>
      </w:r>
      <w:r>
        <w:rPr/>
        <w:t>ground</w:t>
      </w:r>
      <w:r>
        <w:rPr>
          <w:spacing w:val="-3"/>
        </w:rPr>
        <w:t> </w:t>
      </w:r>
      <w:r>
        <w:rPr/>
        <w:t>faults</w:t>
      </w:r>
      <w:r>
        <w:rPr>
          <w:spacing w:val="-5"/>
        </w:rPr>
        <w:t> </w:t>
      </w:r>
      <w:r>
        <w:rPr/>
        <w:t>emphasizes</w:t>
      </w:r>
      <w:r>
        <w:rPr>
          <w:spacing w:val="-5"/>
        </w:rPr>
        <w:t> </w:t>
      </w:r>
      <w:r>
        <w:rPr/>
        <w:t>the importance</w:t>
      </w:r>
      <w:r>
        <w:rPr>
          <w:spacing w:val="-3"/>
        </w:rPr>
        <w:t> </w:t>
      </w:r>
      <w:r>
        <w:rPr/>
        <w:t>of</w:t>
      </w:r>
      <w:r>
        <w:rPr>
          <w:spacing w:val="-10"/>
        </w:rPr>
        <w:t> </w:t>
      </w:r>
      <w:r>
        <w:rPr/>
        <w:t>rapid fault detection</w:t>
      </w:r>
      <w:r>
        <w:rPr>
          <w:spacing w:val="-7"/>
        </w:rPr>
        <w:t> </w:t>
      </w:r>
      <w:r>
        <w:rPr/>
        <w:t>and</w:t>
      </w:r>
      <w:r>
        <w:rPr>
          <w:spacing w:val="-3"/>
        </w:rPr>
        <w:t> </w:t>
      </w:r>
      <w:r>
        <w:rPr/>
        <w:t>the timely disconnection of the affected line.</w:t>
      </w:r>
    </w:p>
    <w:p>
      <w:pPr>
        <w:pStyle w:val="BodyText"/>
        <w:spacing w:line="360" w:lineRule="auto" w:before="156"/>
        <w:ind w:left="165" w:right="292" w:firstLine="720"/>
      </w:pPr>
      <w:r>
        <w:rPr/>
        <w:t>Double-line</w:t>
      </w:r>
      <w:r>
        <w:rPr>
          <w:spacing w:val="-5"/>
        </w:rPr>
        <w:t> </w:t>
      </w:r>
      <w:r>
        <w:rPr/>
        <w:t>to ground</w:t>
      </w:r>
      <w:r>
        <w:rPr>
          <w:spacing w:val="-4"/>
        </w:rPr>
        <w:t> </w:t>
      </w:r>
      <w:r>
        <w:rPr/>
        <w:t>faults</w:t>
      </w:r>
      <w:r>
        <w:rPr>
          <w:spacing w:val="-3"/>
        </w:rPr>
        <w:t> </w:t>
      </w:r>
      <w:r>
        <w:rPr/>
        <w:t>involve</w:t>
      </w:r>
      <w:r>
        <w:rPr>
          <w:spacing w:val="-5"/>
        </w:rPr>
        <w:t> </w:t>
      </w:r>
      <w:r>
        <w:rPr/>
        <w:t>two</w:t>
      </w:r>
      <w:r>
        <w:rPr>
          <w:spacing w:val="-9"/>
        </w:rPr>
        <w:t> </w:t>
      </w:r>
      <w:r>
        <w:rPr/>
        <w:t>transmission</w:t>
      </w:r>
      <w:r>
        <w:rPr>
          <w:spacing w:val="-4"/>
        </w:rPr>
        <w:t> </w:t>
      </w:r>
      <w:r>
        <w:rPr/>
        <w:t>lines</w:t>
      </w:r>
      <w:r>
        <w:rPr>
          <w:spacing w:val="-7"/>
        </w:rPr>
        <w:t> </w:t>
      </w:r>
      <w:r>
        <w:rPr/>
        <w:t>simultaneously</w:t>
      </w:r>
      <w:r>
        <w:rPr>
          <w:spacing w:val="-9"/>
        </w:rPr>
        <w:t> </w:t>
      </w:r>
      <w:r>
        <w:rPr/>
        <w:t>contacting the ground. These faults introduce additional complexities due to the increased potential for cascading failures [14].</w:t>
      </w:r>
      <w:r>
        <w:rPr>
          <w:spacing w:val="-1"/>
        </w:rPr>
        <w:t> </w:t>
      </w:r>
      <w:r>
        <w:rPr/>
        <w:t>Adaptive control strategies addressing double-line to ground faults must navigate the challenge of accurately identifying both faulty lines and promptly disconnecting them to prevent widespread system disruptions. The literature review scrutinizes existing approaches to this fault type, evaluating their effectiveness in managing the heightened complexities introduced by the simultaneous faults.</w:t>
      </w:r>
    </w:p>
    <w:p>
      <w:pPr>
        <w:pStyle w:val="BodyText"/>
        <w:spacing w:line="360" w:lineRule="auto" w:before="160"/>
        <w:ind w:left="165" w:right="437" w:firstLine="720"/>
      </w:pPr>
      <w:r>
        <w:rPr/>
        <w:t>Line-to-line faults represent another category where two transmission lines make unintended contact. These faults pose challenges distinct from single-line to ground and double-line to ground faults [15].</w:t>
      </w:r>
      <w:r>
        <w:rPr>
          <w:spacing w:val="-2"/>
        </w:rPr>
        <w:t> </w:t>
      </w:r>
      <w:r>
        <w:rPr/>
        <w:t>Adaptive control strategies must discern between the various fault types and respond accordingly. The literature review examines how existing adaptive</w:t>
      </w:r>
      <w:r>
        <w:rPr>
          <w:spacing w:val="-4"/>
        </w:rPr>
        <w:t> </w:t>
      </w:r>
      <w:r>
        <w:rPr/>
        <w:t>control</w:t>
      </w:r>
      <w:r>
        <w:rPr>
          <w:spacing w:val="-8"/>
        </w:rPr>
        <w:t> </w:t>
      </w:r>
      <w:r>
        <w:rPr/>
        <w:t>methods</w:t>
      </w:r>
      <w:r>
        <w:rPr>
          <w:spacing w:val="-6"/>
        </w:rPr>
        <w:t> </w:t>
      </w:r>
      <w:r>
        <w:rPr/>
        <w:t>have</w:t>
      </w:r>
      <w:r>
        <w:rPr>
          <w:spacing w:val="-4"/>
        </w:rPr>
        <w:t> </w:t>
      </w:r>
      <w:r>
        <w:rPr/>
        <w:t>tackled line-to-line</w:t>
      </w:r>
      <w:r>
        <w:rPr>
          <w:spacing w:val="-4"/>
        </w:rPr>
        <w:t> </w:t>
      </w:r>
      <w:r>
        <w:rPr/>
        <w:t>faults,</w:t>
      </w:r>
      <w:r>
        <w:rPr>
          <w:spacing w:val="-1"/>
        </w:rPr>
        <w:t> </w:t>
      </w:r>
      <w:r>
        <w:rPr/>
        <w:t>emphasizing</w:t>
      </w:r>
      <w:r>
        <w:rPr>
          <w:spacing w:val="-3"/>
        </w:rPr>
        <w:t> </w:t>
      </w:r>
      <w:r>
        <w:rPr/>
        <w:t>the</w:t>
      </w:r>
      <w:r>
        <w:rPr>
          <w:spacing w:val="-4"/>
        </w:rPr>
        <w:t> </w:t>
      </w:r>
      <w:r>
        <w:rPr/>
        <w:t>need for</w:t>
      </w:r>
      <w:r>
        <w:rPr>
          <w:spacing w:val="-2"/>
        </w:rPr>
        <w:t> </w:t>
      </w:r>
      <w:r>
        <w:rPr/>
        <w:t>precision in fault classification and rapid response to prevent system-wide repercussions.</w:t>
      </w:r>
    </w:p>
    <w:p>
      <w:pPr>
        <w:pStyle w:val="BodyText"/>
        <w:spacing w:line="360" w:lineRule="auto" w:before="162"/>
        <w:ind w:left="165" w:right="326" w:firstLine="720"/>
      </w:pPr>
      <w:r>
        <w:rPr/>
        <w:t>Moreover,</w:t>
      </w:r>
      <w:r>
        <w:rPr>
          <w:spacing w:val="-6"/>
        </w:rPr>
        <w:t> </w:t>
      </w:r>
      <w:r>
        <w:rPr/>
        <w:t>the literature</w:t>
      </w:r>
      <w:r>
        <w:rPr>
          <w:spacing w:val="-4"/>
        </w:rPr>
        <w:t> </w:t>
      </w:r>
      <w:r>
        <w:rPr/>
        <w:t>underscores</w:t>
      </w:r>
      <w:r>
        <w:rPr>
          <w:spacing w:val="-9"/>
        </w:rPr>
        <w:t> </w:t>
      </w:r>
      <w:r>
        <w:rPr/>
        <w:t>the</w:t>
      </w:r>
      <w:r>
        <w:rPr>
          <w:spacing w:val="-4"/>
        </w:rPr>
        <w:t> </w:t>
      </w:r>
      <w:r>
        <w:rPr/>
        <w:t>importance</w:t>
      </w:r>
      <w:r>
        <w:rPr>
          <w:spacing w:val="-4"/>
        </w:rPr>
        <w:t> </w:t>
      </w:r>
      <w:r>
        <w:rPr/>
        <w:t>of</w:t>
      </w:r>
      <w:r>
        <w:rPr>
          <w:spacing w:val="-10"/>
        </w:rPr>
        <w:t> </w:t>
      </w:r>
      <w:r>
        <w:rPr/>
        <w:t>adaptability</w:t>
      </w:r>
      <w:r>
        <w:rPr>
          <w:spacing w:val="-8"/>
        </w:rPr>
        <w:t> </w:t>
      </w:r>
      <w:r>
        <w:rPr/>
        <w:t>in</w:t>
      </w:r>
      <w:r>
        <w:rPr>
          <w:spacing w:val="-3"/>
        </w:rPr>
        <w:t> </w:t>
      </w:r>
      <w:r>
        <w:rPr/>
        <w:t>adaptive</w:t>
      </w:r>
      <w:r>
        <w:rPr>
          <w:spacing w:val="-4"/>
        </w:rPr>
        <w:t> </w:t>
      </w:r>
      <w:r>
        <w:rPr/>
        <w:t>control strategies when handling diverse fault scenarios. Fault types may not occur in isolation, and the ability</w:t>
      </w:r>
      <w:r>
        <w:rPr>
          <w:spacing w:val="-4"/>
        </w:rPr>
        <w:t> </w:t>
      </w:r>
      <w:r>
        <w:rPr/>
        <w:t>of</w:t>
      </w:r>
      <w:r>
        <w:rPr>
          <w:spacing w:val="-7"/>
        </w:rPr>
        <w:t> </w:t>
      </w:r>
      <w:r>
        <w:rPr/>
        <w:t>the control</w:t>
      </w:r>
      <w:r>
        <w:rPr>
          <w:spacing w:val="-8"/>
        </w:rPr>
        <w:t> </w:t>
      </w:r>
      <w:r>
        <w:rPr/>
        <w:t>system</w:t>
      </w:r>
      <w:r>
        <w:rPr>
          <w:spacing w:val="-8"/>
        </w:rPr>
        <w:t> </w:t>
      </w:r>
      <w:r>
        <w:rPr/>
        <w:t>to respond cohesively</w:t>
      </w:r>
      <w:r>
        <w:rPr>
          <w:spacing w:val="-4"/>
        </w:rPr>
        <w:t> </w:t>
      </w:r>
      <w:r>
        <w:rPr/>
        <w:t>to a combination</w:t>
      </w:r>
      <w:r>
        <w:rPr>
          <w:spacing w:val="-4"/>
        </w:rPr>
        <w:t> </w:t>
      </w:r>
      <w:r>
        <w:rPr/>
        <w:t>of</w:t>
      </w:r>
      <w:r>
        <w:rPr>
          <w:spacing w:val="-2"/>
        </w:rPr>
        <w:t> </w:t>
      </w:r>
      <w:r>
        <w:rPr/>
        <w:t>faults is</w:t>
      </w:r>
      <w:r>
        <w:rPr>
          <w:spacing w:val="-2"/>
        </w:rPr>
        <w:t> </w:t>
      </w:r>
      <w:r>
        <w:rPr/>
        <w:t>crucial</w:t>
      </w:r>
      <w:r>
        <w:rPr>
          <w:spacing w:val="-4"/>
        </w:rPr>
        <w:t> </w:t>
      </w:r>
      <w:r>
        <w:rPr/>
        <w:t>for maintaining the integrity</w:t>
      </w:r>
      <w:r>
        <w:rPr>
          <w:spacing w:val="-9"/>
        </w:rPr>
        <w:t> </w:t>
      </w:r>
      <w:r>
        <w:rPr/>
        <w:t>of</w:t>
      </w:r>
      <w:r>
        <w:rPr>
          <w:spacing w:val="-7"/>
        </w:rPr>
        <w:t> </w:t>
      </w:r>
      <w:r>
        <w:rPr/>
        <w:t>the power</w:t>
      </w:r>
      <w:r>
        <w:rPr>
          <w:spacing w:val="-2"/>
        </w:rPr>
        <w:t> </w:t>
      </w:r>
      <w:r>
        <w:rPr/>
        <w:t>transmission</w:t>
      </w:r>
      <w:r>
        <w:rPr>
          <w:spacing w:val="-4"/>
        </w:rPr>
        <w:t> </w:t>
      </w:r>
      <w:r>
        <w:rPr/>
        <w:t>network.</w:t>
      </w:r>
      <w:r>
        <w:rPr>
          <w:spacing w:val="-6"/>
        </w:rPr>
        <w:t> </w:t>
      </w:r>
      <w:r>
        <w:rPr/>
        <w:t>The detailed exploration</w:t>
      </w:r>
      <w:r>
        <w:rPr>
          <w:spacing w:val="-4"/>
        </w:rPr>
        <w:t> </w:t>
      </w:r>
      <w:r>
        <w:rPr/>
        <w:t>of</w:t>
      </w:r>
      <w:r>
        <w:rPr>
          <w:spacing w:val="-2"/>
        </w:rPr>
        <w:t> </w:t>
      </w:r>
      <w:r>
        <w:rPr/>
        <w:t>fault types and their specific challenges forms the basis for understanding the complexities faced by adaptive control systems in single-phase power transmission, setting the stage for the subsequent discussions on the integration of machine learning models in fault classification.</w:t>
      </w:r>
    </w:p>
    <w:p>
      <w:pPr>
        <w:pStyle w:val="Heading3"/>
        <w:numPr>
          <w:ilvl w:val="2"/>
          <w:numId w:val="4"/>
        </w:numPr>
        <w:tabs>
          <w:tab w:pos="885" w:val="left" w:leader="none"/>
        </w:tabs>
        <w:spacing w:line="240" w:lineRule="auto" w:before="170" w:after="0"/>
        <w:ind w:left="885" w:right="0" w:hanging="720"/>
        <w:jc w:val="left"/>
      </w:pPr>
      <w:r>
        <w:rPr/>
        <w:t>Fault</w:t>
      </w:r>
      <w:r>
        <w:rPr>
          <w:spacing w:val="-8"/>
        </w:rPr>
        <w:t> </w:t>
      </w:r>
      <w:r>
        <w:rPr/>
        <w:t>Classification</w:t>
      </w:r>
      <w:r>
        <w:rPr>
          <w:spacing w:val="-9"/>
        </w:rPr>
        <w:t> </w:t>
      </w:r>
      <w:r>
        <w:rPr/>
        <w:t>Using</w:t>
      </w:r>
      <w:r>
        <w:rPr>
          <w:spacing w:val="-9"/>
        </w:rPr>
        <w:t> </w:t>
      </w:r>
      <w:r>
        <w:rPr/>
        <w:t>Decision</w:t>
      </w:r>
      <w:r>
        <w:rPr>
          <w:spacing w:val="-12"/>
        </w:rPr>
        <w:t> </w:t>
      </w:r>
      <w:r>
        <w:rPr/>
        <w:t>Tree</w:t>
      </w:r>
      <w:r>
        <w:rPr>
          <w:spacing w:val="-9"/>
        </w:rPr>
        <w:t> </w:t>
      </w:r>
      <w:r>
        <w:rPr>
          <w:spacing w:val="-2"/>
        </w:rPr>
        <w:t>Classifier</w:t>
      </w:r>
    </w:p>
    <w:p>
      <w:pPr>
        <w:pStyle w:val="BodyText"/>
        <w:spacing w:before="10"/>
        <w:rPr>
          <w:b/>
        </w:rPr>
      </w:pPr>
    </w:p>
    <w:p>
      <w:pPr>
        <w:pStyle w:val="BodyText"/>
        <w:spacing w:line="360" w:lineRule="auto"/>
        <w:ind w:left="165" w:right="307" w:firstLine="720"/>
      </w:pPr>
      <w:r>
        <w:rPr/>
        <w:t>Previous decision tree models applied in fault classification within power</w:t>
      </w:r>
      <w:r>
        <w:rPr>
          <w:spacing w:val="40"/>
        </w:rPr>
        <w:t> </w:t>
      </w:r>
      <w:r>
        <w:rPr/>
        <w:t>transmission systems exhibit certain limitations that warrant critical examination. Decision tree classifiers are popular for their simplicity</w:t>
      </w:r>
      <w:r>
        <w:rPr>
          <w:spacing w:val="-3"/>
        </w:rPr>
        <w:t> </w:t>
      </w:r>
      <w:r>
        <w:rPr/>
        <w:t>and interpretability, but their effectiveness in handling the complexities of fault classification in single-phase power transmission systems may</w:t>
      </w:r>
      <w:r>
        <w:rPr>
          <w:spacing w:val="-3"/>
        </w:rPr>
        <w:t> </w:t>
      </w:r>
      <w:r>
        <w:rPr/>
        <w:t>be</w:t>
      </w:r>
      <w:r>
        <w:rPr>
          <w:spacing w:val="-4"/>
        </w:rPr>
        <w:t> </w:t>
      </w:r>
      <w:r>
        <w:rPr/>
        <w:t>constrained.</w:t>
      </w:r>
      <w:r>
        <w:rPr>
          <w:spacing w:val="-1"/>
        </w:rPr>
        <w:t> </w:t>
      </w:r>
      <w:r>
        <w:rPr/>
        <w:t>One</w:t>
      </w:r>
      <w:r>
        <w:rPr>
          <w:spacing w:val="-4"/>
        </w:rPr>
        <w:t> </w:t>
      </w:r>
      <w:r>
        <w:rPr/>
        <w:t>notable limitation</w:t>
      </w:r>
      <w:r>
        <w:rPr>
          <w:spacing w:val="-3"/>
        </w:rPr>
        <w:t> </w:t>
      </w:r>
      <w:r>
        <w:rPr/>
        <w:t>lies</w:t>
      </w:r>
      <w:r>
        <w:rPr>
          <w:spacing w:val="-1"/>
        </w:rPr>
        <w:t> </w:t>
      </w:r>
      <w:r>
        <w:rPr/>
        <w:t>in</w:t>
      </w:r>
      <w:r>
        <w:rPr>
          <w:spacing w:val="-8"/>
        </w:rPr>
        <w:t> </w:t>
      </w:r>
      <w:r>
        <w:rPr/>
        <w:t>their</w:t>
      </w:r>
      <w:r>
        <w:rPr>
          <w:spacing w:val="-2"/>
        </w:rPr>
        <w:t> </w:t>
      </w:r>
      <w:r>
        <w:rPr/>
        <w:t>struggle</w:t>
      </w:r>
      <w:r>
        <w:rPr>
          <w:spacing w:val="-4"/>
        </w:rPr>
        <w:t> </w:t>
      </w:r>
      <w:r>
        <w:rPr/>
        <w:t>to</w:t>
      </w:r>
      <w:r>
        <w:rPr>
          <w:spacing w:val="-3"/>
        </w:rPr>
        <w:t> </w:t>
      </w:r>
      <w:r>
        <w:rPr/>
        <w:t>capture</w:t>
      </w:r>
      <w:r>
        <w:rPr>
          <w:spacing w:val="-4"/>
        </w:rPr>
        <w:t> </w:t>
      </w:r>
      <w:r>
        <w:rPr/>
        <w:t>intricate</w:t>
      </w:r>
      <w:r>
        <w:rPr>
          <w:spacing w:val="-4"/>
        </w:rPr>
        <w:t> </w:t>
      </w:r>
      <w:r>
        <w:rPr/>
        <w:t>non-linear relationships within the data, particularly in scenarios where fault patterns are complex and dynamic [16]. This shortcoming can lead to reduced accuracy in fault classification, especially</w:t>
      </w:r>
      <w:r>
        <w:rPr>
          <w:spacing w:val="-1"/>
        </w:rPr>
        <w:t> </w:t>
      </w:r>
      <w:r>
        <w:rPr/>
        <w:t>when dealing with nuanced fault types or when the dataset exhibits high</w:t>
      </w:r>
    </w:p>
    <w:p>
      <w:pPr>
        <w:pStyle w:val="BodyText"/>
        <w:spacing w:before="6"/>
        <w:ind w:left="165"/>
      </w:pPr>
      <w:r>
        <w:rPr>
          <w:spacing w:val="-2"/>
        </w:rPr>
        <w:t>variability.</w:t>
      </w:r>
    </w:p>
    <w:p>
      <w:pPr>
        <w:pStyle w:val="BodyText"/>
        <w:spacing w:after="0"/>
        <w:sectPr>
          <w:pgSz w:w="11910" w:h="16840"/>
          <w:pgMar w:header="0" w:footer="1046" w:top="1340" w:bottom="1240" w:left="1275" w:right="1133"/>
        </w:sectPr>
      </w:pPr>
    </w:p>
    <w:p>
      <w:pPr>
        <w:pStyle w:val="BodyText"/>
        <w:spacing w:line="360" w:lineRule="auto" w:before="74"/>
        <w:ind w:left="165" w:right="347" w:firstLine="720"/>
      </w:pPr>
      <w:r>
        <w:rPr/>
        <w:t>Another limitation pertains to the potential for overfitting, a phenomenon where the decision tree model becomes overly tailored to the training data, compromising its generalization to new and unseen instances. In fault classification for power transmission systems, where fault occurrences may vary</w:t>
      </w:r>
      <w:r>
        <w:rPr>
          <w:spacing w:val="-1"/>
        </w:rPr>
        <w:t> </w:t>
      </w:r>
      <w:r>
        <w:rPr/>
        <w:t>widely and real-world conditions are subject to change, overfitting can impede the model's ability to accurately classify faults in diverse operational</w:t>
      </w:r>
      <w:r>
        <w:rPr>
          <w:spacing w:val="-7"/>
        </w:rPr>
        <w:t> </w:t>
      </w:r>
      <w:r>
        <w:rPr/>
        <w:t>scenarios.</w:t>
      </w:r>
      <w:r>
        <w:rPr>
          <w:spacing w:val="-5"/>
        </w:rPr>
        <w:t> </w:t>
      </w:r>
      <w:r>
        <w:rPr/>
        <w:t>The literature</w:t>
      </w:r>
      <w:r>
        <w:rPr>
          <w:spacing w:val="-8"/>
        </w:rPr>
        <w:t> </w:t>
      </w:r>
      <w:r>
        <w:rPr/>
        <w:t>review</w:t>
      </w:r>
      <w:r>
        <w:rPr>
          <w:spacing w:val="-4"/>
        </w:rPr>
        <w:t> </w:t>
      </w:r>
      <w:r>
        <w:rPr/>
        <w:t>scrutinizes</w:t>
      </w:r>
      <w:r>
        <w:rPr>
          <w:spacing w:val="-5"/>
        </w:rPr>
        <w:t> </w:t>
      </w:r>
      <w:r>
        <w:rPr/>
        <w:t>previous</w:t>
      </w:r>
      <w:r>
        <w:rPr>
          <w:spacing w:val="-5"/>
        </w:rPr>
        <w:t> </w:t>
      </w:r>
      <w:r>
        <w:rPr/>
        <w:t>works utilizing</w:t>
      </w:r>
      <w:r>
        <w:rPr>
          <w:spacing w:val="-3"/>
        </w:rPr>
        <w:t> </w:t>
      </w:r>
      <w:r>
        <w:rPr/>
        <w:t>decision</w:t>
      </w:r>
      <w:r>
        <w:rPr>
          <w:spacing w:val="-7"/>
        </w:rPr>
        <w:t> </w:t>
      </w:r>
      <w:r>
        <w:rPr/>
        <w:t>tree models, assessing the methodologies employed to mitigate overfitting and enhance the robustness of fault classification.</w:t>
      </w:r>
    </w:p>
    <w:p>
      <w:pPr>
        <w:pStyle w:val="BodyText"/>
        <w:spacing w:line="360" w:lineRule="auto" w:before="159"/>
        <w:ind w:left="165" w:right="347" w:firstLine="720"/>
      </w:pPr>
      <w:r>
        <w:rPr/>
        <w:t>Furthermore,</w:t>
      </w:r>
      <w:r>
        <w:rPr>
          <w:spacing w:val="-4"/>
        </w:rPr>
        <w:t> </w:t>
      </w:r>
      <w:r>
        <w:rPr/>
        <w:t>the</w:t>
      </w:r>
      <w:r>
        <w:rPr>
          <w:spacing w:val="-2"/>
        </w:rPr>
        <w:t> </w:t>
      </w:r>
      <w:r>
        <w:rPr/>
        <w:t>scalability</w:t>
      </w:r>
      <w:r>
        <w:rPr>
          <w:spacing w:val="-11"/>
        </w:rPr>
        <w:t> </w:t>
      </w:r>
      <w:r>
        <w:rPr/>
        <w:t>of</w:t>
      </w:r>
      <w:r>
        <w:rPr>
          <w:spacing w:val="-9"/>
        </w:rPr>
        <w:t> </w:t>
      </w:r>
      <w:r>
        <w:rPr/>
        <w:t>decision</w:t>
      </w:r>
      <w:r>
        <w:rPr>
          <w:spacing w:val="-6"/>
        </w:rPr>
        <w:t> </w:t>
      </w:r>
      <w:r>
        <w:rPr/>
        <w:t>tree</w:t>
      </w:r>
      <w:r>
        <w:rPr>
          <w:spacing w:val="-2"/>
        </w:rPr>
        <w:t> </w:t>
      </w:r>
      <w:r>
        <w:rPr/>
        <w:t>models</w:t>
      </w:r>
      <w:r>
        <w:rPr>
          <w:spacing w:val="-4"/>
        </w:rPr>
        <w:t> </w:t>
      </w:r>
      <w:r>
        <w:rPr/>
        <w:t>can</w:t>
      </w:r>
      <w:r>
        <w:rPr>
          <w:spacing w:val="-6"/>
        </w:rPr>
        <w:t> </w:t>
      </w:r>
      <w:r>
        <w:rPr/>
        <w:t>pose</w:t>
      </w:r>
      <w:r>
        <w:rPr>
          <w:spacing w:val="-2"/>
        </w:rPr>
        <w:t> </w:t>
      </w:r>
      <w:r>
        <w:rPr/>
        <w:t>challenges in</w:t>
      </w:r>
      <w:r>
        <w:rPr>
          <w:spacing w:val="-6"/>
        </w:rPr>
        <w:t> </w:t>
      </w:r>
      <w:r>
        <w:rPr/>
        <w:t>the</w:t>
      </w:r>
      <w:r>
        <w:rPr>
          <w:spacing w:val="-2"/>
        </w:rPr>
        <w:t> </w:t>
      </w:r>
      <w:r>
        <w:rPr/>
        <w:t>context of large-scale power transmission networks.</w:t>
      </w:r>
      <w:r>
        <w:rPr>
          <w:spacing w:val="-8"/>
        </w:rPr>
        <w:t> </w:t>
      </w:r>
      <w:r>
        <w:rPr/>
        <w:t>As the size and complexity of the network increase, decision tree models may struggle to efficiently handle the expanding dataset, potentially resulting in increased computational requirements and slower inference times</w:t>
      </w:r>
      <w:r>
        <w:rPr/>
        <w:t> [16]. The literature review delves into studies that have explored decision tree models in the context of large-scale power systems, identifying the specific challenges encountered and examining potential adaptations or alternative methodologies proposed to address scalability </w:t>
      </w:r>
      <w:r>
        <w:rPr>
          <w:spacing w:val="-2"/>
        </w:rPr>
        <w:t>issues.</w:t>
      </w:r>
    </w:p>
    <w:p>
      <w:pPr>
        <w:pStyle w:val="BodyText"/>
        <w:spacing w:line="360" w:lineRule="auto" w:before="165"/>
        <w:ind w:left="165" w:firstLine="720"/>
      </w:pPr>
      <w:r>
        <w:rPr/>
        <w:t>By addressing these limitations, the background research aims to provide a comprehensive understanding of the constraints of previous decision tree models in fault classification for single-phase power transmission systems. This critical assessment lays the groundwork</w:t>
      </w:r>
      <w:r>
        <w:rPr>
          <w:spacing w:val="-1"/>
        </w:rPr>
        <w:t> </w:t>
      </w:r>
      <w:r>
        <w:rPr/>
        <w:t>for</w:t>
      </w:r>
      <w:r>
        <w:rPr>
          <w:spacing w:val="-4"/>
        </w:rPr>
        <w:t> </w:t>
      </w:r>
      <w:r>
        <w:rPr/>
        <w:t>the</w:t>
      </w:r>
      <w:r>
        <w:rPr>
          <w:spacing w:val="-2"/>
        </w:rPr>
        <w:t> </w:t>
      </w:r>
      <w:r>
        <w:rPr/>
        <w:t>subsequent discussions</w:t>
      </w:r>
      <w:r>
        <w:rPr>
          <w:spacing w:val="-4"/>
        </w:rPr>
        <w:t> </w:t>
      </w:r>
      <w:r>
        <w:rPr/>
        <w:t>on</w:t>
      </w:r>
      <w:r>
        <w:rPr>
          <w:spacing w:val="-6"/>
        </w:rPr>
        <w:t> </w:t>
      </w:r>
      <w:r>
        <w:rPr/>
        <w:t>the</w:t>
      </w:r>
      <w:r>
        <w:rPr>
          <w:spacing w:val="-7"/>
        </w:rPr>
        <w:t> </w:t>
      </w:r>
      <w:r>
        <w:rPr/>
        <w:t>utilization</w:t>
      </w:r>
      <w:r>
        <w:rPr>
          <w:spacing w:val="-6"/>
        </w:rPr>
        <w:t> </w:t>
      </w:r>
      <w:r>
        <w:rPr/>
        <w:t>of</w:t>
      </w:r>
      <w:r>
        <w:rPr>
          <w:spacing w:val="-9"/>
        </w:rPr>
        <w:t> </w:t>
      </w:r>
      <w:r>
        <w:rPr/>
        <w:t>decision</w:t>
      </w:r>
      <w:r>
        <w:rPr>
          <w:spacing w:val="-6"/>
        </w:rPr>
        <w:t> </w:t>
      </w:r>
      <w:r>
        <w:rPr/>
        <w:t>tree</w:t>
      </w:r>
      <w:r>
        <w:rPr>
          <w:spacing w:val="-2"/>
        </w:rPr>
        <w:t> </w:t>
      </w:r>
      <w:r>
        <w:rPr/>
        <w:t>classifiers in</w:t>
      </w:r>
      <w:r>
        <w:rPr>
          <w:spacing w:val="-6"/>
        </w:rPr>
        <w:t> </w:t>
      </w:r>
      <w:r>
        <w:rPr/>
        <w:t>the research project, emphasizing potential improvements and innovations to overcome these identified challenges.</w:t>
      </w:r>
    </w:p>
    <w:p>
      <w:pPr>
        <w:pStyle w:val="Heading3"/>
        <w:numPr>
          <w:ilvl w:val="2"/>
          <w:numId w:val="4"/>
        </w:numPr>
        <w:tabs>
          <w:tab w:pos="587" w:val="left" w:leader="none"/>
        </w:tabs>
        <w:spacing w:line="240" w:lineRule="auto" w:before="162" w:after="0"/>
        <w:ind w:left="587" w:right="0" w:hanging="422"/>
        <w:jc w:val="left"/>
      </w:pPr>
      <w:r>
        <w:rPr/>
        <w:t>Deployment</w:t>
      </w:r>
      <w:r>
        <w:rPr>
          <w:spacing w:val="-9"/>
        </w:rPr>
        <w:t> </w:t>
      </w:r>
      <w:r>
        <w:rPr>
          <w:spacing w:val="-2"/>
        </w:rPr>
        <w:t>Platforms</w:t>
      </w:r>
    </w:p>
    <w:p>
      <w:pPr>
        <w:pStyle w:val="BodyText"/>
        <w:spacing w:line="360" w:lineRule="auto" w:before="137"/>
        <w:ind w:left="165" w:right="318" w:firstLine="720"/>
      </w:pPr>
      <w:r>
        <w:rPr/>
        <w:t>The deployment of machine learning models to ESP8266 using TensorFlow Lite introduces a novel and resource-efficient approach for real-time monitoring and control in power</w:t>
      </w:r>
      <w:r>
        <w:rPr>
          <w:spacing w:val="-5"/>
        </w:rPr>
        <w:t> </w:t>
      </w:r>
      <w:r>
        <w:rPr/>
        <w:t>transmission</w:t>
      </w:r>
      <w:r>
        <w:rPr>
          <w:spacing w:val="-2"/>
        </w:rPr>
        <w:t> </w:t>
      </w:r>
      <w:r>
        <w:rPr/>
        <w:t>systems. Leveraging the capabilities of</w:t>
      </w:r>
      <w:r>
        <w:rPr>
          <w:spacing w:val="-5"/>
        </w:rPr>
        <w:t> </w:t>
      </w:r>
      <w:r>
        <w:rPr/>
        <w:t>ESP8266, a low-cost, and power- efficient microcontroller, aligns with the practical constraints often encountered in the deployment of intelligent systems within power networks.</w:t>
      </w:r>
      <w:r>
        <w:rPr>
          <w:spacing w:val="-4"/>
        </w:rPr>
        <w:t> </w:t>
      </w:r>
      <w:r>
        <w:rPr/>
        <w:t>TensorFlow Lite, a streamlined version of</w:t>
      </w:r>
      <w:r>
        <w:rPr>
          <w:spacing w:val="-4"/>
        </w:rPr>
        <w:t> </w:t>
      </w:r>
      <w:r>
        <w:rPr/>
        <w:t>TensorFlow designed for edge devices, facilitates the efficient execution of machine learning models</w:t>
      </w:r>
      <w:r>
        <w:rPr>
          <w:spacing w:val="-7"/>
        </w:rPr>
        <w:t> </w:t>
      </w:r>
      <w:r>
        <w:rPr/>
        <w:t>on</w:t>
      </w:r>
      <w:r>
        <w:rPr>
          <w:spacing w:val="-9"/>
        </w:rPr>
        <w:t> </w:t>
      </w:r>
      <w:r>
        <w:rPr/>
        <w:t>resource-constrained</w:t>
      </w:r>
      <w:r>
        <w:rPr>
          <w:spacing w:val="-4"/>
        </w:rPr>
        <w:t> </w:t>
      </w:r>
      <w:r>
        <w:rPr/>
        <w:t>platforms</w:t>
      </w:r>
      <w:r>
        <w:rPr>
          <w:spacing w:val="-2"/>
        </w:rPr>
        <w:t> </w:t>
      </w:r>
      <w:r>
        <w:rPr/>
        <w:t>like</w:t>
      </w:r>
      <w:r>
        <w:rPr>
          <w:spacing w:val="-5"/>
        </w:rPr>
        <w:t> </w:t>
      </w:r>
      <w:r>
        <w:rPr/>
        <w:t>ESP8266</w:t>
      </w:r>
      <w:r>
        <w:rPr>
          <w:spacing w:val="-4"/>
        </w:rPr>
        <w:t> </w:t>
      </w:r>
      <w:r>
        <w:rPr/>
        <w:t>[16].</w:t>
      </w:r>
      <w:r>
        <w:rPr>
          <w:spacing w:val="-11"/>
        </w:rPr>
        <w:t> </w:t>
      </w:r>
      <w:r>
        <w:rPr/>
        <w:t>The literature review now extends its focus to explore works that employ</w:t>
      </w:r>
      <w:r>
        <w:rPr>
          <w:spacing w:val="-7"/>
        </w:rPr>
        <w:t> </w:t>
      </w:r>
      <w:r>
        <w:rPr/>
        <w:t>TensorFlow Lite for model</w:t>
      </w:r>
    </w:p>
    <w:p>
      <w:pPr>
        <w:pStyle w:val="BodyText"/>
        <w:spacing w:after="0" w:line="360" w:lineRule="auto"/>
        <w:sectPr>
          <w:pgSz w:w="11910" w:h="16840"/>
          <w:pgMar w:header="0" w:footer="1046" w:top="1340" w:bottom="1240" w:left="1275" w:right="1133"/>
        </w:sectPr>
      </w:pPr>
    </w:p>
    <w:p>
      <w:pPr>
        <w:pStyle w:val="BodyText"/>
        <w:spacing w:line="360" w:lineRule="auto" w:before="74"/>
        <w:ind w:left="165" w:right="462"/>
      </w:pPr>
      <w:r>
        <w:rPr/>
        <w:t>deployment on</w:t>
      </w:r>
      <w:r>
        <w:rPr>
          <w:spacing w:val="-6"/>
        </w:rPr>
        <w:t> </w:t>
      </w:r>
      <w:r>
        <w:rPr/>
        <w:t>microcontrollers, specifically</w:t>
      </w:r>
      <w:r>
        <w:rPr>
          <w:spacing w:val="-6"/>
        </w:rPr>
        <w:t> </w:t>
      </w:r>
      <w:r>
        <w:rPr/>
        <w:t>in</w:t>
      </w:r>
      <w:r>
        <w:rPr>
          <w:spacing w:val="-2"/>
        </w:rPr>
        <w:t> </w:t>
      </w:r>
      <w:r>
        <w:rPr/>
        <w:t>the context</w:t>
      </w:r>
      <w:r>
        <w:rPr>
          <w:spacing w:val="-6"/>
        </w:rPr>
        <w:t> </w:t>
      </w:r>
      <w:r>
        <w:rPr/>
        <w:t>of</w:t>
      </w:r>
      <w:r>
        <w:rPr>
          <w:spacing w:val="-9"/>
        </w:rPr>
        <w:t> </w:t>
      </w:r>
      <w:r>
        <w:rPr/>
        <w:t>anomaly</w:t>
      </w:r>
      <w:r>
        <w:rPr>
          <w:spacing w:val="-6"/>
        </w:rPr>
        <w:t> </w:t>
      </w:r>
      <w:r>
        <w:rPr/>
        <w:t>detection</w:t>
      </w:r>
      <w:r>
        <w:rPr>
          <w:spacing w:val="-6"/>
        </w:rPr>
        <w:t> </w:t>
      </w:r>
      <w:r>
        <w:rPr/>
        <w:t>and adaptive control for power transmission systems.</w:t>
      </w:r>
    </w:p>
    <w:p>
      <w:pPr>
        <w:pStyle w:val="BodyText"/>
        <w:spacing w:line="360" w:lineRule="auto"/>
        <w:ind w:left="165" w:right="347" w:firstLine="720"/>
      </w:pPr>
      <w:r>
        <w:rPr/>
        <w:t>This</w:t>
      </w:r>
      <w:r>
        <w:rPr>
          <w:spacing w:val="-3"/>
        </w:rPr>
        <w:t> </w:t>
      </w:r>
      <w:r>
        <w:rPr/>
        <w:t>methodological</w:t>
      </w:r>
      <w:r>
        <w:rPr>
          <w:spacing w:val="-9"/>
        </w:rPr>
        <w:t> </w:t>
      </w:r>
      <w:r>
        <w:rPr/>
        <w:t>shift recognizes</w:t>
      </w:r>
      <w:r>
        <w:rPr>
          <w:spacing w:val="-7"/>
        </w:rPr>
        <w:t> </w:t>
      </w:r>
      <w:r>
        <w:rPr/>
        <w:t>the</w:t>
      </w:r>
      <w:r>
        <w:rPr>
          <w:spacing w:val="-5"/>
        </w:rPr>
        <w:t> </w:t>
      </w:r>
      <w:r>
        <w:rPr/>
        <w:t>advantages</w:t>
      </w:r>
      <w:r>
        <w:rPr>
          <w:spacing w:val="-7"/>
        </w:rPr>
        <w:t> </w:t>
      </w:r>
      <w:r>
        <w:rPr/>
        <w:t>of</w:t>
      </w:r>
      <w:r>
        <w:rPr>
          <w:spacing w:val="-12"/>
        </w:rPr>
        <w:t> </w:t>
      </w:r>
      <w:r>
        <w:rPr/>
        <w:t>edge</w:t>
      </w:r>
      <w:r>
        <w:rPr>
          <w:spacing w:val="-5"/>
        </w:rPr>
        <w:t> </w:t>
      </w:r>
      <w:r>
        <w:rPr/>
        <w:t>computing,</w:t>
      </w:r>
      <w:r>
        <w:rPr>
          <w:spacing w:val="-3"/>
        </w:rPr>
        <w:t> </w:t>
      </w:r>
      <w:r>
        <w:rPr/>
        <w:t>emphasizing the potential for decentralized decision-making and reduced reliance on external computing resources.</w:t>
      </w:r>
      <w:r>
        <w:rPr>
          <w:spacing w:val="-1"/>
        </w:rPr>
        <w:t> </w:t>
      </w:r>
      <w:r>
        <w:rPr/>
        <w:t>Addressing challenges associated with deploying models on ESP8266, such as model</w:t>
      </w:r>
      <w:r>
        <w:rPr>
          <w:spacing w:val="-3"/>
        </w:rPr>
        <w:t> </w:t>
      </w:r>
      <w:r>
        <w:rPr/>
        <w:t>size, latency</w:t>
      </w:r>
      <w:r>
        <w:rPr>
          <w:spacing w:val="-8"/>
        </w:rPr>
        <w:t> </w:t>
      </w:r>
      <w:r>
        <w:rPr/>
        <w:t>considerations, and optimization</w:t>
      </w:r>
      <w:r>
        <w:rPr>
          <w:spacing w:val="-3"/>
        </w:rPr>
        <w:t> </w:t>
      </w:r>
      <w:r>
        <w:rPr/>
        <w:t>techniques, becomes</w:t>
      </w:r>
      <w:r>
        <w:rPr>
          <w:spacing w:val="-1"/>
        </w:rPr>
        <w:t> </w:t>
      </w:r>
      <w:r>
        <w:rPr/>
        <w:t>a pivotal</w:t>
      </w:r>
      <w:r>
        <w:rPr>
          <w:spacing w:val="-7"/>
        </w:rPr>
        <w:t> </w:t>
      </w:r>
      <w:r>
        <w:rPr/>
        <w:t>aspect of the literature review. This comprehensive exploration</w:t>
      </w:r>
      <w:r>
        <w:rPr>
          <w:spacing w:val="-1"/>
        </w:rPr>
        <w:t> </w:t>
      </w:r>
      <w:r>
        <w:rPr/>
        <w:t>lays the foundation for the subsequent discussions on the project's innovative deployment strategy, highlighting the integration of TensorFlow Lite on ESP8266 for effective and efficient real-time monitoring and control.</w:t>
      </w:r>
    </w:p>
    <w:p>
      <w:pPr>
        <w:pStyle w:val="BodyText"/>
        <w:spacing w:before="136"/>
      </w:pPr>
    </w:p>
    <w:p>
      <w:pPr>
        <w:pStyle w:val="BodyText"/>
        <w:spacing w:line="360" w:lineRule="auto" w:before="1"/>
        <w:ind w:left="165" w:right="347" w:firstLine="720"/>
      </w:pPr>
      <w:r>
        <w:rPr/>
        <w:t>The integration of an</w:t>
      </w:r>
      <w:r>
        <w:rPr>
          <w:spacing w:val="-8"/>
        </w:rPr>
        <w:t> </w:t>
      </w:r>
      <w:r>
        <w:rPr/>
        <w:t>Android application as part of the deployment strategy represents a significant enhancement for remote monitoring and control of power transmission systems. This mobile application serves as a user interface, allowing stakeholders to remotely access and visualize critical information related to the anomaly detection</w:t>
      </w:r>
      <w:r>
        <w:rPr>
          <w:spacing w:val="-9"/>
        </w:rPr>
        <w:t> </w:t>
      </w:r>
      <w:r>
        <w:rPr/>
        <w:t>and</w:t>
      </w:r>
      <w:r>
        <w:rPr>
          <w:spacing w:val="-4"/>
        </w:rPr>
        <w:t> </w:t>
      </w:r>
      <w:r>
        <w:rPr/>
        <w:t>adaptive</w:t>
      </w:r>
      <w:r>
        <w:rPr>
          <w:spacing w:val="-5"/>
        </w:rPr>
        <w:t> </w:t>
      </w:r>
      <w:r>
        <w:rPr/>
        <w:t>control</w:t>
      </w:r>
      <w:r>
        <w:rPr>
          <w:spacing w:val="-9"/>
        </w:rPr>
        <w:t> </w:t>
      </w:r>
      <w:r>
        <w:rPr/>
        <w:t>mechanisms.</w:t>
      </w:r>
      <w:r>
        <w:rPr>
          <w:spacing w:val="-7"/>
        </w:rPr>
        <w:t> </w:t>
      </w:r>
      <w:r>
        <w:rPr/>
        <w:t>The</w:t>
      </w:r>
      <w:r>
        <w:rPr>
          <w:spacing w:val="-14"/>
        </w:rPr>
        <w:t> </w:t>
      </w:r>
      <w:r>
        <w:rPr/>
        <w:t>Android</w:t>
      </w:r>
      <w:r>
        <w:rPr>
          <w:spacing w:val="-4"/>
        </w:rPr>
        <w:t> </w:t>
      </w:r>
      <w:r>
        <w:rPr/>
        <w:t>platform,</w:t>
      </w:r>
      <w:r>
        <w:rPr>
          <w:spacing w:val="-2"/>
        </w:rPr>
        <w:t> </w:t>
      </w:r>
      <w:r>
        <w:rPr/>
        <w:t>known</w:t>
      </w:r>
      <w:r>
        <w:rPr>
          <w:spacing w:val="-5"/>
        </w:rPr>
        <w:t> </w:t>
      </w:r>
      <w:r>
        <w:rPr/>
        <w:t>for</w:t>
      </w:r>
      <w:r>
        <w:rPr>
          <w:spacing w:val="-3"/>
        </w:rPr>
        <w:t> </w:t>
      </w:r>
      <w:r>
        <w:rPr/>
        <w:t>its</w:t>
      </w:r>
      <w:r>
        <w:rPr>
          <w:spacing w:val="-7"/>
        </w:rPr>
        <w:t> </w:t>
      </w:r>
      <w:r>
        <w:rPr/>
        <w:t>widespread use and versatility, provides an accessible means for users</w:t>
      </w:r>
      <w:r>
        <w:rPr>
          <w:spacing w:val="-1"/>
        </w:rPr>
        <w:t> </w:t>
      </w:r>
      <w:r>
        <w:rPr/>
        <w:t>to monitor the real-time status</w:t>
      </w:r>
      <w:r>
        <w:rPr>
          <w:spacing w:val="-1"/>
        </w:rPr>
        <w:t> </w:t>
      </w:r>
      <w:r>
        <w:rPr/>
        <w:t>of the power</w:t>
      </w:r>
      <w:r>
        <w:rPr>
          <w:spacing w:val="-2"/>
        </w:rPr>
        <w:t> </w:t>
      </w:r>
      <w:r>
        <w:rPr/>
        <w:t>transmission network [17].</w:t>
      </w:r>
      <w:r>
        <w:rPr>
          <w:spacing w:val="-2"/>
        </w:rPr>
        <w:t> </w:t>
      </w:r>
      <w:r>
        <w:rPr/>
        <w:t>The literature review investigates existing studies that employ</w:t>
      </w:r>
      <w:r>
        <w:rPr>
          <w:spacing w:val="-4"/>
        </w:rPr>
        <w:t> </w:t>
      </w:r>
      <w:r>
        <w:rPr/>
        <w:t>Android applications for remote monitoring of power systems, emphasizing user interface design, real-time data visualization, and user experience considerations.</w:t>
      </w:r>
    </w:p>
    <w:p>
      <w:pPr>
        <w:pStyle w:val="BodyText"/>
        <w:spacing w:line="360" w:lineRule="auto" w:before="5"/>
        <w:ind w:left="165" w:right="462"/>
      </w:pPr>
      <w:r>
        <w:rPr/>
        <w:t>Additionally, it explores methodologies for integrating machine learning models within Android</w:t>
      </w:r>
      <w:r>
        <w:rPr>
          <w:spacing w:val="-2"/>
        </w:rPr>
        <w:t> </w:t>
      </w:r>
      <w:r>
        <w:rPr/>
        <w:t>applications, ensuring</w:t>
      </w:r>
      <w:r>
        <w:rPr>
          <w:spacing w:val="-2"/>
        </w:rPr>
        <w:t> </w:t>
      </w:r>
      <w:r>
        <w:rPr/>
        <w:t>that</w:t>
      </w:r>
      <w:r>
        <w:rPr>
          <w:spacing w:val="-2"/>
        </w:rPr>
        <w:t> </w:t>
      </w:r>
      <w:r>
        <w:rPr/>
        <w:t>the</w:t>
      </w:r>
      <w:r>
        <w:rPr>
          <w:spacing w:val="-3"/>
        </w:rPr>
        <w:t> </w:t>
      </w:r>
      <w:r>
        <w:rPr/>
        <w:t>anomaly</w:t>
      </w:r>
      <w:r>
        <w:rPr>
          <w:spacing w:val="-11"/>
        </w:rPr>
        <w:t> </w:t>
      </w:r>
      <w:r>
        <w:rPr/>
        <w:t>detection</w:t>
      </w:r>
      <w:r>
        <w:rPr>
          <w:spacing w:val="-7"/>
        </w:rPr>
        <w:t> </w:t>
      </w:r>
      <w:r>
        <w:rPr/>
        <w:t>and</w:t>
      </w:r>
      <w:r>
        <w:rPr>
          <w:spacing w:val="-2"/>
        </w:rPr>
        <w:t> </w:t>
      </w:r>
      <w:r>
        <w:rPr/>
        <w:t>adaptive</w:t>
      </w:r>
      <w:r>
        <w:rPr>
          <w:spacing w:val="-3"/>
        </w:rPr>
        <w:t> </w:t>
      </w:r>
      <w:r>
        <w:rPr/>
        <w:t>control</w:t>
      </w:r>
      <w:r>
        <w:rPr>
          <w:spacing w:val="-7"/>
        </w:rPr>
        <w:t> </w:t>
      </w:r>
      <w:r>
        <w:rPr/>
        <w:t>features</w:t>
      </w:r>
      <w:r>
        <w:rPr>
          <w:spacing w:val="-5"/>
        </w:rPr>
        <w:t> </w:t>
      </w:r>
      <w:r>
        <w:rPr/>
        <w:t>are seamlessly incorporated for efficient and user-friendly operation.</w:t>
      </w:r>
    </w:p>
    <w:p>
      <w:pPr>
        <w:pStyle w:val="BodyText"/>
        <w:spacing w:line="360" w:lineRule="auto"/>
        <w:ind w:left="165" w:right="462" w:firstLine="720"/>
      </w:pPr>
      <w:r>
        <w:rPr/>
        <w:t>Furthermore, the</w:t>
      </w:r>
      <w:r>
        <w:rPr>
          <w:spacing w:val="-3"/>
        </w:rPr>
        <w:t> </w:t>
      </w:r>
      <w:r>
        <w:rPr/>
        <w:t>Android application enables users to receive real-time alerts and notifications regarding detected anomalies or adaptive control actions. This functionality enhances the responsiveness of</w:t>
      </w:r>
      <w:r>
        <w:rPr>
          <w:spacing w:val="-4"/>
        </w:rPr>
        <w:t> </w:t>
      </w:r>
      <w:r>
        <w:rPr/>
        <w:t>the monitoring system, allowing for swift decision-making and intervention when necessary. The literature review delves into studies that have implemented alerting mechanisms in</w:t>
      </w:r>
      <w:r>
        <w:rPr>
          <w:spacing w:val="-1"/>
        </w:rPr>
        <w:t> </w:t>
      </w:r>
      <w:r>
        <w:rPr/>
        <w:t>Android applications for power systems, evaluating their effectiveness in</w:t>
      </w:r>
      <w:r>
        <w:rPr>
          <w:spacing w:val="-5"/>
        </w:rPr>
        <w:t> </w:t>
      </w:r>
      <w:r>
        <w:rPr/>
        <w:t>providing timely</w:t>
      </w:r>
      <w:r>
        <w:rPr>
          <w:spacing w:val="-5"/>
        </w:rPr>
        <w:t> </w:t>
      </w:r>
      <w:r>
        <w:rPr/>
        <w:t>information</w:t>
      </w:r>
      <w:r>
        <w:rPr>
          <w:spacing w:val="-5"/>
        </w:rPr>
        <w:t> </w:t>
      </w:r>
      <w:r>
        <w:rPr/>
        <w:t>to users. By</w:t>
      </w:r>
      <w:r>
        <w:rPr>
          <w:spacing w:val="-10"/>
        </w:rPr>
        <w:t> </w:t>
      </w:r>
      <w:r>
        <w:rPr/>
        <w:t>exploring these</w:t>
      </w:r>
      <w:r>
        <w:rPr>
          <w:spacing w:val="-1"/>
        </w:rPr>
        <w:t> </w:t>
      </w:r>
      <w:r>
        <w:rPr/>
        <w:t>aspects,</w:t>
      </w:r>
      <w:r>
        <w:rPr>
          <w:spacing w:val="-3"/>
        </w:rPr>
        <w:t> </w:t>
      </w:r>
      <w:r>
        <w:rPr/>
        <w:t>the literature</w:t>
      </w:r>
      <w:r>
        <w:rPr>
          <w:spacing w:val="-3"/>
        </w:rPr>
        <w:t> </w:t>
      </w:r>
      <w:r>
        <w:rPr/>
        <w:t>review</w:t>
      </w:r>
      <w:r>
        <w:rPr>
          <w:spacing w:val="-3"/>
        </w:rPr>
        <w:t> </w:t>
      </w:r>
      <w:r>
        <w:rPr/>
        <w:t>contributes</w:t>
      </w:r>
      <w:r>
        <w:rPr>
          <w:spacing w:val="-5"/>
        </w:rPr>
        <w:t> </w:t>
      </w:r>
      <w:r>
        <w:rPr/>
        <w:t>to</w:t>
      </w:r>
      <w:r>
        <w:rPr>
          <w:spacing w:val="-6"/>
        </w:rPr>
        <w:t> </w:t>
      </w:r>
      <w:r>
        <w:rPr/>
        <w:t>the</w:t>
      </w:r>
      <w:r>
        <w:rPr>
          <w:spacing w:val="-3"/>
        </w:rPr>
        <w:t> </w:t>
      </w:r>
      <w:r>
        <w:rPr/>
        <w:t>understanding</w:t>
      </w:r>
      <w:r>
        <w:rPr>
          <w:spacing w:val="-2"/>
        </w:rPr>
        <w:t> </w:t>
      </w:r>
      <w:r>
        <w:rPr/>
        <w:t>of</w:t>
      </w:r>
      <w:r>
        <w:rPr>
          <w:spacing w:val="-10"/>
        </w:rPr>
        <w:t> </w:t>
      </w:r>
      <w:r>
        <w:rPr/>
        <w:t>deploying machine learning models</w:t>
      </w:r>
      <w:r>
        <w:rPr>
          <w:spacing w:val="-5"/>
        </w:rPr>
        <w:t> </w:t>
      </w:r>
      <w:r>
        <w:rPr/>
        <w:t>on Android platforms for power system monitoring, providing insights into best practices, challenges, and potential optimizations.</w:t>
      </w:r>
    </w:p>
    <w:p>
      <w:pPr>
        <w:pStyle w:val="BodyText"/>
        <w:spacing w:after="0" w:line="360" w:lineRule="auto"/>
        <w:sectPr>
          <w:pgSz w:w="11910" w:h="16840"/>
          <w:pgMar w:header="0" w:footer="1046" w:top="1340" w:bottom="1240" w:left="1275" w:right="1133"/>
        </w:sectPr>
      </w:pPr>
    </w:p>
    <w:p>
      <w:pPr>
        <w:pStyle w:val="BodyText"/>
      </w:pPr>
    </w:p>
    <w:p>
      <w:pPr>
        <w:pStyle w:val="BodyText"/>
      </w:pPr>
    </w:p>
    <w:p>
      <w:pPr>
        <w:pStyle w:val="BodyText"/>
        <w:spacing w:before="105"/>
      </w:pPr>
    </w:p>
    <w:p>
      <w:pPr>
        <w:pStyle w:val="ListParagraph"/>
        <w:numPr>
          <w:ilvl w:val="1"/>
          <w:numId w:val="5"/>
        </w:numPr>
        <w:tabs>
          <w:tab w:pos="885" w:val="left" w:leader="none"/>
        </w:tabs>
        <w:spacing w:line="240" w:lineRule="auto" w:before="0" w:after="0"/>
        <w:ind w:left="885" w:right="0" w:hanging="720"/>
        <w:jc w:val="left"/>
        <w:rPr>
          <w:b/>
          <w:sz w:val="24"/>
        </w:rPr>
      </w:pPr>
      <w:bookmarkStart w:name="CHAPTER THREE" w:id="38"/>
      <w:bookmarkEnd w:id="38"/>
      <w:r>
        <w:rPr/>
      </w:r>
      <w:bookmarkStart w:name="3. METHODOLOGY" w:id="39"/>
      <w:bookmarkEnd w:id="39"/>
      <w:r>
        <w:rPr/>
      </w:r>
      <w:bookmarkStart w:name="3.1. Dataset Description" w:id="40"/>
      <w:bookmarkEnd w:id="40"/>
      <w:r>
        <w:rPr/>
      </w:r>
      <w:bookmarkStart w:name="_bookmark16" w:id="41"/>
      <w:bookmarkEnd w:id="41"/>
      <w:r>
        <w:rPr/>
      </w:r>
      <w:bookmarkStart w:name="_bookmark17" w:id="42"/>
      <w:bookmarkEnd w:id="42"/>
      <w:r>
        <w:rPr/>
      </w:r>
      <w:bookmarkStart w:name="_bookmark18" w:id="43"/>
      <w:bookmarkEnd w:id="43"/>
      <w:r>
        <w:rPr/>
      </w:r>
      <w:r>
        <w:rPr>
          <w:b/>
          <w:sz w:val="24"/>
        </w:rPr>
        <w:t>Dataset</w:t>
      </w:r>
      <w:r>
        <w:rPr>
          <w:b/>
          <w:spacing w:val="-2"/>
          <w:sz w:val="24"/>
        </w:rPr>
        <w:t> Description</w:t>
      </w:r>
    </w:p>
    <w:p>
      <w:pPr>
        <w:pStyle w:val="Heading1"/>
        <w:ind w:left="165"/>
        <w:jc w:val="left"/>
      </w:pPr>
      <w:r>
        <w:rPr>
          <w:b w:val="0"/>
        </w:rPr>
        <w:br w:type="column"/>
      </w:r>
      <w:r>
        <w:rPr/>
        <w:t>CHAPTER</w:t>
      </w:r>
      <w:r>
        <w:rPr>
          <w:spacing w:val="-12"/>
        </w:rPr>
        <w:t> </w:t>
      </w:r>
      <w:r>
        <w:rPr>
          <w:spacing w:val="-4"/>
        </w:rPr>
        <w:t>THREE</w:t>
      </w:r>
    </w:p>
    <w:p>
      <w:pPr>
        <w:pStyle w:val="Heading2"/>
        <w:numPr>
          <w:ilvl w:val="1"/>
          <w:numId w:val="4"/>
        </w:numPr>
        <w:tabs>
          <w:tab w:pos="1019" w:val="left" w:leader="none"/>
        </w:tabs>
        <w:spacing w:line="240" w:lineRule="auto" w:before="67" w:after="0"/>
        <w:ind w:left="1019" w:right="0" w:hanging="360"/>
        <w:jc w:val="left"/>
        <w:rPr>
          <w:color w:val="2E5395"/>
          <w:sz w:val="24"/>
        </w:rPr>
      </w:pPr>
      <w:r>
        <w:rPr>
          <w:spacing w:val="-2"/>
        </w:rPr>
        <w:t>METHODOLOGY</w:t>
      </w:r>
    </w:p>
    <w:p>
      <w:pPr>
        <w:pStyle w:val="Heading2"/>
        <w:spacing w:after="0" w:line="240" w:lineRule="auto"/>
        <w:jc w:val="left"/>
        <w:rPr>
          <w:sz w:val="24"/>
        </w:rPr>
        <w:sectPr>
          <w:pgSz w:w="11910" w:h="16840"/>
          <w:pgMar w:header="0" w:footer="1046" w:top="1360" w:bottom="1240" w:left="1275" w:right="1133"/>
          <w:cols w:num="2" w:equalWidth="0">
            <w:col w:w="2944" w:space="360"/>
            <w:col w:w="6198"/>
          </w:cols>
        </w:sectPr>
      </w:pPr>
    </w:p>
    <w:p>
      <w:pPr>
        <w:pStyle w:val="BodyText"/>
        <w:spacing w:before="26"/>
        <w:ind w:left="886"/>
      </w:pPr>
      <w:r>
        <w:rPr/>
        <w:t>This</w:t>
      </w:r>
      <w:r>
        <w:rPr>
          <w:spacing w:val="-1"/>
        </w:rPr>
        <w:t> </w:t>
      </w:r>
      <w:r>
        <w:rPr/>
        <w:t>file</w:t>
      </w:r>
      <w:r>
        <w:rPr>
          <w:spacing w:val="-1"/>
        </w:rPr>
        <w:t> </w:t>
      </w:r>
      <w:r>
        <w:rPr/>
        <w:t>contains</w:t>
      </w:r>
      <w:r>
        <w:rPr>
          <w:spacing w:val="-4"/>
        </w:rPr>
        <w:t> </w:t>
      </w:r>
      <w:r>
        <w:rPr/>
        <w:t>the</w:t>
      </w:r>
      <w:r>
        <w:rPr>
          <w:spacing w:val="-1"/>
        </w:rPr>
        <w:t> </w:t>
      </w:r>
      <w:r>
        <w:rPr/>
        <w:t>dataset</w:t>
      </w:r>
      <w:r>
        <w:rPr>
          <w:spacing w:val="-4"/>
        </w:rPr>
        <w:t> </w:t>
      </w:r>
      <w:r>
        <w:rPr/>
        <w:t>to</w:t>
      </w:r>
      <w:r>
        <w:rPr>
          <w:spacing w:val="4"/>
        </w:rPr>
        <w:t> </w:t>
      </w:r>
      <w:r>
        <w:rPr/>
        <w:t>classify</w:t>
      </w:r>
      <w:r>
        <w:rPr>
          <w:spacing w:val="-10"/>
        </w:rPr>
        <w:t> </w:t>
      </w:r>
      <w:r>
        <w:rPr/>
        <w:t>the</w:t>
      </w:r>
      <w:r>
        <w:rPr>
          <w:spacing w:val="-1"/>
        </w:rPr>
        <w:t> </w:t>
      </w:r>
      <w:r>
        <w:rPr/>
        <w:t>types</w:t>
      </w:r>
      <w:r>
        <w:rPr>
          <w:spacing w:val="-3"/>
        </w:rPr>
        <w:t> </w:t>
      </w:r>
      <w:r>
        <w:rPr/>
        <w:t>of</w:t>
      </w:r>
      <w:r>
        <w:rPr>
          <w:spacing w:val="-3"/>
        </w:rPr>
        <w:t> </w:t>
      </w:r>
      <w:r>
        <w:rPr>
          <w:spacing w:val="-2"/>
        </w:rPr>
        <w:t>faults.</w:t>
      </w:r>
    </w:p>
    <w:p>
      <w:pPr>
        <w:pStyle w:val="BodyText"/>
        <w:spacing w:before="19"/>
      </w:pPr>
    </w:p>
    <w:p>
      <w:pPr>
        <w:pStyle w:val="ListParagraph"/>
        <w:numPr>
          <w:ilvl w:val="0"/>
          <w:numId w:val="6"/>
        </w:numPr>
        <w:tabs>
          <w:tab w:pos="884" w:val="left" w:leader="none"/>
          <w:tab w:pos="886" w:val="left" w:leader="none"/>
        </w:tabs>
        <w:spacing w:line="501" w:lineRule="auto" w:before="0" w:after="0"/>
        <w:ind w:left="886" w:right="5952" w:hanging="361"/>
        <w:jc w:val="both"/>
        <w:rPr>
          <w:sz w:val="24"/>
        </w:rPr>
      </w:pPr>
      <w:r>
        <w:rPr>
          <w:sz w:val="24"/>
        </w:rPr>
        <w:t>Inputs</w:t>
      </w:r>
      <w:r>
        <w:rPr>
          <w:spacing w:val="-15"/>
          <w:sz w:val="24"/>
        </w:rPr>
        <w:t> </w:t>
      </w:r>
      <w:r>
        <w:rPr>
          <w:sz w:val="24"/>
        </w:rPr>
        <w:t>-</w:t>
      </w:r>
      <w:r>
        <w:rPr>
          <w:spacing w:val="-15"/>
          <w:sz w:val="24"/>
        </w:rPr>
        <w:t> </w:t>
      </w:r>
      <w:r>
        <w:rPr>
          <w:sz w:val="24"/>
        </w:rPr>
        <w:t>[Ia,Ib,Ic,Va,Vb,Vc] Ia = Current in line A</w:t>
      </w:r>
    </w:p>
    <w:p>
      <w:pPr>
        <w:pStyle w:val="BodyText"/>
        <w:spacing w:line="499" w:lineRule="auto"/>
        <w:ind w:left="886" w:right="6452"/>
        <w:jc w:val="both"/>
      </w:pPr>
      <w:r>
        <w:rPr/>
        <w:t>Ib = Current in line B Ic = Current in line C Va</w:t>
      </w:r>
      <w:r>
        <w:rPr>
          <w:spacing w:val="-17"/>
        </w:rPr>
        <w:t> </w:t>
      </w:r>
      <w:r>
        <w:rPr/>
        <w:t>=</w:t>
      </w:r>
      <w:r>
        <w:rPr>
          <w:spacing w:val="-15"/>
        </w:rPr>
        <w:t> </w:t>
      </w:r>
      <w:r>
        <w:rPr/>
        <w:t>Voltage</w:t>
      </w:r>
      <w:r>
        <w:rPr>
          <w:spacing w:val="-15"/>
        </w:rPr>
        <w:t> </w:t>
      </w:r>
      <w:r>
        <w:rPr/>
        <w:t>in</w:t>
      </w:r>
      <w:r>
        <w:rPr>
          <w:spacing w:val="-11"/>
        </w:rPr>
        <w:t> </w:t>
      </w:r>
      <w:r>
        <w:rPr/>
        <w:t>line</w:t>
      </w:r>
      <w:r>
        <w:rPr>
          <w:spacing w:val="-15"/>
        </w:rPr>
        <w:t> </w:t>
      </w:r>
      <w:r>
        <w:rPr/>
        <w:t>A Vb</w:t>
      </w:r>
      <w:r>
        <w:rPr>
          <w:spacing w:val="-15"/>
        </w:rPr>
        <w:t> </w:t>
      </w:r>
      <w:r>
        <w:rPr/>
        <w:t>=</w:t>
      </w:r>
      <w:r>
        <w:rPr>
          <w:spacing w:val="-15"/>
        </w:rPr>
        <w:t> </w:t>
      </w:r>
      <w:r>
        <w:rPr/>
        <w:t>Voltage</w:t>
      </w:r>
      <w:r>
        <w:rPr>
          <w:spacing w:val="-15"/>
        </w:rPr>
        <w:t> </w:t>
      </w:r>
      <w:r>
        <w:rPr/>
        <w:t>in</w:t>
      </w:r>
      <w:r>
        <w:rPr>
          <w:spacing w:val="-13"/>
        </w:rPr>
        <w:t> </w:t>
      </w:r>
      <w:r>
        <w:rPr/>
        <w:t>line</w:t>
      </w:r>
      <w:r>
        <w:rPr>
          <w:spacing w:val="-14"/>
        </w:rPr>
        <w:t> </w:t>
      </w:r>
      <w:r>
        <w:rPr/>
        <w:t>B Vc</w:t>
      </w:r>
      <w:r>
        <w:rPr>
          <w:spacing w:val="-11"/>
        </w:rPr>
        <w:t> </w:t>
      </w:r>
      <w:r>
        <w:rPr/>
        <w:t>=</w:t>
      </w:r>
      <w:r>
        <w:rPr>
          <w:spacing w:val="-13"/>
        </w:rPr>
        <w:t> </w:t>
      </w:r>
      <w:r>
        <w:rPr/>
        <w:t>Voltage</w:t>
      </w:r>
      <w:r>
        <w:rPr>
          <w:spacing w:val="-6"/>
        </w:rPr>
        <w:t> </w:t>
      </w:r>
      <w:r>
        <w:rPr/>
        <w:t>in</w:t>
      </w:r>
      <w:r>
        <w:rPr>
          <w:spacing w:val="-8"/>
        </w:rPr>
        <w:t> </w:t>
      </w:r>
      <w:r>
        <w:rPr/>
        <w:t>line</w:t>
      </w:r>
      <w:r>
        <w:rPr>
          <w:spacing w:val="-9"/>
        </w:rPr>
        <w:t> </w:t>
      </w:r>
      <w:r>
        <w:rPr>
          <w:spacing w:val="-10"/>
        </w:rPr>
        <w:t>C</w:t>
      </w:r>
    </w:p>
    <w:p>
      <w:pPr>
        <w:pStyle w:val="ListParagraph"/>
        <w:numPr>
          <w:ilvl w:val="0"/>
          <w:numId w:val="6"/>
        </w:numPr>
        <w:tabs>
          <w:tab w:pos="884" w:val="left" w:leader="none"/>
          <w:tab w:pos="886" w:val="left" w:leader="none"/>
        </w:tabs>
        <w:spacing w:line="501" w:lineRule="auto" w:before="0" w:after="0"/>
        <w:ind w:left="886" w:right="1519" w:hanging="361"/>
        <w:jc w:val="both"/>
        <w:rPr>
          <w:sz w:val="24"/>
        </w:rPr>
      </w:pPr>
      <w:r>
        <w:rPr>
          <w:sz w:val="24"/>
        </w:rPr>
        <w:t>Outputs</w:t>
      </w:r>
      <w:r>
        <w:rPr>
          <w:spacing w:val="-10"/>
          <w:sz w:val="24"/>
        </w:rPr>
        <w:t> </w:t>
      </w:r>
      <w:r>
        <w:rPr>
          <w:sz w:val="24"/>
        </w:rPr>
        <w:t>[G</w:t>
      </w:r>
      <w:r>
        <w:rPr>
          <w:spacing w:val="-3"/>
          <w:sz w:val="24"/>
        </w:rPr>
        <w:t> </w:t>
      </w:r>
      <w:r>
        <w:rPr>
          <w:sz w:val="24"/>
        </w:rPr>
        <w:t>C</w:t>
      </w:r>
      <w:r>
        <w:rPr>
          <w:spacing w:val="-4"/>
          <w:sz w:val="24"/>
        </w:rPr>
        <w:t> </w:t>
      </w:r>
      <w:r>
        <w:rPr>
          <w:sz w:val="24"/>
        </w:rPr>
        <w:t>B</w:t>
      </w:r>
      <w:r>
        <w:rPr>
          <w:spacing w:val="-15"/>
          <w:sz w:val="24"/>
        </w:rPr>
        <w:t> </w:t>
      </w:r>
      <w:r>
        <w:rPr>
          <w:sz w:val="24"/>
        </w:rPr>
        <w:t>A]</w:t>
      </w:r>
      <w:r>
        <w:rPr>
          <w:spacing w:val="-1"/>
          <w:sz w:val="24"/>
        </w:rPr>
        <w:t> </w:t>
      </w:r>
      <w:r>
        <w:rPr>
          <w:sz w:val="24"/>
        </w:rPr>
        <w:t>show</w:t>
      </w:r>
      <w:r>
        <w:rPr>
          <w:spacing w:val="-5"/>
          <w:sz w:val="24"/>
        </w:rPr>
        <w:t> </w:t>
      </w:r>
      <w:r>
        <w:rPr>
          <w:sz w:val="24"/>
        </w:rPr>
        <w:t>the</w:t>
      </w:r>
      <w:r>
        <w:rPr>
          <w:spacing w:val="-3"/>
          <w:sz w:val="24"/>
        </w:rPr>
        <w:t> </w:t>
      </w:r>
      <w:r>
        <w:rPr>
          <w:sz w:val="24"/>
        </w:rPr>
        <w:t>presence</w:t>
      </w:r>
      <w:r>
        <w:rPr>
          <w:spacing w:val="-3"/>
          <w:sz w:val="24"/>
        </w:rPr>
        <w:t> </w:t>
      </w:r>
      <w:r>
        <w:rPr>
          <w:sz w:val="24"/>
        </w:rPr>
        <w:t>and</w:t>
      </w:r>
      <w:r>
        <w:rPr>
          <w:spacing w:val="-2"/>
          <w:sz w:val="24"/>
        </w:rPr>
        <w:t> </w:t>
      </w:r>
      <w:r>
        <w:rPr>
          <w:sz w:val="24"/>
        </w:rPr>
        <w:t>absence</w:t>
      </w:r>
      <w:r>
        <w:rPr>
          <w:spacing w:val="-3"/>
          <w:sz w:val="24"/>
        </w:rPr>
        <w:t> </w:t>
      </w:r>
      <w:r>
        <w:rPr>
          <w:sz w:val="24"/>
        </w:rPr>
        <w:t>of</w:t>
      </w:r>
      <w:r>
        <w:rPr>
          <w:spacing w:val="-5"/>
          <w:sz w:val="24"/>
        </w:rPr>
        <w:t> </w:t>
      </w:r>
      <w:r>
        <w:rPr>
          <w:sz w:val="24"/>
        </w:rPr>
        <w:t>faults in</w:t>
      </w:r>
      <w:r>
        <w:rPr>
          <w:spacing w:val="-6"/>
          <w:sz w:val="24"/>
        </w:rPr>
        <w:t> </w:t>
      </w:r>
      <w:r>
        <w:rPr>
          <w:sz w:val="24"/>
        </w:rPr>
        <w:t>the</w:t>
      </w:r>
      <w:r>
        <w:rPr>
          <w:spacing w:val="-3"/>
          <w:sz w:val="24"/>
        </w:rPr>
        <w:t> </w:t>
      </w:r>
      <w:r>
        <w:rPr>
          <w:sz w:val="24"/>
        </w:rPr>
        <w:t>system. [0 0 0 0] - No Fault</w:t>
      </w:r>
    </w:p>
    <w:p>
      <w:pPr>
        <w:pStyle w:val="BodyText"/>
        <w:spacing w:line="270" w:lineRule="exact"/>
        <w:ind w:left="886"/>
      </w:pPr>
      <w:r>
        <w:rPr/>
        <w:t>[1</w:t>
      </w:r>
      <w:r>
        <w:rPr>
          <w:spacing w:val="-1"/>
        </w:rPr>
        <w:t> </w:t>
      </w:r>
      <w:r>
        <w:rPr/>
        <w:t>0</w:t>
      </w:r>
      <w:r>
        <w:rPr>
          <w:spacing w:val="1"/>
        </w:rPr>
        <w:t> </w:t>
      </w:r>
      <w:r>
        <w:rPr/>
        <w:t>0</w:t>
      </w:r>
      <w:r>
        <w:rPr>
          <w:spacing w:val="-3"/>
        </w:rPr>
        <w:t> </w:t>
      </w:r>
      <w:r>
        <w:rPr/>
        <w:t>0]</w:t>
      </w:r>
      <w:r>
        <w:rPr>
          <w:spacing w:val="-1"/>
        </w:rPr>
        <w:t> </w:t>
      </w:r>
      <w:r>
        <w:rPr/>
        <w:t>-</w:t>
      </w:r>
      <w:r>
        <w:rPr>
          <w:spacing w:val="-2"/>
        </w:rPr>
        <w:t> </w:t>
      </w:r>
      <w:r>
        <w:rPr/>
        <w:t>Ground</w:t>
      </w:r>
      <w:r>
        <w:rPr>
          <w:spacing w:val="2"/>
        </w:rPr>
        <w:t> </w:t>
      </w:r>
      <w:r>
        <w:rPr>
          <w:spacing w:val="-4"/>
        </w:rPr>
        <w:t>Fault</w:t>
      </w:r>
    </w:p>
    <w:p>
      <w:pPr>
        <w:pStyle w:val="BodyText"/>
        <w:spacing w:before="19"/>
      </w:pPr>
    </w:p>
    <w:p>
      <w:pPr>
        <w:pStyle w:val="BodyText"/>
        <w:ind w:left="886"/>
      </w:pPr>
      <w:r>
        <w:rPr/>
        <w:t>[0</w:t>
      </w:r>
      <w:r>
        <w:rPr>
          <w:spacing w:val="-3"/>
        </w:rPr>
        <w:t> </w:t>
      </w:r>
      <w:r>
        <w:rPr/>
        <w:t>0 0</w:t>
      </w:r>
      <w:r>
        <w:rPr>
          <w:spacing w:val="-6"/>
        </w:rPr>
        <w:t> </w:t>
      </w:r>
      <w:r>
        <w:rPr/>
        <w:t>1]</w:t>
      </w:r>
      <w:r>
        <w:rPr>
          <w:spacing w:val="-2"/>
        </w:rPr>
        <w:t> </w:t>
      </w:r>
      <w:r>
        <w:rPr/>
        <w:t>-</w:t>
      </w:r>
      <w:r>
        <w:rPr>
          <w:spacing w:val="-3"/>
        </w:rPr>
        <w:t> </w:t>
      </w:r>
      <w:r>
        <w:rPr/>
        <w:t>Fault</w:t>
      </w:r>
      <w:r>
        <w:rPr>
          <w:spacing w:val="9"/>
        </w:rPr>
        <w:t> </w:t>
      </w:r>
      <w:r>
        <w:rPr/>
        <w:t>in</w:t>
      </w:r>
      <w:r>
        <w:rPr>
          <w:spacing w:val="-5"/>
        </w:rPr>
        <w:t> </w:t>
      </w:r>
      <w:r>
        <w:rPr/>
        <w:t>Line</w:t>
      </w:r>
      <w:r>
        <w:rPr>
          <w:spacing w:val="-11"/>
        </w:rPr>
        <w:t> </w:t>
      </w:r>
      <w:r>
        <w:rPr>
          <w:spacing w:val="-10"/>
        </w:rPr>
        <w:t>A</w:t>
      </w:r>
    </w:p>
    <w:p>
      <w:pPr>
        <w:pStyle w:val="BodyText"/>
        <w:spacing w:before="20"/>
      </w:pPr>
    </w:p>
    <w:p>
      <w:pPr>
        <w:pStyle w:val="BodyText"/>
        <w:ind w:left="886"/>
      </w:pPr>
      <w:r>
        <w:rPr/>
        <w:t>[0</w:t>
      </w:r>
      <w:r>
        <w:rPr>
          <w:spacing w:val="-3"/>
        </w:rPr>
        <w:t> </w:t>
      </w:r>
      <w:r>
        <w:rPr/>
        <w:t>0 1</w:t>
      </w:r>
      <w:r>
        <w:rPr>
          <w:spacing w:val="-6"/>
        </w:rPr>
        <w:t> </w:t>
      </w:r>
      <w:r>
        <w:rPr/>
        <w:t>0]</w:t>
      </w:r>
      <w:r>
        <w:rPr>
          <w:spacing w:val="-2"/>
        </w:rPr>
        <w:t> </w:t>
      </w:r>
      <w:r>
        <w:rPr/>
        <w:t>-</w:t>
      </w:r>
      <w:r>
        <w:rPr>
          <w:spacing w:val="-3"/>
        </w:rPr>
        <w:t> </w:t>
      </w:r>
      <w:r>
        <w:rPr/>
        <w:t>Fault</w:t>
      </w:r>
      <w:r>
        <w:rPr>
          <w:spacing w:val="9"/>
        </w:rPr>
        <w:t> </w:t>
      </w:r>
      <w:r>
        <w:rPr/>
        <w:t>in</w:t>
      </w:r>
      <w:r>
        <w:rPr>
          <w:spacing w:val="-5"/>
        </w:rPr>
        <w:t> </w:t>
      </w:r>
      <w:r>
        <w:rPr/>
        <w:t>Line</w:t>
      </w:r>
      <w:r>
        <w:rPr>
          <w:spacing w:val="-1"/>
        </w:rPr>
        <w:t> </w:t>
      </w:r>
      <w:r>
        <w:rPr>
          <w:spacing w:val="-10"/>
        </w:rPr>
        <w:t>B</w:t>
      </w:r>
    </w:p>
    <w:p>
      <w:pPr>
        <w:pStyle w:val="BodyText"/>
        <w:spacing w:before="24"/>
      </w:pPr>
    </w:p>
    <w:p>
      <w:pPr>
        <w:pStyle w:val="BodyText"/>
        <w:ind w:left="886"/>
      </w:pPr>
      <w:r>
        <w:rPr/>
        <w:t>[0</w:t>
      </w:r>
      <w:r>
        <w:rPr>
          <w:spacing w:val="-3"/>
        </w:rPr>
        <w:t> </w:t>
      </w:r>
      <w:r>
        <w:rPr/>
        <w:t>1 0</w:t>
      </w:r>
      <w:r>
        <w:rPr>
          <w:spacing w:val="-6"/>
        </w:rPr>
        <w:t> </w:t>
      </w:r>
      <w:r>
        <w:rPr/>
        <w:t>0]</w:t>
      </w:r>
      <w:r>
        <w:rPr>
          <w:spacing w:val="-2"/>
        </w:rPr>
        <w:t> </w:t>
      </w:r>
      <w:r>
        <w:rPr/>
        <w:t>-</w:t>
      </w:r>
      <w:r>
        <w:rPr>
          <w:spacing w:val="-3"/>
        </w:rPr>
        <w:t> </w:t>
      </w:r>
      <w:r>
        <w:rPr/>
        <w:t>Fault</w:t>
      </w:r>
      <w:r>
        <w:rPr>
          <w:spacing w:val="9"/>
        </w:rPr>
        <w:t> </w:t>
      </w:r>
      <w:r>
        <w:rPr/>
        <w:t>in</w:t>
      </w:r>
      <w:r>
        <w:rPr>
          <w:spacing w:val="-5"/>
        </w:rPr>
        <w:t> </w:t>
      </w:r>
      <w:r>
        <w:rPr/>
        <w:t>Line</w:t>
      </w:r>
      <w:r>
        <w:rPr>
          <w:spacing w:val="-1"/>
        </w:rPr>
        <w:t> </w:t>
      </w:r>
      <w:r>
        <w:rPr>
          <w:spacing w:val="-10"/>
        </w:rPr>
        <w:t>C</w:t>
      </w:r>
    </w:p>
    <w:p>
      <w:pPr>
        <w:pStyle w:val="BodyText"/>
        <w:spacing w:before="24"/>
      </w:pPr>
    </w:p>
    <w:p>
      <w:pPr>
        <w:pStyle w:val="BodyText"/>
        <w:ind w:left="886"/>
      </w:pPr>
      <w:r>
        <w:rPr/>
        <w:t>[1</w:t>
      </w:r>
      <w:r>
        <w:rPr>
          <w:spacing w:val="-2"/>
        </w:rPr>
        <w:t> </w:t>
      </w:r>
      <w:r>
        <w:rPr/>
        <w:t>0 0</w:t>
      </w:r>
      <w:r>
        <w:rPr>
          <w:spacing w:val="-6"/>
        </w:rPr>
        <w:t> </w:t>
      </w:r>
      <w:r>
        <w:rPr/>
        <w:t>1]</w:t>
      </w:r>
      <w:r>
        <w:rPr>
          <w:spacing w:val="-2"/>
        </w:rPr>
        <w:t> </w:t>
      </w:r>
      <w:r>
        <w:rPr/>
        <w:t>-</w:t>
      </w:r>
      <w:r>
        <w:rPr>
          <w:spacing w:val="-3"/>
        </w:rPr>
        <w:t> </w:t>
      </w:r>
      <w:r>
        <w:rPr/>
        <w:t>LG</w:t>
      </w:r>
      <w:r>
        <w:rPr>
          <w:spacing w:val="-1"/>
        </w:rPr>
        <w:t> </w:t>
      </w:r>
      <w:r>
        <w:rPr/>
        <w:t>fault</w:t>
      </w:r>
      <w:r>
        <w:rPr>
          <w:spacing w:val="5"/>
        </w:rPr>
        <w:t> </w:t>
      </w:r>
      <w:r>
        <w:rPr/>
        <w:t>(Between</w:t>
      </w:r>
      <w:r>
        <w:rPr>
          <w:spacing w:val="-5"/>
        </w:rPr>
        <w:t> </w:t>
      </w:r>
      <w:r>
        <w:rPr/>
        <w:t>Phase</w:t>
      </w:r>
      <w:r>
        <w:rPr>
          <w:spacing w:val="-11"/>
        </w:rPr>
        <w:t> </w:t>
      </w:r>
      <w:r>
        <w:rPr/>
        <w:t>A</w:t>
      </w:r>
      <w:r>
        <w:rPr>
          <w:spacing w:val="-18"/>
        </w:rPr>
        <w:t> </w:t>
      </w:r>
      <w:r>
        <w:rPr/>
        <w:t>and </w:t>
      </w:r>
      <w:r>
        <w:rPr>
          <w:spacing w:val="-2"/>
        </w:rPr>
        <w:t>Ground)</w:t>
      </w:r>
    </w:p>
    <w:p>
      <w:pPr>
        <w:pStyle w:val="BodyText"/>
        <w:spacing w:before="20"/>
      </w:pPr>
    </w:p>
    <w:p>
      <w:pPr>
        <w:pStyle w:val="BodyText"/>
        <w:ind w:left="886"/>
      </w:pPr>
      <w:r>
        <w:rPr/>
        <w:t>[1 0 1</w:t>
      </w:r>
      <w:r>
        <w:rPr>
          <w:spacing w:val="-5"/>
        </w:rPr>
        <w:t> </w:t>
      </w:r>
      <w:r>
        <w:rPr/>
        <w:t>0]</w:t>
      </w:r>
      <w:r>
        <w:rPr>
          <w:spacing w:val="-2"/>
        </w:rPr>
        <w:t> </w:t>
      </w:r>
      <w:r>
        <w:rPr/>
        <w:t>-</w:t>
      </w:r>
      <w:r>
        <w:rPr>
          <w:spacing w:val="-3"/>
        </w:rPr>
        <w:t> </w:t>
      </w:r>
      <w:r>
        <w:rPr/>
        <w:t>LG</w:t>
      </w:r>
      <w:r>
        <w:rPr>
          <w:spacing w:val="-1"/>
        </w:rPr>
        <w:t> </w:t>
      </w:r>
      <w:r>
        <w:rPr/>
        <w:t>fault</w:t>
      </w:r>
      <w:r>
        <w:rPr>
          <w:spacing w:val="5"/>
        </w:rPr>
        <w:t> </w:t>
      </w:r>
      <w:r>
        <w:rPr/>
        <w:t>(Between</w:t>
      </w:r>
      <w:r>
        <w:rPr>
          <w:spacing w:val="-5"/>
        </w:rPr>
        <w:t> </w:t>
      </w:r>
      <w:r>
        <w:rPr/>
        <w:t>Phase</w:t>
      </w:r>
      <w:r>
        <w:rPr>
          <w:spacing w:val="-1"/>
        </w:rPr>
        <w:t> </w:t>
      </w:r>
      <w:r>
        <w:rPr/>
        <w:t>B</w:t>
      </w:r>
      <w:r>
        <w:rPr>
          <w:spacing w:val="-2"/>
        </w:rPr>
        <w:t> </w:t>
      </w:r>
      <w:r>
        <w:rPr/>
        <w:t>and</w:t>
      </w:r>
      <w:r>
        <w:rPr>
          <w:spacing w:val="1"/>
        </w:rPr>
        <w:t> </w:t>
      </w:r>
      <w:r>
        <w:rPr>
          <w:spacing w:val="-2"/>
        </w:rPr>
        <w:t>Ground)</w:t>
      </w:r>
    </w:p>
    <w:p>
      <w:pPr>
        <w:pStyle w:val="BodyText"/>
        <w:spacing w:before="24"/>
      </w:pPr>
    </w:p>
    <w:p>
      <w:pPr>
        <w:pStyle w:val="BodyText"/>
        <w:ind w:left="886"/>
      </w:pPr>
      <w:r>
        <w:rPr/>
        <w:t>[1</w:t>
      </w:r>
      <w:r>
        <w:rPr>
          <w:spacing w:val="-1"/>
        </w:rPr>
        <w:t> </w:t>
      </w:r>
      <w:r>
        <w:rPr/>
        <w:t>1 0</w:t>
      </w:r>
      <w:r>
        <w:rPr>
          <w:spacing w:val="-5"/>
        </w:rPr>
        <w:t> </w:t>
      </w:r>
      <w:r>
        <w:rPr/>
        <w:t>0]</w:t>
      </w:r>
      <w:r>
        <w:rPr>
          <w:spacing w:val="-2"/>
        </w:rPr>
        <w:t> </w:t>
      </w:r>
      <w:r>
        <w:rPr/>
        <w:t>-</w:t>
      </w:r>
      <w:r>
        <w:rPr>
          <w:spacing w:val="-3"/>
        </w:rPr>
        <w:t> </w:t>
      </w:r>
      <w:r>
        <w:rPr/>
        <w:t>LG</w:t>
      </w:r>
      <w:r>
        <w:rPr>
          <w:spacing w:val="-1"/>
        </w:rPr>
        <w:t> </w:t>
      </w:r>
      <w:r>
        <w:rPr/>
        <w:t>fault</w:t>
      </w:r>
      <w:r>
        <w:rPr>
          <w:spacing w:val="5"/>
        </w:rPr>
        <w:t> </w:t>
      </w:r>
      <w:r>
        <w:rPr/>
        <w:t>(Between</w:t>
      </w:r>
      <w:r>
        <w:rPr>
          <w:spacing w:val="-5"/>
        </w:rPr>
        <w:t> </w:t>
      </w:r>
      <w:r>
        <w:rPr/>
        <w:t>Phase</w:t>
      </w:r>
      <w:r>
        <w:rPr>
          <w:spacing w:val="-1"/>
        </w:rPr>
        <w:t> </w:t>
      </w:r>
      <w:r>
        <w:rPr/>
        <w:t>C</w:t>
      </w:r>
      <w:r>
        <w:rPr>
          <w:spacing w:val="-2"/>
        </w:rPr>
        <w:t> </w:t>
      </w:r>
      <w:r>
        <w:rPr/>
        <w:t>and </w:t>
      </w:r>
      <w:r>
        <w:rPr>
          <w:spacing w:val="-2"/>
        </w:rPr>
        <w:t>Ground)</w:t>
      </w:r>
    </w:p>
    <w:p>
      <w:pPr>
        <w:pStyle w:val="BodyText"/>
        <w:spacing w:before="19"/>
      </w:pPr>
    </w:p>
    <w:p>
      <w:pPr>
        <w:pStyle w:val="BodyText"/>
        <w:spacing w:before="1"/>
        <w:ind w:left="886"/>
      </w:pPr>
      <w:r>
        <w:rPr/>
        <w:t>[0</w:t>
      </w:r>
      <w:r>
        <w:rPr>
          <w:spacing w:val="-1"/>
        </w:rPr>
        <w:t> </w:t>
      </w:r>
      <w:r>
        <w:rPr/>
        <w:t>0 1</w:t>
      </w:r>
      <w:r>
        <w:rPr>
          <w:spacing w:val="-5"/>
        </w:rPr>
        <w:t> </w:t>
      </w:r>
      <w:r>
        <w:rPr/>
        <w:t>1]</w:t>
      </w:r>
      <w:r>
        <w:rPr>
          <w:spacing w:val="-3"/>
        </w:rPr>
        <w:t> </w:t>
      </w:r>
      <w:r>
        <w:rPr/>
        <w:t>-</w:t>
      </w:r>
      <w:r>
        <w:rPr>
          <w:spacing w:val="-3"/>
        </w:rPr>
        <w:t> </w:t>
      </w:r>
      <w:r>
        <w:rPr/>
        <w:t>LL</w:t>
      </w:r>
      <w:r>
        <w:rPr>
          <w:spacing w:val="-8"/>
        </w:rPr>
        <w:t> </w:t>
      </w:r>
      <w:r>
        <w:rPr/>
        <w:t>fault</w:t>
      </w:r>
      <w:r>
        <w:rPr>
          <w:spacing w:val="4"/>
        </w:rPr>
        <w:t> </w:t>
      </w:r>
      <w:r>
        <w:rPr/>
        <w:t>(Between</w:t>
      </w:r>
      <w:r>
        <w:rPr>
          <w:spacing w:val="-5"/>
        </w:rPr>
        <w:t> </w:t>
      </w:r>
      <w:r>
        <w:rPr/>
        <w:t>Phase</w:t>
      </w:r>
      <w:r>
        <w:rPr>
          <w:spacing w:val="-1"/>
        </w:rPr>
        <w:t> </w:t>
      </w:r>
      <w:r>
        <w:rPr/>
        <w:t>B</w:t>
      </w:r>
      <w:r>
        <w:rPr>
          <w:spacing w:val="-2"/>
        </w:rPr>
        <w:t> </w:t>
      </w:r>
      <w:r>
        <w:rPr/>
        <w:t>and</w:t>
      </w:r>
      <w:r>
        <w:rPr>
          <w:spacing w:val="-1"/>
        </w:rPr>
        <w:t> </w:t>
      </w:r>
      <w:r>
        <w:rPr/>
        <w:t>Phase</w:t>
      </w:r>
      <w:r>
        <w:rPr>
          <w:spacing w:val="-14"/>
        </w:rPr>
        <w:t> </w:t>
      </w:r>
      <w:r>
        <w:rPr>
          <w:spacing w:val="-5"/>
        </w:rPr>
        <w:t>A)</w:t>
      </w:r>
    </w:p>
    <w:p>
      <w:pPr>
        <w:pStyle w:val="BodyText"/>
        <w:spacing w:before="23"/>
      </w:pPr>
    </w:p>
    <w:p>
      <w:pPr>
        <w:pStyle w:val="BodyText"/>
        <w:spacing w:before="1"/>
        <w:ind w:left="886"/>
      </w:pPr>
      <w:r>
        <w:rPr/>
        <w:t>[0</w:t>
      </w:r>
      <w:r>
        <w:rPr>
          <w:spacing w:val="-1"/>
        </w:rPr>
        <w:t> </w:t>
      </w:r>
      <w:r>
        <w:rPr/>
        <w:t>1 1</w:t>
      </w:r>
      <w:r>
        <w:rPr>
          <w:spacing w:val="-5"/>
        </w:rPr>
        <w:t> </w:t>
      </w:r>
      <w:r>
        <w:rPr/>
        <w:t>0]</w:t>
      </w:r>
      <w:r>
        <w:rPr>
          <w:spacing w:val="-3"/>
        </w:rPr>
        <w:t> </w:t>
      </w:r>
      <w:r>
        <w:rPr/>
        <w:t>-</w:t>
      </w:r>
      <w:r>
        <w:rPr>
          <w:spacing w:val="-3"/>
        </w:rPr>
        <w:t> </w:t>
      </w:r>
      <w:r>
        <w:rPr/>
        <w:t>LL</w:t>
      </w:r>
      <w:r>
        <w:rPr>
          <w:spacing w:val="-8"/>
        </w:rPr>
        <w:t> </w:t>
      </w:r>
      <w:r>
        <w:rPr/>
        <w:t>fault</w:t>
      </w:r>
      <w:r>
        <w:rPr>
          <w:spacing w:val="5"/>
        </w:rPr>
        <w:t> </w:t>
      </w:r>
      <w:r>
        <w:rPr/>
        <w:t>(Between</w:t>
      </w:r>
      <w:r>
        <w:rPr>
          <w:spacing w:val="-5"/>
        </w:rPr>
        <w:t> </w:t>
      </w:r>
      <w:r>
        <w:rPr/>
        <w:t>Phase</w:t>
      </w:r>
      <w:r>
        <w:rPr>
          <w:spacing w:val="-2"/>
        </w:rPr>
        <w:t> </w:t>
      </w:r>
      <w:r>
        <w:rPr/>
        <w:t>C</w:t>
      </w:r>
      <w:r>
        <w:rPr>
          <w:spacing w:val="-2"/>
        </w:rPr>
        <w:t> </w:t>
      </w:r>
      <w:r>
        <w:rPr/>
        <w:t>and Phase</w:t>
      </w:r>
      <w:r>
        <w:rPr>
          <w:spacing w:val="-1"/>
        </w:rPr>
        <w:t> </w:t>
      </w:r>
      <w:r>
        <w:rPr>
          <w:spacing w:val="-5"/>
        </w:rPr>
        <w:t>B)</w:t>
      </w:r>
    </w:p>
    <w:p>
      <w:pPr>
        <w:pStyle w:val="BodyText"/>
        <w:spacing w:before="19"/>
      </w:pPr>
    </w:p>
    <w:p>
      <w:pPr>
        <w:pStyle w:val="BodyText"/>
        <w:ind w:left="886"/>
      </w:pPr>
      <w:r>
        <w:rPr/>
        <w:t>[0</w:t>
      </w:r>
      <w:r>
        <w:rPr>
          <w:spacing w:val="-1"/>
        </w:rPr>
        <w:t> </w:t>
      </w:r>
      <w:r>
        <w:rPr/>
        <w:t>1 0</w:t>
      </w:r>
      <w:r>
        <w:rPr>
          <w:spacing w:val="-5"/>
        </w:rPr>
        <w:t> </w:t>
      </w:r>
      <w:r>
        <w:rPr/>
        <w:t>1]</w:t>
      </w:r>
      <w:r>
        <w:rPr>
          <w:spacing w:val="-3"/>
        </w:rPr>
        <w:t> </w:t>
      </w:r>
      <w:r>
        <w:rPr/>
        <w:t>-</w:t>
      </w:r>
      <w:r>
        <w:rPr>
          <w:spacing w:val="-3"/>
        </w:rPr>
        <w:t> </w:t>
      </w:r>
      <w:r>
        <w:rPr/>
        <w:t>LL</w:t>
      </w:r>
      <w:r>
        <w:rPr>
          <w:spacing w:val="-8"/>
        </w:rPr>
        <w:t> </w:t>
      </w:r>
      <w:r>
        <w:rPr/>
        <w:t>fault</w:t>
      </w:r>
      <w:r>
        <w:rPr>
          <w:spacing w:val="4"/>
        </w:rPr>
        <w:t> </w:t>
      </w:r>
      <w:r>
        <w:rPr/>
        <w:t>(Between</w:t>
      </w:r>
      <w:r>
        <w:rPr>
          <w:spacing w:val="-5"/>
        </w:rPr>
        <w:t> </w:t>
      </w:r>
      <w:r>
        <w:rPr/>
        <w:t>Phase</w:t>
      </w:r>
      <w:r>
        <w:rPr>
          <w:spacing w:val="-1"/>
        </w:rPr>
        <w:t> </w:t>
      </w:r>
      <w:r>
        <w:rPr/>
        <w:t>C</w:t>
      </w:r>
      <w:r>
        <w:rPr>
          <w:spacing w:val="-2"/>
        </w:rPr>
        <w:t> </w:t>
      </w:r>
      <w:r>
        <w:rPr/>
        <w:t>and</w:t>
      </w:r>
      <w:r>
        <w:rPr>
          <w:spacing w:val="-1"/>
        </w:rPr>
        <w:t> </w:t>
      </w:r>
      <w:r>
        <w:rPr/>
        <w:t>Phase</w:t>
      </w:r>
      <w:r>
        <w:rPr>
          <w:spacing w:val="-14"/>
        </w:rPr>
        <w:t> </w:t>
      </w:r>
      <w:r>
        <w:rPr>
          <w:spacing w:val="-5"/>
        </w:rPr>
        <w:t>A)</w:t>
      </w:r>
    </w:p>
    <w:p>
      <w:pPr>
        <w:pStyle w:val="BodyText"/>
        <w:spacing w:before="24"/>
      </w:pPr>
    </w:p>
    <w:p>
      <w:pPr>
        <w:pStyle w:val="BodyText"/>
        <w:spacing w:before="1"/>
        <w:ind w:left="886"/>
      </w:pPr>
      <w:r>
        <w:rPr/>
        <w:t>[1</w:t>
      </w:r>
      <w:r>
        <w:rPr>
          <w:spacing w:val="-1"/>
        </w:rPr>
        <w:t> </w:t>
      </w:r>
      <w:r>
        <w:rPr/>
        <w:t>1 0</w:t>
      </w:r>
      <w:r>
        <w:rPr>
          <w:spacing w:val="-5"/>
        </w:rPr>
        <w:t> </w:t>
      </w:r>
      <w:r>
        <w:rPr/>
        <w:t>0]</w:t>
      </w:r>
      <w:r>
        <w:rPr>
          <w:spacing w:val="-2"/>
        </w:rPr>
        <w:t> </w:t>
      </w:r>
      <w:r>
        <w:rPr/>
        <w:t>-</w:t>
      </w:r>
      <w:r>
        <w:rPr>
          <w:spacing w:val="-3"/>
        </w:rPr>
        <w:t> </w:t>
      </w:r>
      <w:r>
        <w:rPr/>
        <w:t>LG</w:t>
      </w:r>
      <w:r>
        <w:rPr>
          <w:spacing w:val="-1"/>
        </w:rPr>
        <w:t> </w:t>
      </w:r>
      <w:r>
        <w:rPr/>
        <w:t>fault</w:t>
      </w:r>
      <w:r>
        <w:rPr>
          <w:spacing w:val="5"/>
        </w:rPr>
        <w:t> </w:t>
      </w:r>
      <w:r>
        <w:rPr/>
        <w:t>(Between</w:t>
      </w:r>
      <w:r>
        <w:rPr>
          <w:spacing w:val="-3"/>
        </w:rPr>
        <w:t> </w:t>
      </w:r>
      <w:r>
        <w:rPr/>
        <w:t>Phase</w:t>
      </w:r>
      <w:r>
        <w:rPr>
          <w:spacing w:val="-1"/>
        </w:rPr>
        <w:t> </w:t>
      </w:r>
      <w:r>
        <w:rPr/>
        <w:t>C</w:t>
      </w:r>
      <w:r>
        <w:rPr>
          <w:spacing w:val="-2"/>
        </w:rPr>
        <w:t> </w:t>
      </w:r>
      <w:r>
        <w:rPr/>
        <w:t>and </w:t>
      </w:r>
      <w:r>
        <w:rPr>
          <w:spacing w:val="-2"/>
        </w:rPr>
        <w:t>Ground)</w:t>
      </w:r>
    </w:p>
    <w:p>
      <w:pPr>
        <w:pStyle w:val="BodyText"/>
        <w:spacing w:before="23"/>
      </w:pPr>
    </w:p>
    <w:p>
      <w:pPr>
        <w:pStyle w:val="BodyText"/>
        <w:ind w:left="886"/>
      </w:pPr>
      <w:r>
        <w:rPr/>
        <w:t>[1</w:t>
      </w:r>
      <w:r>
        <w:rPr>
          <w:spacing w:val="-1"/>
        </w:rPr>
        <w:t> </w:t>
      </w:r>
      <w:r>
        <w:rPr/>
        <w:t>0 1</w:t>
      </w:r>
      <w:r>
        <w:rPr>
          <w:spacing w:val="-5"/>
        </w:rPr>
        <w:t> </w:t>
      </w:r>
      <w:r>
        <w:rPr/>
        <w:t>0]</w:t>
      </w:r>
      <w:r>
        <w:rPr>
          <w:spacing w:val="-2"/>
        </w:rPr>
        <w:t> </w:t>
      </w:r>
      <w:r>
        <w:rPr/>
        <w:t>-</w:t>
      </w:r>
      <w:r>
        <w:rPr>
          <w:spacing w:val="-3"/>
        </w:rPr>
        <w:t> </w:t>
      </w:r>
      <w:r>
        <w:rPr/>
        <w:t>LG</w:t>
      </w:r>
      <w:r>
        <w:rPr>
          <w:spacing w:val="-1"/>
        </w:rPr>
        <w:t> </w:t>
      </w:r>
      <w:r>
        <w:rPr/>
        <w:t>fault</w:t>
      </w:r>
      <w:r>
        <w:rPr>
          <w:spacing w:val="5"/>
        </w:rPr>
        <w:t> </w:t>
      </w:r>
      <w:r>
        <w:rPr/>
        <w:t>(Between</w:t>
      </w:r>
      <w:r>
        <w:rPr>
          <w:spacing w:val="-5"/>
        </w:rPr>
        <w:t> </w:t>
      </w:r>
      <w:r>
        <w:rPr/>
        <w:t>Phase</w:t>
      </w:r>
      <w:r>
        <w:rPr>
          <w:spacing w:val="-1"/>
        </w:rPr>
        <w:t> </w:t>
      </w:r>
      <w:r>
        <w:rPr/>
        <w:t>B</w:t>
      </w:r>
      <w:r>
        <w:rPr>
          <w:spacing w:val="-2"/>
        </w:rPr>
        <w:t> </w:t>
      </w:r>
      <w:r>
        <w:rPr/>
        <w:t>and </w:t>
      </w:r>
      <w:r>
        <w:rPr>
          <w:spacing w:val="-2"/>
        </w:rPr>
        <w:t>Ground)</w:t>
      </w:r>
    </w:p>
    <w:p>
      <w:pPr>
        <w:pStyle w:val="BodyText"/>
        <w:spacing w:after="0"/>
        <w:sectPr>
          <w:type w:val="continuous"/>
          <w:pgSz w:w="11910" w:h="16840"/>
          <w:pgMar w:header="0" w:footer="1046" w:top="1420" w:bottom="280" w:left="1275" w:right="1133"/>
        </w:sectPr>
      </w:pPr>
    </w:p>
    <w:p>
      <w:pPr>
        <w:pStyle w:val="BodyText"/>
        <w:spacing w:before="78"/>
        <w:ind w:left="886"/>
      </w:pPr>
      <w:r>
        <w:rPr/>
        <w:t>[1</w:t>
      </w:r>
      <w:r>
        <w:rPr>
          <w:spacing w:val="-2"/>
        </w:rPr>
        <w:t> </w:t>
      </w:r>
      <w:r>
        <w:rPr/>
        <w:t>0 0</w:t>
      </w:r>
      <w:r>
        <w:rPr>
          <w:spacing w:val="-6"/>
        </w:rPr>
        <w:t> </w:t>
      </w:r>
      <w:r>
        <w:rPr/>
        <w:t>1]</w:t>
      </w:r>
      <w:r>
        <w:rPr>
          <w:spacing w:val="-2"/>
        </w:rPr>
        <w:t> </w:t>
      </w:r>
      <w:r>
        <w:rPr/>
        <w:t>-</w:t>
      </w:r>
      <w:r>
        <w:rPr>
          <w:spacing w:val="-3"/>
        </w:rPr>
        <w:t> </w:t>
      </w:r>
      <w:r>
        <w:rPr/>
        <w:t>LG</w:t>
      </w:r>
      <w:r>
        <w:rPr>
          <w:spacing w:val="-1"/>
        </w:rPr>
        <w:t> </w:t>
      </w:r>
      <w:r>
        <w:rPr/>
        <w:t>fault</w:t>
      </w:r>
      <w:r>
        <w:rPr>
          <w:spacing w:val="5"/>
        </w:rPr>
        <w:t> </w:t>
      </w:r>
      <w:r>
        <w:rPr/>
        <w:t>(Between</w:t>
      </w:r>
      <w:r>
        <w:rPr>
          <w:spacing w:val="-5"/>
        </w:rPr>
        <w:t> </w:t>
      </w:r>
      <w:r>
        <w:rPr/>
        <w:t>Phase</w:t>
      </w:r>
      <w:r>
        <w:rPr>
          <w:spacing w:val="-11"/>
        </w:rPr>
        <w:t> </w:t>
      </w:r>
      <w:r>
        <w:rPr/>
        <w:t>A</w:t>
      </w:r>
      <w:r>
        <w:rPr>
          <w:spacing w:val="-18"/>
        </w:rPr>
        <w:t> </w:t>
      </w:r>
      <w:r>
        <w:rPr/>
        <w:t>and </w:t>
      </w:r>
      <w:r>
        <w:rPr>
          <w:spacing w:val="-2"/>
        </w:rPr>
        <w:t>Ground)</w:t>
      </w:r>
    </w:p>
    <w:p>
      <w:pPr>
        <w:pStyle w:val="BodyText"/>
        <w:spacing w:before="24"/>
      </w:pPr>
    </w:p>
    <w:p>
      <w:pPr>
        <w:pStyle w:val="BodyText"/>
        <w:ind w:left="886"/>
      </w:pPr>
      <w:r>
        <w:rPr/>
        <w:t>[1</w:t>
      </w:r>
      <w:r>
        <w:rPr>
          <w:spacing w:val="-3"/>
        </w:rPr>
        <w:t> </w:t>
      </w:r>
      <w:r>
        <w:rPr/>
        <w:t>0</w:t>
      </w:r>
      <w:r>
        <w:rPr>
          <w:spacing w:val="-1"/>
        </w:rPr>
        <w:t> </w:t>
      </w:r>
      <w:r>
        <w:rPr/>
        <w:t>1</w:t>
      </w:r>
      <w:r>
        <w:rPr>
          <w:spacing w:val="-6"/>
        </w:rPr>
        <w:t> </w:t>
      </w:r>
      <w:r>
        <w:rPr/>
        <w:t>1]</w:t>
      </w:r>
      <w:r>
        <w:rPr>
          <w:spacing w:val="-3"/>
        </w:rPr>
        <w:t> </w:t>
      </w:r>
      <w:r>
        <w:rPr/>
        <w:t>-</w:t>
      </w:r>
      <w:r>
        <w:rPr>
          <w:spacing w:val="-4"/>
        </w:rPr>
        <w:t> </w:t>
      </w:r>
      <w:r>
        <w:rPr/>
        <w:t>LLG</w:t>
      </w:r>
      <w:r>
        <w:rPr>
          <w:spacing w:val="-1"/>
        </w:rPr>
        <w:t> </w:t>
      </w:r>
      <w:r>
        <w:rPr/>
        <w:t>Fault</w:t>
      </w:r>
      <w:r>
        <w:rPr>
          <w:spacing w:val="3"/>
        </w:rPr>
        <w:t> </w:t>
      </w:r>
      <w:r>
        <w:rPr/>
        <w:t>(Between</w:t>
      </w:r>
      <w:r>
        <w:rPr>
          <w:spacing w:val="-5"/>
        </w:rPr>
        <w:t> </w:t>
      </w:r>
      <w:r>
        <w:rPr/>
        <w:t>Phases</w:t>
      </w:r>
      <w:r>
        <w:rPr>
          <w:spacing w:val="-13"/>
        </w:rPr>
        <w:t> </w:t>
      </w:r>
      <w:r>
        <w:rPr/>
        <w:t>A,</w:t>
      </w:r>
      <w:r>
        <w:rPr>
          <w:spacing w:val="4"/>
        </w:rPr>
        <w:t> </w:t>
      </w:r>
      <w:r>
        <w:rPr/>
        <w:t>B</w:t>
      </w:r>
      <w:r>
        <w:rPr>
          <w:spacing w:val="-3"/>
        </w:rPr>
        <w:t> </w:t>
      </w:r>
      <w:r>
        <w:rPr/>
        <w:t>and </w:t>
      </w:r>
      <w:r>
        <w:rPr>
          <w:spacing w:val="-2"/>
        </w:rPr>
        <w:t>Ground)</w:t>
      </w:r>
    </w:p>
    <w:p>
      <w:pPr>
        <w:pStyle w:val="BodyText"/>
        <w:spacing w:before="20"/>
      </w:pPr>
    </w:p>
    <w:p>
      <w:pPr>
        <w:pStyle w:val="BodyText"/>
        <w:ind w:left="886"/>
      </w:pPr>
      <w:r>
        <w:rPr/>
        <w:t>[1</w:t>
      </w:r>
      <w:r>
        <w:rPr>
          <w:spacing w:val="-3"/>
        </w:rPr>
        <w:t> </w:t>
      </w:r>
      <w:r>
        <w:rPr/>
        <w:t>1</w:t>
      </w:r>
      <w:r>
        <w:rPr>
          <w:spacing w:val="-1"/>
        </w:rPr>
        <w:t> </w:t>
      </w:r>
      <w:r>
        <w:rPr/>
        <w:t>0</w:t>
      </w:r>
      <w:r>
        <w:rPr>
          <w:spacing w:val="-6"/>
        </w:rPr>
        <w:t> </w:t>
      </w:r>
      <w:r>
        <w:rPr/>
        <w:t>1]</w:t>
      </w:r>
      <w:r>
        <w:rPr>
          <w:spacing w:val="-3"/>
        </w:rPr>
        <w:t> </w:t>
      </w:r>
      <w:r>
        <w:rPr/>
        <w:t>-</w:t>
      </w:r>
      <w:r>
        <w:rPr>
          <w:spacing w:val="-4"/>
        </w:rPr>
        <w:t> </w:t>
      </w:r>
      <w:r>
        <w:rPr/>
        <w:t>LLG</w:t>
      </w:r>
      <w:r>
        <w:rPr>
          <w:spacing w:val="-1"/>
        </w:rPr>
        <w:t> </w:t>
      </w:r>
      <w:r>
        <w:rPr/>
        <w:t>Fault</w:t>
      </w:r>
      <w:r>
        <w:rPr>
          <w:spacing w:val="3"/>
        </w:rPr>
        <w:t> </w:t>
      </w:r>
      <w:r>
        <w:rPr/>
        <w:t>(Between</w:t>
      </w:r>
      <w:r>
        <w:rPr>
          <w:spacing w:val="-5"/>
        </w:rPr>
        <w:t> </w:t>
      </w:r>
      <w:r>
        <w:rPr/>
        <w:t>Phases</w:t>
      </w:r>
      <w:r>
        <w:rPr>
          <w:spacing w:val="-13"/>
        </w:rPr>
        <w:t> </w:t>
      </w:r>
      <w:r>
        <w:rPr/>
        <w:t>A,</w:t>
      </w:r>
      <w:r>
        <w:rPr>
          <w:spacing w:val="4"/>
        </w:rPr>
        <w:t> </w:t>
      </w:r>
      <w:r>
        <w:rPr/>
        <w:t>C</w:t>
      </w:r>
      <w:r>
        <w:rPr>
          <w:spacing w:val="-3"/>
        </w:rPr>
        <w:t> </w:t>
      </w:r>
      <w:r>
        <w:rPr/>
        <w:t>and </w:t>
      </w:r>
      <w:r>
        <w:rPr>
          <w:spacing w:val="-2"/>
        </w:rPr>
        <w:t>Ground)</w:t>
      </w:r>
    </w:p>
    <w:p>
      <w:pPr>
        <w:pStyle w:val="BodyText"/>
        <w:spacing w:before="24"/>
      </w:pPr>
    </w:p>
    <w:p>
      <w:pPr>
        <w:pStyle w:val="BodyText"/>
        <w:ind w:left="886"/>
      </w:pPr>
      <w:r>
        <w:rPr/>
        <w:t>[1</w:t>
      </w:r>
      <w:r>
        <w:rPr>
          <w:spacing w:val="-1"/>
        </w:rPr>
        <w:t> </w:t>
      </w:r>
      <w:r>
        <w:rPr/>
        <w:t>1 1</w:t>
      </w:r>
      <w:r>
        <w:rPr>
          <w:spacing w:val="-6"/>
        </w:rPr>
        <w:t> </w:t>
      </w:r>
      <w:r>
        <w:rPr/>
        <w:t>0]</w:t>
      </w:r>
      <w:r>
        <w:rPr>
          <w:spacing w:val="-2"/>
        </w:rPr>
        <w:t> </w:t>
      </w:r>
      <w:r>
        <w:rPr/>
        <w:t>-</w:t>
      </w:r>
      <w:r>
        <w:rPr>
          <w:spacing w:val="-3"/>
        </w:rPr>
        <w:t> </w:t>
      </w:r>
      <w:r>
        <w:rPr/>
        <w:t>LLG</w:t>
      </w:r>
      <w:r>
        <w:rPr>
          <w:spacing w:val="-2"/>
        </w:rPr>
        <w:t> </w:t>
      </w:r>
      <w:r>
        <w:rPr/>
        <w:t>Fault</w:t>
      </w:r>
      <w:r>
        <w:rPr>
          <w:spacing w:val="5"/>
        </w:rPr>
        <w:t> </w:t>
      </w:r>
      <w:r>
        <w:rPr/>
        <w:t>(Between</w:t>
      </w:r>
      <w:r>
        <w:rPr>
          <w:spacing w:val="-6"/>
        </w:rPr>
        <w:t> </w:t>
      </w:r>
      <w:r>
        <w:rPr/>
        <w:t>Phases</w:t>
      </w:r>
      <w:r>
        <w:rPr>
          <w:spacing w:val="-3"/>
        </w:rPr>
        <w:t> </w:t>
      </w:r>
      <w:r>
        <w:rPr/>
        <w:t>C,</w:t>
      </w:r>
      <w:r>
        <w:rPr>
          <w:spacing w:val="3"/>
        </w:rPr>
        <w:t> </w:t>
      </w:r>
      <w:r>
        <w:rPr/>
        <w:t>B</w:t>
      </w:r>
      <w:r>
        <w:rPr>
          <w:spacing w:val="-2"/>
        </w:rPr>
        <w:t> </w:t>
      </w:r>
      <w:r>
        <w:rPr/>
        <w:t>and </w:t>
      </w:r>
      <w:r>
        <w:rPr>
          <w:spacing w:val="-2"/>
        </w:rPr>
        <w:t>Ground)</w:t>
      </w:r>
    </w:p>
    <w:p>
      <w:pPr>
        <w:pStyle w:val="BodyText"/>
        <w:spacing w:before="19"/>
      </w:pPr>
    </w:p>
    <w:p>
      <w:pPr>
        <w:pStyle w:val="BodyText"/>
        <w:spacing w:before="1"/>
        <w:ind w:left="886"/>
      </w:pPr>
      <w:r>
        <w:rPr/>
        <w:t>[0 1</w:t>
      </w:r>
      <w:r>
        <w:rPr>
          <w:spacing w:val="1"/>
        </w:rPr>
        <w:t> </w:t>
      </w:r>
      <w:r>
        <w:rPr/>
        <w:t>1</w:t>
      </w:r>
      <w:r>
        <w:rPr>
          <w:spacing w:val="-5"/>
        </w:rPr>
        <w:t> </w:t>
      </w:r>
      <w:r>
        <w:rPr/>
        <w:t>1]</w:t>
      </w:r>
      <w:r>
        <w:rPr>
          <w:spacing w:val="-1"/>
        </w:rPr>
        <w:t> </w:t>
      </w:r>
      <w:r>
        <w:rPr/>
        <w:t>-</w:t>
      </w:r>
      <w:r>
        <w:rPr>
          <w:spacing w:val="-3"/>
        </w:rPr>
        <w:t> </w:t>
      </w:r>
      <w:r>
        <w:rPr/>
        <w:t>LLL</w:t>
      </w:r>
      <w:r>
        <w:rPr>
          <w:spacing w:val="-12"/>
        </w:rPr>
        <w:t> </w:t>
      </w:r>
      <w:r>
        <w:rPr/>
        <w:t>Fault</w:t>
      </w:r>
      <w:r>
        <w:rPr>
          <w:spacing w:val="7"/>
        </w:rPr>
        <w:t> </w:t>
      </w:r>
      <w:r>
        <w:rPr/>
        <w:t>(Between</w:t>
      </w:r>
      <w:r>
        <w:rPr>
          <w:spacing w:val="-5"/>
        </w:rPr>
        <w:t> </w:t>
      </w:r>
      <w:r>
        <w:rPr/>
        <w:t>all</w:t>
      </w:r>
      <w:r>
        <w:rPr>
          <w:spacing w:val="-8"/>
        </w:rPr>
        <w:t> </w:t>
      </w:r>
      <w:r>
        <w:rPr/>
        <w:t>three </w:t>
      </w:r>
      <w:r>
        <w:rPr>
          <w:spacing w:val="-2"/>
        </w:rPr>
        <w:t>phases)</w:t>
      </w:r>
    </w:p>
    <w:p>
      <w:pPr>
        <w:pStyle w:val="BodyText"/>
        <w:spacing w:before="24"/>
      </w:pPr>
    </w:p>
    <w:p>
      <w:pPr>
        <w:pStyle w:val="BodyText"/>
        <w:ind w:left="886"/>
      </w:pPr>
      <w:r>
        <w:rPr/>
        <w:t>[1</w:t>
      </w:r>
      <w:r>
        <w:rPr>
          <w:spacing w:val="-2"/>
        </w:rPr>
        <w:t> </w:t>
      </w:r>
      <w:r>
        <w:rPr/>
        <w:t>1</w:t>
      </w:r>
      <w:r>
        <w:rPr>
          <w:spacing w:val="-1"/>
        </w:rPr>
        <w:t> </w:t>
      </w:r>
      <w:r>
        <w:rPr/>
        <w:t>1</w:t>
      </w:r>
      <w:r>
        <w:rPr>
          <w:spacing w:val="-5"/>
        </w:rPr>
        <w:t> </w:t>
      </w:r>
      <w:r>
        <w:rPr/>
        <w:t>1]</w:t>
      </w:r>
      <w:r>
        <w:rPr>
          <w:spacing w:val="-3"/>
        </w:rPr>
        <w:t> </w:t>
      </w:r>
      <w:r>
        <w:rPr/>
        <w:t>-</w:t>
      </w:r>
      <w:r>
        <w:rPr>
          <w:spacing w:val="-4"/>
        </w:rPr>
        <w:t> </w:t>
      </w:r>
      <w:r>
        <w:rPr/>
        <w:t>LLLG</w:t>
      </w:r>
      <w:r>
        <w:rPr>
          <w:spacing w:val="3"/>
        </w:rPr>
        <w:t> </w:t>
      </w:r>
      <w:r>
        <w:rPr/>
        <w:t>fault</w:t>
      </w:r>
      <w:r>
        <w:rPr>
          <w:spacing w:val="4"/>
        </w:rPr>
        <w:t> </w:t>
      </w:r>
      <w:r>
        <w:rPr/>
        <w:t>(Three</w:t>
      </w:r>
      <w:r>
        <w:rPr>
          <w:spacing w:val="-2"/>
        </w:rPr>
        <w:t> </w:t>
      </w:r>
      <w:r>
        <w:rPr/>
        <w:t>phase</w:t>
      </w:r>
      <w:r>
        <w:rPr>
          <w:spacing w:val="-2"/>
        </w:rPr>
        <w:t> </w:t>
      </w:r>
      <w:r>
        <w:rPr/>
        <w:t>symmetrical</w:t>
      </w:r>
      <w:r>
        <w:rPr>
          <w:spacing w:val="-5"/>
        </w:rPr>
        <w:t> </w:t>
      </w:r>
      <w:r>
        <w:rPr>
          <w:spacing w:val="-2"/>
        </w:rPr>
        <w:t>fault)</w:t>
      </w:r>
    </w:p>
    <w:p>
      <w:pPr>
        <w:pStyle w:val="BodyText"/>
        <w:spacing w:before="24"/>
      </w:pPr>
    </w:p>
    <w:p>
      <w:pPr>
        <w:pStyle w:val="Heading3"/>
        <w:numPr>
          <w:ilvl w:val="1"/>
          <w:numId w:val="5"/>
        </w:numPr>
        <w:tabs>
          <w:tab w:pos="587" w:val="left" w:leader="none"/>
        </w:tabs>
        <w:spacing w:line="240" w:lineRule="auto" w:before="0" w:after="0"/>
        <w:ind w:left="587" w:right="0" w:hanging="422"/>
        <w:jc w:val="left"/>
      </w:pPr>
      <w:r>
        <w:rPr/>
        <w:t>Simulation</w:t>
      </w:r>
      <w:r>
        <w:rPr>
          <w:spacing w:val="-3"/>
        </w:rPr>
        <w:t> </w:t>
      </w:r>
      <w:r>
        <w:rPr/>
        <w:t>on</w:t>
      </w:r>
      <w:r>
        <w:rPr>
          <w:spacing w:val="-6"/>
        </w:rPr>
        <w:t> </w:t>
      </w:r>
      <w:r>
        <w:rPr>
          <w:spacing w:val="-2"/>
        </w:rPr>
        <w:t>TinkerCAD</w:t>
      </w:r>
    </w:p>
    <w:p>
      <w:pPr>
        <w:pStyle w:val="BodyText"/>
        <w:spacing w:before="14"/>
        <w:rPr>
          <w:b/>
        </w:rPr>
      </w:pPr>
    </w:p>
    <w:p>
      <w:pPr>
        <w:pStyle w:val="BodyText"/>
        <w:spacing w:line="362" w:lineRule="auto" w:before="1"/>
        <w:ind w:left="165" w:right="462" w:firstLine="360"/>
      </w:pPr>
      <w:r>
        <w:rPr/>
        <w:t>After</w:t>
      </w:r>
      <w:r>
        <w:rPr>
          <w:spacing w:val="-3"/>
        </w:rPr>
        <w:t> </w:t>
      </w:r>
      <w:r>
        <w:rPr/>
        <w:t>designing</w:t>
      </w:r>
      <w:r>
        <w:rPr>
          <w:spacing w:val="-3"/>
        </w:rPr>
        <w:t> </w:t>
      </w:r>
      <w:r>
        <w:rPr/>
        <w:t>the</w:t>
      </w:r>
      <w:r>
        <w:rPr>
          <w:spacing w:val="-4"/>
        </w:rPr>
        <w:t> </w:t>
      </w:r>
      <w:r>
        <w:rPr/>
        <w:t>system</w:t>
      </w:r>
      <w:r>
        <w:rPr>
          <w:spacing w:val="-11"/>
        </w:rPr>
        <w:t> </w:t>
      </w:r>
      <w:r>
        <w:rPr/>
        <w:t>with</w:t>
      </w:r>
      <w:r>
        <w:rPr>
          <w:spacing w:val="-8"/>
        </w:rPr>
        <w:t> </w:t>
      </w:r>
      <w:r>
        <w:rPr/>
        <w:t>ESP8266,</w:t>
      </w:r>
      <w:r>
        <w:rPr>
          <w:spacing w:val="-6"/>
        </w:rPr>
        <w:t> </w:t>
      </w:r>
      <w:r>
        <w:rPr/>
        <w:t>we</w:t>
      </w:r>
      <w:r>
        <w:rPr>
          <w:spacing w:val="-5"/>
        </w:rPr>
        <w:t> </w:t>
      </w:r>
      <w:r>
        <w:rPr/>
        <w:t>validated</w:t>
      </w:r>
      <w:r>
        <w:rPr>
          <w:spacing w:val="-3"/>
        </w:rPr>
        <w:t> </w:t>
      </w:r>
      <w:r>
        <w:rPr/>
        <w:t>it</w:t>
      </w:r>
      <w:r>
        <w:rPr>
          <w:spacing w:val="-3"/>
        </w:rPr>
        <w:t> </w:t>
      </w:r>
      <w:r>
        <w:rPr/>
        <w:t>on</w:t>
      </w:r>
      <w:r>
        <w:rPr>
          <w:spacing w:val="-12"/>
        </w:rPr>
        <w:t> </w:t>
      </w:r>
      <w:r>
        <w:rPr/>
        <w:t>TinkerCAD</w:t>
      </w:r>
      <w:r>
        <w:rPr>
          <w:spacing w:val="-4"/>
        </w:rPr>
        <w:t> </w:t>
      </w:r>
      <w:r>
        <w:rPr/>
        <w:t>with</w:t>
      </w:r>
      <w:r>
        <w:rPr>
          <w:spacing w:val="-15"/>
        </w:rPr>
        <w:t> </w:t>
      </w:r>
      <w:r>
        <w:rPr/>
        <w:t>Arduino Uno (TinkerCAD doesn’t have the ESP8266 element)</w:t>
      </w:r>
      <w:r>
        <w:rPr>
          <w:spacing w:val="40"/>
        </w:rPr>
        <w:t> </w:t>
      </w:r>
      <w:r>
        <w:rPr/>
        <w:t>to ascertain its functionality. The diagram below shows the connection between the components on TinkerCAD.</w:t>
      </w:r>
    </w:p>
    <w:p>
      <w:pPr>
        <w:pStyle w:val="BodyText"/>
        <w:spacing w:before="7"/>
        <w:rPr>
          <w:sz w:val="11"/>
        </w:rPr>
      </w:pPr>
      <w:r>
        <w:rPr>
          <w:sz w:val="11"/>
        </w:rPr>
        <w:drawing>
          <wp:anchor distT="0" distB="0" distL="0" distR="0" allowOverlap="1" layoutInCell="1" locked="0" behindDoc="1" simplePos="0" relativeHeight="487587840">
            <wp:simplePos x="0" y="0"/>
            <wp:positionH relativeFrom="page">
              <wp:posOffset>1181100</wp:posOffset>
            </wp:positionH>
            <wp:positionV relativeFrom="paragraph">
              <wp:posOffset>100554</wp:posOffset>
            </wp:positionV>
            <wp:extent cx="4901184" cy="3076003"/>
            <wp:effectExtent l="0" t="0" r="0" b="0"/>
            <wp:wrapTopAndBottom/>
            <wp:docPr id="4" name="Image 4"/>
            <wp:cNvGraphicFramePr>
              <a:graphicFrameLocks/>
            </wp:cNvGraphicFramePr>
            <a:graphic>
              <a:graphicData uri="http://schemas.openxmlformats.org/drawingml/2006/picture">
                <pic:pic>
                  <pic:nvPicPr>
                    <pic:cNvPr id="4" name="Image 4"/>
                    <pic:cNvPicPr/>
                  </pic:nvPicPr>
                  <pic:blipFill>
                    <a:blip r:embed="rId8" cstate="print"/>
                    <a:stretch>
                      <a:fillRect/>
                    </a:stretch>
                  </pic:blipFill>
                  <pic:spPr>
                    <a:xfrm>
                      <a:off x="0" y="0"/>
                      <a:ext cx="4901184" cy="3076003"/>
                    </a:xfrm>
                    <a:prstGeom prst="rect">
                      <a:avLst/>
                    </a:prstGeom>
                  </pic:spPr>
                </pic:pic>
              </a:graphicData>
            </a:graphic>
          </wp:anchor>
        </w:drawing>
      </w:r>
    </w:p>
    <w:p>
      <w:pPr>
        <w:pStyle w:val="BodyText"/>
        <w:spacing w:before="6"/>
      </w:pPr>
    </w:p>
    <w:p>
      <w:pPr>
        <w:pStyle w:val="BodyText"/>
        <w:spacing w:line="501" w:lineRule="auto"/>
        <w:ind w:left="165" w:right="2362" w:firstLine="2357"/>
      </w:pPr>
      <w:r>
        <w:rPr/>
        <w:t>TinkerCAD</w:t>
      </w:r>
      <w:r>
        <w:rPr>
          <w:spacing w:val="-15"/>
        </w:rPr>
        <w:t> </w:t>
      </w:r>
      <w:r>
        <w:rPr/>
        <w:t>circuit</w:t>
      </w:r>
      <w:r>
        <w:rPr>
          <w:spacing w:val="-9"/>
        </w:rPr>
        <w:t> </w:t>
      </w:r>
      <w:r>
        <w:rPr/>
        <w:t>design</w:t>
      </w:r>
      <w:r>
        <w:rPr>
          <w:spacing w:val="-14"/>
        </w:rPr>
        <w:t> </w:t>
      </w:r>
      <w:r>
        <w:rPr/>
        <w:t>with</w:t>
      </w:r>
      <w:r>
        <w:rPr>
          <w:spacing w:val="-17"/>
        </w:rPr>
        <w:t> </w:t>
      </w:r>
      <w:r>
        <w:rPr/>
        <w:t>Arduino</w:t>
      </w:r>
      <w:r>
        <w:rPr>
          <w:spacing w:val="-7"/>
        </w:rPr>
        <w:t> </w:t>
      </w:r>
      <w:r>
        <w:rPr/>
        <w:t>Uno The diagram below shows the C++ code we used for the circuit.</w:t>
      </w:r>
    </w:p>
    <w:p>
      <w:pPr>
        <w:pStyle w:val="BodyText"/>
        <w:spacing w:after="0" w:line="501" w:lineRule="auto"/>
        <w:sectPr>
          <w:pgSz w:w="11910" w:h="16840"/>
          <w:pgMar w:header="0" w:footer="1046" w:top="1340" w:bottom="1240" w:left="1275" w:right="1133"/>
        </w:sectPr>
      </w:pPr>
    </w:p>
    <w:p>
      <w:pPr>
        <w:pStyle w:val="BodyText"/>
        <w:ind w:left="1723"/>
        <w:rPr>
          <w:sz w:val="20"/>
        </w:rPr>
      </w:pPr>
      <w:r>
        <w:rPr>
          <w:sz w:val="20"/>
        </w:rPr>
        <w:drawing>
          <wp:inline distT="0" distB="0" distL="0" distR="0">
            <wp:extent cx="3777665" cy="2170556"/>
            <wp:effectExtent l="0" t="0" r="0" b="0"/>
            <wp:docPr id="5" name="Image 5"/>
            <wp:cNvGraphicFramePr>
              <a:graphicFrameLocks/>
            </wp:cNvGraphicFramePr>
            <a:graphic>
              <a:graphicData uri="http://schemas.openxmlformats.org/drawingml/2006/picture">
                <pic:pic>
                  <pic:nvPicPr>
                    <pic:cNvPr id="5" name="Image 5"/>
                    <pic:cNvPicPr/>
                  </pic:nvPicPr>
                  <pic:blipFill>
                    <a:blip r:embed="rId9" cstate="print"/>
                    <a:stretch>
                      <a:fillRect/>
                    </a:stretch>
                  </pic:blipFill>
                  <pic:spPr>
                    <a:xfrm>
                      <a:off x="0" y="0"/>
                      <a:ext cx="3777665" cy="2170556"/>
                    </a:xfrm>
                    <a:prstGeom prst="rect">
                      <a:avLst/>
                    </a:prstGeom>
                  </pic:spPr>
                </pic:pic>
              </a:graphicData>
            </a:graphic>
          </wp:inline>
        </w:drawing>
      </w:r>
      <w:r>
        <w:rPr>
          <w:sz w:val="20"/>
        </w:rPr>
      </w:r>
    </w:p>
    <w:p>
      <w:pPr>
        <w:pStyle w:val="BodyText"/>
        <w:spacing w:before="15"/>
        <w:rPr>
          <w:sz w:val="20"/>
        </w:rPr>
      </w:pPr>
      <w:r>
        <w:rPr>
          <w:sz w:val="20"/>
        </w:rPr>
        <w:drawing>
          <wp:anchor distT="0" distB="0" distL="0" distR="0" allowOverlap="1" layoutInCell="1" locked="0" behindDoc="1" simplePos="0" relativeHeight="487588352">
            <wp:simplePos x="0" y="0"/>
            <wp:positionH relativeFrom="page">
              <wp:posOffset>1827529</wp:posOffset>
            </wp:positionH>
            <wp:positionV relativeFrom="paragraph">
              <wp:posOffset>170814</wp:posOffset>
            </wp:positionV>
            <wp:extent cx="3892270" cy="2189797"/>
            <wp:effectExtent l="0" t="0" r="0" b="0"/>
            <wp:wrapTopAndBottom/>
            <wp:docPr id="6" name="Image 6"/>
            <wp:cNvGraphicFramePr>
              <a:graphicFrameLocks/>
            </wp:cNvGraphicFramePr>
            <a:graphic>
              <a:graphicData uri="http://schemas.openxmlformats.org/drawingml/2006/picture">
                <pic:pic>
                  <pic:nvPicPr>
                    <pic:cNvPr id="6" name="Image 6"/>
                    <pic:cNvPicPr/>
                  </pic:nvPicPr>
                  <pic:blipFill>
                    <a:blip r:embed="rId10" cstate="print"/>
                    <a:stretch>
                      <a:fillRect/>
                    </a:stretch>
                  </pic:blipFill>
                  <pic:spPr>
                    <a:xfrm>
                      <a:off x="0" y="0"/>
                      <a:ext cx="3892270" cy="2189797"/>
                    </a:xfrm>
                    <a:prstGeom prst="rect">
                      <a:avLst/>
                    </a:prstGeom>
                  </pic:spPr>
                </pic:pic>
              </a:graphicData>
            </a:graphic>
          </wp:anchor>
        </w:drawing>
      </w:r>
      <w:r>
        <w:rPr>
          <w:sz w:val="20"/>
        </w:rPr>
        <w:drawing>
          <wp:anchor distT="0" distB="0" distL="0" distR="0" allowOverlap="1" layoutInCell="1" locked="0" behindDoc="1" simplePos="0" relativeHeight="487588864">
            <wp:simplePos x="0" y="0"/>
            <wp:positionH relativeFrom="page">
              <wp:posOffset>2122804</wp:posOffset>
            </wp:positionH>
            <wp:positionV relativeFrom="paragraph">
              <wp:posOffset>2557145</wp:posOffset>
            </wp:positionV>
            <wp:extent cx="3255643" cy="2180844"/>
            <wp:effectExtent l="0" t="0" r="0" b="0"/>
            <wp:wrapTopAndBottom/>
            <wp:docPr id="7" name="Image 7"/>
            <wp:cNvGraphicFramePr>
              <a:graphicFrameLocks/>
            </wp:cNvGraphicFramePr>
            <a:graphic>
              <a:graphicData uri="http://schemas.openxmlformats.org/drawingml/2006/picture">
                <pic:pic>
                  <pic:nvPicPr>
                    <pic:cNvPr id="7" name="Image 7"/>
                    <pic:cNvPicPr/>
                  </pic:nvPicPr>
                  <pic:blipFill>
                    <a:blip r:embed="rId11" cstate="print"/>
                    <a:stretch>
                      <a:fillRect/>
                    </a:stretch>
                  </pic:blipFill>
                  <pic:spPr>
                    <a:xfrm>
                      <a:off x="0" y="0"/>
                      <a:ext cx="3255643" cy="2180844"/>
                    </a:xfrm>
                    <a:prstGeom prst="rect">
                      <a:avLst/>
                    </a:prstGeom>
                  </pic:spPr>
                </pic:pic>
              </a:graphicData>
            </a:graphic>
          </wp:anchor>
        </w:drawing>
      </w:r>
    </w:p>
    <w:p>
      <w:pPr>
        <w:pStyle w:val="BodyText"/>
        <w:spacing w:before="55"/>
        <w:rPr>
          <w:sz w:val="20"/>
        </w:rPr>
      </w:pPr>
    </w:p>
    <w:p>
      <w:pPr>
        <w:pStyle w:val="BodyText"/>
        <w:spacing w:after="0"/>
        <w:rPr>
          <w:sz w:val="20"/>
        </w:rPr>
        <w:sectPr>
          <w:pgSz w:w="11910" w:h="16840"/>
          <w:pgMar w:header="0" w:footer="1046" w:top="1420" w:bottom="1240" w:left="1275" w:right="1133"/>
        </w:sectPr>
      </w:pPr>
    </w:p>
    <w:p>
      <w:pPr>
        <w:pStyle w:val="BodyText"/>
        <w:ind w:left="1783"/>
        <w:rPr>
          <w:sz w:val="20"/>
        </w:rPr>
      </w:pPr>
      <w:r>
        <w:rPr>
          <w:sz w:val="20"/>
        </w:rPr>
        <w:drawing>
          <wp:inline distT="0" distB="0" distL="0" distR="0">
            <wp:extent cx="3690729" cy="2205513"/>
            <wp:effectExtent l="0" t="0" r="0" b="0"/>
            <wp:docPr id="8" name="Image 8"/>
            <wp:cNvGraphicFramePr>
              <a:graphicFrameLocks/>
            </wp:cNvGraphicFramePr>
            <a:graphic>
              <a:graphicData uri="http://schemas.openxmlformats.org/drawingml/2006/picture">
                <pic:pic>
                  <pic:nvPicPr>
                    <pic:cNvPr id="8" name="Image 8"/>
                    <pic:cNvPicPr/>
                  </pic:nvPicPr>
                  <pic:blipFill>
                    <a:blip r:embed="rId12" cstate="print"/>
                    <a:stretch>
                      <a:fillRect/>
                    </a:stretch>
                  </pic:blipFill>
                  <pic:spPr>
                    <a:xfrm>
                      <a:off x="0" y="0"/>
                      <a:ext cx="3690729" cy="2205513"/>
                    </a:xfrm>
                    <a:prstGeom prst="rect">
                      <a:avLst/>
                    </a:prstGeom>
                  </pic:spPr>
                </pic:pic>
              </a:graphicData>
            </a:graphic>
          </wp:inline>
        </w:drawing>
      </w:r>
      <w:r>
        <w:rPr>
          <w:sz w:val="20"/>
        </w:rPr>
      </w:r>
    </w:p>
    <w:p>
      <w:pPr>
        <w:pStyle w:val="BodyText"/>
        <w:spacing w:before="30"/>
        <w:rPr>
          <w:sz w:val="20"/>
        </w:rPr>
      </w:pPr>
      <w:r>
        <w:rPr>
          <w:sz w:val="20"/>
        </w:rPr>
        <w:drawing>
          <wp:anchor distT="0" distB="0" distL="0" distR="0" allowOverlap="1" layoutInCell="1" locked="0" behindDoc="1" simplePos="0" relativeHeight="487589376">
            <wp:simplePos x="0" y="0"/>
            <wp:positionH relativeFrom="page">
              <wp:posOffset>1846579</wp:posOffset>
            </wp:positionH>
            <wp:positionV relativeFrom="paragraph">
              <wp:posOffset>180594</wp:posOffset>
            </wp:positionV>
            <wp:extent cx="3846238" cy="2406015"/>
            <wp:effectExtent l="0" t="0" r="0" b="0"/>
            <wp:wrapTopAndBottom/>
            <wp:docPr id="9" name="Image 9"/>
            <wp:cNvGraphicFramePr>
              <a:graphicFrameLocks/>
            </wp:cNvGraphicFramePr>
            <a:graphic>
              <a:graphicData uri="http://schemas.openxmlformats.org/drawingml/2006/picture">
                <pic:pic>
                  <pic:nvPicPr>
                    <pic:cNvPr id="9" name="Image 9"/>
                    <pic:cNvPicPr/>
                  </pic:nvPicPr>
                  <pic:blipFill>
                    <a:blip r:embed="rId13" cstate="print"/>
                    <a:stretch>
                      <a:fillRect/>
                    </a:stretch>
                  </pic:blipFill>
                  <pic:spPr>
                    <a:xfrm>
                      <a:off x="0" y="0"/>
                      <a:ext cx="3846238" cy="2406015"/>
                    </a:xfrm>
                    <a:prstGeom prst="rect">
                      <a:avLst/>
                    </a:prstGeom>
                  </pic:spPr>
                </pic:pic>
              </a:graphicData>
            </a:graphic>
          </wp:anchor>
        </w:drawing>
      </w:r>
      <w:r>
        <w:rPr>
          <w:sz w:val="20"/>
        </w:rPr>
        <w:drawing>
          <wp:anchor distT="0" distB="0" distL="0" distR="0" allowOverlap="1" layoutInCell="1" locked="0" behindDoc="1" simplePos="0" relativeHeight="487589888">
            <wp:simplePos x="0" y="0"/>
            <wp:positionH relativeFrom="page">
              <wp:posOffset>2024379</wp:posOffset>
            </wp:positionH>
            <wp:positionV relativeFrom="paragraph">
              <wp:posOffset>2789682</wp:posOffset>
            </wp:positionV>
            <wp:extent cx="3443951" cy="1848897"/>
            <wp:effectExtent l="0" t="0" r="0" b="0"/>
            <wp:wrapTopAndBottom/>
            <wp:docPr id="10" name="Image 10"/>
            <wp:cNvGraphicFramePr>
              <a:graphicFrameLocks/>
            </wp:cNvGraphicFramePr>
            <a:graphic>
              <a:graphicData uri="http://schemas.openxmlformats.org/drawingml/2006/picture">
                <pic:pic>
                  <pic:nvPicPr>
                    <pic:cNvPr id="10" name="Image 10"/>
                    <pic:cNvPicPr/>
                  </pic:nvPicPr>
                  <pic:blipFill>
                    <a:blip r:embed="rId14" cstate="print"/>
                    <a:stretch>
                      <a:fillRect/>
                    </a:stretch>
                  </pic:blipFill>
                  <pic:spPr>
                    <a:xfrm>
                      <a:off x="0" y="0"/>
                      <a:ext cx="3443951" cy="1848897"/>
                    </a:xfrm>
                    <a:prstGeom prst="rect">
                      <a:avLst/>
                    </a:prstGeom>
                  </pic:spPr>
                </pic:pic>
              </a:graphicData>
            </a:graphic>
          </wp:anchor>
        </w:drawing>
      </w:r>
    </w:p>
    <w:p>
      <w:pPr>
        <w:pStyle w:val="BodyText"/>
        <w:spacing w:before="65"/>
        <w:rPr>
          <w:sz w:val="20"/>
        </w:rPr>
      </w:pPr>
    </w:p>
    <w:p>
      <w:pPr>
        <w:pStyle w:val="BodyText"/>
        <w:spacing w:after="0"/>
        <w:rPr>
          <w:sz w:val="20"/>
        </w:rPr>
        <w:sectPr>
          <w:pgSz w:w="11910" w:h="16840"/>
          <w:pgMar w:header="0" w:footer="1046" w:top="1420" w:bottom="1240" w:left="1275" w:right="1133"/>
        </w:sectPr>
      </w:pPr>
    </w:p>
    <w:p>
      <w:pPr>
        <w:pStyle w:val="BodyText"/>
        <w:ind w:left="1558"/>
        <w:rPr>
          <w:sz w:val="20"/>
        </w:rPr>
      </w:pPr>
      <w:r>
        <w:rPr>
          <w:sz w:val="20"/>
        </w:rPr>
        <w:drawing>
          <wp:inline distT="0" distB="0" distL="0" distR="0">
            <wp:extent cx="3971045" cy="2100072"/>
            <wp:effectExtent l="0" t="0" r="0" b="0"/>
            <wp:docPr id="11" name="Image 11"/>
            <wp:cNvGraphicFramePr>
              <a:graphicFrameLocks/>
            </wp:cNvGraphicFramePr>
            <a:graphic>
              <a:graphicData uri="http://schemas.openxmlformats.org/drawingml/2006/picture">
                <pic:pic>
                  <pic:nvPicPr>
                    <pic:cNvPr id="11" name="Image 11"/>
                    <pic:cNvPicPr/>
                  </pic:nvPicPr>
                  <pic:blipFill>
                    <a:blip r:embed="rId15" cstate="print"/>
                    <a:stretch>
                      <a:fillRect/>
                    </a:stretch>
                  </pic:blipFill>
                  <pic:spPr>
                    <a:xfrm>
                      <a:off x="0" y="0"/>
                      <a:ext cx="3971045" cy="2100072"/>
                    </a:xfrm>
                    <a:prstGeom prst="rect">
                      <a:avLst/>
                    </a:prstGeom>
                  </pic:spPr>
                </pic:pic>
              </a:graphicData>
            </a:graphic>
          </wp:inline>
        </w:drawing>
      </w:r>
      <w:r>
        <w:rPr>
          <w:sz w:val="20"/>
        </w:rPr>
      </w:r>
    </w:p>
    <w:p>
      <w:pPr>
        <w:pStyle w:val="BodyText"/>
        <w:spacing w:before="38"/>
        <w:rPr>
          <w:sz w:val="20"/>
        </w:rPr>
      </w:pPr>
      <w:r>
        <w:rPr>
          <w:sz w:val="20"/>
        </w:rPr>
        <w:drawing>
          <wp:anchor distT="0" distB="0" distL="0" distR="0" allowOverlap="1" layoutInCell="1" locked="0" behindDoc="1" simplePos="0" relativeHeight="487590400">
            <wp:simplePos x="0" y="0"/>
            <wp:positionH relativeFrom="page">
              <wp:posOffset>1998979</wp:posOffset>
            </wp:positionH>
            <wp:positionV relativeFrom="paragraph">
              <wp:posOffset>185420</wp:posOffset>
            </wp:positionV>
            <wp:extent cx="3543689" cy="2411729"/>
            <wp:effectExtent l="0" t="0" r="0" b="0"/>
            <wp:wrapTopAndBottom/>
            <wp:docPr id="12" name="Image 12"/>
            <wp:cNvGraphicFramePr>
              <a:graphicFrameLocks/>
            </wp:cNvGraphicFramePr>
            <a:graphic>
              <a:graphicData uri="http://schemas.openxmlformats.org/drawingml/2006/picture">
                <pic:pic>
                  <pic:nvPicPr>
                    <pic:cNvPr id="12" name="Image 12"/>
                    <pic:cNvPicPr/>
                  </pic:nvPicPr>
                  <pic:blipFill>
                    <a:blip r:embed="rId16" cstate="print"/>
                    <a:stretch>
                      <a:fillRect/>
                    </a:stretch>
                  </pic:blipFill>
                  <pic:spPr>
                    <a:xfrm>
                      <a:off x="0" y="0"/>
                      <a:ext cx="3543689" cy="2411729"/>
                    </a:xfrm>
                    <a:prstGeom prst="rect">
                      <a:avLst/>
                    </a:prstGeom>
                  </pic:spPr>
                </pic:pic>
              </a:graphicData>
            </a:graphic>
          </wp:anchor>
        </w:drawing>
      </w:r>
      <w:r>
        <w:rPr>
          <w:sz w:val="20"/>
        </w:rPr>
        <w:drawing>
          <wp:anchor distT="0" distB="0" distL="0" distR="0" allowOverlap="1" layoutInCell="1" locked="0" behindDoc="1" simplePos="0" relativeHeight="487590912">
            <wp:simplePos x="0" y="0"/>
            <wp:positionH relativeFrom="page">
              <wp:posOffset>2551429</wp:posOffset>
            </wp:positionH>
            <wp:positionV relativeFrom="paragraph">
              <wp:posOffset>2799079</wp:posOffset>
            </wp:positionV>
            <wp:extent cx="2422602" cy="2291143"/>
            <wp:effectExtent l="0" t="0" r="0" b="0"/>
            <wp:wrapTopAndBottom/>
            <wp:docPr id="13" name="Image 13"/>
            <wp:cNvGraphicFramePr>
              <a:graphicFrameLocks/>
            </wp:cNvGraphicFramePr>
            <a:graphic>
              <a:graphicData uri="http://schemas.openxmlformats.org/drawingml/2006/picture">
                <pic:pic>
                  <pic:nvPicPr>
                    <pic:cNvPr id="13" name="Image 13"/>
                    <pic:cNvPicPr/>
                  </pic:nvPicPr>
                  <pic:blipFill>
                    <a:blip r:embed="rId17" cstate="print"/>
                    <a:stretch>
                      <a:fillRect/>
                    </a:stretch>
                  </pic:blipFill>
                  <pic:spPr>
                    <a:xfrm>
                      <a:off x="0" y="0"/>
                      <a:ext cx="2422602" cy="2291143"/>
                    </a:xfrm>
                    <a:prstGeom prst="rect">
                      <a:avLst/>
                    </a:prstGeom>
                  </pic:spPr>
                </pic:pic>
              </a:graphicData>
            </a:graphic>
          </wp:anchor>
        </w:drawing>
      </w:r>
    </w:p>
    <w:p>
      <w:pPr>
        <w:pStyle w:val="BodyText"/>
        <w:spacing w:before="64"/>
        <w:rPr>
          <w:sz w:val="20"/>
        </w:rPr>
      </w:pPr>
    </w:p>
    <w:p>
      <w:pPr>
        <w:pStyle w:val="BodyText"/>
        <w:spacing w:after="0"/>
        <w:rPr>
          <w:sz w:val="20"/>
        </w:rPr>
        <w:sectPr>
          <w:pgSz w:w="11910" w:h="16840"/>
          <w:pgMar w:header="0" w:footer="1046" w:top="1420" w:bottom="1240" w:left="1275" w:right="1133"/>
        </w:sectPr>
      </w:pPr>
    </w:p>
    <w:p>
      <w:pPr>
        <w:pStyle w:val="BodyText"/>
        <w:ind w:left="2503"/>
        <w:rPr>
          <w:sz w:val="20"/>
        </w:rPr>
      </w:pPr>
      <w:r>
        <w:rPr>
          <w:sz w:val="20"/>
        </w:rPr>
        <w:drawing>
          <wp:inline distT="0" distB="0" distL="0" distR="0">
            <wp:extent cx="2752825" cy="2550318"/>
            <wp:effectExtent l="0" t="0" r="0" b="0"/>
            <wp:docPr id="14" name="Image 14"/>
            <wp:cNvGraphicFramePr>
              <a:graphicFrameLocks/>
            </wp:cNvGraphicFramePr>
            <a:graphic>
              <a:graphicData uri="http://schemas.openxmlformats.org/drawingml/2006/picture">
                <pic:pic>
                  <pic:nvPicPr>
                    <pic:cNvPr id="14" name="Image 14"/>
                    <pic:cNvPicPr/>
                  </pic:nvPicPr>
                  <pic:blipFill>
                    <a:blip r:embed="rId18" cstate="print"/>
                    <a:stretch>
                      <a:fillRect/>
                    </a:stretch>
                  </pic:blipFill>
                  <pic:spPr>
                    <a:xfrm>
                      <a:off x="0" y="0"/>
                      <a:ext cx="2752825" cy="2550318"/>
                    </a:xfrm>
                    <a:prstGeom prst="rect">
                      <a:avLst/>
                    </a:prstGeom>
                  </pic:spPr>
                </pic:pic>
              </a:graphicData>
            </a:graphic>
          </wp:inline>
        </w:drawing>
      </w:r>
      <w:r>
        <w:rPr>
          <w:sz w:val="20"/>
        </w:rPr>
      </w:r>
    </w:p>
    <w:p>
      <w:pPr>
        <w:pStyle w:val="BodyText"/>
        <w:spacing w:before="58"/>
        <w:rPr>
          <w:sz w:val="20"/>
        </w:rPr>
      </w:pPr>
      <w:r>
        <w:rPr>
          <w:sz w:val="20"/>
        </w:rPr>
        <w:drawing>
          <wp:anchor distT="0" distB="0" distL="0" distR="0" allowOverlap="1" layoutInCell="1" locked="0" behindDoc="1" simplePos="0" relativeHeight="487591424">
            <wp:simplePos x="0" y="0"/>
            <wp:positionH relativeFrom="page">
              <wp:posOffset>2437129</wp:posOffset>
            </wp:positionH>
            <wp:positionV relativeFrom="paragraph">
              <wp:posOffset>198501</wp:posOffset>
            </wp:positionV>
            <wp:extent cx="2666049" cy="2406015"/>
            <wp:effectExtent l="0" t="0" r="0" b="0"/>
            <wp:wrapTopAndBottom/>
            <wp:docPr id="15" name="Image 15"/>
            <wp:cNvGraphicFramePr>
              <a:graphicFrameLocks/>
            </wp:cNvGraphicFramePr>
            <a:graphic>
              <a:graphicData uri="http://schemas.openxmlformats.org/drawingml/2006/picture">
                <pic:pic>
                  <pic:nvPicPr>
                    <pic:cNvPr id="15" name="Image 15"/>
                    <pic:cNvPicPr/>
                  </pic:nvPicPr>
                  <pic:blipFill>
                    <a:blip r:embed="rId19" cstate="print"/>
                    <a:stretch>
                      <a:fillRect/>
                    </a:stretch>
                  </pic:blipFill>
                  <pic:spPr>
                    <a:xfrm>
                      <a:off x="0" y="0"/>
                      <a:ext cx="2666049" cy="2406015"/>
                    </a:xfrm>
                    <a:prstGeom prst="rect">
                      <a:avLst/>
                    </a:prstGeom>
                  </pic:spPr>
                </pic:pic>
              </a:graphicData>
            </a:graphic>
          </wp:anchor>
        </w:drawing>
      </w:r>
      <w:r>
        <w:rPr>
          <w:sz w:val="20"/>
        </w:rPr>
        <w:drawing>
          <wp:anchor distT="0" distB="0" distL="0" distR="0" allowOverlap="1" layoutInCell="1" locked="0" behindDoc="1" simplePos="0" relativeHeight="487591936">
            <wp:simplePos x="0" y="0"/>
            <wp:positionH relativeFrom="page">
              <wp:posOffset>1932304</wp:posOffset>
            </wp:positionH>
            <wp:positionV relativeFrom="paragraph">
              <wp:posOffset>2806064</wp:posOffset>
            </wp:positionV>
            <wp:extent cx="3661679" cy="2382297"/>
            <wp:effectExtent l="0" t="0" r="0" b="0"/>
            <wp:wrapTopAndBottom/>
            <wp:docPr id="16" name="Image 16"/>
            <wp:cNvGraphicFramePr>
              <a:graphicFrameLocks/>
            </wp:cNvGraphicFramePr>
            <a:graphic>
              <a:graphicData uri="http://schemas.openxmlformats.org/drawingml/2006/picture">
                <pic:pic>
                  <pic:nvPicPr>
                    <pic:cNvPr id="16" name="Image 16"/>
                    <pic:cNvPicPr/>
                  </pic:nvPicPr>
                  <pic:blipFill>
                    <a:blip r:embed="rId20" cstate="print"/>
                    <a:stretch>
                      <a:fillRect/>
                    </a:stretch>
                  </pic:blipFill>
                  <pic:spPr>
                    <a:xfrm>
                      <a:off x="0" y="0"/>
                      <a:ext cx="3661679" cy="2382297"/>
                    </a:xfrm>
                    <a:prstGeom prst="rect">
                      <a:avLst/>
                    </a:prstGeom>
                  </pic:spPr>
                </pic:pic>
              </a:graphicData>
            </a:graphic>
          </wp:anchor>
        </w:drawing>
      </w:r>
    </w:p>
    <w:p>
      <w:pPr>
        <w:pStyle w:val="BodyText"/>
        <w:spacing w:before="63"/>
        <w:rPr>
          <w:sz w:val="20"/>
        </w:rPr>
      </w:pPr>
    </w:p>
    <w:p>
      <w:pPr>
        <w:pStyle w:val="BodyText"/>
      </w:pPr>
    </w:p>
    <w:p>
      <w:pPr>
        <w:pStyle w:val="BodyText"/>
      </w:pPr>
    </w:p>
    <w:p>
      <w:pPr>
        <w:pStyle w:val="BodyText"/>
        <w:spacing w:before="70"/>
      </w:pPr>
    </w:p>
    <w:p>
      <w:pPr>
        <w:pStyle w:val="BodyText"/>
        <w:spacing w:line="362" w:lineRule="auto"/>
        <w:ind w:left="165" w:right="389"/>
      </w:pPr>
      <w:r>
        <w:rPr/>
        <w:t>After</w:t>
      </w:r>
      <w:r>
        <w:rPr>
          <w:spacing w:val="-3"/>
        </w:rPr>
        <w:t> </w:t>
      </w:r>
      <w:r>
        <w:rPr/>
        <w:t>validating</w:t>
      </w:r>
      <w:r>
        <w:rPr>
          <w:spacing w:val="-4"/>
        </w:rPr>
        <w:t> </w:t>
      </w:r>
      <w:r>
        <w:rPr/>
        <w:t>the</w:t>
      </w:r>
      <w:r>
        <w:rPr>
          <w:spacing w:val="-5"/>
        </w:rPr>
        <w:t> </w:t>
      </w:r>
      <w:r>
        <w:rPr/>
        <w:t>circuit design</w:t>
      </w:r>
      <w:r>
        <w:rPr>
          <w:spacing w:val="-8"/>
        </w:rPr>
        <w:t> </w:t>
      </w:r>
      <w:r>
        <w:rPr/>
        <w:t>on</w:t>
      </w:r>
      <w:r>
        <w:rPr>
          <w:spacing w:val="-13"/>
        </w:rPr>
        <w:t> </w:t>
      </w:r>
      <w:r>
        <w:rPr/>
        <w:t>TinkerCAD,</w:t>
      </w:r>
      <w:r>
        <w:rPr>
          <w:spacing w:val="-3"/>
        </w:rPr>
        <w:t> </w:t>
      </w:r>
      <w:r>
        <w:rPr/>
        <w:t>we</w:t>
      </w:r>
      <w:r>
        <w:rPr>
          <w:spacing w:val="-6"/>
        </w:rPr>
        <w:t> </w:t>
      </w:r>
      <w:r>
        <w:rPr/>
        <w:t>proceeded</w:t>
      </w:r>
      <w:r>
        <w:rPr>
          <w:spacing w:val="-4"/>
        </w:rPr>
        <w:t> </w:t>
      </w:r>
      <w:r>
        <w:rPr/>
        <w:t>to</w:t>
      </w:r>
      <w:r>
        <w:rPr>
          <w:spacing w:val="-4"/>
        </w:rPr>
        <w:t> </w:t>
      </w:r>
      <w:r>
        <w:rPr/>
        <w:t>create</w:t>
      </w:r>
      <w:r>
        <w:rPr>
          <w:spacing w:val="-9"/>
        </w:rPr>
        <w:t> </w:t>
      </w:r>
      <w:r>
        <w:rPr/>
        <w:t>the</w:t>
      </w:r>
      <w:r>
        <w:rPr>
          <w:spacing w:val="-5"/>
        </w:rPr>
        <w:t> </w:t>
      </w:r>
      <w:r>
        <w:rPr/>
        <w:t>physical</w:t>
      </w:r>
      <w:r>
        <w:rPr>
          <w:spacing w:val="-8"/>
        </w:rPr>
        <w:t> </w:t>
      </w:r>
      <w:r>
        <w:rPr/>
        <w:t>circuit as shown below.</w:t>
      </w:r>
    </w:p>
    <w:p>
      <w:pPr>
        <w:pStyle w:val="BodyText"/>
        <w:spacing w:after="0" w:line="362" w:lineRule="auto"/>
        <w:sectPr>
          <w:pgSz w:w="11910" w:h="16840"/>
          <w:pgMar w:header="0" w:footer="1046" w:top="1420" w:bottom="1240" w:left="1275" w:right="1133"/>
        </w:sectPr>
      </w:pPr>
    </w:p>
    <w:p>
      <w:pPr>
        <w:pStyle w:val="BodyText"/>
        <w:ind w:left="928"/>
        <w:rPr>
          <w:sz w:val="20"/>
        </w:rPr>
      </w:pPr>
      <w:r>
        <w:rPr>
          <w:sz w:val="20"/>
        </w:rPr>
        <w:drawing>
          <wp:inline distT="0" distB="0" distL="0" distR="0">
            <wp:extent cx="4734232" cy="5486400"/>
            <wp:effectExtent l="0" t="0" r="0" b="0"/>
            <wp:docPr id="17" name="Image 17"/>
            <wp:cNvGraphicFramePr>
              <a:graphicFrameLocks/>
            </wp:cNvGraphicFramePr>
            <a:graphic>
              <a:graphicData uri="http://schemas.openxmlformats.org/drawingml/2006/picture">
                <pic:pic>
                  <pic:nvPicPr>
                    <pic:cNvPr id="17" name="Image 17"/>
                    <pic:cNvPicPr/>
                  </pic:nvPicPr>
                  <pic:blipFill>
                    <a:blip r:embed="rId21" cstate="print"/>
                    <a:stretch>
                      <a:fillRect/>
                    </a:stretch>
                  </pic:blipFill>
                  <pic:spPr>
                    <a:xfrm>
                      <a:off x="0" y="0"/>
                      <a:ext cx="4734232" cy="5486400"/>
                    </a:xfrm>
                    <a:prstGeom prst="rect">
                      <a:avLst/>
                    </a:prstGeom>
                  </pic:spPr>
                </pic:pic>
              </a:graphicData>
            </a:graphic>
          </wp:inline>
        </w:drawing>
      </w:r>
      <w:r>
        <w:rPr>
          <w:sz w:val="20"/>
        </w:rPr>
      </w:r>
    </w:p>
    <w:p>
      <w:pPr>
        <w:pStyle w:val="BodyText"/>
      </w:pPr>
    </w:p>
    <w:p>
      <w:pPr>
        <w:pStyle w:val="BodyText"/>
      </w:pPr>
    </w:p>
    <w:p>
      <w:pPr>
        <w:pStyle w:val="BodyText"/>
        <w:spacing w:before="84"/>
      </w:pPr>
    </w:p>
    <w:p>
      <w:pPr>
        <w:pStyle w:val="BodyText"/>
        <w:ind w:right="142"/>
        <w:jc w:val="center"/>
      </w:pPr>
      <w:r>
        <w:rPr/>
        <w:t>Physical</w:t>
      </w:r>
      <w:r>
        <w:rPr>
          <w:spacing w:val="-12"/>
        </w:rPr>
        <w:t> </w:t>
      </w:r>
      <w:r>
        <w:rPr/>
        <w:t>system</w:t>
      </w:r>
      <w:r>
        <w:rPr>
          <w:spacing w:val="-9"/>
        </w:rPr>
        <w:t> </w:t>
      </w:r>
      <w:r>
        <w:rPr/>
        <w:t>of</w:t>
      </w:r>
      <w:r>
        <w:rPr>
          <w:spacing w:val="-9"/>
        </w:rPr>
        <w:t> </w:t>
      </w:r>
      <w:r>
        <w:rPr/>
        <w:t>the</w:t>
      </w:r>
      <w:r>
        <w:rPr>
          <w:spacing w:val="-1"/>
        </w:rPr>
        <w:t> </w:t>
      </w:r>
      <w:r>
        <w:rPr/>
        <w:t>three-phase</w:t>
      </w:r>
      <w:r>
        <w:rPr>
          <w:spacing w:val="3"/>
        </w:rPr>
        <w:t> </w:t>
      </w:r>
      <w:r>
        <w:rPr/>
        <w:t>fault</w:t>
      </w:r>
      <w:r>
        <w:rPr>
          <w:spacing w:val="4"/>
        </w:rPr>
        <w:t> </w:t>
      </w:r>
      <w:r>
        <w:rPr/>
        <w:t>detection</w:t>
      </w:r>
      <w:r>
        <w:rPr>
          <w:spacing w:val="-1"/>
        </w:rPr>
        <w:t> </w:t>
      </w:r>
      <w:r>
        <w:rPr/>
        <w:t>and</w:t>
      </w:r>
      <w:r>
        <w:rPr>
          <w:spacing w:val="-1"/>
        </w:rPr>
        <w:t> </w:t>
      </w:r>
      <w:r>
        <w:rPr/>
        <w:t>classification </w:t>
      </w:r>
      <w:r>
        <w:rPr>
          <w:spacing w:val="-2"/>
        </w:rPr>
        <w:t>model</w:t>
      </w:r>
    </w:p>
    <w:p>
      <w:pPr>
        <w:pStyle w:val="BodyText"/>
        <w:spacing w:before="24"/>
      </w:pPr>
    </w:p>
    <w:p>
      <w:pPr>
        <w:pStyle w:val="Heading3"/>
        <w:numPr>
          <w:ilvl w:val="1"/>
          <w:numId w:val="5"/>
        </w:numPr>
        <w:tabs>
          <w:tab w:pos="885" w:val="left" w:leader="none"/>
        </w:tabs>
        <w:spacing w:line="240" w:lineRule="auto" w:before="0" w:after="0"/>
        <w:ind w:left="885" w:right="0" w:hanging="720"/>
        <w:jc w:val="left"/>
      </w:pPr>
      <w:bookmarkStart w:name="3.3. Model Creation, Evaluation and Savi" w:id="44"/>
      <w:bookmarkEnd w:id="44"/>
      <w:r>
        <w:rPr>
          <w:b w:val="0"/>
        </w:rPr>
      </w:r>
      <w:bookmarkStart w:name="_bookmark19" w:id="45"/>
      <w:bookmarkEnd w:id="45"/>
      <w:r>
        <w:rPr>
          <w:b w:val="0"/>
        </w:rPr>
      </w:r>
      <w:r>
        <w:rPr/>
        <w:t>Model</w:t>
      </w:r>
      <w:r>
        <w:rPr>
          <w:spacing w:val="-8"/>
        </w:rPr>
        <w:t> </w:t>
      </w:r>
      <w:r>
        <w:rPr/>
        <w:t>Creation,</w:t>
      </w:r>
      <w:r>
        <w:rPr>
          <w:spacing w:val="-1"/>
        </w:rPr>
        <w:t> </w:t>
      </w:r>
      <w:r>
        <w:rPr/>
        <w:t>Evaluation</w:t>
      </w:r>
      <w:r>
        <w:rPr>
          <w:spacing w:val="-3"/>
        </w:rPr>
        <w:t> </w:t>
      </w:r>
      <w:r>
        <w:rPr/>
        <w:t>and</w:t>
      </w:r>
      <w:r>
        <w:rPr>
          <w:spacing w:val="-6"/>
        </w:rPr>
        <w:t> </w:t>
      </w:r>
      <w:r>
        <w:rPr>
          <w:spacing w:val="-2"/>
        </w:rPr>
        <w:t>Saving</w:t>
      </w:r>
    </w:p>
    <w:p>
      <w:pPr>
        <w:pStyle w:val="BodyText"/>
        <w:spacing w:line="362" w:lineRule="auto" w:before="17"/>
        <w:ind w:left="165" w:right="347" w:firstLine="720"/>
      </w:pPr>
      <w:r>
        <w:rPr/>
        <w:t>After</w:t>
      </w:r>
      <w:r>
        <w:rPr>
          <w:spacing w:val="-2"/>
        </w:rPr>
        <w:t> </w:t>
      </w:r>
      <w:r>
        <w:rPr/>
        <w:t>validating</w:t>
      </w:r>
      <w:r>
        <w:rPr>
          <w:spacing w:val="-3"/>
        </w:rPr>
        <w:t> </w:t>
      </w:r>
      <w:r>
        <w:rPr/>
        <w:t>the</w:t>
      </w:r>
      <w:r>
        <w:rPr>
          <w:spacing w:val="-4"/>
        </w:rPr>
        <w:t> </w:t>
      </w:r>
      <w:r>
        <w:rPr/>
        <w:t>circuit’s</w:t>
      </w:r>
      <w:r>
        <w:rPr>
          <w:spacing w:val="-1"/>
        </w:rPr>
        <w:t> </w:t>
      </w:r>
      <w:r>
        <w:rPr/>
        <w:t>functionality</w:t>
      </w:r>
      <w:r>
        <w:rPr>
          <w:spacing w:val="-13"/>
        </w:rPr>
        <w:t> </w:t>
      </w:r>
      <w:r>
        <w:rPr/>
        <w:t>on</w:t>
      </w:r>
      <w:r>
        <w:rPr>
          <w:spacing w:val="-13"/>
        </w:rPr>
        <w:t> </w:t>
      </w:r>
      <w:r>
        <w:rPr/>
        <w:t>TinkerCAD,</w:t>
      </w:r>
      <w:r>
        <w:rPr>
          <w:spacing w:val="-2"/>
        </w:rPr>
        <w:t> </w:t>
      </w:r>
      <w:r>
        <w:rPr/>
        <w:t>we</w:t>
      </w:r>
      <w:r>
        <w:rPr>
          <w:spacing w:val="-5"/>
        </w:rPr>
        <w:t> </w:t>
      </w:r>
      <w:r>
        <w:rPr/>
        <w:t>created</w:t>
      </w:r>
      <w:r>
        <w:rPr>
          <w:spacing w:val="-8"/>
        </w:rPr>
        <w:t> </w:t>
      </w:r>
      <w:r>
        <w:rPr/>
        <w:t>two</w:t>
      </w:r>
      <w:r>
        <w:rPr>
          <w:spacing w:val="-3"/>
        </w:rPr>
        <w:t> </w:t>
      </w:r>
      <w:r>
        <w:rPr/>
        <w:t>models,</w:t>
      </w:r>
      <w:r>
        <w:rPr>
          <w:spacing w:val="-1"/>
        </w:rPr>
        <w:t> </w:t>
      </w:r>
      <w:r>
        <w:rPr/>
        <w:t>an Artificial Neural Network (ANN) model for fault detection and a decision tree classifier model for classification.</w:t>
      </w:r>
    </w:p>
    <w:p>
      <w:pPr>
        <w:pStyle w:val="BodyText"/>
        <w:spacing w:before="156"/>
        <w:ind w:left="886"/>
      </w:pPr>
      <w:r>
        <w:rPr/>
        <w:t>Three-Phase</w:t>
      </w:r>
      <w:r>
        <w:rPr>
          <w:spacing w:val="-6"/>
        </w:rPr>
        <w:t> </w:t>
      </w:r>
      <w:r>
        <w:rPr/>
        <w:t>Fault Detection</w:t>
      </w:r>
      <w:r>
        <w:rPr>
          <w:spacing w:val="-9"/>
        </w:rPr>
        <w:t> </w:t>
      </w:r>
      <w:r>
        <w:rPr>
          <w:spacing w:val="-4"/>
        </w:rPr>
        <w:t>Model</w:t>
      </w:r>
    </w:p>
    <w:p>
      <w:pPr>
        <w:pStyle w:val="BodyText"/>
        <w:spacing w:before="15"/>
      </w:pPr>
    </w:p>
    <w:p>
      <w:pPr>
        <w:pStyle w:val="BodyText"/>
        <w:spacing w:line="364" w:lineRule="auto"/>
        <w:ind w:left="165" w:firstLine="720"/>
      </w:pPr>
      <w:r>
        <w:rPr/>
        <w:t>The</w:t>
      </w:r>
      <w:r>
        <w:rPr>
          <w:spacing w:val="-3"/>
        </w:rPr>
        <w:t> </w:t>
      </w:r>
      <w:r>
        <w:rPr/>
        <w:t>code</w:t>
      </w:r>
      <w:r>
        <w:rPr>
          <w:spacing w:val="-3"/>
        </w:rPr>
        <w:t> </w:t>
      </w:r>
      <w:r>
        <w:rPr/>
        <w:t>below</w:t>
      </w:r>
      <w:r>
        <w:rPr>
          <w:spacing w:val="-3"/>
        </w:rPr>
        <w:t> </w:t>
      </w:r>
      <w:r>
        <w:rPr/>
        <w:t>from</w:t>
      </w:r>
      <w:r>
        <w:rPr>
          <w:spacing w:val="-10"/>
        </w:rPr>
        <w:t> </w:t>
      </w:r>
      <w:r>
        <w:rPr/>
        <w:t>Jupyter</w:t>
      </w:r>
      <w:r>
        <w:rPr>
          <w:spacing w:val="-1"/>
        </w:rPr>
        <w:t> </w:t>
      </w:r>
      <w:r>
        <w:rPr/>
        <w:t>Notebooks</w:t>
      </w:r>
      <w:r>
        <w:rPr>
          <w:spacing w:val="-5"/>
        </w:rPr>
        <w:t> </w:t>
      </w:r>
      <w:r>
        <w:rPr/>
        <w:t>shows</w:t>
      </w:r>
      <w:r>
        <w:rPr>
          <w:spacing w:val="-5"/>
        </w:rPr>
        <w:t> </w:t>
      </w:r>
      <w:r>
        <w:rPr/>
        <w:t>the</w:t>
      </w:r>
      <w:r>
        <w:rPr>
          <w:spacing w:val="-3"/>
        </w:rPr>
        <w:t> </w:t>
      </w:r>
      <w:r>
        <w:rPr/>
        <w:t>process</w:t>
      </w:r>
      <w:r>
        <w:rPr>
          <w:spacing w:val="-5"/>
        </w:rPr>
        <w:t> </w:t>
      </w:r>
      <w:r>
        <w:rPr/>
        <w:t>we followed</w:t>
      </w:r>
      <w:r>
        <w:rPr>
          <w:spacing w:val="-2"/>
        </w:rPr>
        <w:t> </w:t>
      </w:r>
      <w:r>
        <w:rPr/>
        <w:t>to</w:t>
      </w:r>
      <w:r>
        <w:rPr>
          <w:spacing w:val="-2"/>
        </w:rPr>
        <w:t> </w:t>
      </w:r>
      <w:r>
        <w:rPr/>
        <w:t>preprocess data, create the model, train the model, and validate it.</w:t>
      </w:r>
    </w:p>
    <w:p>
      <w:pPr>
        <w:pStyle w:val="BodyText"/>
        <w:spacing w:after="0" w:line="364" w:lineRule="auto"/>
        <w:sectPr>
          <w:pgSz w:w="11910" w:h="16840"/>
          <w:pgMar w:header="0" w:footer="1046" w:top="1420" w:bottom="1240" w:left="1275" w:right="1133"/>
        </w:sectPr>
      </w:pPr>
    </w:p>
    <w:p>
      <w:pPr>
        <w:pStyle w:val="BodyText"/>
        <w:ind w:left="165"/>
        <w:rPr>
          <w:sz w:val="20"/>
        </w:rPr>
      </w:pPr>
      <w:r>
        <w:rPr>
          <w:sz w:val="20"/>
        </w:rPr>
        <w:drawing>
          <wp:inline distT="0" distB="0" distL="0" distR="0">
            <wp:extent cx="5739345" cy="1205483"/>
            <wp:effectExtent l="0" t="0" r="0" b="0"/>
            <wp:docPr id="18" name="Image 18"/>
            <wp:cNvGraphicFramePr>
              <a:graphicFrameLocks/>
            </wp:cNvGraphicFramePr>
            <a:graphic>
              <a:graphicData uri="http://schemas.openxmlformats.org/drawingml/2006/picture">
                <pic:pic>
                  <pic:nvPicPr>
                    <pic:cNvPr id="18" name="Image 18"/>
                    <pic:cNvPicPr/>
                  </pic:nvPicPr>
                  <pic:blipFill>
                    <a:blip r:embed="rId22" cstate="print"/>
                    <a:stretch>
                      <a:fillRect/>
                    </a:stretch>
                  </pic:blipFill>
                  <pic:spPr>
                    <a:xfrm>
                      <a:off x="0" y="0"/>
                      <a:ext cx="5739345" cy="1205483"/>
                    </a:xfrm>
                    <a:prstGeom prst="rect">
                      <a:avLst/>
                    </a:prstGeom>
                  </pic:spPr>
                </pic:pic>
              </a:graphicData>
            </a:graphic>
          </wp:inline>
        </w:drawing>
      </w:r>
      <w:r>
        <w:rPr>
          <w:sz w:val="20"/>
        </w:rPr>
      </w:r>
    </w:p>
    <w:p>
      <w:pPr>
        <w:pStyle w:val="BodyText"/>
        <w:spacing w:before="46"/>
        <w:rPr>
          <w:sz w:val="20"/>
        </w:rPr>
      </w:pPr>
      <w:r>
        <w:rPr>
          <w:sz w:val="20"/>
        </w:rPr>
        <w:drawing>
          <wp:anchor distT="0" distB="0" distL="0" distR="0" allowOverlap="1" layoutInCell="1" locked="0" behindDoc="1" simplePos="0" relativeHeight="487592448">
            <wp:simplePos x="0" y="0"/>
            <wp:positionH relativeFrom="page">
              <wp:posOffset>914400</wp:posOffset>
            </wp:positionH>
            <wp:positionV relativeFrom="paragraph">
              <wp:posOffset>190880</wp:posOffset>
            </wp:positionV>
            <wp:extent cx="5742532" cy="3027140"/>
            <wp:effectExtent l="0" t="0" r="0" b="0"/>
            <wp:wrapTopAndBottom/>
            <wp:docPr id="19" name="Image 19"/>
            <wp:cNvGraphicFramePr>
              <a:graphicFrameLocks/>
            </wp:cNvGraphicFramePr>
            <a:graphic>
              <a:graphicData uri="http://schemas.openxmlformats.org/drawingml/2006/picture">
                <pic:pic>
                  <pic:nvPicPr>
                    <pic:cNvPr id="19" name="Image 19"/>
                    <pic:cNvPicPr/>
                  </pic:nvPicPr>
                  <pic:blipFill>
                    <a:blip r:embed="rId23" cstate="print"/>
                    <a:stretch>
                      <a:fillRect/>
                    </a:stretch>
                  </pic:blipFill>
                  <pic:spPr>
                    <a:xfrm>
                      <a:off x="0" y="0"/>
                      <a:ext cx="5742532" cy="3027140"/>
                    </a:xfrm>
                    <a:prstGeom prst="rect">
                      <a:avLst/>
                    </a:prstGeom>
                  </pic:spPr>
                </pic:pic>
              </a:graphicData>
            </a:graphic>
          </wp:anchor>
        </w:drawing>
      </w:r>
      <w:r>
        <w:rPr>
          <w:sz w:val="20"/>
        </w:rPr>
        <w:drawing>
          <wp:anchor distT="0" distB="0" distL="0" distR="0" allowOverlap="1" layoutInCell="1" locked="0" behindDoc="1" simplePos="0" relativeHeight="487592960">
            <wp:simplePos x="0" y="0"/>
            <wp:positionH relativeFrom="page">
              <wp:posOffset>1019276</wp:posOffset>
            </wp:positionH>
            <wp:positionV relativeFrom="paragraph">
              <wp:posOffset>3456428</wp:posOffset>
            </wp:positionV>
            <wp:extent cx="5573129" cy="1896427"/>
            <wp:effectExtent l="0" t="0" r="0" b="0"/>
            <wp:wrapTopAndBottom/>
            <wp:docPr id="20" name="Image 20"/>
            <wp:cNvGraphicFramePr>
              <a:graphicFrameLocks/>
            </wp:cNvGraphicFramePr>
            <a:graphic>
              <a:graphicData uri="http://schemas.openxmlformats.org/drawingml/2006/picture">
                <pic:pic>
                  <pic:nvPicPr>
                    <pic:cNvPr id="20" name="Image 20"/>
                    <pic:cNvPicPr/>
                  </pic:nvPicPr>
                  <pic:blipFill>
                    <a:blip r:embed="rId24" cstate="print"/>
                    <a:stretch>
                      <a:fillRect/>
                    </a:stretch>
                  </pic:blipFill>
                  <pic:spPr>
                    <a:xfrm>
                      <a:off x="0" y="0"/>
                      <a:ext cx="5573129" cy="1896427"/>
                    </a:xfrm>
                    <a:prstGeom prst="rect">
                      <a:avLst/>
                    </a:prstGeom>
                  </pic:spPr>
                </pic:pic>
              </a:graphicData>
            </a:graphic>
          </wp:anchor>
        </w:drawing>
      </w:r>
    </w:p>
    <w:p>
      <w:pPr>
        <w:pStyle w:val="BodyText"/>
        <w:spacing w:before="121"/>
        <w:rPr>
          <w:sz w:val="20"/>
        </w:rPr>
      </w:pPr>
    </w:p>
    <w:p>
      <w:pPr>
        <w:pStyle w:val="BodyText"/>
        <w:rPr>
          <w:sz w:val="20"/>
        </w:rPr>
      </w:pPr>
    </w:p>
    <w:p>
      <w:pPr>
        <w:pStyle w:val="BodyText"/>
        <w:spacing w:before="86"/>
        <w:rPr>
          <w:sz w:val="20"/>
        </w:rPr>
      </w:pPr>
      <w:r>
        <w:rPr>
          <w:sz w:val="20"/>
        </w:rPr>
        <w:drawing>
          <wp:anchor distT="0" distB="0" distL="0" distR="0" allowOverlap="1" layoutInCell="1" locked="0" behindDoc="1" simplePos="0" relativeHeight="487593472">
            <wp:simplePos x="0" y="0"/>
            <wp:positionH relativeFrom="page">
              <wp:posOffset>1115596</wp:posOffset>
            </wp:positionH>
            <wp:positionV relativeFrom="paragraph">
              <wp:posOffset>215887</wp:posOffset>
            </wp:positionV>
            <wp:extent cx="5444690" cy="678942"/>
            <wp:effectExtent l="0" t="0" r="0" b="0"/>
            <wp:wrapTopAndBottom/>
            <wp:docPr id="21" name="Image 21"/>
            <wp:cNvGraphicFramePr>
              <a:graphicFrameLocks/>
            </wp:cNvGraphicFramePr>
            <a:graphic>
              <a:graphicData uri="http://schemas.openxmlformats.org/drawingml/2006/picture">
                <pic:pic>
                  <pic:nvPicPr>
                    <pic:cNvPr id="21" name="Image 21"/>
                    <pic:cNvPicPr/>
                  </pic:nvPicPr>
                  <pic:blipFill>
                    <a:blip r:embed="rId25" cstate="print"/>
                    <a:stretch>
                      <a:fillRect/>
                    </a:stretch>
                  </pic:blipFill>
                  <pic:spPr>
                    <a:xfrm>
                      <a:off x="0" y="0"/>
                      <a:ext cx="5444690" cy="678942"/>
                    </a:xfrm>
                    <a:prstGeom prst="rect">
                      <a:avLst/>
                    </a:prstGeom>
                  </pic:spPr>
                </pic:pic>
              </a:graphicData>
            </a:graphic>
          </wp:anchor>
        </w:drawing>
      </w:r>
    </w:p>
    <w:p>
      <w:pPr>
        <w:pStyle w:val="BodyText"/>
        <w:spacing w:after="0"/>
        <w:rPr>
          <w:sz w:val="20"/>
        </w:rPr>
        <w:sectPr>
          <w:pgSz w:w="11910" w:h="16840"/>
          <w:pgMar w:header="0" w:footer="1046" w:top="1440" w:bottom="1240" w:left="1275" w:right="1133"/>
        </w:sectPr>
      </w:pPr>
    </w:p>
    <w:p>
      <w:pPr>
        <w:pStyle w:val="BodyText"/>
        <w:ind w:left="165"/>
        <w:rPr>
          <w:sz w:val="20"/>
        </w:rPr>
      </w:pPr>
      <w:r>
        <w:rPr>
          <w:sz w:val="20"/>
        </w:rPr>
        <w:drawing>
          <wp:inline distT="0" distB="0" distL="0" distR="0">
            <wp:extent cx="5725219" cy="2882264"/>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26" cstate="print"/>
                    <a:stretch>
                      <a:fillRect/>
                    </a:stretch>
                  </pic:blipFill>
                  <pic:spPr>
                    <a:xfrm>
                      <a:off x="0" y="0"/>
                      <a:ext cx="5725219" cy="2882264"/>
                    </a:xfrm>
                    <a:prstGeom prst="rect">
                      <a:avLst/>
                    </a:prstGeom>
                  </pic:spPr>
                </pic:pic>
              </a:graphicData>
            </a:graphic>
          </wp:inline>
        </w:drawing>
      </w:r>
      <w:r>
        <w:rPr>
          <w:sz w:val="20"/>
        </w:rPr>
      </w:r>
    </w:p>
    <w:p>
      <w:pPr>
        <w:pStyle w:val="BodyText"/>
        <w:spacing w:before="223"/>
      </w:pPr>
    </w:p>
    <w:p>
      <w:pPr>
        <w:pStyle w:val="BodyText"/>
        <w:ind w:left="986"/>
      </w:pPr>
      <w:r>
        <w:rPr/>
        <w:t>The</w:t>
      </w:r>
      <w:r>
        <w:rPr>
          <w:spacing w:val="-3"/>
        </w:rPr>
        <w:t> </w:t>
      </w:r>
      <w:r>
        <w:rPr/>
        <w:t>diagram</w:t>
      </w:r>
      <w:r>
        <w:rPr>
          <w:spacing w:val="-5"/>
        </w:rPr>
        <w:t> </w:t>
      </w:r>
      <w:r>
        <w:rPr/>
        <w:t>above</w:t>
      </w:r>
      <w:r>
        <w:rPr>
          <w:spacing w:val="-1"/>
        </w:rPr>
        <w:t> </w:t>
      </w:r>
      <w:r>
        <w:rPr/>
        <w:t>shows</w:t>
      </w:r>
      <w:r>
        <w:rPr>
          <w:spacing w:val="-2"/>
        </w:rPr>
        <w:t> </w:t>
      </w:r>
      <w:r>
        <w:rPr/>
        <w:t>that</w:t>
      </w:r>
      <w:r>
        <w:rPr>
          <w:spacing w:val="-4"/>
        </w:rPr>
        <w:t> </w:t>
      </w:r>
      <w:r>
        <w:rPr/>
        <w:t>the</w:t>
      </w:r>
      <w:r>
        <w:rPr>
          <w:spacing w:val="-14"/>
        </w:rPr>
        <w:t> </w:t>
      </w:r>
      <w:r>
        <w:rPr/>
        <w:t>ANN</w:t>
      </w:r>
      <w:r>
        <w:rPr>
          <w:spacing w:val="3"/>
        </w:rPr>
        <w:t> </w:t>
      </w:r>
      <w:r>
        <w:rPr/>
        <w:t>model</w:t>
      </w:r>
      <w:r>
        <w:rPr>
          <w:spacing w:val="-5"/>
        </w:rPr>
        <w:t> </w:t>
      </w:r>
      <w:r>
        <w:rPr/>
        <w:t>achieved an</w:t>
      </w:r>
      <w:r>
        <w:rPr>
          <w:spacing w:val="-4"/>
        </w:rPr>
        <w:t> </w:t>
      </w:r>
      <w:r>
        <w:rPr/>
        <w:t>accuracy</w:t>
      </w:r>
      <w:r>
        <w:rPr>
          <w:spacing w:val="-5"/>
        </w:rPr>
        <w:t> </w:t>
      </w:r>
      <w:r>
        <w:rPr/>
        <w:t>of</w:t>
      </w:r>
      <w:r>
        <w:rPr>
          <w:spacing w:val="-7"/>
        </w:rPr>
        <w:t> </w:t>
      </w:r>
      <w:r>
        <w:rPr>
          <w:spacing w:val="-5"/>
        </w:rPr>
        <w:t>99%</w:t>
      </w:r>
    </w:p>
    <w:p>
      <w:pPr>
        <w:pStyle w:val="BodyText"/>
        <w:spacing w:before="20"/>
      </w:pPr>
    </w:p>
    <w:p>
      <w:pPr>
        <w:pStyle w:val="Heading3"/>
        <w:numPr>
          <w:ilvl w:val="1"/>
          <w:numId w:val="5"/>
        </w:numPr>
        <w:tabs>
          <w:tab w:pos="885" w:val="left" w:leader="none"/>
        </w:tabs>
        <w:spacing w:line="240" w:lineRule="auto" w:before="0" w:after="0"/>
        <w:ind w:left="885" w:right="0" w:hanging="720"/>
        <w:jc w:val="left"/>
      </w:pPr>
      <w:bookmarkStart w:name="3.4. Three-Phase Fault Classification Mo" w:id="46"/>
      <w:bookmarkEnd w:id="46"/>
      <w:r>
        <w:rPr>
          <w:b w:val="0"/>
        </w:rPr>
      </w:r>
      <w:bookmarkStart w:name="_bookmark20" w:id="47"/>
      <w:bookmarkEnd w:id="47"/>
      <w:r>
        <w:rPr>
          <w:b w:val="0"/>
        </w:rPr>
      </w:r>
      <w:r>
        <w:rPr/>
        <w:t>Three-Phase</w:t>
      </w:r>
      <w:r>
        <w:rPr>
          <w:spacing w:val="-17"/>
        </w:rPr>
        <w:t> </w:t>
      </w:r>
      <w:r>
        <w:rPr/>
        <w:t>Fault</w:t>
      </w:r>
      <w:r>
        <w:rPr>
          <w:spacing w:val="-9"/>
        </w:rPr>
        <w:t> </w:t>
      </w:r>
      <w:r>
        <w:rPr/>
        <w:t>Classification</w:t>
      </w:r>
      <w:r>
        <w:rPr>
          <w:spacing w:val="-8"/>
        </w:rPr>
        <w:t> </w:t>
      </w:r>
      <w:r>
        <w:rPr/>
        <w:t>Model</w:t>
      </w:r>
      <w:r>
        <w:rPr>
          <w:spacing w:val="-13"/>
        </w:rPr>
        <w:t> </w:t>
      </w:r>
      <w:r>
        <w:rPr/>
        <w:t>using</w:t>
      </w:r>
      <w:r>
        <w:rPr>
          <w:spacing w:val="-8"/>
        </w:rPr>
        <w:t> </w:t>
      </w:r>
      <w:r>
        <w:rPr/>
        <w:t>Decision</w:t>
      </w:r>
      <w:r>
        <w:rPr>
          <w:spacing w:val="-6"/>
        </w:rPr>
        <w:t> </w:t>
      </w:r>
      <w:r>
        <w:rPr/>
        <w:t>Tree</w:t>
      </w:r>
      <w:r>
        <w:rPr>
          <w:spacing w:val="-15"/>
        </w:rPr>
        <w:t> </w:t>
      </w:r>
      <w:r>
        <w:rPr>
          <w:spacing w:val="-2"/>
        </w:rPr>
        <w:t>Algorithm</w:t>
      </w:r>
    </w:p>
    <w:p>
      <w:pPr>
        <w:pStyle w:val="BodyText"/>
        <w:spacing w:line="362" w:lineRule="auto" w:before="17"/>
        <w:ind w:left="165" w:right="819" w:firstLine="720"/>
      </w:pPr>
      <w:r>
        <w:rPr/>
        <w:t>After</w:t>
      </w:r>
      <w:r>
        <w:rPr>
          <w:spacing w:val="-4"/>
        </w:rPr>
        <w:t> </w:t>
      </w:r>
      <w:r>
        <w:rPr/>
        <w:t>creating</w:t>
      </w:r>
      <w:r>
        <w:rPr>
          <w:spacing w:val="-5"/>
        </w:rPr>
        <w:t> </w:t>
      </w:r>
      <w:r>
        <w:rPr/>
        <w:t>the</w:t>
      </w:r>
      <w:r>
        <w:rPr>
          <w:spacing w:val="-2"/>
        </w:rPr>
        <w:t> </w:t>
      </w:r>
      <w:r>
        <w:rPr/>
        <w:t>fault-detection</w:t>
      </w:r>
      <w:r>
        <w:rPr>
          <w:spacing w:val="-5"/>
        </w:rPr>
        <w:t> </w:t>
      </w:r>
      <w:r>
        <w:rPr/>
        <w:t>model,</w:t>
      </w:r>
      <w:r>
        <w:rPr>
          <w:spacing w:val="-3"/>
        </w:rPr>
        <w:t> </w:t>
      </w:r>
      <w:r>
        <w:rPr/>
        <w:t>we</w:t>
      </w:r>
      <w:r>
        <w:rPr>
          <w:spacing w:val="-7"/>
        </w:rPr>
        <w:t> </w:t>
      </w:r>
      <w:r>
        <w:rPr/>
        <w:t>created</w:t>
      </w:r>
      <w:r>
        <w:rPr>
          <w:spacing w:val="-5"/>
        </w:rPr>
        <w:t> </w:t>
      </w:r>
      <w:r>
        <w:rPr/>
        <w:t>a</w:t>
      </w:r>
      <w:r>
        <w:rPr>
          <w:spacing w:val="-6"/>
        </w:rPr>
        <w:t> </w:t>
      </w:r>
      <w:r>
        <w:rPr/>
        <w:t>Decision</w:t>
      </w:r>
      <w:r>
        <w:rPr>
          <w:spacing w:val="-14"/>
        </w:rPr>
        <w:t> </w:t>
      </w:r>
      <w:r>
        <w:rPr/>
        <w:t>Tree</w:t>
      </w:r>
      <w:r>
        <w:rPr>
          <w:spacing w:val="-6"/>
        </w:rPr>
        <w:t> </w:t>
      </w:r>
      <w:r>
        <w:rPr/>
        <w:t>classifier for three-phase fault classification. The code below shows the steps we followed.</w:t>
      </w:r>
    </w:p>
    <w:p>
      <w:pPr>
        <w:pStyle w:val="BodyText"/>
        <w:spacing w:before="5"/>
        <w:rPr>
          <w:sz w:val="18"/>
        </w:rPr>
      </w:pPr>
      <w:r>
        <w:rPr>
          <w:sz w:val="18"/>
        </w:rPr>
        <w:drawing>
          <wp:anchor distT="0" distB="0" distL="0" distR="0" allowOverlap="1" layoutInCell="1" locked="0" behindDoc="1" simplePos="0" relativeHeight="487593984">
            <wp:simplePos x="0" y="0"/>
            <wp:positionH relativeFrom="page">
              <wp:posOffset>977965</wp:posOffset>
            </wp:positionH>
            <wp:positionV relativeFrom="paragraph">
              <wp:posOffset>150154</wp:posOffset>
            </wp:positionV>
            <wp:extent cx="5669064" cy="1477518"/>
            <wp:effectExtent l="0" t="0" r="0" b="0"/>
            <wp:wrapTopAndBottom/>
            <wp:docPr id="23" name="Image 23"/>
            <wp:cNvGraphicFramePr>
              <a:graphicFrameLocks/>
            </wp:cNvGraphicFramePr>
            <a:graphic>
              <a:graphicData uri="http://schemas.openxmlformats.org/drawingml/2006/picture">
                <pic:pic>
                  <pic:nvPicPr>
                    <pic:cNvPr id="23" name="Image 23"/>
                    <pic:cNvPicPr/>
                  </pic:nvPicPr>
                  <pic:blipFill>
                    <a:blip r:embed="rId27" cstate="print"/>
                    <a:stretch>
                      <a:fillRect/>
                    </a:stretch>
                  </pic:blipFill>
                  <pic:spPr>
                    <a:xfrm>
                      <a:off x="0" y="0"/>
                      <a:ext cx="5669064" cy="1477518"/>
                    </a:xfrm>
                    <a:prstGeom prst="rect">
                      <a:avLst/>
                    </a:prstGeom>
                  </pic:spPr>
                </pic:pic>
              </a:graphicData>
            </a:graphic>
          </wp:anchor>
        </w:drawing>
      </w:r>
      <w:r>
        <w:rPr>
          <w:sz w:val="18"/>
        </w:rPr>
        <w:drawing>
          <wp:anchor distT="0" distB="0" distL="0" distR="0" allowOverlap="1" layoutInCell="1" locked="0" behindDoc="1" simplePos="0" relativeHeight="487594496">
            <wp:simplePos x="0" y="0"/>
            <wp:positionH relativeFrom="page">
              <wp:posOffset>1013941</wp:posOffset>
            </wp:positionH>
            <wp:positionV relativeFrom="paragraph">
              <wp:posOffset>1933730</wp:posOffset>
            </wp:positionV>
            <wp:extent cx="5543348" cy="1456372"/>
            <wp:effectExtent l="0" t="0" r="0" b="0"/>
            <wp:wrapTopAndBottom/>
            <wp:docPr id="24" name="Image 24"/>
            <wp:cNvGraphicFramePr>
              <a:graphicFrameLocks/>
            </wp:cNvGraphicFramePr>
            <a:graphic>
              <a:graphicData uri="http://schemas.openxmlformats.org/drawingml/2006/picture">
                <pic:pic>
                  <pic:nvPicPr>
                    <pic:cNvPr id="24" name="Image 24"/>
                    <pic:cNvPicPr/>
                  </pic:nvPicPr>
                  <pic:blipFill>
                    <a:blip r:embed="rId28" cstate="print"/>
                    <a:stretch>
                      <a:fillRect/>
                    </a:stretch>
                  </pic:blipFill>
                  <pic:spPr>
                    <a:xfrm>
                      <a:off x="0" y="0"/>
                      <a:ext cx="5543348" cy="1456372"/>
                    </a:xfrm>
                    <a:prstGeom prst="rect">
                      <a:avLst/>
                    </a:prstGeom>
                  </pic:spPr>
                </pic:pic>
              </a:graphicData>
            </a:graphic>
          </wp:anchor>
        </w:drawing>
      </w:r>
    </w:p>
    <w:p>
      <w:pPr>
        <w:pStyle w:val="BodyText"/>
        <w:spacing w:before="228"/>
        <w:rPr>
          <w:sz w:val="20"/>
        </w:rPr>
      </w:pPr>
    </w:p>
    <w:p>
      <w:pPr>
        <w:pStyle w:val="BodyText"/>
        <w:spacing w:after="0"/>
        <w:rPr>
          <w:sz w:val="20"/>
        </w:rPr>
        <w:sectPr>
          <w:pgSz w:w="11910" w:h="16840"/>
          <w:pgMar w:header="0" w:footer="1046" w:top="1420" w:bottom="1240" w:left="1275" w:right="1133"/>
        </w:sectPr>
      </w:pPr>
    </w:p>
    <w:p>
      <w:pPr>
        <w:pStyle w:val="BodyText"/>
        <w:ind w:left="218"/>
        <w:rPr>
          <w:sz w:val="20"/>
        </w:rPr>
      </w:pPr>
      <w:r>
        <w:rPr>
          <w:sz w:val="20"/>
        </w:rPr>
        <w:drawing>
          <wp:inline distT="0" distB="0" distL="0" distR="0">
            <wp:extent cx="5607258" cy="1556670"/>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29" cstate="print"/>
                    <a:stretch>
                      <a:fillRect/>
                    </a:stretch>
                  </pic:blipFill>
                  <pic:spPr>
                    <a:xfrm>
                      <a:off x="0" y="0"/>
                      <a:ext cx="5607258" cy="1556670"/>
                    </a:xfrm>
                    <a:prstGeom prst="rect">
                      <a:avLst/>
                    </a:prstGeom>
                  </pic:spPr>
                </pic:pic>
              </a:graphicData>
            </a:graphic>
          </wp:inline>
        </w:drawing>
      </w:r>
      <w:r>
        <w:rPr>
          <w:sz w:val="20"/>
        </w:rPr>
      </w:r>
    </w:p>
    <w:p>
      <w:pPr>
        <w:pStyle w:val="BodyText"/>
        <w:rPr>
          <w:sz w:val="20"/>
        </w:rPr>
      </w:pPr>
    </w:p>
    <w:p>
      <w:pPr>
        <w:pStyle w:val="BodyText"/>
        <w:spacing w:before="61"/>
        <w:rPr>
          <w:sz w:val="20"/>
        </w:rPr>
      </w:pPr>
      <w:r>
        <w:rPr>
          <w:sz w:val="20"/>
        </w:rPr>
        <w:drawing>
          <wp:anchor distT="0" distB="0" distL="0" distR="0" allowOverlap="1" layoutInCell="1" locked="0" behindDoc="1" simplePos="0" relativeHeight="487595008">
            <wp:simplePos x="0" y="0"/>
            <wp:positionH relativeFrom="page">
              <wp:posOffset>954162</wp:posOffset>
            </wp:positionH>
            <wp:positionV relativeFrom="paragraph">
              <wp:posOffset>200613</wp:posOffset>
            </wp:positionV>
            <wp:extent cx="5697492" cy="1588770"/>
            <wp:effectExtent l="0" t="0" r="0" b="0"/>
            <wp:wrapTopAndBottom/>
            <wp:docPr id="26" name="Image 26"/>
            <wp:cNvGraphicFramePr>
              <a:graphicFrameLocks/>
            </wp:cNvGraphicFramePr>
            <a:graphic>
              <a:graphicData uri="http://schemas.openxmlformats.org/drawingml/2006/picture">
                <pic:pic>
                  <pic:nvPicPr>
                    <pic:cNvPr id="26" name="Image 26"/>
                    <pic:cNvPicPr/>
                  </pic:nvPicPr>
                  <pic:blipFill>
                    <a:blip r:embed="rId30" cstate="print"/>
                    <a:stretch>
                      <a:fillRect/>
                    </a:stretch>
                  </pic:blipFill>
                  <pic:spPr>
                    <a:xfrm>
                      <a:off x="0" y="0"/>
                      <a:ext cx="5697492" cy="1588770"/>
                    </a:xfrm>
                    <a:prstGeom prst="rect">
                      <a:avLst/>
                    </a:prstGeom>
                  </pic:spPr>
                </pic:pic>
              </a:graphicData>
            </a:graphic>
          </wp:anchor>
        </w:drawing>
      </w:r>
    </w:p>
    <w:p>
      <w:pPr>
        <w:pStyle w:val="BodyText"/>
        <w:spacing w:before="117"/>
      </w:pPr>
    </w:p>
    <w:p>
      <w:pPr>
        <w:pStyle w:val="BodyText"/>
        <w:spacing w:line="362" w:lineRule="auto"/>
        <w:ind w:left="165" w:right="462"/>
      </w:pPr>
      <w:r>
        <w:rPr/>
        <w:t>In</w:t>
      </w:r>
      <w:r>
        <w:rPr>
          <w:spacing w:val="-12"/>
        </w:rPr>
        <w:t> </w:t>
      </w:r>
      <w:r>
        <w:rPr/>
        <w:t>Line</w:t>
      </w:r>
      <w:r>
        <w:rPr>
          <w:spacing w:val="-13"/>
        </w:rPr>
        <w:t> </w:t>
      </w:r>
      <w:r>
        <w:rPr/>
        <w:t>A</w:t>
      </w:r>
      <w:r>
        <w:rPr>
          <w:spacing w:val="-18"/>
        </w:rPr>
        <w:t> </w:t>
      </w:r>
      <w:r>
        <w:rPr/>
        <w:t>to ground</w:t>
      </w:r>
      <w:r>
        <w:rPr>
          <w:spacing w:val="-3"/>
        </w:rPr>
        <w:t> </w:t>
      </w:r>
      <w:r>
        <w:rPr/>
        <w:t>fault the</w:t>
      </w:r>
      <w:r>
        <w:rPr>
          <w:spacing w:val="-4"/>
        </w:rPr>
        <w:t> </w:t>
      </w:r>
      <w:r>
        <w:rPr/>
        <w:t>current in</w:t>
      </w:r>
      <w:r>
        <w:rPr>
          <w:spacing w:val="-3"/>
        </w:rPr>
        <w:t> </w:t>
      </w:r>
      <w:r>
        <w:rPr/>
        <w:t>line</w:t>
      </w:r>
      <w:r>
        <w:rPr>
          <w:spacing w:val="-13"/>
        </w:rPr>
        <w:t> </w:t>
      </w:r>
      <w:r>
        <w:rPr/>
        <w:t>A</w:t>
      </w:r>
      <w:r>
        <w:rPr>
          <w:spacing w:val="-15"/>
        </w:rPr>
        <w:t> </w:t>
      </w:r>
      <w:r>
        <w:rPr/>
        <w:t>increases</w:t>
      </w:r>
      <w:r>
        <w:rPr>
          <w:spacing w:val="-6"/>
        </w:rPr>
        <w:t> </w:t>
      </w:r>
      <w:r>
        <w:rPr/>
        <w:t>10-fold</w:t>
      </w:r>
      <w:r>
        <w:rPr>
          <w:spacing w:val="-3"/>
        </w:rPr>
        <w:t> </w:t>
      </w:r>
      <w:r>
        <w:rPr/>
        <w:t>to approximately</w:t>
      </w:r>
      <w:r>
        <w:rPr>
          <w:spacing w:val="-12"/>
        </w:rPr>
        <w:t> </w:t>
      </w:r>
      <w:r>
        <w:rPr/>
        <w:t>1000 Amperes from the normal 100 Amperes and Voltage reduces.</w:t>
      </w:r>
    </w:p>
    <w:p>
      <w:pPr>
        <w:pStyle w:val="BodyText"/>
        <w:spacing w:before="8"/>
        <w:rPr>
          <w:sz w:val="18"/>
        </w:rPr>
      </w:pPr>
      <w:r>
        <w:rPr>
          <w:sz w:val="18"/>
        </w:rPr>
        <w:drawing>
          <wp:anchor distT="0" distB="0" distL="0" distR="0" allowOverlap="1" layoutInCell="1" locked="0" behindDoc="1" simplePos="0" relativeHeight="487595520">
            <wp:simplePos x="0" y="0"/>
            <wp:positionH relativeFrom="page">
              <wp:posOffset>914400</wp:posOffset>
            </wp:positionH>
            <wp:positionV relativeFrom="paragraph">
              <wp:posOffset>152297</wp:posOffset>
            </wp:positionV>
            <wp:extent cx="5761899" cy="1725930"/>
            <wp:effectExtent l="0" t="0" r="0" b="0"/>
            <wp:wrapTopAndBottom/>
            <wp:docPr id="27" name="Image 27"/>
            <wp:cNvGraphicFramePr>
              <a:graphicFrameLocks/>
            </wp:cNvGraphicFramePr>
            <a:graphic>
              <a:graphicData uri="http://schemas.openxmlformats.org/drawingml/2006/picture">
                <pic:pic>
                  <pic:nvPicPr>
                    <pic:cNvPr id="27" name="Image 27"/>
                    <pic:cNvPicPr/>
                  </pic:nvPicPr>
                  <pic:blipFill>
                    <a:blip r:embed="rId31" cstate="print"/>
                    <a:stretch>
                      <a:fillRect/>
                    </a:stretch>
                  </pic:blipFill>
                  <pic:spPr>
                    <a:xfrm>
                      <a:off x="0" y="0"/>
                      <a:ext cx="5761899" cy="1725930"/>
                    </a:xfrm>
                    <a:prstGeom prst="rect">
                      <a:avLst/>
                    </a:prstGeom>
                  </pic:spPr>
                </pic:pic>
              </a:graphicData>
            </a:graphic>
          </wp:anchor>
        </w:drawing>
      </w:r>
      <w:r>
        <w:rPr>
          <w:sz w:val="18"/>
        </w:rPr>
        <w:drawing>
          <wp:anchor distT="0" distB="0" distL="0" distR="0" allowOverlap="1" layoutInCell="1" locked="0" behindDoc="1" simplePos="0" relativeHeight="487596032">
            <wp:simplePos x="0" y="0"/>
            <wp:positionH relativeFrom="page">
              <wp:posOffset>914400</wp:posOffset>
            </wp:positionH>
            <wp:positionV relativeFrom="paragraph">
              <wp:posOffset>2143661</wp:posOffset>
            </wp:positionV>
            <wp:extent cx="5675193" cy="1697164"/>
            <wp:effectExtent l="0" t="0" r="0" b="0"/>
            <wp:wrapTopAndBottom/>
            <wp:docPr id="28" name="Image 28"/>
            <wp:cNvGraphicFramePr>
              <a:graphicFrameLocks/>
            </wp:cNvGraphicFramePr>
            <a:graphic>
              <a:graphicData uri="http://schemas.openxmlformats.org/drawingml/2006/picture">
                <pic:pic>
                  <pic:nvPicPr>
                    <pic:cNvPr id="28" name="Image 28"/>
                    <pic:cNvPicPr/>
                  </pic:nvPicPr>
                  <pic:blipFill>
                    <a:blip r:embed="rId32" cstate="print"/>
                    <a:stretch>
                      <a:fillRect/>
                    </a:stretch>
                  </pic:blipFill>
                  <pic:spPr>
                    <a:xfrm>
                      <a:off x="0" y="0"/>
                      <a:ext cx="5675193" cy="1697164"/>
                    </a:xfrm>
                    <a:prstGeom prst="rect">
                      <a:avLst/>
                    </a:prstGeom>
                  </pic:spPr>
                </pic:pic>
              </a:graphicData>
            </a:graphic>
          </wp:anchor>
        </w:drawing>
      </w:r>
    </w:p>
    <w:p>
      <w:pPr>
        <w:pStyle w:val="BodyText"/>
        <w:spacing w:before="164"/>
        <w:rPr>
          <w:sz w:val="20"/>
        </w:rPr>
      </w:pPr>
    </w:p>
    <w:p>
      <w:pPr>
        <w:pStyle w:val="BodyText"/>
        <w:spacing w:after="0"/>
        <w:rPr>
          <w:sz w:val="20"/>
        </w:rPr>
        <w:sectPr>
          <w:pgSz w:w="11910" w:h="16840"/>
          <w:pgMar w:header="0" w:footer="1046" w:top="1460" w:bottom="1240" w:left="1275" w:right="1133"/>
        </w:sectPr>
      </w:pPr>
    </w:p>
    <w:p>
      <w:pPr>
        <w:pStyle w:val="BodyText"/>
        <w:ind w:left="165"/>
        <w:rPr>
          <w:sz w:val="20"/>
        </w:rPr>
      </w:pPr>
      <w:r>
        <w:rPr>
          <w:sz w:val="20"/>
        </w:rPr>
        <w:drawing>
          <wp:inline distT="0" distB="0" distL="0" distR="0">
            <wp:extent cx="5728417" cy="1583054"/>
            <wp:effectExtent l="0" t="0" r="0" b="0"/>
            <wp:docPr id="29" name="Image 29"/>
            <wp:cNvGraphicFramePr>
              <a:graphicFrameLocks/>
            </wp:cNvGraphicFramePr>
            <a:graphic>
              <a:graphicData uri="http://schemas.openxmlformats.org/drawingml/2006/picture">
                <pic:pic>
                  <pic:nvPicPr>
                    <pic:cNvPr id="29" name="Image 29"/>
                    <pic:cNvPicPr/>
                  </pic:nvPicPr>
                  <pic:blipFill>
                    <a:blip r:embed="rId33" cstate="print"/>
                    <a:stretch>
                      <a:fillRect/>
                    </a:stretch>
                  </pic:blipFill>
                  <pic:spPr>
                    <a:xfrm>
                      <a:off x="0" y="0"/>
                      <a:ext cx="5728417" cy="1583054"/>
                    </a:xfrm>
                    <a:prstGeom prst="rect">
                      <a:avLst/>
                    </a:prstGeom>
                  </pic:spPr>
                </pic:pic>
              </a:graphicData>
            </a:graphic>
          </wp:inline>
        </w:drawing>
      </w:r>
      <w:r>
        <w:rPr>
          <w:sz w:val="20"/>
        </w:rPr>
      </w:r>
    </w:p>
    <w:p>
      <w:pPr>
        <w:pStyle w:val="BodyText"/>
        <w:rPr>
          <w:sz w:val="20"/>
        </w:rPr>
      </w:pPr>
    </w:p>
    <w:p>
      <w:pPr>
        <w:pStyle w:val="BodyText"/>
        <w:spacing w:before="53"/>
        <w:rPr>
          <w:sz w:val="20"/>
        </w:rPr>
      </w:pPr>
      <w:r>
        <w:rPr>
          <w:sz w:val="20"/>
        </w:rPr>
        <w:drawing>
          <wp:anchor distT="0" distB="0" distL="0" distR="0" allowOverlap="1" layoutInCell="1" locked="0" behindDoc="1" simplePos="0" relativeHeight="487596544">
            <wp:simplePos x="0" y="0"/>
            <wp:positionH relativeFrom="page">
              <wp:posOffset>937234</wp:posOffset>
            </wp:positionH>
            <wp:positionV relativeFrom="paragraph">
              <wp:posOffset>195531</wp:posOffset>
            </wp:positionV>
            <wp:extent cx="5704730" cy="1583054"/>
            <wp:effectExtent l="0" t="0" r="0" b="0"/>
            <wp:wrapTopAndBottom/>
            <wp:docPr id="30" name="Image 30"/>
            <wp:cNvGraphicFramePr>
              <a:graphicFrameLocks/>
            </wp:cNvGraphicFramePr>
            <a:graphic>
              <a:graphicData uri="http://schemas.openxmlformats.org/drawingml/2006/picture">
                <pic:pic>
                  <pic:nvPicPr>
                    <pic:cNvPr id="30" name="Image 30"/>
                    <pic:cNvPicPr/>
                  </pic:nvPicPr>
                  <pic:blipFill>
                    <a:blip r:embed="rId34" cstate="print"/>
                    <a:stretch>
                      <a:fillRect/>
                    </a:stretch>
                  </pic:blipFill>
                  <pic:spPr>
                    <a:xfrm>
                      <a:off x="0" y="0"/>
                      <a:ext cx="5704730" cy="1583054"/>
                    </a:xfrm>
                    <a:prstGeom prst="rect">
                      <a:avLst/>
                    </a:prstGeom>
                  </pic:spPr>
                </pic:pic>
              </a:graphicData>
            </a:graphic>
          </wp:anchor>
        </w:drawing>
      </w:r>
      <w:r>
        <w:rPr>
          <w:sz w:val="20"/>
        </w:rPr>
        <w:drawing>
          <wp:anchor distT="0" distB="0" distL="0" distR="0" allowOverlap="1" layoutInCell="1" locked="0" behindDoc="1" simplePos="0" relativeHeight="487597056">
            <wp:simplePos x="0" y="0"/>
            <wp:positionH relativeFrom="page">
              <wp:posOffset>954241</wp:posOffset>
            </wp:positionH>
            <wp:positionV relativeFrom="paragraph">
              <wp:posOffset>2077789</wp:posOffset>
            </wp:positionV>
            <wp:extent cx="5627293" cy="1562290"/>
            <wp:effectExtent l="0" t="0" r="0" b="0"/>
            <wp:wrapTopAndBottom/>
            <wp:docPr id="31" name="Image 31"/>
            <wp:cNvGraphicFramePr>
              <a:graphicFrameLocks/>
            </wp:cNvGraphicFramePr>
            <a:graphic>
              <a:graphicData uri="http://schemas.openxmlformats.org/drawingml/2006/picture">
                <pic:pic>
                  <pic:nvPicPr>
                    <pic:cNvPr id="31" name="Image 31"/>
                    <pic:cNvPicPr/>
                  </pic:nvPicPr>
                  <pic:blipFill>
                    <a:blip r:embed="rId35" cstate="print"/>
                    <a:stretch>
                      <a:fillRect/>
                    </a:stretch>
                  </pic:blipFill>
                  <pic:spPr>
                    <a:xfrm>
                      <a:off x="0" y="0"/>
                      <a:ext cx="5627293" cy="1562290"/>
                    </a:xfrm>
                    <a:prstGeom prst="rect">
                      <a:avLst/>
                    </a:prstGeom>
                  </pic:spPr>
                </pic:pic>
              </a:graphicData>
            </a:graphic>
          </wp:anchor>
        </w:drawing>
      </w:r>
    </w:p>
    <w:p>
      <w:pPr>
        <w:pStyle w:val="BodyText"/>
        <w:spacing w:before="217"/>
        <w:rPr>
          <w:sz w:val="20"/>
        </w:rPr>
      </w:pPr>
    </w:p>
    <w:p>
      <w:pPr>
        <w:pStyle w:val="BodyText"/>
        <w:rPr>
          <w:sz w:val="20"/>
        </w:rPr>
      </w:pPr>
    </w:p>
    <w:p>
      <w:pPr>
        <w:pStyle w:val="BodyText"/>
        <w:spacing w:before="84"/>
        <w:rPr>
          <w:sz w:val="20"/>
        </w:rPr>
      </w:pPr>
      <w:r>
        <w:rPr>
          <w:sz w:val="20"/>
        </w:rPr>
        <w:drawing>
          <wp:anchor distT="0" distB="0" distL="0" distR="0" allowOverlap="1" layoutInCell="1" locked="0" behindDoc="1" simplePos="0" relativeHeight="487597568">
            <wp:simplePos x="0" y="0"/>
            <wp:positionH relativeFrom="page">
              <wp:posOffset>914400</wp:posOffset>
            </wp:positionH>
            <wp:positionV relativeFrom="paragraph">
              <wp:posOffset>215156</wp:posOffset>
            </wp:positionV>
            <wp:extent cx="5670275" cy="1556670"/>
            <wp:effectExtent l="0" t="0" r="0" b="0"/>
            <wp:wrapTopAndBottom/>
            <wp:docPr id="32" name="Image 32"/>
            <wp:cNvGraphicFramePr>
              <a:graphicFrameLocks/>
            </wp:cNvGraphicFramePr>
            <a:graphic>
              <a:graphicData uri="http://schemas.openxmlformats.org/drawingml/2006/picture">
                <pic:pic>
                  <pic:nvPicPr>
                    <pic:cNvPr id="32" name="Image 32"/>
                    <pic:cNvPicPr/>
                  </pic:nvPicPr>
                  <pic:blipFill>
                    <a:blip r:embed="rId36" cstate="print"/>
                    <a:stretch>
                      <a:fillRect/>
                    </a:stretch>
                  </pic:blipFill>
                  <pic:spPr>
                    <a:xfrm>
                      <a:off x="0" y="0"/>
                      <a:ext cx="5670275" cy="1556670"/>
                    </a:xfrm>
                    <a:prstGeom prst="rect">
                      <a:avLst/>
                    </a:prstGeom>
                  </pic:spPr>
                </pic:pic>
              </a:graphicData>
            </a:graphic>
          </wp:anchor>
        </w:drawing>
      </w:r>
    </w:p>
    <w:p>
      <w:pPr>
        <w:pStyle w:val="BodyText"/>
        <w:spacing w:after="0"/>
        <w:rPr>
          <w:sz w:val="20"/>
        </w:rPr>
        <w:sectPr>
          <w:pgSz w:w="11910" w:h="16840"/>
          <w:pgMar w:header="0" w:footer="1046" w:top="1520" w:bottom="1240" w:left="1275" w:right="1133"/>
        </w:sectPr>
      </w:pPr>
    </w:p>
    <w:p>
      <w:pPr>
        <w:pStyle w:val="BodyText"/>
        <w:ind w:left="165"/>
        <w:rPr>
          <w:sz w:val="20"/>
        </w:rPr>
      </w:pPr>
      <w:r>
        <w:rPr>
          <w:sz w:val="20"/>
        </w:rPr>
        <w:drawing>
          <wp:inline distT="0" distB="0" distL="0" distR="0">
            <wp:extent cx="5740321" cy="2198846"/>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37" cstate="print"/>
                    <a:stretch>
                      <a:fillRect/>
                    </a:stretch>
                  </pic:blipFill>
                  <pic:spPr>
                    <a:xfrm>
                      <a:off x="0" y="0"/>
                      <a:ext cx="5740321" cy="2198846"/>
                    </a:xfrm>
                    <a:prstGeom prst="rect">
                      <a:avLst/>
                    </a:prstGeom>
                  </pic:spPr>
                </pic:pic>
              </a:graphicData>
            </a:graphic>
          </wp:inline>
        </w:drawing>
      </w:r>
      <w:r>
        <w:rPr>
          <w:sz w:val="20"/>
        </w:rPr>
      </w:r>
    </w:p>
    <w:p>
      <w:pPr>
        <w:pStyle w:val="BodyText"/>
        <w:spacing w:before="201"/>
        <w:rPr>
          <w:sz w:val="20"/>
        </w:rPr>
      </w:pPr>
      <w:r>
        <w:rPr>
          <w:sz w:val="20"/>
        </w:rPr>
        <w:drawing>
          <wp:anchor distT="0" distB="0" distL="0" distR="0" allowOverlap="1" layoutInCell="1" locked="0" behindDoc="1" simplePos="0" relativeHeight="487598080">
            <wp:simplePos x="0" y="0"/>
            <wp:positionH relativeFrom="page">
              <wp:posOffset>914400</wp:posOffset>
            </wp:positionH>
            <wp:positionV relativeFrom="paragraph">
              <wp:posOffset>289269</wp:posOffset>
            </wp:positionV>
            <wp:extent cx="5731801" cy="1162145"/>
            <wp:effectExtent l="0" t="0" r="0" b="0"/>
            <wp:wrapTopAndBottom/>
            <wp:docPr id="34" name="Image 34"/>
            <wp:cNvGraphicFramePr>
              <a:graphicFrameLocks/>
            </wp:cNvGraphicFramePr>
            <a:graphic>
              <a:graphicData uri="http://schemas.openxmlformats.org/drawingml/2006/picture">
                <pic:pic>
                  <pic:nvPicPr>
                    <pic:cNvPr id="34" name="Image 34"/>
                    <pic:cNvPicPr/>
                  </pic:nvPicPr>
                  <pic:blipFill>
                    <a:blip r:embed="rId38" cstate="print"/>
                    <a:stretch>
                      <a:fillRect/>
                    </a:stretch>
                  </pic:blipFill>
                  <pic:spPr>
                    <a:xfrm>
                      <a:off x="0" y="0"/>
                      <a:ext cx="5731801" cy="1162145"/>
                    </a:xfrm>
                    <a:prstGeom prst="rect">
                      <a:avLst/>
                    </a:prstGeom>
                  </pic:spPr>
                </pic:pic>
              </a:graphicData>
            </a:graphic>
          </wp:anchor>
        </w:drawing>
      </w:r>
      <w:r>
        <w:rPr>
          <w:sz w:val="20"/>
        </w:rPr>
        <w:drawing>
          <wp:anchor distT="0" distB="0" distL="0" distR="0" allowOverlap="1" layoutInCell="1" locked="0" behindDoc="1" simplePos="0" relativeHeight="487598592">
            <wp:simplePos x="0" y="0"/>
            <wp:positionH relativeFrom="page">
              <wp:posOffset>914400</wp:posOffset>
            </wp:positionH>
            <wp:positionV relativeFrom="paragraph">
              <wp:posOffset>1674557</wp:posOffset>
            </wp:positionV>
            <wp:extent cx="5745153" cy="2860643"/>
            <wp:effectExtent l="0" t="0" r="0" b="0"/>
            <wp:wrapTopAndBottom/>
            <wp:docPr id="35" name="Image 35"/>
            <wp:cNvGraphicFramePr>
              <a:graphicFrameLocks/>
            </wp:cNvGraphicFramePr>
            <a:graphic>
              <a:graphicData uri="http://schemas.openxmlformats.org/drawingml/2006/picture">
                <pic:pic>
                  <pic:nvPicPr>
                    <pic:cNvPr id="35" name="Image 35"/>
                    <pic:cNvPicPr/>
                  </pic:nvPicPr>
                  <pic:blipFill>
                    <a:blip r:embed="rId39" cstate="print"/>
                    <a:stretch>
                      <a:fillRect/>
                    </a:stretch>
                  </pic:blipFill>
                  <pic:spPr>
                    <a:xfrm>
                      <a:off x="0" y="0"/>
                      <a:ext cx="5745153" cy="2860643"/>
                    </a:xfrm>
                    <a:prstGeom prst="rect">
                      <a:avLst/>
                    </a:prstGeom>
                  </pic:spPr>
                </pic:pic>
              </a:graphicData>
            </a:graphic>
          </wp:anchor>
        </w:drawing>
      </w:r>
    </w:p>
    <w:p>
      <w:pPr>
        <w:pStyle w:val="BodyText"/>
        <w:spacing w:before="97"/>
        <w:rPr>
          <w:sz w:val="20"/>
        </w:rPr>
      </w:pPr>
    </w:p>
    <w:p>
      <w:pPr>
        <w:pStyle w:val="BodyText"/>
        <w:spacing w:before="29"/>
      </w:pPr>
    </w:p>
    <w:p>
      <w:pPr>
        <w:pStyle w:val="BodyText"/>
        <w:spacing w:line="362" w:lineRule="auto"/>
        <w:ind w:left="165" w:right="462"/>
      </w:pPr>
      <w:r>
        <w:rPr/>
        <w:t>The</w:t>
      </w:r>
      <w:r>
        <w:rPr>
          <w:spacing w:val="-2"/>
        </w:rPr>
        <w:t> </w:t>
      </w:r>
      <w:r>
        <w:rPr/>
        <w:t>validation</w:t>
      </w:r>
      <w:r>
        <w:rPr>
          <w:spacing w:val="-6"/>
        </w:rPr>
        <w:t> </w:t>
      </w:r>
      <w:r>
        <w:rPr/>
        <w:t>results</w:t>
      </w:r>
      <w:r>
        <w:rPr>
          <w:spacing w:val="-4"/>
        </w:rPr>
        <w:t> </w:t>
      </w:r>
      <w:r>
        <w:rPr/>
        <w:t>shown</w:t>
      </w:r>
      <w:r>
        <w:rPr>
          <w:spacing w:val="-7"/>
        </w:rPr>
        <w:t> </w:t>
      </w:r>
      <w:r>
        <w:rPr/>
        <w:t>above</w:t>
      </w:r>
      <w:r>
        <w:rPr>
          <w:spacing w:val="-2"/>
        </w:rPr>
        <w:t> </w:t>
      </w:r>
      <w:r>
        <w:rPr/>
        <w:t>proved</w:t>
      </w:r>
      <w:r>
        <w:rPr>
          <w:spacing w:val="-1"/>
        </w:rPr>
        <w:t> </w:t>
      </w:r>
      <w:r>
        <w:rPr/>
        <w:t>that</w:t>
      </w:r>
      <w:r>
        <w:rPr>
          <w:spacing w:val="-5"/>
        </w:rPr>
        <w:t> </w:t>
      </w:r>
      <w:r>
        <w:rPr/>
        <w:t>the</w:t>
      </w:r>
      <w:r>
        <w:rPr>
          <w:spacing w:val="-2"/>
        </w:rPr>
        <w:t> </w:t>
      </w:r>
      <w:r>
        <w:rPr/>
        <w:t>model</w:t>
      </w:r>
      <w:r>
        <w:rPr>
          <w:spacing w:val="-10"/>
        </w:rPr>
        <w:t> </w:t>
      </w:r>
      <w:r>
        <w:rPr/>
        <w:t>would</w:t>
      </w:r>
      <w:r>
        <w:rPr>
          <w:spacing w:val="-1"/>
        </w:rPr>
        <w:t> </w:t>
      </w:r>
      <w:r>
        <w:rPr/>
        <w:t>perform</w:t>
      </w:r>
      <w:r>
        <w:rPr>
          <w:spacing w:val="-10"/>
        </w:rPr>
        <w:t> </w:t>
      </w:r>
      <w:r>
        <w:rPr/>
        <w:t>well in</w:t>
      </w:r>
      <w:r>
        <w:rPr>
          <w:spacing w:val="-6"/>
        </w:rPr>
        <w:t> </w:t>
      </w:r>
      <w:r>
        <w:rPr/>
        <w:t>the classification. After that, we saved the model for future use.</w:t>
      </w:r>
    </w:p>
    <w:p>
      <w:pPr>
        <w:pStyle w:val="BodyText"/>
      </w:pPr>
    </w:p>
    <w:p>
      <w:pPr>
        <w:pStyle w:val="BodyText"/>
        <w:spacing w:before="188"/>
      </w:pPr>
    </w:p>
    <w:p>
      <w:pPr>
        <w:pStyle w:val="ListParagraph"/>
        <w:numPr>
          <w:ilvl w:val="2"/>
          <w:numId w:val="5"/>
        </w:numPr>
        <w:tabs>
          <w:tab w:pos="885" w:val="left" w:leader="none"/>
        </w:tabs>
        <w:spacing w:line="240" w:lineRule="auto" w:before="0" w:after="0"/>
        <w:ind w:left="885" w:right="0" w:hanging="720"/>
        <w:jc w:val="left"/>
        <w:rPr>
          <w:b/>
          <w:sz w:val="22"/>
        </w:rPr>
      </w:pPr>
      <w:bookmarkStart w:name="3.4.1. Deploying the Model" w:id="48"/>
      <w:bookmarkEnd w:id="48"/>
      <w:r>
        <w:rPr/>
      </w:r>
      <w:r>
        <w:rPr>
          <w:b/>
          <w:sz w:val="22"/>
        </w:rPr>
        <w:t>Deploying</w:t>
      </w:r>
      <w:r>
        <w:rPr>
          <w:b/>
          <w:spacing w:val="-8"/>
          <w:sz w:val="22"/>
        </w:rPr>
        <w:t> </w:t>
      </w:r>
      <w:r>
        <w:rPr>
          <w:b/>
          <w:sz w:val="22"/>
        </w:rPr>
        <w:t>the</w:t>
      </w:r>
      <w:r>
        <w:rPr>
          <w:b/>
          <w:spacing w:val="-6"/>
          <w:sz w:val="22"/>
        </w:rPr>
        <w:t> </w:t>
      </w:r>
      <w:r>
        <w:rPr>
          <w:b/>
          <w:spacing w:val="-4"/>
          <w:sz w:val="22"/>
        </w:rPr>
        <w:t>Model</w:t>
      </w:r>
    </w:p>
    <w:p>
      <w:pPr>
        <w:pStyle w:val="BodyText"/>
        <w:spacing w:line="360" w:lineRule="auto" w:before="12"/>
        <w:ind w:left="165" w:right="347" w:firstLine="720"/>
      </w:pPr>
      <w:r>
        <w:rPr/>
        <w:t>The first step of the proposed system involves the systematic collection of data pertaining</w:t>
      </w:r>
      <w:r>
        <w:rPr>
          <w:spacing w:val="-3"/>
        </w:rPr>
        <w:t> </w:t>
      </w:r>
      <w:r>
        <w:rPr/>
        <w:t>to partial</w:t>
      </w:r>
      <w:r>
        <w:rPr>
          <w:spacing w:val="-8"/>
        </w:rPr>
        <w:t> </w:t>
      </w:r>
      <w:r>
        <w:rPr/>
        <w:t>discharge</w:t>
      </w:r>
      <w:r>
        <w:rPr>
          <w:spacing w:val="-4"/>
        </w:rPr>
        <w:t> </w:t>
      </w:r>
      <w:r>
        <w:rPr/>
        <w:t>events.</w:t>
      </w:r>
      <w:r>
        <w:rPr>
          <w:spacing w:val="-6"/>
        </w:rPr>
        <w:t> </w:t>
      </w:r>
      <w:r>
        <w:rPr/>
        <w:t>The</w:t>
      </w:r>
      <w:r>
        <w:rPr>
          <w:spacing w:val="-4"/>
        </w:rPr>
        <w:t> </w:t>
      </w:r>
      <w:r>
        <w:rPr/>
        <w:t>project</w:t>
      </w:r>
      <w:r>
        <w:rPr>
          <w:spacing w:val="-3"/>
        </w:rPr>
        <w:t> </w:t>
      </w:r>
      <w:r>
        <w:rPr/>
        <w:t>will</w:t>
      </w:r>
      <w:r>
        <w:rPr>
          <w:spacing w:val="-7"/>
        </w:rPr>
        <w:t> </w:t>
      </w:r>
      <w:r>
        <w:rPr/>
        <w:t>leverage</w:t>
      </w:r>
      <w:r>
        <w:rPr>
          <w:spacing w:val="-4"/>
        </w:rPr>
        <w:t> </w:t>
      </w:r>
      <w:r>
        <w:rPr/>
        <w:t>a</w:t>
      </w:r>
      <w:r>
        <w:rPr>
          <w:spacing w:val="-4"/>
        </w:rPr>
        <w:t> </w:t>
      </w:r>
      <w:r>
        <w:rPr/>
        <w:t>publicly</w:t>
      </w:r>
      <w:r>
        <w:rPr>
          <w:spacing w:val="-12"/>
        </w:rPr>
        <w:t> </w:t>
      </w:r>
      <w:r>
        <w:rPr/>
        <w:t>available</w:t>
      </w:r>
      <w:r>
        <w:rPr>
          <w:spacing w:val="-4"/>
        </w:rPr>
        <w:t> </w:t>
      </w:r>
      <w:r>
        <w:rPr/>
        <w:t>database</w:t>
      </w:r>
    </w:p>
    <w:p>
      <w:pPr>
        <w:pStyle w:val="BodyText"/>
        <w:spacing w:after="0" w:line="360" w:lineRule="auto"/>
        <w:sectPr>
          <w:pgSz w:w="11910" w:h="16840"/>
          <w:pgMar w:header="0" w:footer="1046" w:top="1480" w:bottom="1240" w:left="1275" w:right="1133"/>
        </w:sectPr>
      </w:pPr>
    </w:p>
    <w:p>
      <w:pPr>
        <w:pStyle w:val="BodyText"/>
        <w:spacing w:line="362" w:lineRule="auto" w:before="74"/>
        <w:ind w:left="165" w:right="347"/>
      </w:pPr>
      <w:r>
        <w:rPr/>
        <w:t>acquired from</w:t>
      </w:r>
      <w:r>
        <w:rPr>
          <w:spacing w:val="-11"/>
        </w:rPr>
        <w:t> </w:t>
      </w:r>
      <w:r>
        <w:rPr/>
        <w:t>power</w:t>
      </w:r>
      <w:r>
        <w:rPr>
          <w:spacing w:val="-2"/>
        </w:rPr>
        <w:t> </w:t>
      </w:r>
      <w:r>
        <w:rPr/>
        <w:t>lines</w:t>
      </w:r>
      <w:r>
        <w:rPr>
          <w:spacing w:val="-6"/>
        </w:rPr>
        <w:t> </w:t>
      </w:r>
      <w:r>
        <w:rPr/>
        <w:t>with</w:t>
      </w:r>
      <w:r>
        <w:rPr>
          <w:spacing w:val="-8"/>
        </w:rPr>
        <w:t> </w:t>
      </w:r>
      <w:r>
        <w:rPr/>
        <w:t>a new meter</w:t>
      </w:r>
      <w:r>
        <w:rPr>
          <w:spacing w:val="-1"/>
        </w:rPr>
        <w:t> </w:t>
      </w:r>
      <w:r>
        <w:rPr/>
        <w:t>designed</w:t>
      </w:r>
      <w:r>
        <w:rPr>
          <w:spacing w:val="-3"/>
        </w:rPr>
        <w:t> </w:t>
      </w:r>
      <w:r>
        <w:rPr/>
        <w:t>at</w:t>
      </w:r>
      <w:r>
        <w:rPr>
          <w:spacing w:val="-3"/>
        </w:rPr>
        <w:t> </w:t>
      </w:r>
      <w:r>
        <w:rPr/>
        <w:t>the</w:t>
      </w:r>
      <w:r>
        <w:rPr>
          <w:spacing w:val="-9"/>
        </w:rPr>
        <w:t> </w:t>
      </w:r>
      <w:r>
        <w:rPr/>
        <w:t>Technical</w:t>
      </w:r>
      <w:r>
        <w:rPr>
          <w:spacing w:val="-11"/>
        </w:rPr>
        <w:t> </w:t>
      </w:r>
      <w:r>
        <w:rPr/>
        <w:t>University</w:t>
      </w:r>
      <w:r>
        <w:rPr>
          <w:spacing w:val="-8"/>
        </w:rPr>
        <w:t> </w:t>
      </w:r>
      <w:r>
        <w:rPr/>
        <w:t>of</w:t>
      </w:r>
      <w:r>
        <w:rPr>
          <w:spacing w:val="-10"/>
        </w:rPr>
        <w:t> </w:t>
      </w:r>
      <w:r>
        <w:rPr/>
        <w:t>Ostrava. The dataset constitutes 20,388 partial signal waveforms.</w:t>
      </w:r>
    </w:p>
    <w:p>
      <w:pPr>
        <w:pStyle w:val="ListParagraph"/>
        <w:numPr>
          <w:ilvl w:val="2"/>
          <w:numId w:val="5"/>
        </w:numPr>
        <w:tabs>
          <w:tab w:pos="885" w:val="left" w:leader="none"/>
        </w:tabs>
        <w:spacing w:line="240" w:lineRule="auto" w:before="165" w:after="0"/>
        <w:ind w:left="885" w:right="0" w:hanging="720"/>
        <w:jc w:val="left"/>
        <w:rPr>
          <w:b/>
          <w:sz w:val="22"/>
        </w:rPr>
      </w:pPr>
      <w:bookmarkStart w:name="3.4.2. Android Application" w:id="49"/>
      <w:bookmarkEnd w:id="49"/>
      <w:r>
        <w:rPr/>
      </w:r>
      <w:r>
        <w:rPr>
          <w:b/>
          <w:spacing w:val="-2"/>
          <w:sz w:val="22"/>
        </w:rPr>
        <w:t>Android</w:t>
      </w:r>
      <w:r>
        <w:rPr>
          <w:b/>
          <w:spacing w:val="-12"/>
          <w:sz w:val="22"/>
        </w:rPr>
        <w:t> </w:t>
      </w:r>
      <w:r>
        <w:rPr>
          <w:b/>
          <w:spacing w:val="-2"/>
          <w:sz w:val="22"/>
        </w:rPr>
        <w:t>Application</w:t>
      </w:r>
    </w:p>
    <w:p>
      <w:pPr>
        <w:pStyle w:val="BodyText"/>
        <w:spacing w:line="360" w:lineRule="auto" w:before="11"/>
        <w:ind w:left="165" w:right="462" w:firstLine="720"/>
      </w:pPr>
      <w:r>
        <w:rPr/>
        <w:t>After deployment, we followed an online tutorial to create an</w:t>
      </w:r>
      <w:r>
        <w:rPr>
          <w:spacing w:val="-9"/>
        </w:rPr>
        <w:t> </w:t>
      </w:r>
      <w:r>
        <w:rPr/>
        <w:t>Android application using a real-time Firebase database provided by the site. The application should show the currents</w:t>
      </w:r>
      <w:r>
        <w:rPr>
          <w:spacing w:val="-5"/>
        </w:rPr>
        <w:t> </w:t>
      </w:r>
      <w:r>
        <w:rPr/>
        <w:t>flowing</w:t>
      </w:r>
      <w:r>
        <w:rPr>
          <w:spacing w:val="-1"/>
        </w:rPr>
        <w:t> </w:t>
      </w:r>
      <w:r>
        <w:rPr/>
        <w:t>through</w:t>
      </w:r>
      <w:r>
        <w:rPr>
          <w:spacing w:val="-10"/>
        </w:rPr>
        <w:t> </w:t>
      </w:r>
      <w:r>
        <w:rPr/>
        <w:t>the</w:t>
      </w:r>
      <w:r>
        <w:rPr>
          <w:spacing w:val="-2"/>
        </w:rPr>
        <w:t> </w:t>
      </w:r>
      <w:r>
        <w:rPr/>
        <w:t>phases</w:t>
      </w:r>
      <w:r>
        <w:rPr>
          <w:spacing w:val="-3"/>
        </w:rPr>
        <w:t> </w:t>
      </w:r>
      <w:r>
        <w:rPr/>
        <w:t>and</w:t>
      </w:r>
      <w:r>
        <w:rPr>
          <w:spacing w:val="-1"/>
        </w:rPr>
        <w:t> </w:t>
      </w:r>
      <w:r>
        <w:rPr/>
        <w:t>any</w:t>
      </w:r>
      <w:r>
        <w:rPr>
          <w:spacing w:val="-5"/>
        </w:rPr>
        <w:t> </w:t>
      </w:r>
      <w:r>
        <w:rPr/>
        <w:t>faults that</w:t>
      </w:r>
      <w:r>
        <w:rPr>
          <w:spacing w:val="-4"/>
        </w:rPr>
        <w:t> </w:t>
      </w:r>
      <w:r>
        <w:rPr/>
        <w:t>occur in</w:t>
      </w:r>
      <w:r>
        <w:rPr>
          <w:spacing w:val="-5"/>
        </w:rPr>
        <w:t> </w:t>
      </w:r>
      <w:r>
        <w:rPr/>
        <w:t>the</w:t>
      </w:r>
      <w:r>
        <w:rPr>
          <w:spacing w:val="-2"/>
        </w:rPr>
        <w:t> </w:t>
      </w:r>
      <w:r>
        <w:rPr/>
        <w:t>system.</w:t>
      </w:r>
      <w:r>
        <w:rPr>
          <w:spacing w:val="-12"/>
        </w:rPr>
        <w:t> </w:t>
      </w:r>
      <w:r>
        <w:rPr/>
        <w:t>A</w:t>
      </w:r>
      <w:r>
        <w:rPr>
          <w:spacing w:val="-18"/>
        </w:rPr>
        <w:t> </w:t>
      </w:r>
      <w:r>
        <w:rPr/>
        <w:t>screenshot</w:t>
      </w:r>
      <w:r>
        <w:rPr>
          <w:spacing w:val="-4"/>
        </w:rPr>
        <w:t> </w:t>
      </w:r>
      <w:r>
        <w:rPr/>
        <w:t>of the application’s interface is shown below.</w:t>
      </w:r>
    </w:p>
    <w:p>
      <w:pPr>
        <w:pStyle w:val="BodyText"/>
        <w:spacing w:after="0" w:line="360" w:lineRule="auto"/>
        <w:sectPr>
          <w:pgSz w:w="11910" w:h="16840"/>
          <w:pgMar w:header="0" w:footer="1046" w:top="1340" w:bottom="1240" w:left="1275" w:right="1133"/>
        </w:sectPr>
      </w:pPr>
    </w:p>
    <w:p>
      <w:pPr>
        <w:pStyle w:val="BodyText"/>
        <w:ind w:left="1918"/>
        <w:rPr>
          <w:sz w:val="20"/>
        </w:rPr>
      </w:pPr>
      <w:r>
        <w:rPr>
          <w:sz w:val="20"/>
        </w:rPr>
        <w:drawing>
          <wp:inline distT="0" distB="0" distL="0" distR="0">
            <wp:extent cx="3528247" cy="7912989"/>
            <wp:effectExtent l="0" t="0" r="0" b="0"/>
            <wp:docPr id="36" name="Image 36"/>
            <wp:cNvGraphicFramePr>
              <a:graphicFrameLocks/>
            </wp:cNvGraphicFramePr>
            <a:graphic>
              <a:graphicData uri="http://schemas.openxmlformats.org/drawingml/2006/picture">
                <pic:pic>
                  <pic:nvPicPr>
                    <pic:cNvPr id="36" name="Image 36"/>
                    <pic:cNvPicPr/>
                  </pic:nvPicPr>
                  <pic:blipFill>
                    <a:blip r:embed="rId40" cstate="print"/>
                    <a:stretch>
                      <a:fillRect/>
                    </a:stretch>
                  </pic:blipFill>
                  <pic:spPr>
                    <a:xfrm>
                      <a:off x="0" y="0"/>
                      <a:ext cx="3528247" cy="7912989"/>
                    </a:xfrm>
                    <a:prstGeom prst="rect">
                      <a:avLst/>
                    </a:prstGeom>
                  </pic:spPr>
                </pic:pic>
              </a:graphicData>
            </a:graphic>
          </wp:inline>
        </w:drawing>
      </w:r>
      <w:r>
        <w:rPr>
          <w:sz w:val="20"/>
        </w:rPr>
      </w:r>
    </w:p>
    <w:p>
      <w:pPr>
        <w:spacing w:before="225"/>
        <w:ind w:left="0" w:right="139" w:firstLine="0"/>
        <w:jc w:val="center"/>
        <w:rPr>
          <w:i/>
          <w:sz w:val="24"/>
        </w:rPr>
      </w:pPr>
      <w:r>
        <w:rPr>
          <w:i/>
          <w:sz w:val="24"/>
        </w:rPr>
        <w:t>The</w:t>
      </w:r>
      <w:r>
        <w:rPr>
          <w:i/>
          <w:spacing w:val="-6"/>
          <w:sz w:val="24"/>
        </w:rPr>
        <w:t> </w:t>
      </w:r>
      <w:r>
        <w:rPr>
          <w:i/>
          <w:sz w:val="24"/>
        </w:rPr>
        <w:t>Display</w:t>
      </w:r>
      <w:r>
        <w:rPr>
          <w:i/>
          <w:spacing w:val="-3"/>
          <w:sz w:val="24"/>
        </w:rPr>
        <w:t> </w:t>
      </w:r>
      <w:r>
        <w:rPr>
          <w:i/>
          <w:sz w:val="24"/>
        </w:rPr>
        <w:t>app</w:t>
      </w:r>
      <w:r>
        <w:rPr>
          <w:i/>
          <w:spacing w:val="-2"/>
          <w:sz w:val="24"/>
        </w:rPr>
        <w:t> </w:t>
      </w:r>
      <w:r>
        <w:rPr>
          <w:i/>
          <w:sz w:val="24"/>
        </w:rPr>
        <w:t>without</w:t>
      </w:r>
      <w:r>
        <w:rPr>
          <w:i/>
          <w:spacing w:val="-3"/>
          <w:sz w:val="24"/>
        </w:rPr>
        <w:t> </w:t>
      </w:r>
      <w:r>
        <w:rPr>
          <w:i/>
          <w:sz w:val="24"/>
        </w:rPr>
        <w:t>current</w:t>
      </w:r>
      <w:r>
        <w:rPr>
          <w:i/>
          <w:spacing w:val="-2"/>
          <w:sz w:val="24"/>
        </w:rPr>
        <w:t> </w:t>
      </w:r>
      <w:r>
        <w:rPr>
          <w:i/>
          <w:sz w:val="24"/>
        </w:rPr>
        <w:t>and</w:t>
      </w:r>
      <w:r>
        <w:rPr>
          <w:i/>
          <w:spacing w:val="-3"/>
          <w:sz w:val="24"/>
        </w:rPr>
        <w:t> </w:t>
      </w:r>
      <w:r>
        <w:rPr>
          <w:i/>
          <w:sz w:val="24"/>
        </w:rPr>
        <w:t>fault</w:t>
      </w:r>
      <w:r>
        <w:rPr>
          <w:i/>
          <w:spacing w:val="-2"/>
          <w:sz w:val="24"/>
        </w:rPr>
        <w:t> </w:t>
      </w:r>
      <w:r>
        <w:rPr>
          <w:i/>
          <w:sz w:val="24"/>
        </w:rPr>
        <w:t>inputs</w:t>
      </w:r>
      <w:r>
        <w:rPr>
          <w:i/>
          <w:spacing w:val="-9"/>
          <w:sz w:val="24"/>
        </w:rPr>
        <w:t> </w:t>
      </w:r>
      <w:r>
        <w:rPr>
          <w:i/>
          <w:sz w:val="24"/>
        </w:rPr>
        <w:t>from</w:t>
      </w:r>
      <w:r>
        <w:rPr>
          <w:i/>
          <w:spacing w:val="-3"/>
          <w:sz w:val="24"/>
        </w:rPr>
        <w:t> </w:t>
      </w:r>
      <w:r>
        <w:rPr>
          <w:i/>
          <w:sz w:val="24"/>
        </w:rPr>
        <w:t>the</w:t>
      </w:r>
      <w:r>
        <w:rPr>
          <w:i/>
          <w:spacing w:val="-3"/>
          <w:sz w:val="24"/>
        </w:rPr>
        <w:t> </w:t>
      </w:r>
      <w:r>
        <w:rPr>
          <w:i/>
          <w:spacing w:val="-2"/>
          <w:sz w:val="24"/>
        </w:rPr>
        <w:t>phases</w:t>
      </w:r>
    </w:p>
    <w:p>
      <w:pPr>
        <w:spacing w:after="0"/>
        <w:jc w:val="center"/>
        <w:rPr>
          <w:i/>
          <w:sz w:val="24"/>
        </w:rPr>
        <w:sectPr>
          <w:pgSz w:w="11910" w:h="16840"/>
          <w:pgMar w:header="0" w:footer="1046" w:top="1420" w:bottom="1240" w:left="1275" w:right="1133"/>
        </w:sectPr>
      </w:pPr>
    </w:p>
    <w:p>
      <w:pPr>
        <w:pStyle w:val="ListParagraph"/>
        <w:numPr>
          <w:ilvl w:val="2"/>
          <w:numId w:val="5"/>
        </w:numPr>
        <w:tabs>
          <w:tab w:pos="885" w:val="left" w:leader="none"/>
        </w:tabs>
        <w:spacing w:line="240" w:lineRule="auto" w:before="63" w:after="0"/>
        <w:ind w:left="885" w:right="0" w:hanging="720"/>
        <w:jc w:val="left"/>
        <w:rPr>
          <w:b/>
          <w:sz w:val="22"/>
        </w:rPr>
      </w:pPr>
      <w:bookmarkStart w:name="3.4.3. Proposed System Diagram" w:id="50"/>
      <w:bookmarkEnd w:id="50"/>
      <w:r>
        <w:rPr/>
      </w:r>
      <w:r>
        <w:rPr>
          <w:b/>
          <w:sz w:val="22"/>
        </w:rPr>
        <w:t>Proposed</w:t>
      </w:r>
      <w:r>
        <w:rPr>
          <w:b/>
          <w:spacing w:val="-10"/>
          <w:sz w:val="22"/>
        </w:rPr>
        <w:t> </w:t>
      </w:r>
      <w:r>
        <w:rPr>
          <w:b/>
          <w:sz w:val="22"/>
        </w:rPr>
        <w:t>System</w:t>
      </w:r>
      <w:r>
        <w:rPr>
          <w:b/>
          <w:spacing w:val="-13"/>
          <w:sz w:val="22"/>
        </w:rPr>
        <w:t> </w:t>
      </w:r>
      <w:r>
        <w:rPr>
          <w:b/>
          <w:spacing w:val="-2"/>
          <w:sz w:val="22"/>
        </w:rPr>
        <w:t>Diagram</w:t>
      </w:r>
    </w:p>
    <w:p>
      <w:pPr>
        <w:pStyle w:val="BodyText"/>
        <w:spacing w:before="5"/>
        <w:rPr>
          <w:b/>
          <w:sz w:val="12"/>
        </w:rPr>
      </w:pPr>
      <w:r>
        <w:rPr>
          <w:b/>
          <w:sz w:val="12"/>
        </w:rPr>
        <w:drawing>
          <wp:anchor distT="0" distB="0" distL="0" distR="0" allowOverlap="1" layoutInCell="1" locked="0" behindDoc="1" simplePos="0" relativeHeight="487599104">
            <wp:simplePos x="0" y="0"/>
            <wp:positionH relativeFrom="page">
              <wp:posOffset>1237371</wp:posOffset>
            </wp:positionH>
            <wp:positionV relativeFrom="paragraph">
              <wp:posOffset>106568</wp:posOffset>
            </wp:positionV>
            <wp:extent cx="5582908" cy="3935349"/>
            <wp:effectExtent l="0" t="0" r="0" b="0"/>
            <wp:wrapTopAndBottom/>
            <wp:docPr id="37" name="Image 37"/>
            <wp:cNvGraphicFramePr>
              <a:graphicFrameLocks/>
            </wp:cNvGraphicFramePr>
            <a:graphic>
              <a:graphicData uri="http://schemas.openxmlformats.org/drawingml/2006/picture">
                <pic:pic>
                  <pic:nvPicPr>
                    <pic:cNvPr id="37" name="Image 37"/>
                    <pic:cNvPicPr/>
                  </pic:nvPicPr>
                  <pic:blipFill>
                    <a:blip r:embed="rId41" cstate="print"/>
                    <a:stretch>
                      <a:fillRect/>
                    </a:stretch>
                  </pic:blipFill>
                  <pic:spPr>
                    <a:xfrm>
                      <a:off x="0" y="0"/>
                      <a:ext cx="5582908" cy="3935349"/>
                    </a:xfrm>
                    <a:prstGeom prst="rect">
                      <a:avLst/>
                    </a:prstGeom>
                  </pic:spPr>
                </pic:pic>
              </a:graphicData>
            </a:graphic>
          </wp:anchor>
        </w:drawing>
      </w:r>
      <w:r>
        <w:rPr>
          <w:b/>
          <w:sz w:val="12"/>
        </w:rPr>
        <w:drawing>
          <wp:anchor distT="0" distB="0" distL="0" distR="0" allowOverlap="1" layoutInCell="1" locked="0" behindDoc="1" simplePos="0" relativeHeight="487599616">
            <wp:simplePos x="0" y="0"/>
            <wp:positionH relativeFrom="page">
              <wp:posOffset>1143000</wp:posOffset>
            </wp:positionH>
            <wp:positionV relativeFrom="paragraph">
              <wp:posOffset>4200026</wp:posOffset>
            </wp:positionV>
            <wp:extent cx="5494354" cy="2794254"/>
            <wp:effectExtent l="0" t="0" r="0" b="0"/>
            <wp:wrapTopAndBottom/>
            <wp:docPr id="38" name="Image 38"/>
            <wp:cNvGraphicFramePr>
              <a:graphicFrameLocks/>
            </wp:cNvGraphicFramePr>
            <a:graphic>
              <a:graphicData uri="http://schemas.openxmlformats.org/drawingml/2006/picture">
                <pic:pic>
                  <pic:nvPicPr>
                    <pic:cNvPr id="38" name="Image 38"/>
                    <pic:cNvPicPr/>
                  </pic:nvPicPr>
                  <pic:blipFill>
                    <a:blip r:embed="rId42" cstate="print"/>
                    <a:stretch>
                      <a:fillRect/>
                    </a:stretch>
                  </pic:blipFill>
                  <pic:spPr>
                    <a:xfrm>
                      <a:off x="0" y="0"/>
                      <a:ext cx="5494354" cy="2794254"/>
                    </a:xfrm>
                    <a:prstGeom prst="rect">
                      <a:avLst/>
                    </a:prstGeom>
                  </pic:spPr>
                </pic:pic>
              </a:graphicData>
            </a:graphic>
          </wp:anchor>
        </w:drawing>
      </w:r>
    </w:p>
    <w:p>
      <w:pPr>
        <w:pStyle w:val="BodyText"/>
        <w:spacing w:before="6"/>
        <w:rPr>
          <w:b/>
          <w:sz w:val="19"/>
        </w:rPr>
      </w:pPr>
    </w:p>
    <w:p>
      <w:pPr>
        <w:pStyle w:val="BodyText"/>
        <w:spacing w:before="36"/>
        <w:rPr>
          <w:b/>
          <w:sz w:val="22"/>
        </w:rPr>
      </w:pPr>
    </w:p>
    <w:p>
      <w:pPr>
        <w:spacing w:before="0"/>
        <w:ind w:left="0" w:right="137" w:firstLine="0"/>
        <w:jc w:val="center"/>
        <w:rPr>
          <w:i/>
          <w:sz w:val="22"/>
        </w:rPr>
      </w:pPr>
      <w:r>
        <w:rPr>
          <w:i/>
          <w:color w:val="44536A"/>
          <w:sz w:val="22"/>
        </w:rPr>
        <w:t>Figure</w:t>
      </w:r>
      <w:r>
        <w:rPr>
          <w:i/>
          <w:color w:val="44536A"/>
          <w:spacing w:val="-9"/>
          <w:sz w:val="22"/>
        </w:rPr>
        <w:t> </w:t>
      </w:r>
      <w:r>
        <w:rPr>
          <w:i/>
          <w:color w:val="44536A"/>
          <w:sz w:val="22"/>
        </w:rPr>
        <w:t>3.1.</w:t>
      </w:r>
      <w:r>
        <w:rPr>
          <w:i/>
          <w:color w:val="44536A"/>
          <w:spacing w:val="-5"/>
          <w:sz w:val="22"/>
        </w:rPr>
        <w:t> </w:t>
      </w:r>
      <w:r>
        <w:rPr>
          <w:i/>
          <w:color w:val="44536A"/>
          <w:sz w:val="22"/>
        </w:rPr>
        <w:t>Proposed</w:t>
      </w:r>
      <w:r>
        <w:rPr>
          <w:i/>
          <w:color w:val="44536A"/>
          <w:spacing w:val="-7"/>
          <w:sz w:val="22"/>
        </w:rPr>
        <w:t> </w:t>
      </w:r>
      <w:r>
        <w:rPr>
          <w:i/>
          <w:color w:val="44536A"/>
          <w:sz w:val="22"/>
        </w:rPr>
        <w:t>system</w:t>
      </w:r>
      <w:r>
        <w:rPr>
          <w:i/>
          <w:color w:val="44536A"/>
          <w:spacing w:val="-8"/>
          <w:sz w:val="22"/>
        </w:rPr>
        <w:t> </w:t>
      </w:r>
      <w:r>
        <w:rPr>
          <w:i/>
          <w:color w:val="44536A"/>
          <w:spacing w:val="-2"/>
          <w:sz w:val="22"/>
        </w:rPr>
        <w:t>diagram</w:t>
      </w:r>
    </w:p>
    <w:p>
      <w:pPr>
        <w:pStyle w:val="Heading3"/>
        <w:numPr>
          <w:ilvl w:val="1"/>
          <w:numId w:val="5"/>
        </w:numPr>
        <w:tabs>
          <w:tab w:pos="885" w:val="left" w:leader="none"/>
        </w:tabs>
        <w:spacing w:line="240" w:lineRule="auto" w:before="204" w:after="0"/>
        <w:ind w:left="885" w:right="0" w:hanging="720"/>
        <w:jc w:val="left"/>
      </w:pPr>
      <w:bookmarkStart w:name="3.5. Hardware" w:id="51"/>
      <w:bookmarkEnd w:id="51"/>
      <w:r>
        <w:rPr>
          <w:b w:val="0"/>
        </w:rPr>
      </w:r>
      <w:bookmarkStart w:name="_bookmark21" w:id="52"/>
      <w:bookmarkEnd w:id="52"/>
      <w:r>
        <w:rPr>
          <w:b w:val="0"/>
        </w:rPr>
      </w:r>
      <w:r>
        <w:rPr>
          <w:spacing w:val="-2"/>
        </w:rPr>
        <w:t>Hardware</w:t>
      </w:r>
    </w:p>
    <w:p>
      <w:pPr>
        <w:pStyle w:val="BodyText"/>
        <w:spacing w:line="360" w:lineRule="auto" w:before="17"/>
        <w:ind w:left="165" w:right="462" w:firstLine="720"/>
      </w:pPr>
      <w:r>
        <w:rPr/>
        <w:t>Given</w:t>
      </w:r>
      <w:r>
        <w:rPr>
          <w:spacing w:val="-7"/>
        </w:rPr>
        <w:t> </w:t>
      </w:r>
      <w:r>
        <w:rPr/>
        <w:t>the</w:t>
      </w:r>
      <w:r>
        <w:rPr>
          <w:spacing w:val="-3"/>
        </w:rPr>
        <w:t> </w:t>
      </w:r>
      <w:r>
        <w:rPr/>
        <w:t>extensive</w:t>
      </w:r>
      <w:r>
        <w:rPr>
          <w:spacing w:val="-3"/>
        </w:rPr>
        <w:t> </w:t>
      </w:r>
      <w:r>
        <w:rPr/>
        <w:t>scope</w:t>
      </w:r>
      <w:r>
        <w:rPr>
          <w:spacing w:val="-3"/>
        </w:rPr>
        <w:t> </w:t>
      </w:r>
      <w:r>
        <w:rPr/>
        <w:t>of</w:t>
      </w:r>
      <w:r>
        <w:rPr>
          <w:spacing w:val="-10"/>
        </w:rPr>
        <w:t> </w:t>
      </w:r>
      <w:r>
        <w:rPr/>
        <w:t>the</w:t>
      </w:r>
      <w:r>
        <w:rPr>
          <w:spacing w:val="-3"/>
        </w:rPr>
        <w:t> </w:t>
      </w:r>
      <w:r>
        <w:rPr/>
        <w:t>project,</w:t>
      </w:r>
      <w:r>
        <w:rPr>
          <w:spacing w:val="-5"/>
        </w:rPr>
        <w:t> </w:t>
      </w:r>
      <w:r>
        <w:rPr/>
        <w:t>the idea is</w:t>
      </w:r>
      <w:r>
        <w:rPr>
          <w:spacing w:val="-4"/>
        </w:rPr>
        <w:t> </w:t>
      </w:r>
      <w:r>
        <w:rPr/>
        <w:t>to</w:t>
      </w:r>
      <w:r>
        <w:rPr>
          <w:spacing w:val="-2"/>
        </w:rPr>
        <w:t> </w:t>
      </w:r>
      <w:r>
        <w:rPr/>
        <w:t>construct</w:t>
      </w:r>
      <w:r>
        <w:rPr>
          <w:spacing w:val="-2"/>
        </w:rPr>
        <w:t> </w:t>
      </w:r>
      <w:r>
        <w:rPr/>
        <w:t>a</w:t>
      </w:r>
      <w:r>
        <w:rPr>
          <w:spacing w:val="-3"/>
        </w:rPr>
        <w:t> </w:t>
      </w:r>
      <w:r>
        <w:rPr/>
        <w:t>single</w:t>
      </w:r>
      <w:r>
        <w:rPr>
          <w:spacing w:val="-3"/>
        </w:rPr>
        <w:t> </w:t>
      </w:r>
      <w:r>
        <w:rPr/>
        <w:t>physical prototype, with the capabilities to simulate the different aspects of the system.</w:t>
      </w:r>
    </w:p>
    <w:p>
      <w:pPr>
        <w:pStyle w:val="BodyText"/>
        <w:spacing w:before="3"/>
        <w:ind w:left="165"/>
      </w:pPr>
      <w:r>
        <w:rPr/>
        <w:t>Complementary</w:t>
      </w:r>
      <w:r>
        <w:rPr>
          <w:spacing w:val="-12"/>
        </w:rPr>
        <w:t> </w:t>
      </w:r>
      <w:r>
        <w:rPr/>
        <w:t>to</w:t>
      </w:r>
      <w:r>
        <w:rPr>
          <w:spacing w:val="1"/>
        </w:rPr>
        <w:t> </w:t>
      </w:r>
      <w:r>
        <w:rPr/>
        <w:t>the</w:t>
      </w:r>
      <w:r>
        <w:rPr>
          <w:spacing w:val="-1"/>
        </w:rPr>
        <w:t> </w:t>
      </w:r>
      <w:r>
        <w:rPr/>
        <w:t>DL</w:t>
      </w:r>
      <w:r>
        <w:rPr>
          <w:spacing w:val="-4"/>
        </w:rPr>
        <w:t> </w:t>
      </w:r>
      <w:r>
        <w:rPr/>
        <w:t>model</w:t>
      </w:r>
      <w:r>
        <w:rPr>
          <w:spacing w:val="-7"/>
        </w:rPr>
        <w:t> </w:t>
      </w:r>
      <w:r>
        <w:rPr/>
        <w:t>used are several</w:t>
      </w:r>
      <w:r>
        <w:rPr>
          <w:spacing w:val="-5"/>
        </w:rPr>
        <w:t> </w:t>
      </w:r>
      <w:r>
        <w:rPr/>
        <w:t>hardware components</w:t>
      </w:r>
      <w:r>
        <w:rPr>
          <w:spacing w:val="-6"/>
        </w:rPr>
        <w:t> </w:t>
      </w:r>
      <w:r>
        <w:rPr/>
        <w:t>that</w:t>
      </w:r>
      <w:r>
        <w:rPr>
          <w:spacing w:val="6"/>
        </w:rPr>
        <w:t> </w:t>
      </w:r>
      <w:r>
        <w:rPr/>
        <w:t>will</w:t>
      </w:r>
      <w:r>
        <w:rPr>
          <w:spacing w:val="-4"/>
        </w:rPr>
        <w:t> </w:t>
      </w:r>
      <w:r>
        <w:rPr/>
        <w:t>form</w:t>
      </w:r>
      <w:r>
        <w:rPr>
          <w:spacing w:val="-8"/>
        </w:rPr>
        <w:t> </w:t>
      </w:r>
      <w:r>
        <w:rPr/>
        <w:t>part</w:t>
      </w:r>
      <w:r>
        <w:rPr>
          <w:spacing w:val="1"/>
        </w:rPr>
        <w:t> </w:t>
      </w:r>
      <w:r>
        <w:rPr>
          <w:spacing w:val="-5"/>
        </w:rPr>
        <w:t>of</w:t>
      </w:r>
    </w:p>
    <w:p>
      <w:pPr>
        <w:pStyle w:val="BodyText"/>
        <w:spacing w:after="0"/>
        <w:sectPr>
          <w:pgSz w:w="11910" w:h="16840"/>
          <w:pgMar w:header="0" w:footer="1046" w:top="1360" w:bottom="1240" w:left="1275" w:right="1133"/>
        </w:sectPr>
      </w:pPr>
    </w:p>
    <w:p>
      <w:pPr>
        <w:pStyle w:val="BodyText"/>
        <w:spacing w:line="362" w:lineRule="auto" w:before="74"/>
        <w:ind w:left="165" w:right="462"/>
      </w:pPr>
      <w:r>
        <w:rPr/>
        <w:t>the</w:t>
      </w:r>
      <w:r>
        <w:rPr>
          <w:spacing w:val="-6"/>
        </w:rPr>
        <w:t> </w:t>
      </w:r>
      <w:r>
        <w:rPr/>
        <w:t>physical</w:t>
      </w:r>
      <w:r>
        <w:rPr>
          <w:spacing w:val="-9"/>
        </w:rPr>
        <w:t> </w:t>
      </w:r>
      <w:r>
        <w:rPr/>
        <w:t>system.</w:t>
      </w:r>
      <w:r>
        <w:rPr>
          <w:spacing w:val="-7"/>
        </w:rPr>
        <w:t> </w:t>
      </w:r>
      <w:r>
        <w:rPr/>
        <w:t>The</w:t>
      </w:r>
      <w:r>
        <w:rPr>
          <w:spacing w:val="-1"/>
        </w:rPr>
        <w:t> </w:t>
      </w:r>
      <w:r>
        <w:rPr/>
        <w:t>following</w:t>
      </w:r>
      <w:r>
        <w:rPr>
          <w:spacing w:val="-1"/>
        </w:rPr>
        <w:t> </w:t>
      </w:r>
      <w:r>
        <w:rPr/>
        <w:t>list shows</w:t>
      </w:r>
      <w:r>
        <w:rPr>
          <w:spacing w:val="-7"/>
        </w:rPr>
        <w:t> </w:t>
      </w:r>
      <w:r>
        <w:rPr/>
        <w:t>the</w:t>
      </w:r>
      <w:r>
        <w:rPr>
          <w:spacing w:val="-6"/>
        </w:rPr>
        <w:t> </w:t>
      </w:r>
      <w:r>
        <w:rPr/>
        <w:t>proposed</w:t>
      </w:r>
      <w:r>
        <w:rPr>
          <w:spacing w:val="-5"/>
        </w:rPr>
        <w:t> </w:t>
      </w:r>
      <w:r>
        <w:rPr/>
        <w:t>hardware</w:t>
      </w:r>
      <w:r>
        <w:rPr>
          <w:spacing w:val="-6"/>
        </w:rPr>
        <w:t> </w:t>
      </w:r>
      <w:r>
        <w:rPr/>
        <w:t>components</w:t>
      </w:r>
      <w:r>
        <w:rPr>
          <w:spacing w:val="-3"/>
        </w:rPr>
        <w:t> </w:t>
      </w:r>
      <w:r>
        <w:rPr/>
        <w:t>for</w:t>
      </w:r>
      <w:r>
        <w:rPr>
          <w:spacing w:val="-7"/>
        </w:rPr>
        <w:t> </w:t>
      </w:r>
      <w:r>
        <w:rPr/>
        <w:t>this project work:</w:t>
      </w:r>
    </w:p>
    <w:p>
      <w:pPr>
        <w:pStyle w:val="ListParagraph"/>
        <w:numPr>
          <w:ilvl w:val="0"/>
          <w:numId w:val="7"/>
        </w:numPr>
        <w:tabs>
          <w:tab w:pos="1605" w:val="left" w:leader="none"/>
        </w:tabs>
        <w:spacing w:line="240" w:lineRule="auto" w:before="158" w:after="0"/>
        <w:ind w:left="1605" w:right="0" w:hanging="359"/>
        <w:jc w:val="left"/>
        <w:rPr>
          <w:sz w:val="24"/>
        </w:rPr>
      </w:pPr>
      <w:r>
        <w:rPr>
          <w:sz w:val="24"/>
        </w:rPr>
        <w:t>Arduino</w:t>
      </w:r>
      <w:r>
        <w:rPr>
          <w:spacing w:val="-5"/>
          <w:sz w:val="24"/>
        </w:rPr>
        <w:t> </w:t>
      </w:r>
      <w:r>
        <w:rPr>
          <w:spacing w:val="-4"/>
          <w:sz w:val="24"/>
        </w:rPr>
        <w:t>MEGA</w:t>
      </w:r>
    </w:p>
    <w:p>
      <w:pPr>
        <w:pStyle w:val="ListParagraph"/>
        <w:numPr>
          <w:ilvl w:val="0"/>
          <w:numId w:val="7"/>
        </w:numPr>
        <w:tabs>
          <w:tab w:pos="1605" w:val="left" w:leader="none"/>
        </w:tabs>
        <w:spacing w:line="240" w:lineRule="auto" w:before="138" w:after="0"/>
        <w:ind w:left="1605" w:right="0" w:hanging="359"/>
        <w:jc w:val="left"/>
        <w:rPr>
          <w:sz w:val="24"/>
        </w:rPr>
      </w:pPr>
      <w:r>
        <w:rPr>
          <w:sz w:val="24"/>
        </w:rPr>
        <w:t>1</w:t>
      </w:r>
      <w:r>
        <w:rPr>
          <w:spacing w:val="-3"/>
          <w:sz w:val="24"/>
        </w:rPr>
        <w:t> </w:t>
      </w:r>
      <w:r>
        <w:rPr>
          <w:sz w:val="24"/>
        </w:rPr>
        <w:t>x</w:t>
      </w:r>
      <w:r>
        <w:rPr>
          <w:spacing w:val="-6"/>
          <w:sz w:val="24"/>
        </w:rPr>
        <w:t> </w:t>
      </w:r>
      <w:r>
        <w:rPr>
          <w:sz w:val="24"/>
        </w:rPr>
        <w:t>Step-down</w:t>
      </w:r>
      <w:r>
        <w:rPr>
          <w:spacing w:val="-12"/>
          <w:sz w:val="24"/>
        </w:rPr>
        <w:t> </w:t>
      </w:r>
      <w:r>
        <w:rPr>
          <w:sz w:val="24"/>
        </w:rPr>
        <w:t>transformer</w:t>
      </w:r>
      <w:r>
        <w:rPr>
          <w:spacing w:val="-2"/>
          <w:sz w:val="24"/>
        </w:rPr>
        <w:t> </w:t>
      </w:r>
      <w:r>
        <w:rPr>
          <w:sz w:val="24"/>
        </w:rPr>
        <w:t>(12v, </w:t>
      </w:r>
      <w:r>
        <w:rPr>
          <w:spacing w:val="-2"/>
          <w:sz w:val="24"/>
        </w:rPr>
        <w:t>800mA)</w:t>
      </w:r>
    </w:p>
    <w:p>
      <w:pPr>
        <w:pStyle w:val="ListParagraph"/>
        <w:numPr>
          <w:ilvl w:val="0"/>
          <w:numId w:val="7"/>
        </w:numPr>
        <w:tabs>
          <w:tab w:pos="1605" w:val="left" w:leader="none"/>
        </w:tabs>
        <w:spacing w:line="240" w:lineRule="auto" w:before="133" w:after="0"/>
        <w:ind w:left="1605" w:right="0" w:hanging="359"/>
        <w:jc w:val="left"/>
        <w:rPr>
          <w:sz w:val="24"/>
        </w:rPr>
      </w:pPr>
      <w:r>
        <w:rPr>
          <w:sz w:val="24"/>
        </w:rPr>
        <w:t>Three-Phase</w:t>
      </w:r>
      <w:r>
        <w:rPr>
          <w:spacing w:val="-3"/>
          <w:sz w:val="24"/>
        </w:rPr>
        <w:t> </w:t>
      </w:r>
      <w:r>
        <w:rPr>
          <w:sz w:val="24"/>
        </w:rPr>
        <w:t>Power</w:t>
      </w:r>
      <w:r>
        <w:rPr>
          <w:spacing w:val="-4"/>
          <w:sz w:val="24"/>
        </w:rPr>
        <w:t> </w:t>
      </w:r>
      <w:r>
        <w:rPr>
          <w:spacing w:val="-2"/>
          <w:sz w:val="24"/>
        </w:rPr>
        <w:t>Supply</w:t>
      </w:r>
    </w:p>
    <w:p>
      <w:pPr>
        <w:pStyle w:val="ListParagraph"/>
        <w:numPr>
          <w:ilvl w:val="0"/>
          <w:numId w:val="7"/>
        </w:numPr>
        <w:tabs>
          <w:tab w:pos="1605" w:val="left" w:leader="none"/>
        </w:tabs>
        <w:spacing w:line="240" w:lineRule="auto" w:before="138" w:after="0"/>
        <w:ind w:left="1605" w:right="0" w:hanging="359"/>
        <w:jc w:val="left"/>
        <w:rPr>
          <w:sz w:val="24"/>
        </w:rPr>
      </w:pPr>
      <w:r>
        <w:rPr>
          <w:sz w:val="24"/>
        </w:rPr>
        <w:t>1</w:t>
      </w:r>
      <w:r>
        <w:rPr>
          <w:spacing w:val="-3"/>
          <w:sz w:val="24"/>
        </w:rPr>
        <w:t> </w:t>
      </w:r>
      <w:r>
        <w:rPr>
          <w:sz w:val="24"/>
        </w:rPr>
        <w:t>x</w:t>
      </w:r>
      <w:r>
        <w:rPr>
          <w:spacing w:val="-17"/>
          <w:sz w:val="24"/>
        </w:rPr>
        <w:t> </w:t>
      </w:r>
      <w:r>
        <w:rPr>
          <w:sz w:val="24"/>
        </w:rPr>
        <w:t>ACS712</w:t>
      </w:r>
      <w:r>
        <w:rPr>
          <w:spacing w:val="1"/>
          <w:sz w:val="24"/>
        </w:rPr>
        <w:t> </w:t>
      </w:r>
      <w:r>
        <w:rPr>
          <w:sz w:val="24"/>
        </w:rPr>
        <w:t>Current</w:t>
      </w:r>
      <w:r>
        <w:rPr>
          <w:spacing w:val="5"/>
          <w:sz w:val="24"/>
        </w:rPr>
        <w:t> </w:t>
      </w:r>
      <w:r>
        <w:rPr>
          <w:spacing w:val="-2"/>
          <w:sz w:val="24"/>
        </w:rPr>
        <w:t>Sensors</w:t>
      </w:r>
    </w:p>
    <w:p>
      <w:pPr>
        <w:pStyle w:val="ListParagraph"/>
        <w:numPr>
          <w:ilvl w:val="0"/>
          <w:numId w:val="7"/>
        </w:numPr>
        <w:tabs>
          <w:tab w:pos="1605" w:val="left" w:leader="none"/>
        </w:tabs>
        <w:spacing w:line="240" w:lineRule="auto" w:before="138" w:after="0"/>
        <w:ind w:left="1605" w:right="0" w:hanging="359"/>
        <w:jc w:val="left"/>
        <w:rPr>
          <w:sz w:val="24"/>
        </w:rPr>
      </w:pPr>
      <w:r>
        <w:rPr>
          <w:sz w:val="24"/>
        </w:rPr>
        <w:t>4 x</w:t>
      </w:r>
      <w:r>
        <w:rPr>
          <w:spacing w:val="-4"/>
          <w:sz w:val="24"/>
        </w:rPr>
        <w:t> </w:t>
      </w:r>
      <w:r>
        <w:rPr>
          <w:sz w:val="24"/>
        </w:rPr>
        <w:t>1 Channel</w:t>
      </w:r>
      <w:r>
        <w:rPr>
          <w:spacing w:val="-4"/>
          <w:sz w:val="24"/>
        </w:rPr>
        <w:t> </w:t>
      </w:r>
      <w:r>
        <w:rPr>
          <w:sz w:val="24"/>
        </w:rPr>
        <w:t>Relay</w:t>
      </w:r>
      <w:r>
        <w:rPr>
          <w:spacing w:val="-4"/>
          <w:sz w:val="24"/>
        </w:rPr>
        <w:t> </w:t>
      </w:r>
      <w:r>
        <w:rPr>
          <w:spacing w:val="-2"/>
          <w:sz w:val="24"/>
        </w:rPr>
        <w:t>Modules</w:t>
      </w:r>
    </w:p>
    <w:p>
      <w:pPr>
        <w:pStyle w:val="ListParagraph"/>
        <w:numPr>
          <w:ilvl w:val="0"/>
          <w:numId w:val="7"/>
        </w:numPr>
        <w:tabs>
          <w:tab w:pos="1606" w:val="left" w:leader="none"/>
        </w:tabs>
        <w:spacing w:line="350" w:lineRule="auto" w:before="138" w:after="0"/>
        <w:ind w:left="1606" w:right="751" w:hanging="360"/>
        <w:jc w:val="left"/>
        <w:rPr>
          <w:sz w:val="24"/>
        </w:rPr>
      </w:pPr>
      <w:r>
        <w:rPr>
          <w:sz w:val="24"/>
        </w:rPr>
        <w:t>16</w:t>
      </w:r>
      <w:r>
        <w:rPr>
          <w:spacing w:val="-4"/>
          <w:sz w:val="24"/>
        </w:rPr>
        <w:t> </w:t>
      </w:r>
      <w:r>
        <w:rPr>
          <w:sz w:val="24"/>
        </w:rPr>
        <w:t>x</w:t>
      </w:r>
      <w:r>
        <w:rPr>
          <w:spacing w:val="-9"/>
          <w:sz w:val="24"/>
        </w:rPr>
        <w:t> </w:t>
      </w:r>
      <w:r>
        <w:rPr>
          <w:sz w:val="24"/>
        </w:rPr>
        <w:t>10Ω</w:t>
      </w:r>
      <w:r>
        <w:rPr>
          <w:spacing w:val="-5"/>
          <w:sz w:val="24"/>
        </w:rPr>
        <w:t> </w:t>
      </w:r>
      <w:r>
        <w:rPr>
          <w:sz w:val="24"/>
        </w:rPr>
        <w:t>5-Watt Resistors</w:t>
      </w:r>
      <w:r>
        <w:rPr>
          <w:spacing w:val="-11"/>
          <w:sz w:val="24"/>
        </w:rPr>
        <w:t> </w:t>
      </w:r>
      <w:r>
        <w:rPr>
          <w:sz w:val="24"/>
        </w:rPr>
        <w:t>(for</w:t>
      </w:r>
      <w:r>
        <w:rPr>
          <w:spacing w:val="-4"/>
          <w:sz w:val="24"/>
        </w:rPr>
        <w:t> </w:t>
      </w:r>
      <w:r>
        <w:rPr>
          <w:sz w:val="24"/>
        </w:rPr>
        <w:t>making</w:t>
      </w:r>
      <w:r>
        <w:rPr>
          <w:spacing w:val="-4"/>
          <w:sz w:val="24"/>
        </w:rPr>
        <w:t> </w:t>
      </w:r>
      <w:r>
        <w:rPr>
          <w:sz w:val="24"/>
        </w:rPr>
        <w:t>transmission</w:t>
      </w:r>
      <w:r>
        <w:rPr>
          <w:spacing w:val="-4"/>
          <w:sz w:val="24"/>
        </w:rPr>
        <w:t> </w:t>
      </w:r>
      <w:r>
        <w:rPr>
          <w:sz w:val="24"/>
        </w:rPr>
        <w:t>lines):</w:t>
      </w:r>
      <w:r>
        <w:rPr>
          <w:spacing w:val="-4"/>
          <w:sz w:val="24"/>
        </w:rPr>
        <w:t> </w:t>
      </w:r>
      <w:r>
        <w:rPr>
          <w:sz w:val="24"/>
        </w:rPr>
        <w:t>4</w:t>
      </w:r>
      <w:r>
        <w:rPr>
          <w:spacing w:val="-4"/>
          <w:sz w:val="24"/>
        </w:rPr>
        <w:t> </w:t>
      </w:r>
      <w:r>
        <w:rPr>
          <w:sz w:val="24"/>
        </w:rPr>
        <w:t>Resistors</w:t>
      </w:r>
      <w:r>
        <w:rPr>
          <w:spacing w:val="-7"/>
          <w:sz w:val="24"/>
        </w:rPr>
        <w:t> </w:t>
      </w:r>
      <w:r>
        <w:rPr>
          <w:sz w:val="24"/>
        </w:rPr>
        <w:t>for each line</w:t>
      </w:r>
    </w:p>
    <w:p>
      <w:pPr>
        <w:pStyle w:val="ListParagraph"/>
        <w:numPr>
          <w:ilvl w:val="0"/>
          <w:numId w:val="7"/>
        </w:numPr>
        <w:tabs>
          <w:tab w:pos="1605" w:val="left" w:leader="none"/>
        </w:tabs>
        <w:spacing w:line="240" w:lineRule="auto" w:before="13" w:after="0"/>
        <w:ind w:left="1605" w:right="0" w:hanging="359"/>
        <w:jc w:val="left"/>
        <w:rPr>
          <w:sz w:val="24"/>
        </w:rPr>
      </w:pPr>
      <w:r>
        <w:rPr>
          <w:sz w:val="24"/>
        </w:rPr>
        <w:t>16 x</w:t>
      </w:r>
      <w:r>
        <w:rPr>
          <w:spacing w:val="-4"/>
          <w:sz w:val="24"/>
        </w:rPr>
        <w:t> </w:t>
      </w:r>
      <w:r>
        <w:rPr>
          <w:sz w:val="24"/>
        </w:rPr>
        <w:t>2</w:t>
      </w:r>
      <w:r>
        <w:rPr>
          <w:spacing w:val="1"/>
          <w:sz w:val="24"/>
        </w:rPr>
        <w:t> </w:t>
      </w:r>
      <w:r>
        <w:rPr>
          <w:sz w:val="24"/>
        </w:rPr>
        <w:t>LCD </w:t>
      </w:r>
      <w:r>
        <w:rPr>
          <w:spacing w:val="-2"/>
          <w:sz w:val="24"/>
        </w:rPr>
        <w:t>Display</w:t>
      </w:r>
    </w:p>
    <w:p>
      <w:pPr>
        <w:pStyle w:val="ListParagraph"/>
        <w:numPr>
          <w:ilvl w:val="0"/>
          <w:numId w:val="7"/>
        </w:numPr>
        <w:tabs>
          <w:tab w:pos="1605" w:val="left" w:leader="none"/>
        </w:tabs>
        <w:spacing w:line="240" w:lineRule="auto" w:before="138" w:after="0"/>
        <w:ind w:left="1605" w:right="0" w:hanging="359"/>
        <w:jc w:val="left"/>
        <w:rPr>
          <w:sz w:val="24"/>
        </w:rPr>
      </w:pPr>
      <w:r>
        <w:rPr>
          <w:sz w:val="24"/>
        </w:rPr>
        <w:t>LEDs</w:t>
      </w:r>
      <w:r>
        <w:rPr>
          <w:spacing w:val="-4"/>
          <w:sz w:val="24"/>
        </w:rPr>
        <w:t> </w:t>
      </w:r>
      <w:r>
        <w:rPr>
          <w:sz w:val="24"/>
        </w:rPr>
        <w:t>(used</w:t>
      </w:r>
      <w:r>
        <w:rPr>
          <w:spacing w:val="-1"/>
          <w:sz w:val="24"/>
        </w:rPr>
        <w:t> </w:t>
      </w:r>
      <w:r>
        <w:rPr>
          <w:sz w:val="24"/>
        </w:rPr>
        <w:t>as</w:t>
      </w:r>
      <w:r>
        <w:rPr>
          <w:spacing w:val="2"/>
          <w:sz w:val="24"/>
        </w:rPr>
        <w:t> </w:t>
      </w:r>
      <w:r>
        <w:rPr>
          <w:spacing w:val="-4"/>
          <w:sz w:val="24"/>
        </w:rPr>
        <w:t>load)</w:t>
      </w:r>
    </w:p>
    <w:p>
      <w:pPr>
        <w:pStyle w:val="ListParagraph"/>
        <w:numPr>
          <w:ilvl w:val="0"/>
          <w:numId w:val="7"/>
        </w:numPr>
        <w:tabs>
          <w:tab w:pos="1605" w:val="left" w:leader="none"/>
        </w:tabs>
        <w:spacing w:line="240" w:lineRule="auto" w:before="138" w:after="0"/>
        <w:ind w:left="1605" w:right="0" w:hanging="359"/>
        <w:jc w:val="left"/>
        <w:rPr>
          <w:sz w:val="24"/>
        </w:rPr>
      </w:pPr>
      <w:r>
        <w:rPr>
          <w:sz w:val="24"/>
        </w:rPr>
        <w:t>Push</w:t>
      </w:r>
      <w:r>
        <w:rPr>
          <w:spacing w:val="-1"/>
          <w:sz w:val="24"/>
        </w:rPr>
        <w:t> </w:t>
      </w:r>
      <w:r>
        <w:rPr>
          <w:sz w:val="24"/>
        </w:rPr>
        <w:t>button</w:t>
      </w:r>
      <w:r>
        <w:rPr>
          <w:spacing w:val="-6"/>
          <w:sz w:val="24"/>
        </w:rPr>
        <w:t> </w:t>
      </w:r>
      <w:r>
        <w:rPr>
          <w:sz w:val="24"/>
        </w:rPr>
        <w:t>(for</w:t>
      </w:r>
      <w:r>
        <w:rPr>
          <w:spacing w:val="-4"/>
          <w:sz w:val="24"/>
        </w:rPr>
        <w:t> </w:t>
      </w:r>
      <w:r>
        <w:rPr>
          <w:sz w:val="24"/>
        </w:rPr>
        <w:t>resetting </w:t>
      </w:r>
      <w:r>
        <w:rPr>
          <w:spacing w:val="-2"/>
          <w:sz w:val="24"/>
        </w:rPr>
        <w:t>relays)</w:t>
      </w:r>
    </w:p>
    <w:p>
      <w:pPr>
        <w:pStyle w:val="ListParagraph"/>
        <w:numPr>
          <w:ilvl w:val="0"/>
          <w:numId w:val="7"/>
        </w:numPr>
        <w:tabs>
          <w:tab w:pos="1605" w:val="left" w:leader="none"/>
        </w:tabs>
        <w:spacing w:line="240" w:lineRule="auto" w:before="138" w:after="0"/>
        <w:ind w:left="1605" w:right="0" w:hanging="359"/>
        <w:jc w:val="left"/>
        <w:rPr>
          <w:sz w:val="24"/>
        </w:rPr>
      </w:pPr>
      <w:r>
        <w:rPr>
          <w:spacing w:val="-2"/>
          <w:sz w:val="24"/>
        </w:rPr>
        <w:t>Wi-Fi</w:t>
      </w:r>
      <w:r>
        <w:rPr>
          <w:spacing w:val="-6"/>
          <w:sz w:val="24"/>
        </w:rPr>
        <w:t> </w:t>
      </w:r>
      <w:r>
        <w:rPr>
          <w:spacing w:val="-2"/>
          <w:sz w:val="24"/>
        </w:rPr>
        <w:t>Module</w:t>
      </w:r>
    </w:p>
    <w:p>
      <w:pPr>
        <w:pStyle w:val="ListParagraph"/>
        <w:numPr>
          <w:ilvl w:val="0"/>
          <w:numId w:val="7"/>
        </w:numPr>
        <w:tabs>
          <w:tab w:pos="1605" w:val="left" w:leader="none"/>
        </w:tabs>
        <w:spacing w:line="240" w:lineRule="auto" w:before="133" w:after="0"/>
        <w:ind w:left="1605" w:right="0" w:hanging="359"/>
        <w:jc w:val="left"/>
        <w:rPr>
          <w:sz w:val="24"/>
        </w:rPr>
      </w:pPr>
      <w:r>
        <w:rPr>
          <w:sz w:val="24"/>
        </w:rPr>
        <w:t>GPS</w:t>
      </w:r>
      <w:r>
        <w:rPr>
          <w:spacing w:val="-1"/>
          <w:sz w:val="24"/>
        </w:rPr>
        <w:t> </w:t>
      </w:r>
      <w:r>
        <w:rPr>
          <w:spacing w:val="-2"/>
          <w:sz w:val="24"/>
        </w:rPr>
        <w:t>Module</w:t>
      </w:r>
    </w:p>
    <w:p>
      <w:pPr>
        <w:pStyle w:val="ListParagraph"/>
        <w:numPr>
          <w:ilvl w:val="0"/>
          <w:numId w:val="7"/>
        </w:numPr>
        <w:tabs>
          <w:tab w:pos="1605" w:val="left" w:leader="none"/>
        </w:tabs>
        <w:spacing w:line="240" w:lineRule="auto" w:before="139" w:after="0"/>
        <w:ind w:left="1605" w:right="0" w:hanging="359"/>
        <w:jc w:val="left"/>
        <w:rPr>
          <w:sz w:val="24"/>
        </w:rPr>
      </w:pPr>
      <w:r>
        <w:rPr>
          <w:sz w:val="24"/>
        </w:rPr>
        <w:t>5V</w:t>
      </w:r>
      <w:r>
        <w:rPr>
          <w:spacing w:val="-10"/>
          <w:sz w:val="24"/>
        </w:rPr>
        <w:t> </w:t>
      </w:r>
      <w:r>
        <w:rPr>
          <w:sz w:val="24"/>
        </w:rPr>
        <w:t>Piezo</w:t>
      </w:r>
      <w:r>
        <w:rPr>
          <w:spacing w:val="1"/>
          <w:sz w:val="24"/>
        </w:rPr>
        <w:t> </w:t>
      </w:r>
      <w:r>
        <w:rPr>
          <w:sz w:val="24"/>
        </w:rPr>
        <w:t>Buzzer</w:t>
      </w:r>
      <w:r>
        <w:rPr>
          <w:spacing w:val="-3"/>
          <w:sz w:val="24"/>
        </w:rPr>
        <w:t> </w:t>
      </w:r>
      <w:r>
        <w:rPr>
          <w:sz w:val="24"/>
        </w:rPr>
        <w:t>(for</w:t>
      </w:r>
      <w:r>
        <w:rPr>
          <w:spacing w:val="-3"/>
          <w:sz w:val="24"/>
        </w:rPr>
        <w:t> </w:t>
      </w:r>
      <w:r>
        <w:rPr>
          <w:sz w:val="24"/>
        </w:rPr>
        <w:t>fault</w:t>
      </w:r>
      <w:r>
        <w:rPr>
          <w:spacing w:val="3"/>
          <w:sz w:val="24"/>
        </w:rPr>
        <w:t> </w:t>
      </w:r>
      <w:r>
        <w:rPr>
          <w:spacing w:val="-2"/>
          <w:sz w:val="24"/>
        </w:rPr>
        <w:t>alerts)</w:t>
      </w:r>
    </w:p>
    <w:p>
      <w:pPr>
        <w:pStyle w:val="ListParagraph"/>
        <w:spacing w:after="0" w:line="240" w:lineRule="auto"/>
        <w:jc w:val="left"/>
        <w:rPr>
          <w:sz w:val="24"/>
        </w:rPr>
        <w:sectPr>
          <w:pgSz w:w="11910" w:h="16840"/>
          <w:pgMar w:header="0" w:footer="1046" w:top="1340" w:bottom="1240" w:left="1275" w:right="1133"/>
        </w:sectPr>
      </w:pPr>
    </w:p>
    <w:p>
      <w:pPr>
        <w:pStyle w:val="Heading1"/>
        <w:ind w:left="3560"/>
        <w:jc w:val="left"/>
      </w:pPr>
      <w:bookmarkStart w:name="CHAPTER FOUR" w:id="53"/>
      <w:bookmarkEnd w:id="53"/>
      <w:r>
        <w:rPr>
          <w:b w:val="0"/>
        </w:rPr>
      </w:r>
      <w:bookmarkStart w:name="_bookmark22" w:id="54"/>
      <w:bookmarkEnd w:id="54"/>
      <w:r>
        <w:rPr>
          <w:b w:val="0"/>
        </w:rPr>
      </w:r>
      <w:r>
        <w:rPr/>
        <w:t>CHAPTER</w:t>
      </w:r>
      <w:r>
        <w:rPr>
          <w:spacing w:val="-7"/>
        </w:rPr>
        <w:t> </w:t>
      </w:r>
      <w:r>
        <w:rPr>
          <w:spacing w:val="-4"/>
        </w:rPr>
        <w:t>FOUR</w:t>
      </w:r>
    </w:p>
    <w:p>
      <w:pPr>
        <w:pStyle w:val="Heading2"/>
        <w:numPr>
          <w:ilvl w:val="1"/>
          <w:numId w:val="4"/>
        </w:numPr>
        <w:tabs>
          <w:tab w:pos="2402" w:val="left" w:leader="none"/>
        </w:tabs>
        <w:spacing w:line="240" w:lineRule="auto" w:before="67" w:after="0"/>
        <w:ind w:left="2402" w:right="0" w:hanging="359"/>
        <w:jc w:val="left"/>
      </w:pPr>
      <w:bookmarkStart w:name="4. EXPECTED RESULTS AND DISCUSSION" w:id="55"/>
      <w:bookmarkEnd w:id="55"/>
      <w:r>
        <w:rPr>
          <w:b w:val="0"/>
        </w:rPr>
      </w:r>
      <w:bookmarkStart w:name="_bookmark23" w:id="56"/>
      <w:bookmarkEnd w:id="56"/>
      <w:r>
        <w:rPr>
          <w:b w:val="0"/>
        </w:rPr>
      </w:r>
      <w:r>
        <w:rPr>
          <w:spacing w:val="-2"/>
        </w:rPr>
        <w:t>EXPECTED</w:t>
      </w:r>
      <w:r>
        <w:rPr>
          <w:spacing w:val="-15"/>
        </w:rPr>
        <w:t> </w:t>
      </w:r>
      <w:r>
        <w:rPr>
          <w:spacing w:val="-2"/>
        </w:rPr>
        <w:t>RESULTS</w:t>
      </w:r>
      <w:r>
        <w:rPr>
          <w:spacing w:val="-14"/>
        </w:rPr>
        <w:t> </w:t>
      </w:r>
      <w:r>
        <w:rPr>
          <w:spacing w:val="-2"/>
        </w:rPr>
        <w:t>AND</w:t>
      </w:r>
      <w:r>
        <w:rPr>
          <w:spacing w:val="-14"/>
        </w:rPr>
        <w:t> </w:t>
      </w:r>
      <w:r>
        <w:rPr>
          <w:spacing w:val="-2"/>
        </w:rPr>
        <w:t>DISCUSSION</w:t>
      </w:r>
    </w:p>
    <w:p>
      <w:pPr>
        <w:pStyle w:val="BodyText"/>
        <w:spacing w:line="360" w:lineRule="auto" w:before="17"/>
        <w:ind w:left="165" w:right="347" w:firstLine="720"/>
      </w:pPr>
      <w:r>
        <w:rPr/>
        <w:t>Data</w:t>
      </w:r>
      <w:r>
        <w:rPr>
          <w:spacing w:val="-3"/>
        </w:rPr>
        <w:t> </w:t>
      </w:r>
      <w:r>
        <w:rPr/>
        <w:t>from</w:t>
      </w:r>
      <w:r>
        <w:rPr>
          <w:spacing w:val="-11"/>
        </w:rPr>
        <w:t> </w:t>
      </w:r>
      <w:r>
        <w:rPr/>
        <w:t>the</w:t>
      </w:r>
      <w:r>
        <w:rPr>
          <w:spacing w:val="-3"/>
        </w:rPr>
        <w:t> </w:t>
      </w:r>
      <w:r>
        <w:rPr/>
        <w:t>three</w:t>
      </w:r>
      <w:r>
        <w:rPr>
          <w:spacing w:val="-3"/>
        </w:rPr>
        <w:t> </w:t>
      </w:r>
      <w:r>
        <w:rPr/>
        <w:t>voltage</w:t>
      </w:r>
      <w:r>
        <w:rPr>
          <w:spacing w:val="-3"/>
        </w:rPr>
        <w:t> </w:t>
      </w:r>
      <w:r>
        <w:rPr/>
        <w:t>sensors</w:t>
      </w:r>
      <w:r>
        <w:rPr>
          <w:spacing w:val="-5"/>
        </w:rPr>
        <w:t> </w:t>
      </w:r>
      <w:r>
        <w:rPr/>
        <w:t>and</w:t>
      </w:r>
      <w:r>
        <w:rPr>
          <w:spacing w:val="-2"/>
        </w:rPr>
        <w:t> </w:t>
      </w:r>
      <w:r>
        <w:rPr/>
        <w:t>three</w:t>
      </w:r>
      <w:r>
        <w:rPr>
          <w:spacing w:val="-3"/>
        </w:rPr>
        <w:t> </w:t>
      </w:r>
      <w:r>
        <w:rPr/>
        <w:t>current sensors</w:t>
      </w:r>
      <w:r>
        <w:rPr>
          <w:spacing w:val="-5"/>
        </w:rPr>
        <w:t> </w:t>
      </w:r>
      <w:r>
        <w:rPr/>
        <w:t>connected</w:t>
      </w:r>
      <w:r>
        <w:rPr>
          <w:spacing w:val="-7"/>
        </w:rPr>
        <w:t> </w:t>
      </w:r>
      <w:r>
        <w:rPr/>
        <w:t>to each</w:t>
      </w:r>
      <w:r>
        <w:rPr>
          <w:spacing w:val="-7"/>
        </w:rPr>
        <w:t> </w:t>
      </w:r>
      <w:r>
        <w:rPr/>
        <w:t>phase will be collected and sent to the local server for anomaly detection using ANN.</w:t>
      </w:r>
      <w:r>
        <w:rPr>
          <w:spacing w:val="-3"/>
        </w:rPr>
        <w:t> </w:t>
      </w:r>
      <w:r>
        <w:rPr/>
        <w:t>Anomaly detection will rely</w:t>
      </w:r>
      <w:r>
        <w:rPr>
          <w:spacing w:val="-1"/>
        </w:rPr>
        <w:t> </w:t>
      </w:r>
      <w:r>
        <w:rPr/>
        <w:t>on voltage and current values in the phases under different conditions.</w:t>
      </w:r>
    </w:p>
    <w:p>
      <w:pPr>
        <w:pStyle w:val="BodyText"/>
        <w:spacing w:line="362" w:lineRule="auto" w:before="2"/>
        <w:ind w:left="165" w:right="462"/>
      </w:pPr>
      <w:r>
        <w:rPr/>
        <w:t>Line</w:t>
      </w:r>
      <w:r>
        <w:rPr>
          <w:spacing w:val="-5"/>
        </w:rPr>
        <w:t> </w:t>
      </w:r>
      <w:r>
        <w:rPr/>
        <w:t>to</w:t>
      </w:r>
      <w:r>
        <w:rPr>
          <w:spacing w:val="-4"/>
        </w:rPr>
        <w:t> </w:t>
      </w:r>
      <w:r>
        <w:rPr/>
        <w:t>Line,</w:t>
      </w:r>
      <w:r>
        <w:rPr>
          <w:spacing w:val="-2"/>
        </w:rPr>
        <w:t> </w:t>
      </w:r>
      <w:r>
        <w:rPr/>
        <w:t>Line</w:t>
      </w:r>
      <w:r>
        <w:rPr>
          <w:spacing w:val="-5"/>
        </w:rPr>
        <w:t> </w:t>
      </w:r>
      <w:r>
        <w:rPr/>
        <w:t>to Ground,</w:t>
      </w:r>
      <w:r>
        <w:rPr>
          <w:spacing w:val="-2"/>
        </w:rPr>
        <w:t> </w:t>
      </w:r>
      <w:r>
        <w:rPr/>
        <w:t>Double</w:t>
      </w:r>
      <w:r>
        <w:rPr>
          <w:spacing w:val="-1"/>
        </w:rPr>
        <w:t> </w:t>
      </w:r>
      <w:r>
        <w:rPr/>
        <w:t>Line</w:t>
      </w:r>
      <w:r>
        <w:rPr>
          <w:spacing w:val="-5"/>
        </w:rPr>
        <w:t> </w:t>
      </w:r>
      <w:r>
        <w:rPr/>
        <w:t>to</w:t>
      </w:r>
      <w:r>
        <w:rPr>
          <w:spacing w:val="-4"/>
        </w:rPr>
        <w:t> </w:t>
      </w:r>
      <w:r>
        <w:rPr/>
        <w:t>Ground,</w:t>
      </w:r>
      <w:r>
        <w:rPr>
          <w:spacing w:val="-2"/>
        </w:rPr>
        <w:t> </w:t>
      </w:r>
      <w:r>
        <w:rPr/>
        <w:t>and</w:t>
      </w:r>
      <w:r>
        <w:rPr>
          <w:spacing w:val="-9"/>
        </w:rPr>
        <w:t> </w:t>
      </w:r>
      <w:r>
        <w:rPr/>
        <w:t>Three</w:t>
      </w:r>
      <w:r>
        <w:rPr>
          <w:spacing w:val="-5"/>
        </w:rPr>
        <w:t> </w:t>
      </w:r>
      <w:r>
        <w:rPr/>
        <w:t>Phase</w:t>
      </w:r>
      <w:r>
        <w:rPr>
          <w:spacing w:val="-1"/>
        </w:rPr>
        <w:t> </w:t>
      </w:r>
      <w:r>
        <w:rPr/>
        <w:t>faults</w:t>
      </w:r>
      <w:r>
        <w:rPr>
          <w:spacing w:val="-7"/>
        </w:rPr>
        <w:t> </w:t>
      </w:r>
      <w:r>
        <w:rPr/>
        <w:t>display recognizable patterns that the</w:t>
      </w:r>
      <w:r>
        <w:rPr>
          <w:spacing w:val="-1"/>
        </w:rPr>
        <w:t> </w:t>
      </w:r>
      <w:r>
        <w:rPr/>
        <w:t>ANN can be trained to detect.</w:t>
      </w:r>
    </w:p>
    <w:p>
      <w:pPr>
        <w:pStyle w:val="BodyText"/>
        <w:spacing w:before="4"/>
        <w:rPr>
          <w:sz w:val="18"/>
        </w:rPr>
      </w:pPr>
      <w:r>
        <w:rPr>
          <w:sz w:val="18"/>
        </w:rPr>
        <w:drawing>
          <wp:anchor distT="0" distB="0" distL="0" distR="0" allowOverlap="1" layoutInCell="1" locked="0" behindDoc="1" simplePos="0" relativeHeight="487600128">
            <wp:simplePos x="0" y="0"/>
            <wp:positionH relativeFrom="page">
              <wp:posOffset>977965</wp:posOffset>
            </wp:positionH>
            <wp:positionV relativeFrom="paragraph">
              <wp:posOffset>149433</wp:posOffset>
            </wp:positionV>
            <wp:extent cx="5669064" cy="1477518"/>
            <wp:effectExtent l="0" t="0" r="0" b="0"/>
            <wp:wrapTopAndBottom/>
            <wp:docPr id="39" name="Image 39"/>
            <wp:cNvGraphicFramePr>
              <a:graphicFrameLocks/>
            </wp:cNvGraphicFramePr>
            <a:graphic>
              <a:graphicData uri="http://schemas.openxmlformats.org/drawingml/2006/picture">
                <pic:pic>
                  <pic:nvPicPr>
                    <pic:cNvPr id="39" name="Image 39"/>
                    <pic:cNvPicPr/>
                  </pic:nvPicPr>
                  <pic:blipFill>
                    <a:blip r:embed="rId27" cstate="print"/>
                    <a:stretch>
                      <a:fillRect/>
                    </a:stretch>
                  </pic:blipFill>
                  <pic:spPr>
                    <a:xfrm>
                      <a:off x="0" y="0"/>
                      <a:ext cx="5669064" cy="1477518"/>
                    </a:xfrm>
                    <a:prstGeom prst="rect">
                      <a:avLst/>
                    </a:prstGeom>
                  </pic:spPr>
                </pic:pic>
              </a:graphicData>
            </a:graphic>
          </wp:anchor>
        </w:drawing>
      </w:r>
      <w:r>
        <w:rPr>
          <w:sz w:val="18"/>
        </w:rPr>
        <w:drawing>
          <wp:anchor distT="0" distB="0" distL="0" distR="0" allowOverlap="1" layoutInCell="1" locked="0" behindDoc="1" simplePos="0" relativeHeight="487600640">
            <wp:simplePos x="0" y="0"/>
            <wp:positionH relativeFrom="page">
              <wp:posOffset>948314</wp:posOffset>
            </wp:positionH>
            <wp:positionV relativeFrom="paragraph">
              <wp:posOffset>1920686</wp:posOffset>
            </wp:positionV>
            <wp:extent cx="5611513" cy="1556670"/>
            <wp:effectExtent l="0" t="0" r="0" b="0"/>
            <wp:wrapTopAndBottom/>
            <wp:docPr id="40" name="Image 40"/>
            <wp:cNvGraphicFramePr>
              <a:graphicFrameLocks/>
            </wp:cNvGraphicFramePr>
            <a:graphic>
              <a:graphicData uri="http://schemas.openxmlformats.org/drawingml/2006/picture">
                <pic:pic>
                  <pic:nvPicPr>
                    <pic:cNvPr id="40" name="Image 40"/>
                    <pic:cNvPicPr/>
                  </pic:nvPicPr>
                  <pic:blipFill>
                    <a:blip r:embed="rId29" cstate="print"/>
                    <a:stretch>
                      <a:fillRect/>
                    </a:stretch>
                  </pic:blipFill>
                  <pic:spPr>
                    <a:xfrm>
                      <a:off x="0" y="0"/>
                      <a:ext cx="5611513" cy="1556670"/>
                    </a:xfrm>
                    <a:prstGeom prst="rect">
                      <a:avLst/>
                    </a:prstGeom>
                  </pic:spPr>
                </pic:pic>
              </a:graphicData>
            </a:graphic>
          </wp:anchor>
        </w:drawing>
      </w:r>
    </w:p>
    <w:p>
      <w:pPr>
        <w:pStyle w:val="BodyText"/>
        <w:spacing w:before="208"/>
        <w:rPr>
          <w:sz w:val="20"/>
        </w:rPr>
      </w:pPr>
    </w:p>
    <w:p>
      <w:pPr>
        <w:pStyle w:val="BodyText"/>
        <w:spacing w:before="160"/>
      </w:pPr>
    </w:p>
    <w:p>
      <w:pPr>
        <w:pStyle w:val="BodyText"/>
        <w:spacing w:line="362" w:lineRule="auto"/>
        <w:ind w:left="165" w:right="462"/>
      </w:pPr>
      <w:r>
        <w:rPr/>
        <w:t>As</w:t>
      </w:r>
      <w:r>
        <w:rPr>
          <w:spacing w:val="-4"/>
        </w:rPr>
        <w:t> </w:t>
      </w:r>
      <w:r>
        <w:rPr/>
        <w:t>seen</w:t>
      </w:r>
      <w:r>
        <w:rPr>
          <w:spacing w:val="-1"/>
        </w:rPr>
        <w:t> </w:t>
      </w:r>
      <w:r>
        <w:rPr/>
        <w:t>in</w:t>
      </w:r>
      <w:r>
        <w:rPr>
          <w:spacing w:val="-6"/>
        </w:rPr>
        <w:t> </w:t>
      </w:r>
      <w:r>
        <w:rPr/>
        <w:t>the</w:t>
      </w:r>
      <w:r>
        <w:rPr>
          <w:spacing w:val="-2"/>
        </w:rPr>
        <w:t> </w:t>
      </w:r>
      <w:r>
        <w:rPr/>
        <w:t>diagrams</w:t>
      </w:r>
      <w:r>
        <w:rPr>
          <w:spacing w:val="-4"/>
        </w:rPr>
        <w:t> </w:t>
      </w:r>
      <w:r>
        <w:rPr/>
        <w:t>above, the</w:t>
      </w:r>
      <w:r>
        <w:rPr>
          <w:spacing w:val="-2"/>
        </w:rPr>
        <w:t> </w:t>
      </w:r>
      <w:r>
        <w:rPr/>
        <w:t>currents</w:t>
      </w:r>
      <w:r>
        <w:rPr>
          <w:spacing w:val="-4"/>
        </w:rPr>
        <w:t> </w:t>
      </w:r>
      <w:r>
        <w:rPr/>
        <w:t>increase</w:t>
      </w:r>
      <w:r>
        <w:rPr>
          <w:spacing w:val="-2"/>
        </w:rPr>
        <w:t> </w:t>
      </w:r>
      <w:r>
        <w:rPr/>
        <w:t>by</w:t>
      </w:r>
      <w:r>
        <w:rPr>
          <w:spacing w:val="-11"/>
        </w:rPr>
        <w:t> </w:t>
      </w:r>
      <w:r>
        <w:rPr/>
        <w:t>a factor</w:t>
      </w:r>
      <w:r>
        <w:rPr>
          <w:spacing w:val="-4"/>
        </w:rPr>
        <w:t> </w:t>
      </w:r>
      <w:r>
        <w:rPr/>
        <w:t>of</w:t>
      </w:r>
      <w:r>
        <w:rPr>
          <w:spacing w:val="-9"/>
        </w:rPr>
        <w:t> </w:t>
      </w:r>
      <w:r>
        <w:rPr/>
        <w:t>7.5</w:t>
      </w:r>
      <w:r>
        <w:rPr>
          <w:spacing w:val="-1"/>
        </w:rPr>
        <w:t> </w:t>
      </w:r>
      <w:r>
        <w:rPr/>
        <w:t>when</w:t>
      </w:r>
      <w:r>
        <w:rPr>
          <w:spacing w:val="-6"/>
        </w:rPr>
        <w:t> </w:t>
      </w:r>
      <w:r>
        <w:rPr/>
        <w:t>there is</w:t>
      </w:r>
      <w:r>
        <w:rPr>
          <w:spacing w:val="-4"/>
        </w:rPr>
        <w:t> </w:t>
      </w:r>
      <w:r>
        <w:rPr/>
        <w:t>a</w:t>
      </w:r>
      <w:r>
        <w:rPr>
          <w:spacing w:val="-2"/>
        </w:rPr>
        <w:t> </w:t>
      </w:r>
      <w:r>
        <w:rPr/>
        <w:t>fault between a line and the ground.</w:t>
      </w:r>
    </w:p>
    <w:p>
      <w:pPr>
        <w:pStyle w:val="BodyText"/>
        <w:spacing w:line="360" w:lineRule="auto" w:before="151"/>
        <w:ind w:left="165" w:right="462"/>
      </w:pPr>
      <w:r>
        <w:rPr/>
        <w:t>The</w:t>
      </w:r>
      <w:r>
        <w:rPr>
          <w:spacing w:val="-5"/>
        </w:rPr>
        <w:t> </w:t>
      </w:r>
      <w:r>
        <w:rPr/>
        <w:t>ANN model</w:t>
      </w:r>
      <w:r>
        <w:rPr>
          <w:spacing w:val="-3"/>
        </w:rPr>
        <w:t> </w:t>
      </w:r>
      <w:r>
        <w:rPr/>
        <w:t>and decision tree classifier were trained on data that includes changes in current when</w:t>
      </w:r>
      <w:r>
        <w:rPr>
          <w:spacing w:val="-9"/>
        </w:rPr>
        <w:t> </w:t>
      </w:r>
      <w:r>
        <w:rPr/>
        <w:t>different</w:t>
      </w:r>
      <w:r>
        <w:rPr>
          <w:spacing w:val="-4"/>
        </w:rPr>
        <w:t> </w:t>
      </w:r>
      <w:r>
        <w:rPr/>
        <w:t>types</w:t>
      </w:r>
      <w:r>
        <w:rPr>
          <w:spacing w:val="-7"/>
        </w:rPr>
        <w:t> </w:t>
      </w:r>
      <w:r>
        <w:rPr/>
        <w:t>of</w:t>
      </w:r>
      <w:r>
        <w:rPr>
          <w:spacing w:val="-7"/>
        </w:rPr>
        <w:t> </w:t>
      </w:r>
      <w:r>
        <w:rPr/>
        <w:t>faults</w:t>
      </w:r>
      <w:r>
        <w:rPr>
          <w:spacing w:val="-7"/>
        </w:rPr>
        <w:t> </w:t>
      </w:r>
      <w:r>
        <w:rPr/>
        <w:t>occur.</w:t>
      </w:r>
      <w:r>
        <w:rPr>
          <w:spacing w:val="-11"/>
        </w:rPr>
        <w:t> </w:t>
      </w:r>
      <w:r>
        <w:rPr/>
        <w:t>The</w:t>
      </w:r>
      <w:r>
        <w:rPr>
          <w:spacing w:val="-5"/>
        </w:rPr>
        <w:t> </w:t>
      </w:r>
      <w:r>
        <w:rPr/>
        <w:t>two models</w:t>
      </w:r>
      <w:r>
        <w:rPr>
          <w:spacing w:val="-2"/>
        </w:rPr>
        <w:t> </w:t>
      </w:r>
      <w:r>
        <w:rPr/>
        <w:t>learned</w:t>
      </w:r>
      <w:r>
        <w:rPr>
          <w:spacing w:val="-4"/>
        </w:rPr>
        <w:t> </w:t>
      </w:r>
      <w:r>
        <w:rPr/>
        <w:t>these</w:t>
      </w:r>
      <w:r>
        <w:rPr>
          <w:spacing w:val="-5"/>
        </w:rPr>
        <w:t> </w:t>
      </w:r>
      <w:r>
        <w:rPr/>
        <w:t>current patterns and used them</w:t>
      </w:r>
      <w:r>
        <w:rPr>
          <w:spacing w:val="-6"/>
        </w:rPr>
        <w:t> </w:t>
      </w:r>
      <w:r>
        <w:rPr/>
        <w:t>to predict the availability</w:t>
      </w:r>
      <w:r>
        <w:rPr>
          <w:spacing w:val="-7"/>
        </w:rPr>
        <w:t> </w:t>
      </w:r>
      <w:r>
        <w:rPr/>
        <w:t>of faults in</w:t>
      </w:r>
      <w:r>
        <w:rPr>
          <w:spacing w:val="-2"/>
        </w:rPr>
        <w:t> </w:t>
      </w:r>
      <w:r>
        <w:rPr/>
        <w:t>new current values fed from</w:t>
      </w:r>
      <w:r>
        <w:rPr>
          <w:spacing w:val="-6"/>
        </w:rPr>
        <w:t> </w:t>
      </w:r>
      <w:r>
        <w:rPr/>
        <w:t>the three phases and ground. The diagram below shows the output from the</w:t>
      </w:r>
      <w:r>
        <w:rPr>
          <w:spacing w:val="-2"/>
        </w:rPr>
        <w:t> </w:t>
      </w:r>
      <w:r>
        <w:rPr/>
        <w:t>ANN model and the decision tree classifier.</w:t>
      </w:r>
    </w:p>
    <w:p>
      <w:pPr>
        <w:pStyle w:val="BodyText"/>
        <w:spacing w:after="0" w:line="360" w:lineRule="auto"/>
        <w:sectPr>
          <w:pgSz w:w="11910" w:h="16840"/>
          <w:pgMar w:header="0" w:footer="1046" w:top="1360" w:bottom="1240" w:left="1275" w:right="1133"/>
        </w:sectPr>
      </w:pPr>
    </w:p>
    <w:p>
      <w:pPr>
        <w:pStyle w:val="BodyText"/>
        <w:ind w:left="1723"/>
        <w:rPr>
          <w:sz w:val="20"/>
        </w:rPr>
      </w:pPr>
      <w:r>
        <w:rPr>
          <w:sz w:val="20"/>
        </w:rPr>
        <w:drawing>
          <wp:inline distT="0" distB="0" distL="0" distR="0">
            <wp:extent cx="3763462" cy="1566195"/>
            <wp:effectExtent l="0" t="0" r="0" b="0"/>
            <wp:docPr id="41" name="Image 41"/>
            <wp:cNvGraphicFramePr>
              <a:graphicFrameLocks/>
            </wp:cNvGraphicFramePr>
            <a:graphic>
              <a:graphicData uri="http://schemas.openxmlformats.org/drawingml/2006/picture">
                <pic:pic>
                  <pic:nvPicPr>
                    <pic:cNvPr id="41" name="Image 41"/>
                    <pic:cNvPicPr/>
                  </pic:nvPicPr>
                  <pic:blipFill>
                    <a:blip r:embed="rId43" cstate="print"/>
                    <a:stretch>
                      <a:fillRect/>
                    </a:stretch>
                  </pic:blipFill>
                  <pic:spPr>
                    <a:xfrm>
                      <a:off x="0" y="0"/>
                      <a:ext cx="3763462" cy="1566195"/>
                    </a:xfrm>
                    <a:prstGeom prst="rect">
                      <a:avLst/>
                    </a:prstGeom>
                  </pic:spPr>
                </pic:pic>
              </a:graphicData>
            </a:graphic>
          </wp:inline>
        </w:drawing>
      </w:r>
      <w:r>
        <w:rPr>
          <w:sz w:val="20"/>
        </w:rPr>
      </w:r>
    </w:p>
    <w:p>
      <w:pPr>
        <w:pStyle w:val="BodyText"/>
        <w:spacing w:before="48"/>
        <w:rPr>
          <w:sz w:val="20"/>
        </w:rPr>
      </w:pPr>
      <w:r>
        <w:rPr>
          <w:sz w:val="20"/>
        </w:rPr>
        <w:drawing>
          <wp:anchor distT="0" distB="0" distL="0" distR="0" allowOverlap="1" layoutInCell="1" locked="0" behindDoc="1" simplePos="0" relativeHeight="487601152">
            <wp:simplePos x="0" y="0"/>
            <wp:positionH relativeFrom="page">
              <wp:posOffset>914400</wp:posOffset>
            </wp:positionH>
            <wp:positionV relativeFrom="paragraph">
              <wp:posOffset>192151</wp:posOffset>
            </wp:positionV>
            <wp:extent cx="5725219" cy="2882265"/>
            <wp:effectExtent l="0" t="0" r="0" b="0"/>
            <wp:wrapTopAndBottom/>
            <wp:docPr id="42" name="Image 42"/>
            <wp:cNvGraphicFramePr>
              <a:graphicFrameLocks/>
            </wp:cNvGraphicFramePr>
            <a:graphic>
              <a:graphicData uri="http://schemas.openxmlformats.org/drawingml/2006/picture">
                <pic:pic>
                  <pic:nvPicPr>
                    <pic:cNvPr id="42" name="Image 42"/>
                    <pic:cNvPicPr/>
                  </pic:nvPicPr>
                  <pic:blipFill>
                    <a:blip r:embed="rId26" cstate="print"/>
                    <a:stretch>
                      <a:fillRect/>
                    </a:stretch>
                  </pic:blipFill>
                  <pic:spPr>
                    <a:xfrm>
                      <a:off x="0" y="0"/>
                      <a:ext cx="5725219" cy="2882265"/>
                    </a:xfrm>
                    <a:prstGeom prst="rect">
                      <a:avLst/>
                    </a:prstGeom>
                  </pic:spPr>
                </pic:pic>
              </a:graphicData>
            </a:graphic>
          </wp:anchor>
        </w:drawing>
      </w:r>
    </w:p>
    <w:p>
      <w:pPr>
        <w:pStyle w:val="BodyText"/>
        <w:spacing w:before="222"/>
      </w:pPr>
    </w:p>
    <w:p>
      <w:pPr>
        <w:spacing w:before="1"/>
        <w:ind w:left="0" w:right="137" w:firstLine="0"/>
        <w:jc w:val="center"/>
        <w:rPr>
          <w:i/>
          <w:sz w:val="24"/>
        </w:rPr>
      </w:pPr>
      <w:r>
        <w:rPr>
          <w:i/>
          <w:sz w:val="24"/>
        </w:rPr>
        <w:t>Accuracy</w:t>
      </w:r>
      <w:r>
        <w:rPr>
          <w:i/>
          <w:spacing w:val="-3"/>
          <w:sz w:val="24"/>
        </w:rPr>
        <w:t> </w:t>
      </w:r>
      <w:r>
        <w:rPr>
          <w:i/>
          <w:sz w:val="24"/>
        </w:rPr>
        <w:t>of</w:t>
      </w:r>
      <w:r>
        <w:rPr>
          <w:i/>
          <w:spacing w:val="5"/>
          <w:sz w:val="24"/>
        </w:rPr>
        <w:t> </w:t>
      </w:r>
      <w:r>
        <w:rPr>
          <w:i/>
          <w:sz w:val="24"/>
        </w:rPr>
        <w:t>the</w:t>
      </w:r>
      <w:r>
        <w:rPr>
          <w:i/>
          <w:spacing w:val="-10"/>
          <w:sz w:val="24"/>
        </w:rPr>
        <w:t> </w:t>
      </w:r>
      <w:r>
        <w:rPr>
          <w:i/>
          <w:sz w:val="24"/>
        </w:rPr>
        <w:t>ANN</w:t>
      </w:r>
      <w:r>
        <w:rPr>
          <w:i/>
          <w:spacing w:val="-1"/>
          <w:sz w:val="24"/>
        </w:rPr>
        <w:t> </w:t>
      </w:r>
      <w:r>
        <w:rPr>
          <w:i/>
          <w:spacing w:val="-2"/>
          <w:sz w:val="24"/>
        </w:rPr>
        <w:t>model</w:t>
      </w:r>
    </w:p>
    <w:p>
      <w:pPr>
        <w:pStyle w:val="BodyText"/>
        <w:spacing w:before="19"/>
        <w:rPr>
          <w:i/>
        </w:rPr>
      </w:pPr>
    </w:p>
    <w:p>
      <w:pPr>
        <w:pStyle w:val="BodyText"/>
        <w:ind w:left="165"/>
      </w:pPr>
      <w:r>
        <w:rPr/>
        <w:t>The</w:t>
      </w:r>
      <w:r>
        <w:rPr>
          <w:spacing w:val="-2"/>
        </w:rPr>
        <w:t> </w:t>
      </w:r>
      <w:r>
        <w:rPr/>
        <w:t>decision</w:t>
      </w:r>
      <w:r>
        <w:rPr>
          <w:spacing w:val="-5"/>
        </w:rPr>
        <w:t> </w:t>
      </w:r>
      <w:r>
        <w:rPr/>
        <w:t>tree classifier</w:t>
      </w:r>
      <w:r>
        <w:rPr>
          <w:spacing w:val="1"/>
        </w:rPr>
        <w:t> </w:t>
      </w:r>
      <w:r>
        <w:rPr/>
        <w:t>achieved an</w:t>
      </w:r>
      <w:r>
        <w:rPr>
          <w:spacing w:val="-4"/>
        </w:rPr>
        <w:t> </w:t>
      </w:r>
      <w:r>
        <w:rPr/>
        <w:t>accuracy</w:t>
      </w:r>
      <w:r>
        <w:rPr>
          <w:spacing w:val="-5"/>
        </w:rPr>
        <w:t> </w:t>
      </w:r>
      <w:r>
        <w:rPr/>
        <w:t>of</w:t>
      </w:r>
      <w:r>
        <w:rPr>
          <w:spacing w:val="-8"/>
        </w:rPr>
        <w:t> </w:t>
      </w:r>
      <w:r>
        <w:rPr/>
        <w:t>100%</w:t>
      </w:r>
      <w:r>
        <w:rPr>
          <w:spacing w:val="2"/>
        </w:rPr>
        <w:t> </w:t>
      </w:r>
      <w:r>
        <w:rPr/>
        <w:t>as</w:t>
      </w:r>
      <w:r>
        <w:rPr>
          <w:spacing w:val="-3"/>
        </w:rPr>
        <w:t> </w:t>
      </w:r>
      <w:r>
        <w:rPr/>
        <w:t>shown</w:t>
      </w:r>
      <w:r>
        <w:rPr>
          <w:spacing w:val="-5"/>
        </w:rPr>
        <w:t> </w:t>
      </w:r>
      <w:r>
        <w:rPr>
          <w:spacing w:val="-2"/>
        </w:rPr>
        <w:t>below.</w:t>
      </w:r>
    </w:p>
    <w:p>
      <w:pPr>
        <w:pStyle w:val="BodyText"/>
        <w:spacing w:before="120"/>
        <w:rPr>
          <w:sz w:val="20"/>
        </w:rPr>
      </w:pPr>
      <w:r>
        <w:rPr>
          <w:sz w:val="20"/>
        </w:rPr>
        <w:drawing>
          <wp:anchor distT="0" distB="0" distL="0" distR="0" allowOverlap="1" layoutInCell="1" locked="0" behindDoc="1" simplePos="0" relativeHeight="487601664">
            <wp:simplePos x="0" y="0"/>
            <wp:positionH relativeFrom="page">
              <wp:posOffset>1022944</wp:posOffset>
            </wp:positionH>
            <wp:positionV relativeFrom="paragraph">
              <wp:posOffset>237774</wp:posOffset>
            </wp:positionV>
            <wp:extent cx="3354128" cy="2311908"/>
            <wp:effectExtent l="0" t="0" r="0" b="0"/>
            <wp:wrapTopAndBottom/>
            <wp:docPr id="43" name="Image 43"/>
            <wp:cNvGraphicFramePr>
              <a:graphicFrameLocks/>
            </wp:cNvGraphicFramePr>
            <a:graphic>
              <a:graphicData uri="http://schemas.openxmlformats.org/drawingml/2006/picture">
                <pic:pic>
                  <pic:nvPicPr>
                    <pic:cNvPr id="43" name="Image 43"/>
                    <pic:cNvPicPr/>
                  </pic:nvPicPr>
                  <pic:blipFill>
                    <a:blip r:embed="rId44" cstate="print"/>
                    <a:stretch>
                      <a:fillRect/>
                    </a:stretch>
                  </pic:blipFill>
                  <pic:spPr>
                    <a:xfrm>
                      <a:off x="0" y="0"/>
                      <a:ext cx="3354128" cy="2311908"/>
                    </a:xfrm>
                    <a:prstGeom prst="rect">
                      <a:avLst/>
                    </a:prstGeom>
                  </pic:spPr>
                </pic:pic>
              </a:graphicData>
            </a:graphic>
          </wp:anchor>
        </w:drawing>
      </w:r>
    </w:p>
    <w:p>
      <w:pPr>
        <w:pStyle w:val="BodyText"/>
        <w:spacing w:before="210"/>
      </w:pPr>
    </w:p>
    <w:p>
      <w:pPr>
        <w:pStyle w:val="BodyText"/>
        <w:ind w:left="165"/>
      </w:pPr>
      <w:r>
        <w:rPr/>
        <w:t>The</w:t>
      </w:r>
      <w:r>
        <w:rPr>
          <w:spacing w:val="-5"/>
        </w:rPr>
        <w:t> </w:t>
      </w:r>
      <w:r>
        <w:rPr/>
        <w:t>confusion</w:t>
      </w:r>
      <w:r>
        <w:rPr>
          <w:spacing w:val="-1"/>
        </w:rPr>
        <w:t> </w:t>
      </w:r>
      <w:r>
        <w:rPr/>
        <w:t>matrix</w:t>
      </w:r>
      <w:r>
        <w:rPr>
          <w:spacing w:val="-2"/>
        </w:rPr>
        <w:t> </w:t>
      </w:r>
      <w:r>
        <w:rPr/>
        <w:t>below</w:t>
      </w:r>
      <w:r>
        <w:rPr>
          <w:spacing w:val="-2"/>
        </w:rPr>
        <w:t> </w:t>
      </w:r>
      <w:r>
        <w:rPr/>
        <w:t>shows</w:t>
      </w:r>
      <w:r>
        <w:rPr>
          <w:spacing w:val="-4"/>
        </w:rPr>
        <w:t> </w:t>
      </w:r>
      <w:r>
        <w:rPr/>
        <w:t>that</w:t>
      </w:r>
      <w:r>
        <w:rPr>
          <w:spacing w:val="3"/>
        </w:rPr>
        <w:t> </w:t>
      </w:r>
      <w:r>
        <w:rPr/>
        <w:t>100%</w:t>
      </w:r>
      <w:r>
        <w:rPr>
          <w:spacing w:val="-4"/>
        </w:rPr>
        <w:t> </w:t>
      </w:r>
      <w:r>
        <w:rPr/>
        <w:t>of</w:t>
      </w:r>
      <w:r>
        <w:rPr>
          <w:spacing w:val="-9"/>
        </w:rPr>
        <w:t> </w:t>
      </w:r>
      <w:r>
        <w:rPr/>
        <w:t>the</w:t>
      </w:r>
      <w:r>
        <w:rPr>
          <w:spacing w:val="2"/>
        </w:rPr>
        <w:t> </w:t>
      </w:r>
      <w:r>
        <w:rPr/>
        <w:t>instances</w:t>
      </w:r>
      <w:r>
        <w:rPr>
          <w:spacing w:val="-4"/>
        </w:rPr>
        <w:t> </w:t>
      </w:r>
      <w:r>
        <w:rPr/>
        <w:t>were</w:t>
      </w:r>
      <w:r>
        <w:rPr>
          <w:spacing w:val="-3"/>
        </w:rPr>
        <w:t> </w:t>
      </w:r>
      <w:r>
        <w:rPr/>
        <w:t>correctly</w:t>
      </w:r>
      <w:r>
        <w:rPr>
          <w:spacing w:val="-10"/>
        </w:rPr>
        <w:t> </w:t>
      </w:r>
      <w:r>
        <w:rPr>
          <w:spacing w:val="-2"/>
        </w:rPr>
        <w:t>classified.</w:t>
      </w:r>
    </w:p>
    <w:p>
      <w:pPr>
        <w:pStyle w:val="BodyText"/>
        <w:spacing w:after="0"/>
        <w:sectPr>
          <w:pgSz w:w="11910" w:h="16840"/>
          <w:pgMar w:header="0" w:footer="1046" w:top="1500" w:bottom="1240" w:left="1275" w:right="1133"/>
        </w:sectPr>
      </w:pPr>
    </w:p>
    <w:p>
      <w:pPr>
        <w:pStyle w:val="BodyText"/>
        <w:ind w:left="165"/>
        <w:rPr>
          <w:sz w:val="20"/>
        </w:rPr>
      </w:pPr>
      <w:r>
        <w:rPr>
          <w:sz w:val="20"/>
        </w:rPr>
        <w:drawing>
          <wp:inline distT="0" distB="0" distL="0" distR="0">
            <wp:extent cx="3936043" cy="2099309"/>
            <wp:effectExtent l="0" t="0" r="0" b="0"/>
            <wp:docPr id="44" name="Image 44"/>
            <wp:cNvGraphicFramePr>
              <a:graphicFrameLocks/>
            </wp:cNvGraphicFramePr>
            <a:graphic>
              <a:graphicData uri="http://schemas.openxmlformats.org/drawingml/2006/picture">
                <pic:pic>
                  <pic:nvPicPr>
                    <pic:cNvPr id="44" name="Image 44"/>
                    <pic:cNvPicPr/>
                  </pic:nvPicPr>
                  <pic:blipFill>
                    <a:blip r:embed="rId45" cstate="print"/>
                    <a:stretch>
                      <a:fillRect/>
                    </a:stretch>
                  </pic:blipFill>
                  <pic:spPr>
                    <a:xfrm>
                      <a:off x="0" y="0"/>
                      <a:ext cx="3936043" cy="2099309"/>
                    </a:xfrm>
                    <a:prstGeom prst="rect">
                      <a:avLst/>
                    </a:prstGeom>
                  </pic:spPr>
                </pic:pic>
              </a:graphicData>
            </a:graphic>
          </wp:inline>
        </w:drawing>
      </w:r>
      <w:r>
        <w:rPr>
          <w:sz w:val="20"/>
        </w:rPr>
      </w:r>
    </w:p>
    <w:p>
      <w:pPr>
        <w:pStyle w:val="BodyText"/>
        <w:spacing w:before="166"/>
      </w:pPr>
    </w:p>
    <w:p>
      <w:pPr>
        <w:spacing w:before="0"/>
        <w:ind w:left="165" w:right="0" w:firstLine="0"/>
        <w:jc w:val="left"/>
        <w:rPr>
          <w:i/>
          <w:sz w:val="24"/>
        </w:rPr>
      </w:pPr>
      <w:r>
        <w:rPr>
          <w:i/>
          <w:sz w:val="24"/>
        </w:rPr>
        <w:t>Confusion</w:t>
      </w:r>
      <w:r>
        <w:rPr>
          <w:i/>
          <w:spacing w:val="-9"/>
          <w:sz w:val="24"/>
        </w:rPr>
        <w:t> </w:t>
      </w:r>
      <w:r>
        <w:rPr>
          <w:i/>
          <w:sz w:val="24"/>
        </w:rPr>
        <w:t>Tree</w:t>
      </w:r>
      <w:r>
        <w:rPr>
          <w:i/>
          <w:spacing w:val="-7"/>
          <w:sz w:val="24"/>
        </w:rPr>
        <w:t> </w:t>
      </w:r>
      <w:r>
        <w:rPr>
          <w:i/>
          <w:sz w:val="24"/>
        </w:rPr>
        <w:t>of</w:t>
      </w:r>
      <w:r>
        <w:rPr>
          <w:i/>
          <w:spacing w:val="-2"/>
          <w:sz w:val="24"/>
        </w:rPr>
        <w:t> </w:t>
      </w:r>
      <w:r>
        <w:rPr>
          <w:i/>
          <w:sz w:val="24"/>
        </w:rPr>
        <w:t>the</w:t>
      </w:r>
      <w:r>
        <w:rPr>
          <w:i/>
          <w:spacing w:val="-7"/>
          <w:sz w:val="24"/>
        </w:rPr>
        <w:t> </w:t>
      </w:r>
      <w:r>
        <w:rPr>
          <w:i/>
          <w:sz w:val="24"/>
        </w:rPr>
        <w:t>decision</w:t>
      </w:r>
      <w:r>
        <w:rPr>
          <w:i/>
          <w:spacing w:val="-6"/>
          <w:sz w:val="24"/>
        </w:rPr>
        <w:t> </w:t>
      </w:r>
      <w:r>
        <w:rPr>
          <w:i/>
          <w:sz w:val="24"/>
        </w:rPr>
        <w:t>tree</w:t>
      </w:r>
      <w:r>
        <w:rPr>
          <w:i/>
          <w:spacing w:val="-7"/>
          <w:sz w:val="24"/>
        </w:rPr>
        <w:t> </w:t>
      </w:r>
      <w:r>
        <w:rPr>
          <w:i/>
          <w:sz w:val="24"/>
        </w:rPr>
        <w:t>classifier</w:t>
      </w:r>
      <w:r>
        <w:rPr>
          <w:i/>
          <w:spacing w:val="-8"/>
          <w:sz w:val="24"/>
        </w:rPr>
        <w:t> </w:t>
      </w:r>
      <w:r>
        <w:rPr>
          <w:i/>
          <w:spacing w:val="-4"/>
          <w:sz w:val="24"/>
        </w:rPr>
        <w:t>model</w:t>
      </w:r>
    </w:p>
    <w:p>
      <w:pPr>
        <w:pStyle w:val="BodyText"/>
        <w:spacing w:before="15"/>
        <w:rPr>
          <w:i/>
        </w:rPr>
      </w:pPr>
    </w:p>
    <w:p>
      <w:pPr>
        <w:pStyle w:val="BodyText"/>
        <w:spacing w:line="362" w:lineRule="auto"/>
        <w:ind w:left="165" w:right="347"/>
      </w:pPr>
      <w:r>
        <w:rPr/>
        <w:t>TinkerCAD was used to simulate the functionality of the system. However, TinkerCAD doesn’t have an ESP8266 element. Therefore, an</w:t>
      </w:r>
      <w:r>
        <w:rPr>
          <w:spacing w:val="-12"/>
        </w:rPr>
        <w:t> </w:t>
      </w:r>
      <w:r>
        <w:rPr/>
        <w:t>Arduino Uno was used to simulate the current</w:t>
      </w:r>
      <w:r>
        <w:rPr>
          <w:spacing w:val="-6"/>
        </w:rPr>
        <w:t> </w:t>
      </w:r>
      <w:r>
        <w:rPr/>
        <w:t>patterns.</w:t>
      </w:r>
      <w:r>
        <w:rPr>
          <w:spacing w:val="-8"/>
        </w:rPr>
        <w:t> </w:t>
      </w:r>
      <w:r>
        <w:rPr/>
        <w:t>The</w:t>
      </w:r>
      <w:r>
        <w:rPr>
          <w:spacing w:val="-11"/>
        </w:rPr>
        <w:t> </w:t>
      </w:r>
      <w:r>
        <w:rPr/>
        <w:t>TinkerCAD</w:t>
      </w:r>
      <w:r>
        <w:rPr>
          <w:spacing w:val="-6"/>
        </w:rPr>
        <w:t> </w:t>
      </w:r>
      <w:r>
        <w:rPr/>
        <w:t>simulation</w:t>
      </w:r>
      <w:r>
        <w:rPr>
          <w:spacing w:val="-10"/>
        </w:rPr>
        <w:t> </w:t>
      </w:r>
      <w:r>
        <w:rPr/>
        <w:t>with</w:t>
      </w:r>
      <w:r>
        <w:rPr>
          <w:spacing w:val="-17"/>
        </w:rPr>
        <w:t> </w:t>
      </w:r>
      <w:r>
        <w:rPr/>
        <w:t>Arduino</w:t>
      </w:r>
      <w:r>
        <w:rPr>
          <w:spacing w:val="-2"/>
        </w:rPr>
        <w:t> </w:t>
      </w:r>
      <w:r>
        <w:rPr/>
        <w:t>continuously</w:t>
      </w:r>
      <w:r>
        <w:rPr>
          <w:spacing w:val="-10"/>
        </w:rPr>
        <w:t> </w:t>
      </w:r>
      <w:r>
        <w:rPr/>
        <w:t>displayed</w:t>
      </w:r>
      <w:r>
        <w:rPr>
          <w:spacing w:val="-5"/>
        </w:rPr>
        <w:t> </w:t>
      </w:r>
      <w:r>
        <w:rPr/>
        <w:t>all</w:t>
      </w:r>
      <w:r>
        <w:rPr>
          <w:spacing w:val="-10"/>
        </w:rPr>
        <w:t> </w:t>
      </w:r>
      <w:r>
        <w:rPr/>
        <w:t>current values and simulated faults as shown in the diagrams below.</w:t>
      </w:r>
    </w:p>
    <w:p>
      <w:pPr>
        <w:pStyle w:val="BodyText"/>
        <w:spacing w:before="8"/>
        <w:rPr>
          <w:sz w:val="11"/>
        </w:rPr>
      </w:pPr>
      <w:r>
        <w:rPr>
          <w:sz w:val="11"/>
        </w:rPr>
        <w:drawing>
          <wp:anchor distT="0" distB="0" distL="0" distR="0" allowOverlap="1" layoutInCell="1" locked="0" behindDoc="1" simplePos="0" relativeHeight="487602176">
            <wp:simplePos x="0" y="0"/>
            <wp:positionH relativeFrom="page">
              <wp:posOffset>914400</wp:posOffset>
            </wp:positionH>
            <wp:positionV relativeFrom="paragraph">
              <wp:posOffset>100640</wp:posOffset>
            </wp:positionV>
            <wp:extent cx="4127802" cy="3467480"/>
            <wp:effectExtent l="0" t="0" r="0" b="0"/>
            <wp:wrapTopAndBottom/>
            <wp:docPr id="45" name="Image 45"/>
            <wp:cNvGraphicFramePr>
              <a:graphicFrameLocks/>
            </wp:cNvGraphicFramePr>
            <a:graphic>
              <a:graphicData uri="http://schemas.openxmlformats.org/drawingml/2006/picture">
                <pic:pic>
                  <pic:nvPicPr>
                    <pic:cNvPr id="45" name="Image 45"/>
                    <pic:cNvPicPr/>
                  </pic:nvPicPr>
                  <pic:blipFill>
                    <a:blip r:embed="rId46" cstate="print"/>
                    <a:stretch>
                      <a:fillRect/>
                    </a:stretch>
                  </pic:blipFill>
                  <pic:spPr>
                    <a:xfrm>
                      <a:off x="0" y="0"/>
                      <a:ext cx="4127802" cy="3467480"/>
                    </a:xfrm>
                    <a:prstGeom prst="rect">
                      <a:avLst/>
                    </a:prstGeom>
                  </pic:spPr>
                </pic:pic>
              </a:graphicData>
            </a:graphic>
          </wp:anchor>
        </w:drawing>
      </w:r>
    </w:p>
    <w:p>
      <w:pPr>
        <w:pStyle w:val="BodyText"/>
        <w:spacing w:after="0"/>
        <w:rPr>
          <w:sz w:val="11"/>
        </w:rPr>
        <w:sectPr>
          <w:pgSz w:w="11910" w:h="16840"/>
          <w:pgMar w:header="0" w:footer="1046" w:top="1540" w:bottom="1240" w:left="1275" w:right="1133"/>
        </w:sectPr>
      </w:pPr>
    </w:p>
    <w:p>
      <w:pPr>
        <w:pStyle w:val="BodyText"/>
        <w:ind w:left="165"/>
        <w:rPr>
          <w:sz w:val="20"/>
        </w:rPr>
      </w:pPr>
      <w:r>
        <w:rPr>
          <w:sz w:val="20"/>
        </w:rPr>
        <w:drawing>
          <wp:inline distT="0" distB="0" distL="0" distR="0">
            <wp:extent cx="3343346" cy="1384553"/>
            <wp:effectExtent l="0" t="0" r="0" b="0"/>
            <wp:docPr id="46" name="Image 46"/>
            <wp:cNvGraphicFramePr>
              <a:graphicFrameLocks/>
            </wp:cNvGraphicFramePr>
            <a:graphic>
              <a:graphicData uri="http://schemas.openxmlformats.org/drawingml/2006/picture">
                <pic:pic>
                  <pic:nvPicPr>
                    <pic:cNvPr id="46" name="Image 46"/>
                    <pic:cNvPicPr/>
                  </pic:nvPicPr>
                  <pic:blipFill>
                    <a:blip r:embed="rId47" cstate="print"/>
                    <a:stretch>
                      <a:fillRect/>
                    </a:stretch>
                  </pic:blipFill>
                  <pic:spPr>
                    <a:xfrm>
                      <a:off x="0" y="0"/>
                      <a:ext cx="3343346" cy="1384553"/>
                    </a:xfrm>
                    <a:prstGeom prst="rect">
                      <a:avLst/>
                    </a:prstGeom>
                  </pic:spPr>
                </pic:pic>
              </a:graphicData>
            </a:graphic>
          </wp:inline>
        </w:drawing>
      </w:r>
      <w:r>
        <w:rPr>
          <w:sz w:val="20"/>
        </w:rPr>
      </w:r>
    </w:p>
    <w:p>
      <w:pPr>
        <w:pStyle w:val="BodyText"/>
        <w:spacing w:before="3"/>
      </w:pPr>
    </w:p>
    <w:p>
      <w:pPr>
        <w:pStyle w:val="BodyText"/>
        <w:spacing w:line="362" w:lineRule="auto"/>
        <w:ind w:left="165" w:right="462" w:firstLine="720"/>
      </w:pPr>
      <w:r>
        <w:rPr/>
        <w:t>The</w:t>
      </w:r>
      <w:r>
        <w:rPr>
          <w:spacing w:val="-3"/>
        </w:rPr>
        <w:t> </w:t>
      </w:r>
      <w:r>
        <w:rPr/>
        <w:t>diagram</w:t>
      </w:r>
      <w:r>
        <w:rPr>
          <w:spacing w:val="-2"/>
        </w:rPr>
        <w:t> </w:t>
      </w:r>
      <w:r>
        <w:rPr/>
        <w:t>below is</w:t>
      </w:r>
      <w:r>
        <w:rPr>
          <w:spacing w:val="-5"/>
        </w:rPr>
        <w:t> </w:t>
      </w:r>
      <w:r>
        <w:rPr/>
        <w:t>that</w:t>
      </w:r>
      <w:r>
        <w:rPr>
          <w:spacing w:val="-6"/>
        </w:rPr>
        <w:t> </w:t>
      </w:r>
      <w:r>
        <w:rPr/>
        <w:t>of</w:t>
      </w:r>
      <w:r>
        <w:rPr>
          <w:spacing w:val="-10"/>
        </w:rPr>
        <w:t> </w:t>
      </w:r>
      <w:r>
        <w:rPr/>
        <w:t>a</w:t>
      </w:r>
      <w:r>
        <w:rPr>
          <w:spacing w:val="-3"/>
        </w:rPr>
        <w:t> </w:t>
      </w:r>
      <w:r>
        <w:rPr/>
        <w:t>Line</w:t>
      </w:r>
      <w:r>
        <w:rPr>
          <w:spacing w:val="-3"/>
        </w:rPr>
        <w:t> </w:t>
      </w:r>
      <w:r>
        <w:rPr/>
        <w:t>to Line fault.</w:t>
      </w:r>
      <w:r>
        <w:rPr>
          <w:spacing w:val="-1"/>
        </w:rPr>
        <w:t> </w:t>
      </w:r>
      <w:r>
        <w:rPr/>
        <w:t>It’s</w:t>
      </w:r>
      <w:r>
        <w:rPr>
          <w:spacing w:val="-9"/>
        </w:rPr>
        <w:t> </w:t>
      </w:r>
      <w:r>
        <w:rPr/>
        <w:t>the</w:t>
      </w:r>
      <w:r>
        <w:rPr>
          <w:spacing w:val="-3"/>
        </w:rPr>
        <w:t> </w:t>
      </w:r>
      <w:r>
        <w:rPr/>
        <w:t>result of</w:t>
      </w:r>
      <w:r>
        <w:rPr>
          <w:spacing w:val="-10"/>
        </w:rPr>
        <w:t> </w:t>
      </w:r>
      <w:r>
        <w:rPr/>
        <w:t>a</w:t>
      </w:r>
      <w:r>
        <w:rPr>
          <w:spacing w:val="-3"/>
        </w:rPr>
        <w:t> </w:t>
      </w:r>
      <w:r>
        <w:rPr/>
        <w:t>short circuit between the Red and Yellow lines.</w:t>
      </w:r>
    </w:p>
    <w:p>
      <w:pPr>
        <w:pStyle w:val="BodyText"/>
        <w:rPr>
          <w:sz w:val="12"/>
        </w:rPr>
      </w:pPr>
      <w:r>
        <w:rPr>
          <w:sz w:val="12"/>
        </w:rPr>
        <w:drawing>
          <wp:anchor distT="0" distB="0" distL="0" distR="0" allowOverlap="1" layoutInCell="1" locked="0" behindDoc="1" simplePos="0" relativeHeight="487602688">
            <wp:simplePos x="0" y="0"/>
            <wp:positionH relativeFrom="page">
              <wp:posOffset>914400</wp:posOffset>
            </wp:positionH>
            <wp:positionV relativeFrom="paragraph">
              <wp:posOffset>103234</wp:posOffset>
            </wp:positionV>
            <wp:extent cx="3910004" cy="2657284"/>
            <wp:effectExtent l="0" t="0" r="0" b="0"/>
            <wp:wrapTopAndBottom/>
            <wp:docPr id="47" name="Image 47"/>
            <wp:cNvGraphicFramePr>
              <a:graphicFrameLocks/>
            </wp:cNvGraphicFramePr>
            <a:graphic>
              <a:graphicData uri="http://schemas.openxmlformats.org/drawingml/2006/picture">
                <pic:pic>
                  <pic:nvPicPr>
                    <pic:cNvPr id="47" name="Image 47"/>
                    <pic:cNvPicPr/>
                  </pic:nvPicPr>
                  <pic:blipFill>
                    <a:blip r:embed="rId48" cstate="print"/>
                    <a:stretch>
                      <a:fillRect/>
                    </a:stretch>
                  </pic:blipFill>
                  <pic:spPr>
                    <a:xfrm>
                      <a:off x="0" y="0"/>
                      <a:ext cx="3910004" cy="2657284"/>
                    </a:xfrm>
                    <a:prstGeom prst="rect">
                      <a:avLst/>
                    </a:prstGeom>
                  </pic:spPr>
                </pic:pic>
              </a:graphicData>
            </a:graphic>
          </wp:anchor>
        </w:drawing>
      </w:r>
    </w:p>
    <w:p>
      <w:pPr>
        <w:pStyle w:val="BodyText"/>
        <w:spacing w:before="31"/>
      </w:pPr>
    </w:p>
    <w:p>
      <w:pPr>
        <w:pStyle w:val="BodyText"/>
        <w:spacing w:line="362" w:lineRule="auto"/>
        <w:ind w:left="165" w:right="462"/>
      </w:pPr>
      <w:r>
        <w:rPr/>
        <w:t>After</w:t>
      </w:r>
      <w:r>
        <w:rPr>
          <w:spacing w:val="-2"/>
        </w:rPr>
        <w:t> </w:t>
      </w:r>
      <w:r>
        <w:rPr/>
        <w:t>displaying</w:t>
      </w:r>
      <w:r>
        <w:rPr>
          <w:spacing w:val="-3"/>
        </w:rPr>
        <w:t> </w:t>
      </w:r>
      <w:r>
        <w:rPr/>
        <w:t>the</w:t>
      </w:r>
      <w:r>
        <w:rPr>
          <w:spacing w:val="-4"/>
        </w:rPr>
        <w:t> </w:t>
      </w:r>
      <w:r>
        <w:rPr/>
        <w:t>type</w:t>
      </w:r>
      <w:r>
        <w:rPr>
          <w:spacing w:val="-4"/>
        </w:rPr>
        <w:t> </w:t>
      </w:r>
      <w:r>
        <w:rPr/>
        <w:t>of</w:t>
      </w:r>
      <w:r>
        <w:rPr>
          <w:spacing w:val="-5"/>
        </w:rPr>
        <w:t> </w:t>
      </w:r>
      <w:r>
        <w:rPr/>
        <w:t>fault,</w:t>
      </w:r>
      <w:r>
        <w:rPr>
          <w:spacing w:val="-1"/>
        </w:rPr>
        <w:t> </w:t>
      </w:r>
      <w:r>
        <w:rPr/>
        <w:t>the</w:t>
      </w:r>
      <w:r>
        <w:rPr>
          <w:spacing w:val="-4"/>
        </w:rPr>
        <w:t> </w:t>
      </w:r>
      <w:r>
        <w:rPr/>
        <w:t>system</w:t>
      </w:r>
      <w:r>
        <w:rPr>
          <w:spacing w:val="-11"/>
        </w:rPr>
        <w:t> </w:t>
      </w:r>
      <w:r>
        <w:rPr/>
        <w:t>then</w:t>
      </w:r>
      <w:r>
        <w:rPr>
          <w:spacing w:val="-7"/>
        </w:rPr>
        <w:t> </w:t>
      </w:r>
      <w:r>
        <w:rPr/>
        <w:t>displays</w:t>
      </w:r>
      <w:r>
        <w:rPr>
          <w:spacing w:val="-5"/>
        </w:rPr>
        <w:t> </w:t>
      </w:r>
      <w:r>
        <w:rPr/>
        <w:t>the fault distances</w:t>
      </w:r>
      <w:r>
        <w:rPr>
          <w:spacing w:val="-1"/>
        </w:rPr>
        <w:t> </w:t>
      </w:r>
      <w:r>
        <w:rPr/>
        <w:t>in</w:t>
      </w:r>
      <w:r>
        <w:rPr>
          <w:spacing w:val="-7"/>
        </w:rPr>
        <w:t> </w:t>
      </w:r>
      <w:r>
        <w:rPr/>
        <w:t>the faulty lines. The diagram below shows a distance of 4km for both the red and yellow phases.</w:t>
      </w:r>
    </w:p>
    <w:p>
      <w:pPr>
        <w:pStyle w:val="BodyText"/>
        <w:spacing w:before="10"/>
        <w:rPr>
          <w:sz w:val="11"/>
        </w:rPr>
      </w:pPr>
      <w:r>
        <w:rPr>
          <w:sz w:val="11"/>
        </w:rPr>
        <w:drawing>
          <wp:anchor distT="0" distB="0" distL="0" distR="0" allowOverlap="1" layoutInCell="1" locked="0" behindDoc="1" simplePos="0" relativeHeight="487603200">
            <wp:simplePos x="0" y="0"/>
            <wp:positionH relativeFrom="page">
              <wp:posOffset>914400</wp:posOffset>
            </wp:positionH>
            <wp:positionV relativeFrom="paragraph">
              <wp:posOffset>101910</wp:posOffset>
            </wp:positionV>
            <wp:extent cx="3995108" cy="2682049"/>
            <wp:effectExtent l="0" t="0" r="0" b="0"/>
            <wp:wrapTopAndBottom/>
            <wp:docPr id="48" name="Image 48"/>
            <wp:cNvGraphicFramePr>
              <a:graphicFrameLocks/>
            </wp:cNvGraphicFramePr>
            <a:graphic>
              <a:graphicData uri="http://schemas.openxmlformats.org/drawingml/2006/picture">
                <pic:pic>
                  <pic:nvPicPr>
                    <pic:cNvPr id="48" name="Image 48"/>
                    <pic:cNvPicPr/>
                  </pic:nvPicPr>
                  <pic:blipFill>
                    <a:blip r:embed="rId49" cstate="print"/>
                    <a:stretch>
                      <a:fillRect/>
                    </a:stretch>
                  </pic:blipFill>
                  <pic:spPr>
                    <a:xfrm>
                      <a:off x="0" y="0"/>
                      <a:ext cx="3995108" cy="2682049"/>
                    </a:xfrm>
                    <a:prstGeom prst="rect">
                      <a:avLst/>
                    </a:prstGeom>
                  </pic:spPr>
                </pic:pic>
              </a:graphicData>
            </a:graphic>
          </wp:anchor>
        </w:drawing>
      </w:r>
    </w:p>
    <w:p>
      <w:pPr>
        <w:pStyle w:val="BodyText"/>
        <w:spacing w:after="0"/>
        <w:rPr>
          <w:sz w:val="11"/>
        </w:rPr>
        <w:sectPr>
          <w:pgSz w:w="11910" w:h="16840"/>
          <w:pgMar w:header="0" w:footer="1046" w:top="1420" w:bottom="1240" w:left="1275" w:right="1133"/>
        </w:sectPr>
      </w:pPr>
    </w:p>
    <w:p>
      <w:pPr>
        <w:pStyle w:val="BodyText"/>
        <w:spacing w:line="362" w:lineRule="auto" w:before="74"/>
        <w:ind w:left="165" w:right="462"/>
      </w:pPr>
      <w:r>
        <w:rPr/>
        <w:t>The</w:t>
      </w:r>
      <w:r>
        <w:rPr>
          <w:spacing w:val="-4"/>
        </w:rPr>
        <w:t> </w:t>
      </w:r>
      <w:r>
        <w:rPr/>
        <w:t>diagram</w:t>
      </w:r>
      <w:r>
        <w:rPr>
          <w:spacing w:val="-3"/>
        </w:rPr>
        <w:t> </w:t>
      </w:r>
      <w:r>
        <w:rPr/>
        <w:t>below</w:t>
      </w:r>
      <w:r>
        <w:rPr>
          <w:spacing w:val="-4"/>
        </w:rPr>
        <w:t> </w:t>
      </w:r>
      <w:r>
        <w:rPr/>
        <w:t>displays</w:t>
      </w:r>
      <w:r>
        <w:rPr>
          <w:spacing w:val="-6"/>
        </w:rPr>
        <w:t> </w:t>
      </w:r>
      <w:r>
        <w:rPr/>
        <w:t>a</w:t>
      </w:r>
      <w:r>
        <w:rPr>
          <w:spacing w:val="-4"/>
        </w:rPr>
        <w:t> </w:t>
      </w:r>
      <w:r>
        <w:rPr/>
        <w:t>three-phase fault and</w:t>
      </w:r>
      <w:r>
        <w:rPr>
          <w:spacing w:val="-8"/>
        </w:rPr>
        <w:t> </w:t>
      </w:r>
      <w:r>
        <w:rPr/>
        <w:t>the</w:t>
      </w:r>
      <w:r>
        <w:rPr>
          <w:spacing w:val="-4"/>
        </w:rPr>
        <w:t> </w:t>
      </w:r>
      <w:r>
        <w:rPr/>
        <w:t>diagram</w:t>
      </w:r>
      <w:r>
        <w:rPr>
          <w:spacing w:val="-8"/>
        </w:rPr>
        <w:t> </w:t>
      </w:r>
      <w:r>
        <w:rPr/>
        <w:t>after</w:t>
      </w:r>
      <w:r>
        <w:rPr>
          <w:spacing w:val="-2"/>
        </w:rPr>
        <w:t> </w:t>
      </w:r>
      <w:r>
        <w:rPr/>
        <w:t>shows</w:t>
      </w:r>
      <w:r>
        <w:rPr>
          <w:spacing w:val="-6"/>
        </w:rPr>
        <w:t> </w:t>
      </w:r>
      <w:r>
        <w:rPr/>
        <w:t>the</w:t>
      </w:r>
      <w:r>
        <w:rPr>
          <w:spacing w:val="-4"/>
        </w:rPr>
        <w:t> </w:t>
      </w:r>
      <w:r>
        <w:rPr/>
        <w:t>fault distances and phases.</w:t>
      </w:r>
    </w:p>
    <w:p>
      <w:pPr>
        <w:pStyle w:val="BodyText"/>
        <w:rPr>
          <w:sz w:val="12"/>
        </w:rPr>
      </w:pPr>
      <w:r>
        <w:rPr>
          <w:sz w:val="12"/>
        </w:rPr>
        <w:drawing>
          <wp:anchor distT="0" distB="0" distL="0" distR="0" allowOverlap="1" layoutInCell="1" locked="0" behindDoc="1" simplePos="0" relativeHeight="487603712">
            <wp:simplePos x="0" y="0"/>
            <wp:positionH relativeFrom="page">
              <wp:posOffset>914400</wp:posOffset>
            </wp:positionH>
            <wp:positionV relativeFrom="paragraph">
              <wp:posOffset>103473</wp:posOffset>
            </wp:positionV>
            <wp:extent cx="4447943" cy="2771489"/>
            <wp:effectExtent l="0" t="0" r="0" b="0"/>
            <wp:wrapTopAndBottom/>
            <wp:docPr id="49" name="Image 49"/>
            <wp:cNvGraphicFramePr>
              <a:graphicFrameLocks/>
            </wp:cNvGraphicFramePr>
            <a:graphic>
              <a:graphicData uri="http://schemas.openxmlformats.org/drawingml/2006/picture">
                <pic:pic>
                  <pic:nvPicPr>
                    <pic:cNvPr id="49" name="Image 49"/>
                    <pic:cNvPicPr/>
                  </pic:nvPicPr>
                  <pic:blipFill>
                    <a:blip r:embed="rId50" cstate="print"/>
                    <a:stretch>
                      <a:fillRect/>
                    </a:stretch>
                  </pic:blipFill>
                  <pic:spPr>
                    <a:xfrm>
                      <a:off x="0" y="0"/>
                      <a:ext cx="4447943" cy="2771489"/>
                    </a:xfrm>
                    <a:prstGeom prst="rect">
                      <a:avLst/>
                    </a:prstGeom>
                  </pic:spPr>
                </pic:pic>
              </a:graphicData>
            </a:graphic>
          </wp:anchor>
        </w:drawing>
      </w:r>
      <w:r>
        <w:rPr>
          <w:sz w:val="12"/>
        </w:rPr>
        <w:drawing>
          <wp:anchor distT="0" distB="0" distL="0" distR="0" allowOverlap="1" layoutInCell="1" locked="0" behindDoc="1" simplePos="0" relativeHeight="487604224">
            <wp:simplePos x="0" y="0"/>
            <wp:positionH relativeFrom="page">
              <wp:posOffset>914400</wp:posOffset>
            </wp:positionH>
            <wp:positionV relativeFrom="paragraph">
              <wp:posOffset>3054445</wp:posOffset>
            </wp:positionV>
            <wp:extent cx="4274532" cy="2640711"/>
            <wp:effectExtent l="0" t="0" r="0" b="0"/>
            <wp:wrapTopAndBottom/>
            <wp:docPr id="50" name="Image 50"/>
            <wp:cNvGraphicFramePr>
              <a:graphicFrameLocks/>
            </wp:cNvGraphicFramePr>
            <a:graphic>
              <a:graphicData uri="http://schemas.openxmlformats.org/drawingml/2006/picture">
                <pic:pic>
                  <pic:nvPicPr>
                    <pic:cNvPr id="50" name="Image 50"/>
                    <pic:cNvPicPr/>
                  </pic:nvPicPr>
                  <pic:blipFill>
                    <a:blip r:embed="rId51" cstate="print"/>
                    <a:stretch>
                      <a:fillRect/>
                    </a:stretch>
                  </pic:blipFill>
                  <pic:spPr>
                    <a:xfrm>
                      <a:off x="0" y="0"/>
                      <a:ext cx="4274532" cy="2640711"/>
                    </a:xfrm>
                    <a:prstGeom prst="rect">
                      <a:avLst/>
                    </a:prstGeom>
                  </pic:spPr>
                </pic:pic>
              </a:graphicData>
            </a:graphic>
          </wp:anchor>
        </w:drawing>
      </w:r>
    </w:p>
    <w:p>
      <w:pPr>
        <w:pStyle w:val="BodyText"/>
        <w:spacing w:before="28"/>
        <w:rPr>
          <w:sz w:val="20"/>
        </w:rPr>
      </w:pPr>
    </w:p>
    <w:p>
      <w:pPr>
        <w:pStyle w:val="BodyText"/>
        <w:spacing w:before="28"/>
      </w:pPr>
    </w:p>
    <w:p>
      <w:pPr>
        <w:pStyle w:val="BodyText"/>
        <w:spacing w:line="362" w:lineRule="auto"/>
        <w:ind w:left="165"/>
      </w:pPr>
      <w:r>
        <w:rPr/>
        <w:t>The</w:t>
      </w:r>
      <w:r>
        <w:rPr>
          <w:spacing w:val="-10"/>
        </w:rPr>
        <w:t> </w:t>
      </w:r>
      <w:r>
        <w:rPr/>
        <w:t>TinkerCAD</w:t>
      </w:r>
      <w:r>
        <w:rPr>
          <w:spacing w:val="-6"/>
        </w:rPr>
        <w:t> </w:t>
      </w:r>
      <w:r>
        <w:rPr/>
        <w:t>screenshot</w:t>
      </w:r>
      <w:r>
        <w:rPr>
          <w:spacing w:val="-5"/>
        </w:rPr>
        <w:t> </w:t>
      </w:r>
      <w:r>
        <w:rPr/>
        <w:t>below</w:t>
      </w:r>
      <w:r>
        <w:rPr>
          <w:spacing w:val="-6"/>
        </w:rPr>
        <w:t> </w:t>
      </w:r>
      <w:r>
        <w:rPr/>
        <w:t>displays</w:t>
      </w:r>
      <w:r>
        <w:rPr>
          <w:spacing w:val="-3"/>
        </w:rPr>
        <w:t> </w:t>
      </w:r>
      <w:r>
        <w:rPr/>
        <w:t>a</w:t>
      </w:r>
      <w:r>
        <w:rPr>
          <w:spacing w:val="-6"/>
        </w:rPr>
        <w:t> </w:t>
      </w:r>
      <w:r>
        <w:rPr/>
        <w:t>single</w:t>
      </w:r>
      <w:r>
        <w:rPr>
          <w:spacing w:val="-1"/>
        </w:rPr>
        <w:t> </w:t>
      </w:r>
      <w:r>
        <w:rPr/>
        <w:t>line</w:t>
      </w:r>
      <w:r>
        <w:rPr>
          <w:spacing w:val="-6"/>
        </w:rPr>
        <w:t> </w:t>
      </w:r>
      <w:r>
        <w:rPr/>
        <w:t>to ground</w:t>
      </w:r>
      <w:r>
        <w:rPr>
          <w:spacing w:val="-5"/>
        </w:rPr>
        <w:t> </w:t>
      </w:r>
      <w:r>
        <w:rPr/>
        <w:t>fault and</w:t>
      </w:r>
      <w:r>
        <w:rPr>
          <w:spacing w:val="-5"/>
        </w:rPr>
        <w:t> </w:t>
      </w:r>
      <w:r>
        <w:rPr/>
        <w:t>the</w:t>
      </w:r>
      <w:r>
        <w:rPr>
          <w:spacing w:val="-6"/>
        </w:rPr>
        <w:t> </w:t>
      </w:r>
      <w:r>
        <w:rPr/>
        <w:t>diagram</w:t>
      </w:r>
      <w:r>
        <w:rPr>
          <w:spacing w:val="-13"/>
        </w:rPr>
        <w:t> </w:t>
      </w:r>
      <w:r>
        <w:rPr/>
        <w:t>after shows the faulty phases and the fault distances.</w:t>
      </w:r>
    </w:p>
    <w:p>
      <w:pPr>
        <w:pStyle w:val="BodyText"/>
        <w:spacing w:after="0" w:line="362" w:lineRule="auto"/>
        <w:sectPr>
          <w:pgSz w:w="11910" w:h="16840"/>
          <w:pgMar w:header="0" w:footer="1046" w:top="1340" w:bottom="1240" w:left="1275" w:right="1133"/>
        </w:sectPr>
      </w:pPr>
    </w:p>
    <w:p>
      <w:pPr>
        <w:pStyle w:val="BodyText"/>
        <w:ind w:left="885"/>
        <w:rPr>
          <w:sz w:val="20"/>
        </w:rPr>
      </w:pPr>
      <w:r>
        <w:rPr>
          <w:sz w:val="20"/>
        </w:rPr>
        <w:drawing>
          <wp:inline distT="0" distB="0" distL="0" distR="0">
            <wp:extent cx="3905475" cy="3295840"/>
            <wp:effectExtent l="0" t="0" r="0" b="0"/>
            <wp:docPr id="51" name="Image 51"/>
            <wp:cNvGraphicFramePr>
              <a:graphicFrameLocks/>
            </wp:cNvGraphicFramePr>
            <a:graphic>
              <a:graphicData uri="http://schemas.openxmlformats.org/drawingml/2006/picture">
                <pic:pic>
                  <pic:nvPicPr>
                    <pic:cNvPr id="51" name="Image 51"/>
                    <pic:cNvPicPr/>
                  </pic:nvPicPr>
                  <pic:blipFill>
                    <a:blip r:embed="rId52" cstate="print"/>
                    <a:stretch>
                      <a:fillRect/>
                    </a:stretch>
                  </pic:blipFill>
                  <pic:spPr>
                    <a:xfrm>
                      <a:off x="0" y="0"/>
                      <a:ext cx="3905475" cy="3295840"/>
                    </a:xfrm>
                    <a:prstGeom prst="rect">
                      <a:avLst/>
                    </a:prstGeom>
                  </pic:spPr>
                </pic:pic>
              </a:graphicData>
            </a:graphic>
          </wp:inline>
        </w:drawing>
      </w:r>
      <w:r>
        <w:rPr>
          <w:sz w:val="20"/>
        </w:rPr>
      </w:r>
    </w:p>
    <w:p>
      <w:pPr>
        <w:pStyle w:val="BodyText"/>
        <w:spacing w:before="43"/>
        <w:rPr>
          <w:sz w:val="20"/>
        </w:rPr>
      </w:pPr>
      <w:r>
        <w:rPr>
          <w:sz w:val="20"/>
        </w:rPr>
        <w:drawing>
          <wp:anchor distT="0" distB="0" distL="0" distR="0" allowOverlap="1" layoutInCell="1" locked="0" behindDoc="1" simplePos="0" relativeHeight="487604736">
            <wp:simplePos x="0" y="0"/>
            <wp:positionH relativeFrom="page">
              <wp:posOffset>914400</wp:posOffset>
            </wp:positionH>
            <wp:positionV relativeFrom="paragraph">
              <wp:posOffset>188595</wp:posOffset>
            </wp:positionV>
            <wp:extent cx="4073849" cy="3460241"/>
            <wp:effectExtent l="0" t="0" r="0" b="0"/>
            <wp:wrapTopAndBottom/>
            <wp:docPr id="52" name="Image 52"/>
            <wp:cNvGraphicFramePr>
              <a:graphicFrameLocks/>
            </wp:cNvGraphicFramePr>
            <a:graphic>
              <a:graphicData uri="http://schemas.openxmlformats.org/drawingml/2006/picture">
                <pic:pic>
                  <pic:nvPicPr>
                    <pic:cNvPr id="52" name="Image 52"/>
                    <pic:cNvPicPr/>
                  </pic:nvPicPr>
                  <pic:blipFill>
                    <a:blip r:embed="rId53" cstate="print"/>
                    <a:stretch>
                      <a:fillRect/>
                    </a:stretch>
                  </pic:blipFill>
                  <pic:spPr>
                    <a:xfrm>
                      <a:off x="0" y="0"/>
                      <a:ext cx="4073849" cy="3460241"/>
                    </a:xfrm>
                    <a:prstGeom prst="rect">
                      <a:avLst/>
                    </a:prstGeom>
                  </pic:spPr>
                </pic:pic>
              </a:graphicData>
            </a:graphic>
          </wp:anchor>
        </w:drawing>
      </w:r>
    </w:p>
    <w:p>
      <w:pPr>
        <w:pStyle w:val="BodyText"/>
        <w:spacing w:after="0"/>
        <w:rPr>
          <w:sz w:val="20"/>
        </w:rPr>
        <w:sectPr>
          <w:pgSz w:w="11910" w:h="16840"/>
          <w:pgMar w:header="0" w:footer="1046" w:top="1420" w:bottom="1240" w:left="1275" w:right="1133"/>
        </w:sectPr>
      </w:pPr>
    </w:p>
    <w:p>
      <w:pPr>
        <w:pStyle w:val="Heading2"/>
        <w:numPr>
          <w:ilvl w:val="1"/>
          <w:numId w:val="4"/>
        </w:numPr>
        <w:tabs>
          <w:tab w:pos="3977" w:val="left" w:leader="none"/>
        </w:tabs>
        <w:spacing w:line="240" w:lineRule="auto" w:before="59" w:after="0"/>
        <w:ind w:left="3977" w:right="0" w:hanging="359"/>
        <w:jc w:val="left"/>
      </w:pPr>
      <w:bookmarkStart w:name="5. CONCLUSION" w:id="57"/>
      <w:bookmarkEnd w:id="57"/>
      <w:r>
        <w:rPr>
          <w:b w:val="0"/>
        </w:rPr>
      </w:r>
      <w:bookmarkStart w:name="_bookmark24" w:id="58"/>
      <w:bookmarkEnd w:id="58"/>
      <w:r>
        <w:rPr>
          <w:b w:val="0"/>
        </w:rPr>
      </w:r>
      <w:r>
        <w:rPr>
          <w:spacing w:val="-2"/>
        </w:rPr>
        <w:t>CONCLUSION</w:t>
      </w:r>
    </w:p>
    <w:p>
      <w:pPr>
        <w:pStyle w:val="BodyText"/>
        <w:spacing w:line="360" w:lineRule="auto" w:before="17"/>
        <w:ind w:left="165" w:right="333" w:firstLine="720"/>
      </w:pPr>
      <w:r>
        <w:rPr/>
        <w:t>In</w:t>
      </w:r>
      <w:r>
        <w:rPr>
          <w:spacing w:val="-7"/>
        </w:rPr>
        <w:t> </w:t>
      </w:r>
      <w:r>
        <w:rPr/>
        <w:t>conclusion,</w:t>
      </w:r>
      <w:r>
        <w:rPr>
          <w:spacing w:val="-1"/>
        </w:rPr>
        <w:t> </w:t>
      </w:r>
      <w:r>
        <w:rPr/>
        <w:t>this</w:t>
      </w:r>
      <w:r>
        <w:rPr>
          <w:spacing w:val="-5"/>
        </w:rPr>
        <w:t> </w:t>
      </w:r>
      <w:r>
        <w:rPr/>
        <w:t>research</w:t>
      </w:r>
      <w:r>
        <w:rPr>
          <w:spacing w:val="-7"/>
        </w:rPr>
        <w:t> </w:t>
      </w:r>
      <w:r>
        <w:rPr/>
        <w:t>project has</w:t>
      </w:r>
      <w:r>
        <w:rPr>
          <w:spacing w:val="-5"/>
        </w:rPr>
        <w:t> </w:t>
      </w:r>
      <w:r>
        <w:rPr/>
        <w:t>undertaken</w:t>
      </w:r>
      <w:r>
        <w:rPr>
          <w:spacing w:val="-3"/>
        </w:rPr>
        <w:t> </w:t>
      </w:r>
      <w:r>
        <w:rPr/>
        <w:t>a</w:t>
      </w:r>
      <w:r>
        <w:rPr>
          <w:spacing w:val="-4"/>
        </w:rPr>
        <w:t> </w:t>
      </w:r>
      <w:r>
        <w:rPr/>
        <w:t>comprehensive</w:t>
      </w:r>
      <w:r>
        <w:rPr>
          <w:spacing w:val="-4"/>
        </w:rPr>
        <w:t> </w:t>
      </w:r>
      <w:r>
        <w:rPr/>
        <w:t>exploration</w:t>
      </w:r>
      <w:r>
        <w:rPr>
          <w:spacing w:val="-7"/>
        </w:rPr>
        <w:t> </w:t>
      </w:r>
      <w:r>
        <w:rPr/>
        <w:t>of</w:t>
      </w:r>
      <w:r>
        <w:rPr>
          <w:spacing w:val="-10"/>
        </w:rPr>
        <w:t> </w:t>
      </w:r>
      <w:r>
        <w:rPr/>
        <w:t>the fault detection and adaptive control mechanisms within single-phase power transmission systems, addressing critical</w:t>
      </w:r>
      <w:r>
        <w:rPr>
          <w:spacing w:val="-3"/>
        </w:rPr>
        <w:t> </w:t>
      </w:r>
      <w:r>
        <w:rPr/>
        <w:t>challenges and paving the way for transformative advancements. The current state</w:t>
      </w:r>
      <w:r>
        <w:rPr>
          <w:spacing w:val="-2"/>
        </w:rPr>
        <w:t> </w:t>
      </w:r>
      <w:r>
        <w:rPr/>
        <w:t>of fault detection methodologies, marked by deficiencies in precision and adaptability, poses significant threats to the stability and resilience of power transmission networks. The adoption of advanced machine learning techniques, notably Artificial Neural Networks (ANNs) and Decision Tree Classifiers, represents a strategic intervention to enhance fault detection precision. Integrating these models into a real-time monitoring application</w:t>
      </w:r>
      <w:r>
        <w:rPr>
          <w:spacing w:val="-7"/>
        </w:rPr>
        <w:t> </w:t>
      </w:r>
      <w:r>
        <w:rPr/>
        <w:t>using</w:t>
      </w:r>
      <w:r>
        <w:rPr>
          <w:spacing w:val="-2"/>
        </w:rPr>
        <w:t> </w:t>
      </w:r>
      <w:r>
        <w:rPr/>
        <w:t>Flask facilitates</w:t>
      </w:r>
      <w:r>
        <w:rPr>
          <w:spacing w:val="-4"/>
        </w:rPr>
        <w:t> </w:t>
      </w:r>
      <w:r>
        <w:rPr/>
        <w:t>enhanced</w:t>
      </w:r>
      <w:r>
        <w:rPr>
          <w:spacing w:val="-2"/>
        </w:rPr>
        <w:t> </w:t>
      </w:r>
      <w:r>
        <w:rPr/>
        <w:t>responsiveness, enabling</w:t>
      </w:r>
      <w:r>
        <w:rPr>
          <w:spacing w:val="-2"/>
        </w:rPr>
        <w:t> </w:t>
      </w:r>
      <w:r>
        <w:rPr/>
        <w:t>the</w:t>
      </w:r>
      <w:r>
        <w:rPr>
          <w:spacing w:val="-3"/>
        </w:rPr>
        <w:t> </w:t>
      </w:r>
      <w:r>
        <w:rPr/>
        <w:t>timely</w:t>
      </w:r>
      <w:r>
        <w:rPr>
          <w:spacing w:val="-7"/>
        </w:rPr>
        <w:t> </w:t>
      </w:r>
      <w:r>
        <w:rPr/>
        <w:t>identification and mitigation</w:t>
      </w:r>
      <w:r>
        <w:rPr>
          <w:spacing w:val="-5"/>
        </w:rPr>
        <w:t> </w:t>
      </w:r>
      <w:r>
        <w:rPr/>
        <w:t>of</w:t>
      </w:r>
      <w:r>
        <w:rPr>
          <w:spacing w:val="-3"/>
        </w:rPr>
        <w:t> </w:t>
      </w:r>
      <w:r>
        <w:rPr/>
        <w:t>faults in</w:t>
      </w:r>
      <w:r>
        <w:rPr>
          <w:spacing w:val="-5"/>
        </w:rPr>
        <w:t> </w:t>
      </w:r>
      <w:r>
        <w:rPr/>
        <w:t>diverse</w:t>
      </w:r>
      <w:r>
        <w:rPr>
          <w:spacing w:val="-1"/>
        </w:rPr>
        <w:t> </w:t>
      </w:r>
      <w:r>
        <w:rPr/>
        <w:t>operational</w:t>
      </w:r>
      <w:r>
        <w:rPr>
          <w:spacing w:val="-9"/>
        </w:rPr>
        <w:t> </w:t>
      </w:r>
      <w:r>
        <w:rPr/>
        <w:t>scenarios. Simultaneously, the</w:t>
      </w:r>
      <w:r>
        <w:rPr>
          <w:spacing w:val="-1"/>
        </w:rPr>
        <w:t> </w:t>
      </w:r>
      <w:r>
        <w:rPr/>
        <w:t>project has</w:t>
      </w:r>
      <w:r>
        <w:rPr>
          <w:spacing w:val="-2"/>
        </w:rPr>
        <w:t> </w:t>
      </w:r>
      <w:r>
        <w:rPr/>
        <w:t>shed light on the challenges faced by traditional adaptive control strategies, especially those incorporating relay switches. The intricacies of optimizing responses to various fault types</w:t>
      </w:r>
      <w:r>
        <w:rPr>
          <w:spacing w:val="40"/>
        </w:rPr>
        <w:t> </w:t>
      </w:r>
      <w:r>
        <w:rPr/>
        <w:t>are vital for maintaining the stability and reliability of power transmission networks. The research has justified its focus on fault detection and adaptive control by recognizing the direct link between these aspects and the system's ability</w:t>
      </w:r>
      <w:r>
        <w:rPr>
          <w:spacing w:val="-2"/>
        </w:rPr>
        <w:t> </w:t>
      </w:r>
      <w:r>
        <w:rPr/>
        <w:t>to adapt swiftly to evolving operational conditions. The growing complexities and interdependencies within modern power systems necessitate innovative solutions to</w:t>
      </w:r>
      <w:r>
        <w:rPr>
          <w:spacing w:val="-2"/>
        </w:rPr>
        <w:t> </w:t>
      </w:r>
      <w:r>
        <w:rPr/>
        <w:t>address vulnerabilities arising from</w:t>
      </w:r>
      <w:r>
        <w:rPr>
          <w:spacing w:val="-7"/>
        </w:rPr>
        <w:t> </w:t>
      </w:r>
      <w:r>
        <w:rPr/>
        <w:t>diverse fault scenarios. Moreover, the deployment of machine learning models onto resource- constrained devices, such as the ESP8266 using TensorFlow Lite, demonstrates a pragmatic approach to addressing scalability challenges in real-world power systems. This deployment strategy</w:t>
      </w:r>
      <w:r>
        <w:rPr>
          <w:spacing w:val="-2"/>
        </w:rPr>
        <w:t> </w:t>
      </w:r>
      <w:r>
        <w:rPr/>
        <w:t>ensures that the proposed solutions are not only innovative but also applicable and feasible, considering the practical constraints often encountered in operational power transmission networks. In summary, this research project, by strategically integrating advanced machine learning models, developing real-time monitoring applications, and deploying solutions on resource-constrained devices, has laid the foundation for significant advancements in fault detection and adaptive control</w:t>
      </w:r>
      <w:r>
        <w:rPr>
          <w:spacing w:val="-4"/>
        </w:rPr>
        <w:t> </w:t>
      </w:r>
      <w:r>
        <w:rPr/>
        <w:t>within single-phase power</w:t>
      </w:r>
      <w:r>
        <w:rPr>
          <w:spacing w:val="-2"/>
        </w:rPr>
        <w:t> </w:t>
      </w:r>
      <w:r>
        <w:rPr/>
        <w:t>transmission systems. The outcomes of this research hold the potential to revolutionize the precision, responsiveness, and safety of power transmission networks, contributing to the overall reliability and resilience of critical energy infrastructure. As the energy landscape continues</w:t>
      </w:r>
      <w:r>
        <w:rPr>
          <w:spacing w:val="40"/>
        </w:rPr>
        <w:t> </w:t>
      </w:r>
      <w:r>
        <w:rPr/>
        <w:t>to evolve, the insights gained from</w:t>
      </w:r>
      <w:r>
        <w:rPr>
          <w:spacing w:val="-1"/>
        </w:rPr>
        <w:t> </w:t>
      </w:r>
      <w:r>
        <w:rPr/>
        <w:t>this project will serve as a cornerstone for future developments in the field, ensuring the continued efficiency and sustainability of power transmission systems.</w:t>
      </w:r>
    </w:p>
    <w:p>
      <w:pPr>
        <w:pStyle w:val="BodyText"/>
        <w:spacing w:after="0" w:line="360" w:lineRule="auto"/>
        <w:sectPr>
          <w:pgSz w:w="11910" w:h="16840"/>
          <w:pgMar w:header="0" w:footer="1046" w:top="1360" w:bottom="1240" w:left="1275" w:right="1133"/>
        </w:sectPr>
      </w:pPr>
    </w:p>
    <w:p>
      <w:pPr>
        <w:pStyle w:val="Heading1"/>
        <w:ind w:right="136"/>
      </w:pPr>
      <w:bookmarkStart w:name="REFERENCES" w:id="59"/>
      <w:bookmarkEnd w:id="59"/>
      <w:r>
        <w:rPr>
          <w:b w:val="0"/>
        </w:rPr>
      </w:r>
      <w:bookmarkStart w:name="_bookmark25" w:id="60"/>
      <w:bookmarkEnd w:id="60"/>
      <w:r>
        <w:rPr>
          <w:b w:val="0"/>
        </w:rPr>
      </w:r>
      <w:r>
        <w:rPr>
          <w:spacing w:val="-2"/>
        </w:rPr>
        <w:t>REFERENCES</w:t>
      </w:r>
    </w:p>
    <w:p>
      <w:pPr>
        <w:pStyle w:val="ListParagraph"/>
        <w:numPr>
          <w:ilvl w:val="0"/>
          <w:numId w:val="8"/>
        </w:numPr>
        <w:tabs>
          <w:tab w:pos="886" w:val="left" w:leader="none"/>
          <w:tab w:pos="948" w:val="left" w:leader="none"/>
        </w:tabs>
        <w:spacing w:line="259" w:lineRule="auto" w:before="18" w:after="0"/>
        <w:ind w:left="886" w:right="512" w:hanging="721"/>
        <w:jc w:val="left"/>
        <w:rPr>
          <w:sz w:val="24"/>
        </w:rPr>
      </w:pPr>
      <w:r>
        <w:rPr>
          <w:sz w:val="24"/>
        </w:rPr>
        <w:tab/>
        <w:t>N.</w:t>
      </w:r>
      <w:r>
        <w:rPr>
          <w:spacing w:val="-4"/>
          <w:sz w:val="24"/>
        </w:rPr>
        <w:t> </w:t>
      </w:r>
      <w:r>
        <w:rPr>
          <w:sz w:val="24"/>
        </w:rPr>
        <w:t>Hatziargyriou,</w:t>
      </w:r>
      <w:r>
        <w:rPr>
          <w:spacing w:val="-1"/>
          <w:sz w:val="24"/>
        </w:rPr>
        <w:t> </w:t>
      </w:r>
      <w:r>
        <w:rPr>
          <w:sz w:val="24"/>
        </w:rPr>
        <w:t>“Frontiers</w:t>
      </w:r>
      <w:r>
        <w:rPr>
          <w:spacing w:val="-3"/>
          <w:sz w:val="24"/>
        </w:rPr>
        <w:t> </w:t>
      </w:r>
      <w:r>
        <w:rPr>
          <w:sz w:val="24"/>
        </w:rPr>
        <w:t>in</w:t>
      </w:r>
      <w:r>
        <w:rPr>
          <w:spacing w:val="-9"/>
          <w:sz w:val="24"/>
        </w:rPr>
        <w:t> </w:t>
      </w:r>
      <w:r>
        <w:rPr>
          <w:sz w:val="24"/>
        </w:rPr>
        <w:t>smart grids,”</w:t>
      </w:r>
      <w:r>
        <w:rPr>
          <w:spacing w:val="-6"/>
          <w:sz w:val="24"/>
        </w:rPr>
        <w:t> </w:t>
      </w:r>
      <w:r>
        <w:rPr>
          <w:i/>
          <w:sz w:val="24"/>
        </w:rPr>
        <w:t>Frontiers</w:t>
      </w:r>
      <w:r>
        <w:rPr>
          <w:i/>
          <w:spacing w:val="-8"/>
          <w:sz w:val="24"/>
        </w:rPr>
        <w:t> </w:t>
      </w:r>
      <w:r>
        <w:rPr>
          <w:i/>
          <w:sz w:val="24"/>
        </w:rPr>
        <w:t>in</w:t>
      </w:r>
      <w:r>
        <w:rPr>
          <w:i/>
          <w:spacing w:val="-5"/>
          <w:sz w:val="24"/>
        </w:rPr>
        <w:t> </w:t>
      </w:r>
      <w:r>
        <w:rPr>
          <w:i/>
          <w:sz w:val="24"/>
        </w:rPr>
        <w:t>Smart</w:t>
      </w:r>
      <w:r>
        <w:rPr>
          <w:i/>
          <w:spacing w:val="-5"/>
          <w:sz w:val="24"/>
        </w:rPr>
        <w:t> </w:t>
      </w:r>
      <w:r>
        <w:rPr>
          <w:i/>
          <w:sz w:val="24"/>
        </w:rPr>
        <w:t>Grids</w:t>
      </w:r>
      <w:r>
        <w:rPr>
          <w:sz w:val="24"/>
        </w:rPr>
        <w:t>,</w:t>
      </w:r>
      <w:r>
        <w:rPr>
          <w:spacing w:val="-3"/>
          <w:sz w:val="24"/>
        </w:rPr>
        <w:t> </w:t>
      </w:r>
      <w:r>
        <w:rPr>
          <w:sz w:val="24"/>
        </w:rPr>
        <w:t>vol.</w:t>
      </w:r>
      <w:r>
        <w:rPr>
          <w:spacing w:val="-3"/>
          <w:sz w:val="24"/>
        </w:rPr>
        <w:t> </w:t>
      </w:r>
      <w:r>
        <w:rPr>
          <w:sz w:val="24"/>
        </w:rPr>
        <w:t>1,</w:t>
      </w:r>
      <w:r>
        <w:rPr>
          <w:spacing w:val="-3"/>
          <w:sz w:val="24"/>
        </w:rPr>
        <w:t> </w:t>
      </w:r>
      <w:r>
        <w:rPr>
          <w:sz w:val="24"/>
        </w:rPr>
        <w:t>2022. </w:t>
      </w:r>
      <w:r>
        <w:rPr>
          <w:color w:val="0462C1"/>
          <w:spacing w:val="-2"/>
          <w:sz w:val="24"/>
          <w:u w:val="single" w:color="0462C1"/>
        </w:rPr>
        <w:t>https://doi:10.3389/frsgr.2022.986178</w:t>
      </w:r>
    </w:p>
    <w:p>
      <w:pPr>
        <w:pStyle w:val="ListParagraph"/>
        <w:numPr>
          <w:ilvl w:val="0"/>
          <w:numId w:val="8"/>
        </w:numPr>
        <w:tabs>
          <w:tab w:pos="886" w:val="left" w:leader="none"/>
        </w:tabs>
        <w:spacing w:line="259" w:lineRule="auto" w:before="163" w:after="0"/>
        <w:ind w:left="886" w:right="435" w:hanging="721"/>
        <w:jc w:val="left"/>
        <w:rPr>
          <w:sz w:val="24"/>
        </w:rPr>
      </w:pPr>
      <w:r>
        <w:rPr>
          <w:sz w:val="24"/>
        </w:rPr>
        <w:t>“Achieving</w:t>
      </w:r>
      <w:r>
        <w:rPr>
          <w:spacing w:val="-2"/>
          <w:sz w:val="24"/>
        </w:rPr>
        <w:t> </w:t>
      </w:r>
      <w:r>
        <w:rPr>
          <w:sz w:val="24"/>
        </w:rPr>
        <w:t>resiliency</w:t>
      </w:r>
      <w:r>
        <w:rPr>
          <w:spacing w:val="-2"/>
          <w:sz w:val="24"/>
        </w:rPr>
        <w:t> </w:t>
      </w:r>
      <w:r>
        <w:rPr>
          <w:sz w:val="24"/>
        </w:rPr>
        <w:t>by</w:t>
      </w:r>
      <w:r>
        <w:rPr>
          <w:spacing w:val="-12"/>
          <w:sz w:val="24"/>
        </w:rPr>
        <w:t> </w:t>
      </w:r>
      <w:r>
        <w:rPr>
          <w:sz w:val="24"/>
        </w:rPr>
        <w:t>eliminating</w:t>
      </w:r>
      <w:r>
        <w:rPr>
          <w:spacing w:val="-2"/>
          <w:sz w:val="24"/>
        </w:rPr>
        <w:t> </w:t>
      </w:r>
      <w:r>
        <w:rPr>
          <w:sz w:val="24"/>
        </w:rPr>
        <w:t>common</w:t>
      </w:r>
      <w:r>
        <w:rPr>
          <w:spacing w:val="-2"/>
          <w:sz w:val="24"/>
        </w:rPr>
        <w:t> </w:t>
      </w:r>
      <w:r>
        <w:rPr>
          <w:sz w:val="24"/>
        </w:rPr>
        <w:t>mode</w:t>
      </w:r>
      <w:r>
        <w:rPr>
          <w:spacing w:val="-3"/>
          <w:sz w:val="24"/>
        </w:rPr>
        <w:t> </w:t>
      </w:r>
      <w:r>
        <w:rPr>
          <w:sz w:val="24"/>
        </w:rPr>
        <w:t>failures in</w:t>
      </w:r>
      <w:r>
        <w:rPr>
          <w:spacing w:val="-7"/>
          <w:sz w:val="24"/>
        </w:rPr>
        <w:t> </w:t>
      </w:r>
      <w:r>
        <w:rPr>
          <w:sz w:val="24"/>
        </w:rPr>
        <w:t>the</w:t>
      </w:r>
      <w:r>
        <w:rPr>
          <w:spacing w:val="-3"/>
          <w:sz w:val="24"/>
        </w:rPr>
        <w:t> </w:t>
      </w:r>
      <w:r>
        <w:rPr>
          <w:sz w:val="24"/>
        </w:rPr>
        <w:t>smart grid,”</w:t>
      </w:r>
      <w:r>
        <w:rPr>
          <w:spacing w:val="-3"/>
          <w:sz w:val="24"/>
        </w:rPr>
        <w:t> </w:t>
      </w:r>
      <w:r>
        <w:rPr>
          <w:sz w:val="24"/>
        </w:rPr>
        <w:t>2012 </w:t>
      </w:r>
      <w:r>
        <w:rPr>
          <w:i/>
          <w:sz w:val="24"/>
        </w:rPr>
        <w:t>IEEE PES Innovative Smart Grid Technologies (ISGT), </w:t>
      </w:r>
      <w:r>
        <w:rPr>
          <w:sz w:val="24"/>
        </w:rPr>
        <w:t>2012. </w:t>
      </w:r>
      <w:r>
        <w:rPr>
          <w:color w:val="0462C1"/>
          <w:spacing w:val="-2"/>
          <w:sz w:val="24"/>
          <w:u w:val="single" w:color="0462C1"/>
        </w:rPr>
        <w:t>https://doi:10.1109/isgt.2012.6175609</w:t>
      </w:r>
    </w:p>
    <w:p>
      <w:pPr>
        <w:pStyle w:val="ListParagraph"/>
        <w:numPr>
          <w:ilvl w:val="0"/>
          <w:numId w:val="8"/>
        </w:numPr>
        <w:tabs>
          <w:tab w:pos="886" w:val="left" w:leader="none"/>
          <w:tab w:pos="933" w:val="left" w:leader="none"/>
        </w:tabs>
        <w:spacing w:line="259" w:lineRule="auto" w:before="157" w:after="0"/>
        <w:ind w:left="886" w:right="305" w:hanging="721"/>
        <w:jc w:val="left"/>
        <w:rPr>
          <w:sz w:val="24"/>
        </w:rPr>
      </w:pPr>
      <w:r>
        <w:rPr>
          <w:sz w:val="24"/>
        </w:rPr>
        <w:t>A.</w:t>
      </w:r>
      <w:r>
        <w:rPr>
          <w:spacing w:val="40"/>
          <w:sz w:val="24"/>
        </w:rPr>
        <w:t> </w:t>
      </w:r>
      <w:r>
        <w:rPr>
          <w:sz w:val="24"/>
        </w:rPr>
        <w:t>M.</w:t>
      </w:r>
      <w:r>
        <w:rPr>
          <w:spacing w:val="-2"/>
          <w:sz w:val="24"/>
        </w:rPr>
        <w:t> </w:t>
      </w:r>
      <w:r>
        <w:rPr>
          <w:sz w:val="24"/>
        </w:rPr>
        <w:t>Gaouda, “Adaptive</w:t>
      </w:r>
      <w:r>
        <w:rPr>
          <w:spacing w:val="-5"/>
          <w:sz w:val="24"/>
        </w:rPr>
        <w:t> </w:t>
      </w:r>
      <w:r>
        <w:rPr>
          <w:sz w:val="24"/>
        </w:rPr>
        <w:t>partial</w:t>
      </w:r>
      <w:r>
        <w:rPr>
          <w:spacing w:val="-8"/>
          <w:sz w:val="24"/>
        </w:rPr>
        <w:t> </w:t>
      </w:r>
      <w:r>
        <w:rPr>
          <w:sz w:val="24"/>
        </w:rPr>
        <w:t>discharge monitoring</w:t>
      </w:r>
      <w:r>
        <w:rPr>
          <w:spacing w:val="-4"/>
          <w:sz w:val="24"/>
        </w:rPr>
        <w:t> </w:t>
      </w:r>
      <w:r>
        <w:rPr>
          <w:sz w:val="24"/>
        </w:rPr>
        <w:t>system</w:t>
      </w:r>
      <w:r>
        <w:rPr>
          <w:spacing w:val="-8"/>
          <w:sz w:val="24"/>
        </w:rPr>
        <w:t> </w:t>
      </w:r>
      <w:r>
        <w:rPr>
          <w:sz w:val="24"/>
        </w:rPr>
        <w:t>for</w:t>
      </w:r>
      <w:r>
        <w:rPr>
          <w:spacing w:val="-3"/>
          <w:sz w:val="24"/>
        </w:rPr>
        <w:t> </w:t>
      </w:r>
      <w:r>
        <w:rPr>
          <w:sz w:val="24"/>
        </w:rPr>
        <w:t>future</w:t>
      </w:r>
      <w:r>
        <w:rPr>
          <w:spacing w:val="-5"/>
          <w:sz w:val="24"/>
        </w:rPr>
        <w:t> </w:t>
      </w:r>
      <w:r>
        <w:rPr>
          <w:sz w:val="24"/>
        </w:rPr>
        <w:t>smart grids,” </w:t>
      </w:r>
      <w:r>
        <w:rPr>
          <w:i/>
          <w:sz w:val="24"/>
        </w:rPr>
        <w:t>IECON 2013 - 39th Annual Conference of the IEEE Industrial Electronics Society</w:t>
      </w:r>
      <w:r>
        <w:rPr>
          <w:sz w:val="24"/>
        </w:rPr>
        <w:t>, 2013. </w:t>
      </w:r>
      <w:r>
        <w:rPr>
          <w:color w:val="0462C1"/>
          <w:sz w:val="24"/>
          <w:u w:val="single" w:color="0462C1"/>
        </w:rPr>
        <w:t>https://doi:10.1109/iecon.2013.6699942</w:t>
      </w:r>
    </w:p>
    <w:p>
      <w:pPr>
        <w:pStyle w:val="ListParagraph"/>
        <w:numPr>
          <w:ilvl w:val="0"/>
          <w:numId w:val="8"/>
        </w:numPr>
        <w:tabs>
          <w:tab w:pos="886" w:val="left" w:leader="none"/>
        </w:tabs>
        <w:spacing w:line="259" w:lineRule="auto" w:before="162" w:after="0"/>
        <w:ind w:left="886" w:right="909" w:hanging="721"/>
        <w:jc w:val="left"/>
        <w:rPr>
          <w:sz w:val="24"/>
        </w:rPr>
      </w:pPr>
      <w:r>
        <w:rPr>
          <w:sz w:val="24"/>
        </w:rPr>
        <w:t>H.</w:t>
      </w:r>
      <w:r>
        <w:rPr>
          <w:spacing w:val="-5"/>
          <w:sz w:val="24"/>
        </w:rPr>
        <w:t> </w:t>
      </w:r>
      <w:r>
        <w:rPr>
          <w:sz w:val="24"/>
        </w:rPr>
        <w:t>Golmohamadi,</w:t>
      </w:r>
      <w:r>
        <w:rPr>
          <w:spacing w:val="-4"/>
          <w:sz w:val="24"/>
        </w:rPr>
        <w:t> </w:t>
      </w:r>
      <w:r>
        <w:rPr>
          <w:sz w:val="24"/>
        </w:rPr>
        <w:t>R.</w:t>
      </w:r>
      <w:r>
        <w:rPr>
          <w:spacing w:val="-4"/>
          <w:sz w:val="24"/>
        </w:rPr>
        <w:t> </w:t>
      </w:r>
      <w:r>
        <w:rPr>
          <w:sz w:val="24"/>
        </w:rPr>
        <w:t>Keypour,</w:t>
      </w:r>
      <w:r>
        <w:rPr>
          <w:spacing w:val="-9"/>
          <w:sz w:val="24"/>
        </w:rPr>
        <w:t> </w:t>
      </w:r>
      <w:r>
        <w:rPr>
          <w:sz w:val="24"/>
        </w:rPr>
        <w:t>and</w:t>
      </w:r>
      <w:r>
        <w:rPr>
          <w:spacing w:val="-6"/>
          <w:sz w:val="24"/>
        </w:rPr>
        <w:t> </w:t>
      </w:r>
      <w:r>
        <w:rPr>
          <w:sz w:val="24"/>
        </w:rPr>
        <w:t>M.</w:t>
      </w:r>
      <w:r>
        <w:rPr>
          <w:spacing w:val="-4"/>
          <w:sz w:val="24"/>
        </w:rPr>
        <w:t> </w:t>
      </w:r>
      <w:r>
        <w:rPr>
          <w:sz w:val="24"/>
        </w:rPr>
        <w:t>Niasati, “Composite</w:t>
      </w:r>
      <w:r>
        <w:rPr>
          <w:spacing w:val="-7"/>
          <w:sz w:val="24"/>
        </w:rPr>
        <w:t> </w:t>
      </w:r>
      <w:r>
        <w:rPr>
          <w:sz w:val="24"/>
        </w:rPr>
        <w:t>system</w:t>
      </w:r>
      <w:r>
        <w:rPr>
          <w:spacing w:val="-10"/>
          <w:sz w:val="24"/>
        </w:rPr>
        <w:t> </w:t>
      </w:r>
      <w:r>
        <w:rPr>
          <w:sz w:val="24"/>
        </w:rPr>
        <w:t>maintenance coordination in a smart grid considering demand response,” </w:t>
      </w:r>
      <w:r>
        <w:rPr>
          <w:i/>
          <w:sz w:val="24"/>
        </w:rPr>
        <w:t>Technology and Economics of Smart Grids and Sustainable Energy</w:t>
      </w:r>
      <w:r>
        <w:rPr>
          <w:sz w:val="24"/>
        </w:rPr>
        <w:t>, vol. 1, no. 1, 2016. </w:t>
      </w:r>
      <w:r>
        <w:rPr>
          <w:color w:val="0462C1"/>
          <w:spacing w:val="-2"/>
          <w:sz w:val="24"/>
          <w:u w:val="single" w:color="0462C1"/>
        </w:rPr>
        <w:t>https://doi:10.1007/s40866-016-0014-1</w:t>
      </w:r>
    </w:p>
    <w:p>
      <w:pPr>
        <w:pStyle w:val="ListParagraph"/>
        <w:numPr>
          <w:ilvl w:val="0"/>
          <w:numId w:val="8"/>
        </w:numPr>
        <w:tabs>
          <w:tab w:pos="886" w:val="left" w:leader="none"/>
        </w:tabs>
        <w:spacing w:line="259" w:lineRule="auto" w:before="158" w:after="0"/>
        <w:ind w:left="886" w:right="1008" w:hanging="721"/>
        <w:jc w:val="left"/>
        <w:rPr>
          <w:sz w:val="24"/>
        </w:rPr>
      </w:pPr>
      <w:r>
        <w:rPr>
          <w:sz w:val="24"/>
        </w:rPr>
        <w:t>T.</w:t>
      </w:r>
      <w:r>
        <w:rPr>
          <w:spacing w:val="-14"/>
          <w:sz w:val="24"/>
        </w:rPr>
        <w:t> </w:t>
      </w:r>
      <w:r>
        <w:rPr>
          <w:sz w:val="24"/>
        </w:rPr>
        <w:t>AĞIR,</w:t>
      </w:r>
      <w:r>
        <w:rPr>
          <w:spacing w:val="-1"/>
          <w:sz w:val="24"/>
        </w:rPr>
        <w:t> </w:t>
      </w:r>
      <w:r>
        <w:rPr>
          <w:sz w:val="24"/>
        </w:rPr>
        <w:t>“Using machine learning</w:t>
      </w:r>
      <w:r>
        <w:rPr>
          <w:spacing w:val="-3"/>
          <w:sz w:val="24"/>
        </w:rPr>
        <w:t> </w:t>
      </w:r>
      <w:r>
        <w:rPr>
          <w:sz w:val="24"/>
        </w:rPr>
        <w:t>algorithms</w:t>
      </w:r>
      <w:r>
        <w:rPr>
          <w:spacing w:val="-2"/>
          <w:sz w:val="24"/>
        </w:rPr>
        <w:t> </w:t>
      </w:r>
      <w:r>
        <w:rPr>
          <w:sz w:val="24"/>
        </w:rPr>
        <w:t>for</w:t>
      </w:r>
      <w:r>
        <w:rPr>
          <w:spacing w:val="-2"/>
          <w:sz w:val="24"/>
        </w:rPr>
        <w:t> </w:t>
      </w:r>
      <w:r>
        <w:rPr>
          <w:sz w:val="24"/>
        </w:rPr>
        <w:t>classifying</w:t>
      </w:r>
      <w:r>
        <w:rPr>
          <w:spacing w:val="-3"/>
          <w:sz w:val="24"/>
        </w:rPr>
        <w:t> </w:t>
      </w:r>
      <w:r>
        <w:rPr>
          <w:sz w:val="24"/>
        </w:rPr>
        <w:t>transmission</w:t>
      </w:r>
      <w:r>
        <w:rPr>
          <w:spacing w:val="-3"/>
          <w:sz w:val="24"/>
        </w:rPr>
        <w:t> </w:t>
      </w:r>
      <w:r>
        <w:rPr>
          <w:sz w:val="24"/>
        </w:rPr>
        <w:t>line faults,”</w:t>
      </w:r>
      <w:r>
        <w:rPr>
          <w:spacing w:val="-10"/>
          <w:sz w:val="24"/>
        </w:rPr>
        <w:t> </w:t>
      </w:r>
      <w:r>
        <w:rPr>
          <w:i/>
          <w:sz w:val="24"/>
        </w:rPr>
        <w:t>DÜMF</w:t>
      </w:r>
      <w:r>
        <w:rPr>
          <w:i/>
          <w:spacing w:val="-12"/>
          <w:sz w:val="24"/>
        </w:rPr>
        <w:t> </w:t>
      </w:r>
      <w:r>
        <w:rPr>
          <w:i/>
          <w:sz w:val="24"/>
        </w:rPr>
        <w:t>Mühendislik</w:t>
      </w:r>
      <w:r>
        <w:rPr>
          <w:i/>
          <w:spacing w:val="-10"/>
          <w:sz w:val="24"/>
        </w:rPr>
        <w:t> </w:t>
      </w:r>
      <w:r>
        <w:rPr>
          <w:i/>
          <w:sz w:val="24"/>
        </w:rPr>
        <w:t>Dergisi</w:t>
      </w:r>
      <w:r>
        <w:rPr>
          <w:sz w:val="24"/>
        </w:rPr>
        <w:t>,</w:t>
      </w:r>
      <w:r>
        <w:rPr>
          <w:spacing w:val="-8"/>
          <w:sz w:val="24"/>
        </w:rPr>
        <w:t> </w:t>
      </w:r>
      <w:r>
        <w:rPr>
          <w:sz w:val="24"/>
        </w:rPr>
        <w:t>2022.</w:t>
      </w:r>
      <w:r>
        <w:rPr>
          <w:spacing w:val="-7"/>
          <w:sz w:val="24"/>
        </w:rPr>
        <w:t> </w:t>
      </w:r>
      <w:r>
        <w:rPr>
          <w:color w:val="0462C1"/>
          <w:sz w:val="24"/>
          <w:u w:val="single" w:color="0462C1"/>
        </w:rPr>
        <w:t>https://doi:10.24012/dumf.1096691</w:t>
      </w:r>
    </w:p>
    <w:p>
      <w:pPr>
        <w:pStyle w:val="ListParagraph"/>
        <w:numPr>
          <w:ilvl w:val="0"/>
          <w:numId w:val="8"/>
        </w:numPr>
        <w:tabs>
          <w:tab w:pos="886" w:val="left" w:leader="none"/>
        </w:tabs>
        <w:spacing w:line="259" w:lineRule="auto" w:before="162" w:after="0"/>
        <w:ind w:left="886" w:right="345" w:hanging="721"/>
        <w:jc w:val="left"/>
        <w:rPr>
          <w:sz w:val="24"/>
        </w:rPr>
      </w:pPr>
      <w:r>
        <w:rPr>
          <w:sz w:val="24"/>
        </w:rPr>
        <w:t>A. Jain,</w:t>
      </w:r>
      <w:r>
        <w:rPr>
          <w:spacing w:val="-10"/>
          <w:sz w:val="24"/>
        </w:rPr>
        <w:t> </w:t>
      </w:r>
      <w:r>
        <w:rPr>
          <w:sz w:val="24"/>
        </w:rPr>
        <w:t>A. S.</w:t>
      </w:r>
      <w:r>
        <w:rPr>
          <w:spacing w:val="-10"/>
          <w:sz w:val="24"/>
        </w:rPr>
        <w:t> </w:t>
      </w:r>
      <w:r>
        <w:rPr>
          <w:sz w:val="24"/>
        </w:rPr>
        <w:t>Thoke, and</w:t>
      </w:r>
      <w:r>
        <w:rPr>
          <w:spacing w:val="-2"/>
          <w:sz w:val="24"/>
        </w:rPr>
        <w:t> </w:t>
      </w:r>
      <w:r>
        <w:rPr>
          <w:sz w:val="24"/>
        </w:rPr>
        <w:t>R. N.</w:t>
      </w:r>
      <w:r>
        <w:rPr>
          <w:spacing w:val="-5"/>
          <w:sz w:val="24"/>
        </w:rPr>
        <w:t> </w:t>
      </w:r>
      <w:r>
        <w:rPr>
          <w:sz w:val="24"/>
        </w:rPr>
        <w:t>Patel, “Classification</w:t>
      </w:r>
      <w:r>
        <w:rPr>
          <w:spacing w:val="-12"/>
          <w:sz w:val="24"/>
        </w:rPr>
        <w:t> </w:t>
      </w:r>
      <w:r>
        <w:rPr>
          <w:sz w:val="24"/>
        </w:rPr>
        <w:t>of</w:t>
      </w:r>
      <w:r>
        <w:rPr>
          <w:spacing w:val="-10"/>
          <w:sz w:val="24"/>
        </w:rPr>
        <w:t> </w:t>
      </w:r>
      <w:r>
        <w:rPr>
          <w:sz w:val="24"/>
        </w:rPr>
        <w:t>single line</w:t>
      </w:r>
      <w:r>
        <w:rPr>
          <w:spacing w:val="-3"/>
          <w:sz w:val="24"/>
        </w:rPr>
        <w:t> </w:t>
      </w:r>
      <w:r>
        <w:rPr>
          <w:sz w:val="24"/>
        </w:rPr>
        <w:t>to</w:t>
      </w:r>
      <w:r>
        <w:rPr>
          <w:spacing w:val="-2"/>
          <w:sz w:val="24"/>
        </w:rPr>
        <w:t> </w:t>
      </w:r>
      <w:r>
        <w:rPr>
          <w:sz w:val="24"/>
        </w:rPr>
        <w:t>ground</w:t>
      </w:r>
      <w:r>
        <w:rPr>
          <w:spacing w:val="-2"/>
          <w:sz w:val="24"/>
        </w:rPr>
        <w:t> </w:t>
      </w:r>
      <w:r>
        <w:rPr>
          <w:sz w:val="24"/>
        </w:rPr>
        <w:t>faults</w:t>
      </w:r>
      <w:r>
        <w:rPr>
          <w:spacing w:val="-5"/>
          <w:sz w:val="24"/>
        </w:rPr>
        <w:t> </w:t>
      </w:r>
      <w:r>
        <w:rPr>
          <w:sz w:val="24"/>
        </w:rPr>
        <w:t>on double circuit transmission line using ann,” </w:t>
      </w:r>
      <w:r>
        <w:rPr>
          <w:i/>
          <w:sz w:val="24"/>
        </w:rPr>
        <w:t>International Journal of Computer and Electrical Engineering</w:t>
      </w:r>
      <w:r>
        <w:rPr>
          <w:sz w:val="24"/>
        </w:rPr>
        <w:t>, pp. 197–203, 2009. </w:t>
      </w:r>
      <w:r>
        <w:rPr>
          <w:color w:val="0462C1"/>
          <w:sz w:val="24"/>
          <w:u w:val="single" w:color="0462C1"/>
        </w:rPr>
        <w:t>https://doi:10.7763/ijcee.2009.v1.30</w:t>
      </w:r>
    </w:p>
    <w:p>
      <w:pPr>
        <w:pStyle w:val="ListParagraph"/>
        <w:numPr>
          <w:ilvl w:val="0"/>
          <w:numId w:val="8"/>
        </w:numPr>
        <w:tabs>
          <w:tab w:pos="886" w:val="left" w:leader="none"/>
        </w:tabs>
        <w:spacing w:line="259" w:lineRule="auto" w:before="157" w:after="0"/>
        <w:ind w:left="886" w:right="339" w:hanging="721"/>
        <w:jc w:val="left"/>
        <w:rPr>
          <w:sz w:val="24"/>
        </w:rPr>
      </w:pPr>
      <w:r>
        <w:rPr>
          <w:sz w:val="24"/>
        </w:rPr>
        <w:t>R.</w:t>
      </w:r>
      <w:r>
        <w:rPr>
          <w:spacing w:val="-6"/>
          <w:sz w:val="24"/>
        </w:rPr>
        <w:t> </w:t>
      </w:r>
      <w:r>
        <w:rPr>
          <w:sz w:val="24"/>
        </w:rPr>
        <w:t>Rastgoufard,</w:t>
      </w:r>
      <w:r>
        <w:rPr>
          <w:spacing w:val="-6"/>
          <w:sz w:val="24"/>
        </w:rPr>
        <w:t> </w:t>
      </w:r>
      <w:r>
        <w:rPr>
          <w:sz w:val="24"/>
        </w:rPr>
        <w:t>I.</w:t>
      </w:r>
      <w:r>
        <w:rPr>
          <w:spacing w:val="-10"/>
          <w:sz w:val="24"/>
        </w:rPr>
        <w:t> </w:t>
      </w:r>
      <w:r>
        <w:rPr>
          <w:sz w:val="24"/>
        </w:rPr>
        <w:t>Leevongwat,</w:t>
      </w:r>
      <w:r>
        <w:rPr>
          <w:spacing w:val="-10"/>
          <w:sz w:val="24"/>
        </w:rPr>
        <w:t> </w:t>
      </w:r>
      <w:r>
        <w:rPr>
          <w:sz w:val="24"/>
        </w:rPr>
        <w:t>and</w:t>
      </w:r>
      <w:r>
        <w:rPr>
          <w:spacing w:val="-7"/>
          <w:sz w:val="24"/>
        </w:rPr>
        <w:t> </w:t>
      </w:r>
      <w:r>
        <w:rPr>
          <w:sz w:val="24"/>
        </w:rPr>
        <w:t>P.</w:t>
      </w:r>
      <w:r>
        <w:rPr>
          <w:spacing w:val="-6"/>
          <w:sz w:val="24"/>
        </w:rPr>
        <w:t> </w:t>
      </w:r>
      <w:r>
        <w:rPr>
          <w:sz w:val="24"/>
        </w:rPr>
        <w:t>Rastgoufard, “Automatic</w:t>
      </w:r>
      <w:r>
        <w:rPr>
          <w:spacing w:val="-8"/>
          <w:sz w:val="24"/>
        </w:rPr>
        <w:t> </w:t>
      </w:r>
      <w:r>
        <w:rPr>
          <w:sz w:val="24"/>
        </w:rPr>
        <w:t>determination</w:t>
      </w:r>
      <w:r>
        <w:rPr>
          <w:spacing w:val="-12"/>
          <w:sz w:val="24"/>
        </w:rPr>
        <w:t> </w:t>
      </w:r>
      <w:r>
        <w:rPr>
          <w:sz w:val="24"/>
        </w:rPr>
        <w:t>of</w:t>
      </w:r>
      <w:r>
        <w:rPr>
          <w:spacing w:val="-10"/>
          <w:sz w:val="24"/>
        </w:rPr>
        <w:t> </w:t>
      </w:r>
      <w:r>
        <w:rPr>
          <w:sz w:val="24"/>
        </w:rPr>
        <w:t>fault current breakpoint locations for personnel protective grounding of distribution and transmission lines,” </w:t>
      </w:r>
      <w:r>
        <w:rPr>
          <w:i/>
          <w:sz w:val="24"/>
        </w:rPr>
        <w:t>2015 Clemson University Power Systems Conference (PSC), </w:t>
      </w:r>
      <w:r>
        <w:rPr>
          <w:sz w:val="24"/>
        </w:rPr>
        <w:t>2015. </w:t>
      </w:r>
      <w:r>
        <w:rPr>
          <w:color w:val="0462C1"/>
          <w:sz w:val="24"/>
          <w:u w:val="single" w:color="0462C1"/>
        </w:rPr>
        <w:t>https://doi:10.1109/psc.2015.7101717</w:t>
      </w:r>
    </w:p>
    <w:p>
      <w:pPr>
        <w:pStyle w:val="ListParagraph"/>
        <w:numPr>
          <w:ilvl w:val="0"/>
          <w:numId w:val="8"/>
        </w:numPr>
        <w:tabs>
          <w:tab w:pos="886" w:val="left" w:leader="none"/>
        </w:tabs>
        <w:spacing w:line="259" w:lineRule="auto" w:before="162" w:after="0"/>
        <w:ind w:left="886" w:right="1146" w:hanging="721"/>
        <w:jc w:val="left"/>
        <w:rPr>
          <w:sz w:val="24"/>
        </w:rPr>
      </w:pPr>
      <w:r>
        <w:rPr>
          <w:sz w:val="24"/>
        </w:rPr>
        <w:t>Rivas,</w:t>
      </w:r>
      <w:r>
        <w:rPr>
          <w:spacing w:val="-15"/>
          <w:sz w:val="24"/>
        </w:rPr>
        <w:t> </w:t>
      </w:r>
      <w:r>
        <w:rPr>
          <w:sz w:val="24"/>
        </w:rPr>
        <w:t>A.</w:t>
      </w:r>
      <w:r>
        <w:rPr>
          <w:spacing w:val="-8"/>
          <w:sz w:val="24"/>
        </w:rPr>
        <w:t> </w:t>
      </w:r>
      <w:r>
        <w:rPr>
          <w:sz w:val="24"/>
        </w:rPr>
        <w:t>E.</w:t>
      </w:r>
      <w:r>
        <w:rPr>
          <w:spacing w:val="-4"/>
          <w:sz w:val="24"/>
        </w:rPr>
        <w:t> </w:t>
      </w:r>
      <w:r>
        <w:rPr>
          <w:sz w:val="24"/>
        </w:rPr>
        <w:t>L.,</w:t>
      </w:r>
      <w:r>
        <w:rPr>
          <w:spacing w:val="-4"/>
          <w:sz w:val="24"/>
        </w:rPr>
        <w:t> </w:t>
      </w:r>
      <w:r>
        <w:rPr>
          <w:sz w:val="24"/>
        </w:rPr>
        <w:t>&amp;</w:t>
      </w:r>
      <w:r>
        <w:rPr>
          <w:spacing w:val="-15"/>
          <w:sz w:val="24"/>
        </w:rPr>
        <w:t> </w:t>
      </w:r>
      <w:r>
        <w:rPr>
          <w:sz w:val="24"/>
        </w:rPr>
        <w:t>Abrao,</w:t>
      </w:r>
      <w:r>
        <w:rPr>
          <w:spacing w:val="-8"/>
          <w:sz w:val="24"/>
        </w:rPr>
        <w:t> </w:t>
      </w:r>
      <w:r>
        <w:rPr>
          <w:sz w:val="24"/>
        </w:rPr>
        <w:t>T.</w:t>
      </w:r>
      <w:r>
        <w:rPr>
          <w:spacing w:val="-8"/>
          <w:sz w:val="24"/>
        </w:rPr>
        <w:t> </w:t>
      </w:r>
      <w:r>
        <w:rPr>
          <w:sz w:val="24"/>
        </w:rPr>
        <w:t>(2020).</w:t>
      </w:r>
      <w:r>
        <w:rPr>
          <w:spacing w:val="-4"/>
          <w:sz w:val="24"/>
        </w:rPr>
        <w:t> </w:t>
      </w:r>
      <w:r>
        <w:rPr>
          <w:sz w:val="24"/>
        </w:rPr>
        <w:t>Faults</w:t>
      </w:r>
      <w:r>
        <w:rPr>
          <w:spacing w:val="-4"/>
          <w:sz w:val="24"/>
        </w:rPr>
        <w:t> </w:t>
      </w:r>
      <w:r>
        <w:rPr>
          <w:sz w:val="24"/>
        </w:rPr>
        <w:t>in</w:t>
      </w:r>
      <w:r>
        <w:rPr>
          <w:spacing w:val="-10"/>
          <w:sz w:val="24"/>
        </w:rPr>
        <w:t> </w:t>
      </w:r>
      <w:r>
        <w:rPr>
          <w:sz w:val="24"/>
        </w:rPr>
        <w:t>smart</w:t>
      </w:r>
      <w:r>
        <w:rPr>
          <w:spacing w:val="-5"/>
          <w:sz w:val="24"/>
        </w:rPr>
        <w:t> </w:t>
      </w:r>
      <w:r>
        <w:rPr>
          <w:sz w:val="24"/>
        </w:rPr>
        <w:t>grid</w:t>
      </w:r>
      <w:r>
        <w:rPr>
          <w:spacing w:val="-5"/>
          <w:sz w:val="24"/>
        </w:rPr>
        <w:t> </w:t>
      </w:r>
      <w:r>
        <w:rPr>
          <w:sz w:val="24"/>
        </w:rPr>
        <w:t>systems:</w:t>
      </w:r>
      <w:r>
        <w:rPr>
          <w:spacing w:val="-5"/>
          <w:sz w:val="24"/>
        </w:rPr>
        <w:t> </w:t>
      </w:r>
      <w:r>
        <w:rPr>
          <w:sz w:val="24"/>
        </w:rPr>
        <w:t>Monitoring, detection and classification. </w:t>
      </w:r>
      <w:r>
        <w:rPr>
          <w:i/>
          <w:sz w:val="24"/>
        </w:rPr>
        <w:t>Electric Power Systems Research</w:t>
      </w:r>
      <w:r>
        <w:rPr>
          <w:sz w:val="24"/>
        </w:rPr>
        <w:t>, </w:t>
      </w:r>
      <w:r>
        <w:rPr>
          <w:i/>
          <w:sz w:val="24"/>
        </w:rPr>
        <w:t>189</w:t>
      </w:r>
      <w:r>
        <w:rPr>
          <w:sz w:val="24"/>
        </w:rPr>
        <w:t>, 106602.</w:t>
      </w:r>
    </w:p>
    <w:p>
      <w:pPr>
        <w:pStyle w:val="ListParagraph"/>
        <w:numPr>
          <w:ilvl w:val="0"/>
          <w:numId w:val="8"/>
        </w:numPr>
        <w:tabs>
          <w:tab w:pos="886" w:val="left" w:leader="none"/>
        </w:tabs>
        <w:spacing w:line="259" w:lineRule="auto" w:before="158" w:after="0"/>
        <w:ind w:left="886" w:right="1047" w:hanging="721"/>
        <w:jc w:val="left"/>
        <w:rPr>
          <w:sz w:val="24"/>
        </w:rPr>
      </w:pPr>
      <w:r>
        <w:rPr>
          <w:sz w:val="24"/>
        </w:rPr>
        <w:t>Shi, X., Qiu, R., He, X., Ling, Z.,</w:t>
      </w:r>
      <w:r>
        <w:rPr>
          <w:spacing w:val="-3"/>
          <w:sz w:val="24"/>
        </w:rPr>
        <w:t> </w:t>
      </w:r>
      <w:r>
        <w:rPr>
          <w:sz w:val="24"/>
        </w:rPr>
        <w:t>Yang, H., &amp; Chu, L. (2020). Early anomaly detection</w:t>
      </w:r>
      <w:r>
        <w:rPr>
          <w:spacing w:val="-11"/>
          <w:sz w:val="24"/>
        </w:rPr>
        <w:t> </w:t>
      </w:r>
      <w:r>
        <w:rPr>
          <w:sz w:val="24"/>
        </w:rPr>
        <w:t>and localisation</w:t>
      </w:r>
      <w:r>
        <w:rPr>
          <w:spacing w:val="-2"/>
          <w:sz w:val="24"/>
        </w:rPr>
        <w:t> </w:t>
      </w:r>
      <w:r>
        <w:rPr>
          <w:sz w:val="24"/>
        </w:rPr>
        <w:t>in</w:t>
      </w:r>
      <w:r>
        <w:rPr>
          <w:spacing w:val="-7"/>
          <w:sz w:val="24"/>
        </w:rPr>
        <w:t> </w:t>
      </w:r>
      <w:r>
        <w:rPr>
          <w:sz w:val="24"/>
        </w:rPr>
        <w:t>distribution</w:t>
      </w:r>
      <w:r>
        <w:rPr>
          <w:spacing w:val="-2"/>
          <w:sz w:val="24"/>
        </w:rPr>
        <w:t> </w:t>
      </w:r>
      <w:r>
        <w:rPr>
          <w:sz w:val="24"/>
        </w:rPr>
        <w:t>network:</w:t>
      </w:r>
      <w:r>
        <w:rPr>
          <w:spacing w:val="-17"/>
          <w:sz w:val="24"/>
        </w:rPr>
        <w:t> </w:t>
      </w:r>
      <w:r>
        <w:rPr>
          <w:sz w:val="24"/>
        </w:rPr>
        <w:t>A</w:t>
      </w:r>
      <w:r>
        <w:rPr>
          <w:spacing w:val="-18"/>
          <w:sz w:val="24"/>
        </w:rPr>
        <w:t> </w:t>
      </w:r>
      <w:r>
        <w:rPr>
          <w:sz w:val="24"/>
        </w:rPr>
        <w:t>data‐driven</w:t>
      </w:r>
      <w:r>
        <w:rPr>
          <w:spacing w:val="-7"/>
          <w:sz w:val="24"/>
        </w:rPr>
        <w:t> </w:t>
      </w:r>
      <w:r>
        <w:rPr>
          <w:sz w:val="24"/>
        </w:rPr>
        <w:t>approach. </w:t>
      </w:r>
      <w:r>
        <w:rPr>
          <w:i/>
          <w:sz w:val="24"/>
        </w:rPr>
        <w:t>IET Generation, Transmission &amp; Distribution</w:t>
      </w:r>
      <w:r>
        <w:rPr>
          <w:sz w:val="24"/>
        </w:rPr>
        <w:t>, </w:t>
      </w:r>
      <w:r>
        <w:rPr>
          <w:i/>
          <w:sz w:val="24"/>
        </w:rPr>
        <w:t>14</w:t>
      </w:r>
      <w:r>
        <w:rPr>
          <w:sz w:val="24"/>
        </w:rPr>
        <w:t>(18), 3814-3825.</w:t>
      </w:r>
    </w:p>
    <w:p>
      <w:pPr>
        <w:pStyle w:val="ListParagraph"/>
        <w:numPr>
          <w:ilvl w:val="0"/>
          <w:numId w:val="8"/>
        </w:numPr>
        <w:tabs>
          <w:tab w:pos="886" w:val="left" w:leader="none"/>
        </w:tabs>
        <w:spacing w:line="259" w:lineRule="auto" w:before="162" w:after="0"/>
        <w:ind w:left="886" w:right="406" w:hanging="721"/>
        <w:jc w:val="left"/>
        <w:rPr>
          <w:sz w:val="24"/>
        </w:rPr>
      </w:pPr>
      <w:r>
        <w:rPr>
          <w:sz w:val="24"/>
        </w:rPr>
        <w:t>Sharma, G., Mahela, O. P., Kumar, M., &amp; Kumar, N. (2018, June). Detection and Classification of Transmission Line Faults Using Stockwell Transform and Rule Based</w:t>
      </w:r>
      <w:r>
        <w:rPr>
          <w:spacing w:val="-4"/>
          <w:sz w:val="24"/>
        </w:rPr>
        <w:t> </w:t>
      </w:r>
      <w:r>
        <w:rPr>
          <w:sz w:val="24"/>
        </w:rPr>
        <w:t>Decision</w:t>
      </w:r>
      <w:r>
        <w:rPr>
          <w:spacing w:val="-13"/>
          <w:sz w:val="24"/>
        </w:rPr>
        <w:t> </w:t>
      </w:r>
      <w:r>
        <w:rPr>
          <w:sz w:val="24"/>
        </w:rPr>
        <w:t>Tree.</w:t>
      </w:r>
      <w:r>
        <w:rPr>
          <w:spacing w:val="-2"/>
          <w:sz w:val="24"/>
        </w:rPr>
        <w:t> </w:t>
      </w:r>
      <w:r>
        <w:rPr>
          <w:sz w:val="24"/>
        </w:rPr>
        <w:t>In</w:t>
      </w:r>
      <w:r>
        <w:rPr>
          <w:spacing w:val="-6"/>
          <w:sz w:val="24"/>
        </w:rPr>
        <w:t> </w:t>
      </w:r>
      <w:r>
        <w:rPr>
          <w:i/>
          <w:sz w:val="24"/>
        </w:rPr>
        <w:t>2018</w:t>
      </w:r>
      <w:r>
        <w:rPr>
          <w:i/>
          <w:spacing w:val="-4"/>
          <w:sz w:val="24"/>
        </w:rPr>
        <w:t> </w:t>
      </w:r>
      <w:r>
        <w:rPr>
          <w:i/>
          <w:sz w:val="24"/>
        </w:rPr>
        <w:t>International</w:t>
      </w:r>
      <w:r>
        <w:rPr>
          <w:i/>
          <w:spacing w:val="-4"/>
          <w:sz w:val="24"/>
        </w:rPr>
        <w:t> </w:t>
      </w:r>
      <w:r>
        <w:rPr>
          <w:i/>
          <w:sz w:val="24"/>
        </w:rPr>
        <w:t>Conference</w:t>
      </w:r>
      <w:r>
        <w:rPr>
          <w:i/>
          <w:spacing w:val="-5"/>
          <w:sz w:val="24"/>
        </w:rPr>
        <w:t> </w:t>
      </w:r>
      <w:r>
        <w:rPr>
          <w:i/>
          <w:sz w:val="24"/>
        </w:rPr>
        <w:t>on</w:t>
      </w:r>
      <w:r>
        <w:rPr>
          <w:i/>
          <w:spacing w:val="-4"/>
          <w:sz w:val="24"/>
        </w:rPr>
        <w:t> </w:t>
      </w:r>
      <w:r>
        <w:rPr>
          <w:i/>
          <w:sz w:val="24"/>
        </w:rPr>
        <w:t>Smart</w:t>
      </w:r>
      <w:r>
        <w:rPr>
          <w:i/>
          <w:spacing w:val="-4"/>
          <w:sz w:val="24"/>
        </w:rPr>
        <w:t> </w:t>
      </w:r>
      <w:r>
        <w:rPr>
          <w:i/>
          <w:sz w:val="24"/>
        </w:rPr>
        <w:t>Electric</w:t>
      </w:r>
      <w:r>
        <w:rPr>
          <w:i/>
          <w:spacing w:val="-5"/>
          <w:sz w:val="24"/>
        </w:rPr>
        <w:t> </w:t>
      </w:r>
      <w:r>
        <w:rPr>
          <w:i/>
          <w:sz w:val="24"/>
        </w:rPr>
        <w:t>Drives</w:t>
      </w:r>
      <w:r>
        <w:rPr>
          <w:i/>
          <w:spacing w:val="-7"/>
          <w:sz w:val="24"/>
        </w:rPr>
        <w:t> </w:t>
      </w:r>
      <w:r>
        <w:rPr>
          <w:i/>
          <w:sz w:val="24"/>
        </w:rPr>
        <w:t>and Power System (ICSEDPS) </w:t>
      </w:r>
      <w:r>
        <w:rPr>
          <w:sz w:val="24"/>
        </w:rPr>
        <w:t>(pp. 1-5). IEEE.</w:t>
      </w:r>
    </w:p>
    <w:p>
      <w:pPr>
        <w:pStyle w:val="ListParagraph"/>
        <w:numPr>
          <w:ilvl w:val="0"/>
          <w:numId w:val="8"/>
        </w:numPr>
        <w:tabs>
          <w:tab w:pos="886" w:val="left" w:leader="none"/>
        </w:tabs>
        <w:spacing w:line="259" w:lineRule="auto" w:before="157" w:after="0"/>
        <w:ind w:left="886" w:right="565" w:hanging="721"/>
        <w:jc w:val="left"/>
        <w:rPr>
          <w:sz w:val="24"/>
        </w:rPr>
      </w:pPr>
      <w:r>
        <w:rPr>
          <w:sz w:val="24"/>
        </w:rPr>
        <w:t>El</w:t>
      </w:r>
      <w:r>
        <w:rPr>
          <w:spacing w:val="-11"/>
          <w:sz w:val="24"/>
        </w:rPr>
        <w:t> </w:t>
      </w:r>
      <w:r>
        <w:rPr>
          <w:sz w:val="24"/>
        </w:rPr>
        <w:t>Chamie,</w:t>
      </w:r>
      <w:r>
        <w:rPr>
          <w:spacing w:val="-1"/>
          <w:sz w:val="24"/>
        </w:rPr>
        <w:t> </w:t>
      </w:r>
      <w:r>
        <w:rPr>
          <w:sz w:val="24"/>
        </w:rPr>
        <w:t>M.,</w:t>
      </w:r>
      <w:r>
        <w:rPr>
          <w:spacing w:val="-1"/>
          <w:sz w:val="24"/>
        </w:rPr>
        <w:t> </w:t>
      </w:r>
      <w:r>
        <w:rPr>
          <w:sz w:val="24"/>
        </w:rPr>
        <w:t>Lore,</w:t>
      </w:r>
      <w:r>
        <w:rPr>
          <w:spacing w:val="-1"/>
          <w:sz w:val="24"/>
        </w:rPr>
        <w:t> </w:t>
      </w:r>
      <w:r>
        <w:rPr>
          <w:sz w:val="24"/>
        </w:rPr>
        <w:t>K.</w:t>
      </w:r>
      <w:r>
        <w:rPr>
          <w:spacing w:val="-1"/>
          <w:sz w:val="24"/>
        </w:rPr>
        <w:t> </w:t>
      </w:r>
      <w:r>
        <w:rPr>
          <w:sz w:val="24"/>
        </w:rPr>
        <w:t>G.,</w:t>
      </w:r>
      <w:r>
        <w:rPr>
          <w:spacing w:val="-5"/>
          <w:sz w:val="24"/>
        </w:rPr>
        <w:t> </w:t>
      </w:r>
      <w:r>
        <w:rPr>
          <w:sz w:val="24"/>
        </w:rPr>
        <w:t>Shila,</w:t>
      </w:r>
      <w:r>
        <w:rPr>
          <w:spacing w:val="-1"/>
          <w:sz w:val="24"/>
        </w:rPr>
        <w:t> </w:t>
      </w:r>
      <w:r>
        <w:rPr>
          <w:sz w:val="24"/>
        </w:rPr>
        <w:t>D.</w:t>
      </w:r>
      <w:r>
        <w:rPr>
          <w:spacing w:val="-2"/>
          <w:sz w:val="24"/>
        </w:rPr>
        <w:t> </w:t>
      </w:r>
      <w:r>
        <w:rPr>
          <w:sz w:val="24"/>
        </w:rPr>
        <w:t>M.,</w:t>
      </w:r>
      <w:r>
        <w:rPr>
          <w:spacing w:val="-5"/>
          <w:sz w:val="24"/>
        </w:rPr>
        <w:t> </w:t>
      </w:r>
      <w:r>
        <w:rPr>
          <w:sz w:val="24"/>
        </w:rPr>
        <w:t>&amp;</w:t>
      </w:r>
      <w:r>
        <w:rPr>
          <w:spacing w:val="-7"/>
          <w:sz w:val="24"/>
        </w:rPr>
        <w:t> </w:t>
      </w:r>
      <w:r>
        <w:rPr>
          <w:sz w:val="24"/>
        </w:rPr>
        <w:t>Surana,</w:t>
      </w:r>
      <w:r>
        <w:rPr>
          <w:spacing w:val="-14"/>
          <w:sz w:val="24"/>
        </w:rPr>
        <w:t> </w:t>
      </w:r>
      <w:r>
        <w:rPr>
          <w:sz w:val="24"/>
        </w:rPr>
        <w:t>A.</w:t>
      </w:r>
      <w:r>
        <w:rPr>
          <w:spacing w:val="-1"/>
          <w:sz w:val="24"/>
        </w:rPr>
        <w:t> </w:t>
      </w:r>
      <w:r>
        <w:rPr>
          <w:sz w:val="24"/>
        </w:rPr>
        <w:t>(2018,</w:t>
      </w:r>
      <w:r>
        <w:rPr>
          <w:spacing w:val="-5"/>
          <w:sz w:val="24"/>
        </w:rPr>
        <w:t> </w:t>
      </w:r>
      <w:r>
        <w:rPr>
          <w:sz w:val="24"/>
        </w:rPr>
        <w:t>May).</w:t>
      </w:r>
      <w:r>
        <w:rPr>
          <w:spacing w:val="-1"/>
          <w:sz w:val="24"/>
        </w:rPr>
        <w:t> </w:t>
      </w:r>
      <w:r>
        <w:rPr>
          <w:sz w:val="24"/>
        </w:rPr>
        <w:t>Physics-based features for anomaly detection in power grids with micro-pmus. In </w:t>
      </w:r>
      <w:r>
        <w:rPr>
          <w:i/>
          <w:sz w:val="24"/>
        </w:rPr>
        <w:t>2018 IEEE International Conference on Communications (ICC) </w:t>
      </w:r>
      <w:r>
        <w:rPr>
          <w:sz w:val="24"/>
        </w:rPr>
        <w:t>(pp. 1-7). IEEE.</w:t>
      </w:r>
    </w:p>
    <w:p>
      <w:pPr>
        <w:pStyle w:val="ListParagraph"/>
        <w:numPr>
          <w:ilvl w:val="0"/>
          <w:numId w:val="8"/>
        </w:numPr>
        <w:tabs>
          <w:tab w:pos="886" w:val="left" w:leader="none"/>
        </w:tabs>
        <w:spacing w:line="259" w:lineRule="auto" w:before="162" w:after="0"/>
        <w:ind w:left="886" w:right="306" w:hanging="721"/>
        <w:jc w:val="left"/>
        <w:rPr>
          <w:sz w:val="24"/>
        </w:rPr>
      </w:pPr>
      <w:r>
        <w:rPr>
          <w:sz w:val="24"/>
        </w:rPr>
        <w:t>Silva, K. M., Souza, B.</w:t>
      </w:r>
      <w:r>
        <w:rPr>
          <w:spacing w:val="-8"/>
          <w:sz w:val="24"/>
        </w:rPr>
        <w:t> </w:t>
      </w:r>
      <w:r>
        <w:rPr>
          <w:sz w:val="24"/>
        </w:rPr>
        <w:t>A., &amp; Brito, N. S. (2006).</w:t>
      </w:r>
      <w:r>
        <w:rPr>
          <w:spacing w:val="-3"/>
          <w:sz w:val="24"/>
        </w:rPr>
        <w:t> </w:t>
      </w:r>
      <w:r>
        <w:rPr>
          <w:sz w:val="24"/>
        </w:rPr>
        <w:t>Fault detection and classification in transmission</w:t>
      </w:r>
      <w:r>
        <w:rPr>
          <w:spacing w:val="-5"/>
          <w:sz w:val="24"/>
        </w:rPr>
        <w:t> </w:t>
      </w:r>
      <w:r>
        <w:rPr>
          <w:sz w:val="24"/>
        </w:rPr>
        <w:t>lines</w:t>
      </w:r>
      <w:r>
        <w:rPr>
          <w:spacing w:val="-7"/>
          <w:sz w:val="24"/>
        </w:rPr>
        <w:t> </w:t>
      </w:r>
      <w:r>
        <w:rPr>
          <w:sz w:val="24"/>
        </w:rPr>
        <w:t>based</w:t>
      </w:r>
      <w:r>
        <w:rPr>
          <w:spacing w:val="-5"/>
          <w:sz w:val="24"/>
        </w:rPr>
        <w:t> </w:t>
      </w:r>
      <w:r>
        <w:rPr>
          <w:sz w:val="24"/>
        </w:rPr>
        <w:t>on</w:t>
      </w:r>
      <w:r>
        <w:rPr>
          <w:spacing w:val="-9"/>
          <w:sz w:val="24"/>
        </w:rPr>
        <w:t> </w:t>
      </w:r>
      <w:r>
        <w:rPr>
          <w:sz w:val="24"/>
        </w:rPr>
        <w:t>wavelet transform</w:t>
      </w:r>
      <w:r>
        <w:rPr>
          <w:spacing w:val="-13"/>
          <w:sz w:val="24"/>
        </w:rPr>
        <w:t> </w:t>
      </w:r>
      <w:r>
        <w:rPr>
          <w:sz w:val="24"/>
        </w:rPr>
        <w:t>and</w:t>
      </w:r>
      <w:r>
        <w:rPr>
          <w:spacing w:val="-14"/>
          <w:sz w:val="24"/>
        </w:rPr>
        <w:t> </w:t>
      </w:r>
      <w:r>
        <w:rPr>
          <w:sz w:val="24"/>
        </w:rPr>
        <w:t>ANN. </w:t>
      </w:r>
      <w:r>
        <w:rPr>
          <w:i/>
          <w:sz w:val="24"/>
        </w:rPr>
        <w:t>IEEE</w:t>
      </w:r>
      <w:r>
        <w:rPr>
          <w:i/>
          <w:spacing w:val="-7"/>
          <w:sz w:val="24"/>
        </w:rPr>
        <w:t> </w:t>
      </w:r>
      <w:r>
        <w:rPr>
          <w:i/>
          <w:sz w:val="24"/>
        </w:rPr>
        <w:t>Transactions</w:t>
      </w:r>
      <w:r>
        <w:rPr>
          <w:i/>
          <w:spacing w:val="-7"/>
          <w:sz w:val="24"/>
        </w:rPr>
        <w:t> </w:t>
      </w:r>
      <w:r>
        <w:rPr>
          <w:i/>
          <w:sz w:val="24"/>
        </w:rPr>
        <w:t>on</w:t>
      </w:r>
      <w:r>
        <w:rPr>
          <w:i/>
          <w:spacing w:val="-5"/>
          <w:sz w:val="24"/>
        </w:rPr>
        <w:t> </w:t>
      </w:r>
      <w:r>
        <w:rPr>
          <w:i/>
          <w:sz w:val="24"/>
        </w:rPr>
        <w:t>power delivery</w:t>
      </w:r>
      <w:r>
        <w:rPr>
          <w:sz w:val="24"/>
        </w:rPr>
        <w:t>, </w:t>
      </w:r>
      <w:r>
        <w:rPr>
          <w:i/>
          <w:sz w:val="24"/>
        </w:rPr>
        <w:t>21</w:t>
      </w:r>
      <w:r>
        <w:rPr>
          <w:sz w:val="24"/>
        </w:rPr>
        <w:t>(4), 2058-2063.</w:t>
      </w:r>
    </w:p>
    <w:p>
      <w:pPr>
        <w:pStyle w:val="ListParagraph"/>
        <w:numPr>
          <w:ilvl w:val="0"/>
          <w:numId w:val="8"/>
        </w:numPr>
        <w:tabs>
          <w:tab w:pos="886" w:val="left" w:leader="none"/>
        </w:tabs>
        <w:spacing w:line="259" w:lineRule="auto" w:before="157" w:after="0"/>
        <w:ind w:left="886" w:right="848" w:hanging="721"/>
        <w:jc w:val="left"/>
        <w:rPr>
          <w:sz w:val="24"/>
        </w:rPr>
      </w:pPr>
      <w:r>
        <w:rPr>
          <w:sz w:val="24"/>
        </w:rPr>
        <w:t>Müller,</w:t>
      </w:r>
      <w:r>
        <w:rPr>
          <w:spacing w:val="-13"/>
          <w:sz w:val="24"/>
        </w:rPr>
        <w:t> </w:t>
      </w:r>
      <w:r>
        <w:rPr>
          <w:sz w:val="24"/>
        </w:rPr>
        <w:t>S.</w:t>
      </w:r>
      <w:r>
        <w:rPr>
          <w:spacing w:val="-3"/>
          <w:sz w:val="24"/>
        </w:rPr>
        <w:t> </w:t>
      </w:r>
      <w:r>
        <w:rPr>
          <w:sz w:val="24"/>
        </w:rPr>
        <w:t>C.,</w:t>
      </w:r>
      <w:r>
        <w:rPr>
          <w:spacing w:val="-3"/>
          <w:sz w:val="24"/>
        </w:rPr>
        <w:t> </w:t>
      </w:r>
      <w:r>
        <w:rPr>
          <w:sz w:val="24"/>
        </w:rPr>
        <w:t>Häger,</w:t>
      </w:r>
      <w:r>
        <w:rPr>
          <w:spacing w:val="-3"/>
          <w:sz w:val="24"/>
        </w:rPr>
        <w:t> </w:t>
      </w:r>
      <w:r>
        <w:rPr>
          <w:sz w:val="24"/>
        </w:rPr>
        <w:t>U.,</w:t>
      </w:r>
      <w:r>
        <w:rPr>
          <w:spacing w:val="-8"/>
          <w:sz w:val="24"/>
        </w:rPr>
        <w:t> </w:t>
      </w:r>
      <w:r>
        <w:rPr>
          <w:sz w:val="24"/>
        </w:rPr>
        <w:t>&amp;</w:t>
      </w:r>
      <w:r>
        <w:rPr>
          <w:spacing w:val="-10"/>
          <w:sz w:val="24"/>
        </w:rPr>
        <w:t> </w:t>
      </w:r>
      <w:r>
        <w:rPr>
          <w:sz w:val="24"/>
        </w:rPr>
        <w:t>Rehtanz,</w:t>
      </w:r>
      <w:r>
        <w:rPr>
          <w:spacing w:val="-3"/>
          <w:sz w:val="24"/>
        </w:rPr>
        <w:t> </w:t>
      </w:r>
      <w:r>
        <w:rPr>
          <w:sz w:val="24"/>
        </w:rPr>
        <w:t>C.</w:t>
      </w:r>
      <w:r>
        <w:rPr>
          <w:spacing w:val="-3"/>
          <w:sz w:val="24"/>
        </w:rPr>
        <w:t> </w:t>
      </w:r>
      <w:r>
        <w:rPr>
          <w:sz w:val="24"/>
        </w:rPr>
        <w:t>(2014).</w:t>
      </w:r>
      <w:r>
        <w:rPr>
          <w:spacing w:val="-15"/>
          <w:sz w:val="24"/>
        </w:rPr>
        <w:t> </w:t>
      </w:r>
      <w:r>
        <w:rPr>
          <w:sz w:val="24"/>
        </w:rPr>
        <w:t>A</w:t>
      </w:r>
      <w:r>
        <w:rPr>
          <w:spacing w:val="-18"/>
          <w:sz w:val="24"/>
        </w:rPr>
        <w:t> </w:t>
      </w:r>
      <w:r>
        <w:rPr>
          <w:sz w:val="24"/>
        </w:rPr>
        <w:t>multiagent</w:t>
      </w:r>
      <w:r>
        <w:rPr>
          <w:spacing w:val="-1"/>
          <w:sz w:val="24"/>
        </w:rPr>
        <w:t> </w:t>
      </w:r>
      <w:r>
        <w:rPr>
          <w:sz w:val="24"/>
        </w:rPr>
        <w:t>system</w:t>
      </w:r>
      <w:r>
        <w:rPr>
          <w:spacing w:val="-10"/>
          <w:sz w:val="24"/>
        </w:rPr>
        <w:t> </w:t>
      </w:r>
      <w:r>
        <w:rPr>
          <w:sz w:val="24"/>
        </w:rPr>
        <w:t>for</w:t>
      </w:r>
      <w:r>
        <w:rPr>
          <w:spacing w:val="-4"/>
          <w:sz w:val="24"/>
        </w:rPr>
        <w:t> </w:t>
      </w:r>
      <w:r>
        <w:rPr>
          <w:sz w:val="24"/>
        </w:rPr>
        <w:t>adaptive power flow control in electrical transmission systems. </w:t>
      </w:r>
      <w:r>
        <w:rPr>
          <w:i/>
          <w:sz w:val="24"/>
        </w:rPr>
        <w:t>IEEE Transactions on Industrial Informatics</w:t>
      </w:r>
      <w:r>
        <w:rPr>
          <w:sz w:val="24"/>
        </w:rPr>
        <w:t>, </w:t>
      </w:r>
      <w:r>
        <w:rPr>
          <w:i/>
          <w:sz w:val="24"/>
        </w:rPr>
        <w:t>10</w:t>
      </w:r>
      <w:r>
        <w:rPr>
          <w:sz w:val="24"/>
        </w:rPr>
        <w:t>(4), 2290-2299.</w:t>
      </w:r>
    </w:p>
    <w:p>
      <w:pPr>
        <w:pStyle w:val="ListParagraph"/>
        <w:spacing w:after="0" w:line="259" w:lineRule="auto"/>
        <w:jc w:val="left"/>
        <w:rPr>
          <w:sz w:val="24"/>
        </w:rPr>
        <w:sectPr>
          <w:pgSz w:w="11910" w:h="16840"/>
          <w:pgMar w:header="0" w:footer="1046" w:top="1360" w:bottom="1240" w:left="1275" w:right="1133"/>
        </w:sectPr>
      </w:pPr>
    </w:p>
    <w:p>
      <w:pPr>
        <w:pStyle w:val="ListParagraph"/>
        <w:numPr>
          <w:ilvl w:val="0"/>
          <w:numId w:val="8"/>
        </w:numPr>
        <w:tabs>
          <w:tab w:pos="886" w:val="left" w:leader="none"/>
        </w:tabs>
        <w:spacing w:line="259" w:lineRule="auto" w:before="74" w:after="0"/>
        <w:ind w:left="886" w:right="1337" w:hanging="721"/>
        <w:jc w:val="left"/>
        <w:rPr>
          <w:sz w:val="24"/>
        </w:rPr>
      </w:pPr>
      <w:r>
        <w:rPr>
          <w:sz w:val="24"/>
        </w:rPr>
        <w:t>Duenas-Osorio,</w:t>
      </w:r>
      <w:r>
        <w:rPr>
          <w:spacing w:val="-6"/>
          <w:sz w:val="24"/>
        </w:rPr>
        <w:t> </w:t>
      </w:r>
      <w:r>
        <w:rPr>
          <w:sz w:val="24"/>
        </w:rPr>
        <w:t>L.,</w:t>
      </w:r>
      <w:r>
        <w:rPr>
          <w:spacing w:val="-6"/>
          <w:sz w:val="24"/>
        </w:rPr>
        <w:t> </w:t>
      </w:r>
      <w:r>
        <w:rPr>
          <w:sz w:val="24"/>
        </w:rPr>
        <w:t>&amp;</w:t>
      </w:r>
      <w:r>
        <w:rPr>
          <w:spacing w:val="-15"/>
          <w:sz w:val="24"/>
        </w:rPr>
        <w:t> </w:t>
      </w:r>
      <w:r>
        <w:rPr>
          <w:sz w:val="24"/>
        </w:rPr>
        <w:t>Vemuru,</w:t>
      </w:r>
      <w:r>
        <w:rPr>
          <w:spacing w:val="-6"/>
          <w:sz w:val="24"/>
        </w:rPr>
        <w:t> </w:t>
      </w:r>
      <w:r>
        <w:rPr>
          <w:sz w:val="24"/>
        </w:rPr>
        <w:t>S.</w:t>
      </w:r>
      <w:r>
        <w:rPr>
          <w:spacing w:val="-10"/>
          <w:sz w:val="24"/>
        </w:rPr>
        <w:t> </w:t>
      </w:r>
      <w:r>
        <w:rPr>
          <w:sz w:val="24"/>
        </w:rPr>
        <w:t>M.</w:t>
      </w:r>
      <w:r>
        <w:rPr>
          <w:spacing w:val="-10"/>
          <w:sz w:val="24"/>
        </w:rPr>
        <w:t> </w:t>
      </w:r>
      <w:r>
        <w:rPr>
          <w:sz w:val="24"/>
        </w:rPr>
        <w:t>(2009).</w:t>
      </w:r>
      <w:r>
        <w:rPr>
          <w:spacing w:val="-6"/>
          <w:sz w:val="24"/>
        </w:rPr>
        <w:t> </w:t>
      </w:r>
      <w:r>
        <w:rPr>
          <w:sz w:val="24"/>
        </w:rPr>
        <w:t>Cascading</w:t>
      </w:r>
      <w:r>
        <w:rPr>
          <w:spacing w:val="-4"/>
          <w:sz w:val="24"/>
        </w:rPr>
        <w:t> </w:t>
      </w:r>
      <w:r>
        <w:rPr>
          <w:sz w:val="24"/>
        </w:rPr>
        <w:t>failures</w:t>
      </w:r>
      <w:r>
        <w:rPr>
          <w:spacing w:val="-6"/>
          <w:sz w:val="24"/>
        </w:rPr>
        <w:t> </w:t>
      </w:r>
      <w:r>
        <w:rPr>
          <w:sz w:val="24"/>
        </w:rPr>
        <w:t>in</w:t>
      </w:r>
      <w:r>
        <w:rPr>
          <w:spacing w:val="-8"/>
          <w:sz w:val="24"/>
        </w:rPr>
        <w:t> </w:t>
      </w:r>
      <w:r>
        <w:rPr>
          <w:sz w:val="24"/>
        </w:rPr>
        <w:t>complex infrastructure systems. </w:t>
      </w:r>
      <w:r>
        <w:rPr>
          <w:i/>
          <w:sz w:val="24"/>
        </w:rPr>
        <w:t>Structural safety</w:t>
      </w:r>
      <w:r>
        <w:rPr>
          <w:sz w:val="24"/>
        </w:rPr>
        <w:t>, </w:t>
      </w:r>
      <w:r>
        <w:rPr>
          <w:i/>
          <w:sz w:val="24"/>
        </w:rPr>
        <w:t>31</w:t>
      </w:r>
      <w:r>
        <w:rPr>
          <w:sz w:val="24"/>
        </w:rPr>
        <w:t>(2), 157-167.</w:t>
      </w:r>
    </w:p>
    <w:p>
      <w:pPr>
        <w:pStyle w:val="ListParagraph"/>
        <w:numPr>
          <w:ilvl w:val="0"/>
          <w:numId w:val="8"/>
        </w:numPr>
        <w:tabs>
          <w:tab w:pos="886" w:val="left" w:leader="none"/>
        </w:tabs>
        <w:spacing w:line="259" w:lineRule="auto" w:before="157" w:after="0"/>
        <w:ind w:left="886" w:right="985" w:hanging="721"/>
        <w:jc w:val="left"/>
        <w:rPr>
          <w:sz w:val="24"/>
        </w:rPr>
      </w:pPr>
      <w:r>
        <w:rPr>
          <w:sz w:val="24"/>
        </w:rPr>
        <w:t>Pierre,</w:t>
      </w:r>
      <w:r>
        <w:rPr>
          <w:spacing w:val="-2"/>
          <w:sz w:val="24"/>
        </w:rPr>
        <w:t> </w:t>
      </w:r>
      <w:r>
        <w:rPr>
          <w:sz w:val="24"/>
        </w:rPr>
        <w:t>D.</w:t>
      </w:r>
      <w:r>
        <w:rPr>
          <w:spacing w:val="-13"/>
          <w:sz w:val="24"/>
        </w:rPr>
        <w:t> </w:t>
      </w:r>
      <w:r>
        <w:rPr>
          <w:sz w:val="24"/>
        </w:rPr>
        <w:t>A.</w:t>
      </w:r>
      <w:r>
        <w:rPr>
          <w:spacing w:val="-4"/>
          <w:sz w:val="24"/>
        </w:rPr>
        <w:t> </w:t>
      </w:r>
      <w:r>
        <w:rPr>
          <w:sz w:val="24"/>
        </w:rPr>
        <w:t>(1987).</w:t>
      </w:r>
      <w:r>
        <w:rPr>
          <w:spacing w:val="-15"/>
          <w:sz w:val="24"/>
        </w:rPr>
        <w:t> </w:t>
      </w:r>
      <w:r>
        <w:rPr>
          <w:sz w:val="24"/>
        </w:rPr>
        <w:t>A</w:t>
      </w:r>
      <w:r>
        <w:rPr>
          <w:spacing w:val="-18"/>
          <w:sz w:val="24"/>
        </w:rPr>
        <w:t> </w:t>
      </w:r>
      <w:r>
        <w:rPr>
          <w:sz w:val="24"/>
        </w:rPr>
        <w:t>perspective</w:t>
      </w:r>
      <w:r>
        <w:rPr>
          <w:spacing w:val="-2"/>
          <w:sz w:val="24"/>
        </w:rPr>
        <w:t> </w:t>
      </w:r>
      <w:r>
        <w:rPr>
          <w:sz w:val="24"/>
        </w:rPr>
        <w:t>on</w:t>
      </w:r>
      <w:r>
        <w:rPr>
          <w:spacing w:val="-6"/>
          <w:sz w:val="24"/>
        </w:rPr>
        <w:t> </w:t>
      </w:r>
      <w:r>
        <w:rPr>
          <w:sz w:val="24"/>
        </w:rPr>
        <w:t>adaptive</w:t>
      </w:r>
      <w:r>
        <w:rPr>
          <w:spacing w:val="-2"/>
          <w:sz w:val="24"/>
        </w:rPr>
        <w:t> </w:t>
      </w:r>
      <w:r>
        <w:rPr>
          <w:sz w:val="24"/>
        </w:rPr>
        <w:t>control</w:t>
      </w:r>
      <w:r>
        <w:rPr>
          <w:spacing w:val="-9"/>
          <w:sz w:val="24"/>
        </w:rPr>
        <w:t> </w:t>
      </w:r>
      <w:r>
        <w:rPr>
          <w:sz w:val="24"/>
        </w:rPr>
        <w:t>of</w:t>
      </w:r>
      <w:r>
        <w:rPr>
          <w:spacing w:val="-8"/>
          <w:sz w:val="24"/>
        </w:rPr>
        <w:t> </w:t>
      </w:r>
      <w:r>
        <w:rPr>
          <w:sz w:val="24"/>
        </w:rPr>
        <w:t>power</w:t>
      </w:r>
      <w:r>
        <w:rPr>
          <w:spacing w:val="-4"/>
          <w:sz w:val="24"/>
        </w:rPr>
        <w:t> </w:t>
      </w:r>
      <w:r>
        <w:rPr>
          <w:sz w:val="24"/>
        </w:rPr>
        <w:t>systems. </w:t>
      </w:r>
      <w:r>
        <w:rPr>
          <w:i/>
          <w:sz w:val="24"/>
        </w:rPr>
        <w:t>IEEE Transactions on power systems</w:t>
      </w:r>
      <w:r>
        <w:rPr>
          <w:sz w:val="24"/>
        </w:rPr>
        <w:t>, </w:t>
      </w:r>
      <w:r>
        <w:rPr>
          <w:i/>
          <w:sz w:val="24"/>
        </w:rPr>
        <w:t>2</w:t>
      </w:r>
      <w:r>
        <w:rPr>
          <w:sz w:val="24"/>
        </w:rPr>
        <w:t>(2), 387-395.</w:t>
      </w:r>
    </w:p>
    <w:p>
      <w:pPr>
        <w:pStyle w:val="ListParagraph"/>
        <w:numPr>
          <w:ilvl w:val="0"/>
          <w:numId w:val="8"/>
        </w:numPr>
        <w:tabs>
          <w:tab w:pos="886" w:val="left" w:leader="none"/>
        </w:tabs>
        <w:spacing w:line="259" w:lineRule="auto" w:before="163" w:after="0"/>
        <w:ind w:left="886" w:right="438" w:hanging="721"/>
        <w:jc w:val="left"/>
        <w:rPr>
          <w:sz w:val="24"/>
        </w:rPr>
      </w:pPr>
      <w:r>
        <w:rPr>
          <w:sz w:val="24"/>
        </w:rPr>
        <w:t>Krishnanand, K. R., Dash, P. K., &amp; Naeem, M. H.</w:t>
      </w:r>
      <w:r>
        <w:rPr>
          <w:spacing w:val="-2"/>
          <w:sz w:val="24"/>
        </w:rPr>
        <w:t> </w:t>
      </w:r>
      <w:r>
        <w:rPr>
          <w:sz w:val="24"/>
        </w:rPr>
        <w:t>(2015). Detection, classification, and location</w:t>
      </w:r>
      <w:r>
        <w:rPr>
          <w:spacing w:val="-8"/>
          <w:sz w:val="24"/>
        </w:rPr>
        <w:t> </w:t>
      </w:r>
      <w:r>
        <w:rPr>
          <w:sz w:val="24"/>
        </w:rPr>
        <w:t>of</w:t>
      </w:r>
      <w:r>
        <w:rPr>
          <w:spacing w:val="-7"/>
          <w:sz w:val="24"/>
        </w:rPr>
        <w:t> </w:t>
      </w:r>
      <w:r>
        <w:rPr>
          <w:sz w:val="24"/>
        </w:rPr>
        <w:t>faults</w:t>
      </w:r>
      <w:r>
        <w:rPr>
          <w:spacing w:val="-2"/>
          <w:sz w:val="24"/>
        </w:rPr>
        <w:t> </w:t>
      </w:r>
      <w:r>
        <w:rPr>
          <w:sz w:val="24"/>
        </w:rPr>
        <w:t>in</w:t>
      </w:r>
      <w:r>
        <w:rPr>
          <w:spacing w:val="-8"/>
          <w:sz w:val="24"/>
        </w:rPr>
        <w:t> </w:t>
      </w:r>
      <w:r>
        <w:rPr>
          <w:sz w:val="24"/>
        </w:rPr>
        <w:t>power</w:t>
      </w:r>
      <w:r>
        <w:rPr>
          <w:spacing w:val="-3"/>
          <w:sz w:val="24"/>
        </w:rPr>
        <w:t> </w:t>
      </w:r>
      <w:r>
        <w:rPr>
          <w:sz w:val="24"/>
        </w:rPr>
        <w:t>transmission</w:t>
      </w:r>
      <w:r>
        <w:rPr>
          <w:spacing w:val="-4"/>
          <w:sz w:val="24"/>
        </w:rPr>
        <w:t> </w:t>
      </w:r>
      <w:r>
        <w:rPr>
          <w:sz w:val="24"/>
        </w:rPr>
        <w:t>lines. </w:t>
      </w:r>
      <w:r>
        <w:rPr>
          <w:i/>
          <w:sz w:val="24"/>
        </w:rPr>
        <w:t>International</w:t>
      </w:r>
      <w:r>
        <w:rPr>
          <w:i/>
          <w:spacing w:val="-4"/>
          <w:sz w:val="24"/>
        </w:rPr>
        <w:t> </w:t>
      </w:r>
      <w:r>
        <w:rPr>
          <w:i/>
          <w:sz w:val="24"/>
        </w:rPr>
        <w:t>Journal</w:t>
      </w:r>
      <w:r>
        <w:rPr>
          <w:i/>
          <w:spacing w:val="-4"/>
          <w:sz w:val="24"/>
        </w:rPr>
        <w:t> </w:t>
      </w:r>
      <w:r>
        <w:rPr>
          <w:i/>
          <w:sz w:val="24"/>
        </w:rPr>
        <w:t>of</w:t>
      </w:r>
      <w:r>
        <w:rPr>
          <w:i/>
          <w:spacing w:val="-4"/>
          <w:sz w:val="24"/>
        </w:rPr>
        <w:t> </w:t>
      </w:r>
      <w:r>
        <w:rPr>
          <w:i/>
          <w:sz w:val="24"/>
        </w:rPr>
        <w:t>Electrical Power &amp; Energy Systems</w:t>
      </w:r>
      <w:r>
        <w:rPr>
          <w:sz w:val="24"/>
        </w:rPr>
        <w:t>, </w:t>
      </w:r>
      <w:r>
        <w:rPr>
          <w:i/>
          <w:sz w:val="24"/>
        </w:rPr>
        <w:t>67</w:t>
      </w:r>
      <w:r>
        <w:rPr>
          <w:sz w:val="24"/>
        </w:rPr>
        <w:t>, 76-86.</w:t>
      </w:r>
    </w:p>
    <w:p>
      <w:pPr>
        <w:pStyle w:val="ListParagraph"/>
        <w:numPr>
          <w:ilvl w:val="0"/>
          <w:numId w:val="8"/>
        </w:numPr>
        <w:tabs>
          <w:tab w:pos="886" w:val="left" w:leader="none"/>
        </w:tabs>
        <w:spacing w:line="259" w:lineRule="auto" w:before="157" w:after="0"/>
        <w:ind w:left="886" w:right="386" w:hanging="721"/>
        <w:jc w:val="left"/>
        <w:rPr>
          <w:sz w:val="24"/>
        </w:rPr>
      </w:pPr>
      <w:r>
        <w:rPr>
          <w:sz w:val="24"/>
        </w:rPr>
        <w:t>Wang,</w:t>
      </w:r>
      <w:r>
        <w:rPr>
          <w:spacing w:val="-5"/>
          <w:sz w:val="24"/>
        </w:rPr>
        <w:t> </w:t>
      </w:r>
      <w:r>
        <w:rPr>
          <w:sz w:val="24"/>
        </w:rPr>
        <w:t>Q.,</w:t>
      </w:r>
      <w:r>
        <w:rPr>
          <w:spacing w:val="-5"/>
          <w:sz w:val="24"/>
        </w:rPr>
        <w:t> </w:t>
      </w:r>
      <w:r>
        <w:rPr>
          <w:sz w:val="24"/>
        </w:rPr>
        <w:t>&amp;</w:t>
      </w:r>
      <w:r>
        <w:rPr>
          <w:spacing w:val="-15"/>
          <w:sz w:val="24"/>
        </w:rPr>
        <w:t> </w:t>
      </w:r>
      <w:r>
        <w:rPr>
          <w:sz w:val="24"/>
        </w:rPr>
        <w:t>Wang,</w:t>
      </w:r>
      <w:r>
        <w:rPr>
          <w:spacing w:val="-5"/>
          <w:sz w:val="24"/>
        </w:rPr>
        <w:t> </w:t>
      </w:r>
      <w:r>
        <w:rPr>
          <w:sz w:val="24"/>
        </w:rPr>
        <w:t>Z.</w:t>
      </w:r>
      <w:r>
        <w:rPr>
          <w:spacing w:val="-5"/>
          <w:sz w:val="24"/>
        </w:rPr>
        <w:t> </w:t>
      </w:r>
      <w:r>
        <w:rPr>
          <w:sz w:val="24"/>
        </w:rPr>
        <w:t>(2019,</w:t>
      </w:r>
      <w:r>
        <w:rPr>
          <w:spacing w:val="-5"/>
          <w:sz w:val="24"/>
        </w:rPr>
        <w:t> </w:t>
      </w:r>
      <w:r>
        <w:rPr>
          <w:sz w:val="24"/>
        </w:rPr>
        <w:t>July).</w:t>
      </w:r>
      <w:r>
        <w:rPr>
          <w:spacing w:val="-5"/>
          <w:sz w:val="24"/>
        </w:rPr>
        <w:t> </w:t>
      </w:r>
      <w:r>
        <w:rPr>
          <w:sz w:val="24"/>
        </w:rPr>
        <w:t>Research</w:t>
      </w:r>
      <w:r>
        <w:rPr>
          <w:spacing w:val="-11"/>
          <w:sz w:val="24"/>
        </w:rPr>
        <w:t> </w:t>
      </w:r>
      <w:r>
        <w:rPr>
          <w:sz w:val="24"/>
        </w:rPr>
        <w:t>on</w:t>
      </w:r>
      <w:r>
        <w:rPr>
          <w:spacing w:val="-11"/>
          <w:sz w:val="24"/>
        </w:rPr>
        <w:t> </w:t>
      </w:r>
      <w:r>
        <w:rPr>
          <w:sz w:val="24"/>
        </w:rPr>
        <w:t>Deploying</w:t>
      </w:r>
      <w:r>
        <w:rPr>
          <w:spacing w:val="-7"/>
          <w:sz w:val="24"/>
        </w:rPr>
        <w:t> </w:t>
      </w:r>
      <w:r>
        <w:rPr>
          <w:sz w:val="24"/>
        </w:rPr>
        <w:t>the</w:t>
      </w:r>
      <w:r>
        <w:rPr>
          <w:spacing w:val="-8"/>
          <w:sz w:val="24"/>
        </w:rPr>
        <w:t> </w:t>
      </w:r>
      <w:r>
        <w:rPr>
          <w:sz w:val="24"/>
        </w:rPr>
        <w:t>Deeplearning</w:t>
      </w:r>
      <w:r>
        <w:rPr>
          <w:spacing w:val="-7"/>
          <w:sz w:val="24"/>
        </w:rPr>
        <w:t> </w:t>
      </w:r>
      <w:r>
        <w:rPr>
          <w:sz w:val="24"/>
        </w:rPr>
        <w:t>Models with Embedded Devices. In </w:t>
      </w:r>
      <w:r>
        <w:rPr>
          <w:i/>
          <w:sz w:val="24"/>
        </w:rPr>
        <w:t>2019 IEEE 9th Annual International Conference on CYBER Technology in Automation, Control, and Intelligent Systems (CYBER) </w:t>
      </w:r>
      <w:r>
        <w:rPr>
          <w:sz w:val="24"/>
        </w:rPr>
        <w:t>(pp. 1337-1341). IEEE.</w:t>
      </w:r>
    </w:p>
    <w:p>
      <w:pPr>
        <w:pStyle w:val="ListParagraph"/>
        <w:numPr>
          <w:ilvl w:val="0"/>
          <w:numId w:val="8"/>
        </w:numPr>
        <w:tabs>
          <w:tab w:pos="886" w:val="left" w:leader="none"/>
        </w:tabs>
        <w:spacing w:line="259" w:lineRule="auto" w:before="162" w:after="0"/>
        <w:ind w:left="886" w:right="414" w:hanging="721"/>
        <w:jc w:val="left"/>
        <w:rPr>
          <w:sz w:val="24"/>
        </w:rPr>
      </w:pPr>
      <w:r>
        <w:rPr>
          <w:sz w:val="24"/>
        </w:rPr>
        <w:t>Banos, O., Villalonga, C., Damas, M., Gloesekoetter, P., Pomares, H., &amp; Rojas, I. (2014). Physiodroid: Combining wearable health sensors and mobile devices for a ubiquitous,</w:t>
      </w:r>
      <w:r>
        <w:rPr>
          <w:spacing w:val="-5"/>
          <w:sz w:val="24"/>
        </w:rPr>
        <w:t> </w:t>
      </w:r>
      <w:r>
        <w:rPr>
          <w:sz w:val="24"/>
        </w:rPr>
        <w:t>continuous,</w:t>
      </w:r>
      <w:r>
        <w:rPr>
          <w:spacing w:val="-5"/>
          <w:sz w:val="24"/>
        </w:rPr>
        <w:t> </w:t>
      </w:r>
      <w:r>
        <w:rPr>
          <w:sz w:val="24"/>
        </w:rPr>
        <w:t>and</w:t>
      </w:r>
      <w:r>
        <w:rPr>
          <w:spacing w:val="-6"/>
          <w:sz w:val="24"/>
        </w:rPr>
        <w:t> </w:t>
      </w:r>
      <w:r>
        <w:rPr>
          <w:sz w:val="24"/>
        </w:rPr>
        <w:t>personal</w:t>
      </w:r>
      <w:r>
        <w:rPr>
          <w:spacing w:val="-11"/>
          <w:sz w:val="24"/>
        </w:rPr>
        <w:t> </w:t>
      </w:r>
      <w:r>
        <w:rPr>
          <w:sz w:val="24"/>
        </w:rPr>
        <w:t>monitoring. </w:t>
      </w:r>
      <w:r>
        <w:rPr>
          <w:i/>
          <w:sz w:val="24"/>
        </w:rPr>
        <w:t>The</w:t>
      </w:r>
      <w:r>
        <w:rPr>
          <w:i/>
          <w:spacing w:val="-7"/>
          <w:sz w:val="24"/>
        </w:rPr>
        <w:t> </w:t>
      </w:r>
      <w:r>
        <w:rPr>
          <w:i/>
          <w:sz w:val="24"/>
        </w:rPr>
        <w:t>Scientific</w:t>
      </w:r>
      <w:r>
        <w:rPr>
          <w:i/>
          <w:spacing w:val="-12"/>
          <w:sz w:val="24"/>
        </w:rPr>
        <w:t> </w:t>
      </w:r>
      <w:r>
        <w:rPr>
          <w:i/>
          <w:sz w:val="24"/>
        </w:rPr>
        <w:t>World</w:t>
      </w:r>
      <w:r>
        <w:rPr>
          <w:i/>
          <w:spacing w:val="-6"/>
          <w:sz w:val="24"/>
        </w:rPr>
        <w:t> </w:t>
      </w:r>
      <w:r>
        <w:rPr>
          <w:i/>
          <w:sz w:val="24"/>
        </w:rPr>
        <w:t>Journal</w:t>
      </w:r>
      <w:r>
        <w:rPr>
          <w:sz w:val="24"/>
        </w:rPr>
        <w:t>,</w:t>
      </w:r>
      <w:r>
        <w:rPr>
          <w:spacing w:val="-5"/>
          <w:sz w:val="24"/>
        </w:rPr>
        <w:t> </w:t>
      </w:r>
      <w:r>
        <w:rPr>
          <w:i/>
          <w:sz w:val="24"/>
        </w:rPr>
        <w:t>2014</w:t>
      </w:r>
      <w:r>
        <w:rPr>
          <w:sz w:val="24"/>
        </w:rPr>
        <w:t>.</w:t>
      </w:r>
    </w:p>
    <w:sectPr>
      <w:pgSz w:w="11910" w:h="16840"/>
      <w:pgMar w:header="0" w:footer="1046" w:top="1340" w:bottom="1240" w:left="1275" w:right="1133"/>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Arial MT">
    <w:altName w:val="Arial MT"/>
    <w:charset w:val="1"/>
    <w:family w:val="swiss"/>
    <w:pitch w:val="variable"/>
  </w:font>
  <w:font w:name="Calibri">
    <w:altName w:val="Calibri"/>
    <w:charset w:val="1"/>
    <w:family w:val="roman"/>
    <w:pitch w:val="variable"/>
  </w:font>
  <w:font w:name="Symbol">
    <w:altName w:val="Symbol"/>
    <w:charset w:val="2"/>
    <w:family w:val="decorative"/>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188480">
              <wp:simplePos x="0" y="0"/>
              <wp:positionH relativeFrom="page">
                <wp:posOffset>3686047</wp:posOffset>
              </wp:positionH>
              <wp:positionV relativeFrom="page">
                <wp:posOffset>9888253</wp:posOffset>
              </wp:positionV>
              <wp:extent cx="186690" cy="194310"/>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186690" cy="194310"/>
                      </a:xfrm>
                      <a:prstGeom prst="rect">
                        <a:avLst/>
                      </a:prstGeom>
                    </wps:spPr>
                    <wps:txbx>
                      <w:txbxContent>
                        <w:p>
                          <w:pPr>
                            <w:pStyle w:val="BodyText"/>
                            <w:spacing w:before="10"/>
                            <w:ind w:left="20"/>
                          </w:pPr>
                          <w:r>
                            <w:rPr>
                              <w:spacing w:val="-5"/>
                            </w:rPr>
                            <w:fldChar w:fldCharType="begin"/>
                          </w:r>
                          <w:r>
                            <w:rPr>
                              <w:spacing w:val="-5"/>
                            </w:rPr>
                            <w:instrText> PAGE  \* roman </w:instrText>
                          </w:r>
                          <w:r>
                            <w:rPr>
                              <w:spacing w:val="-5"/>
                            </w:rPr>
                            <w:fldChar w:fldCharType="separate"/>
                          </w:r>
                          <w:r>
                            <w:rPr>
                              <w:spacing w:val="-5"/>
                            </w:rPr>
                            <w:t>vii</w:t>
                          </w:r>
                          <w:r>
                            <w:rPr>
                              <w:spacing w:val="-5"/>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90.239990pt;margin-top:778.60260pt;width:14.7pt;height:15.3pt;mso-position-horizontal-relative:page;mso-position-vertical-relative:page;z-index:-16128000" type="#_x0000_t202" id="docshape1" filled="false" stroked="false">
              <v:textbox inset="0,0,0,0">
                <w:txbxContent>
                  <w:p>
                    <w:pPr>
                      <w:pStyle w:val="BodyText"/>
                      <w:spacing w:before="10"/>
                      <w:ind w:left="20"/>
                    </w:pPr>
                    <w:r>
                      <w:rPr>
                        <w:spacing w:val="-5"/>
                      </w:rPr>
                      <w:fldChar w:fldCharType="begin"/>
                    </w:r>
                    <w:r>
                      <w:rPr>
                        <w:spacing w:val="-5"/>
                      </w:rPr>
                      <w:instrText> PAGE  \* roman </w:instrText>
                    </w:r>
                    <w:r>
                      <w:rPr>
                        <w:spacing w:val="-5"/>
                      </w:rPr>
                      <w:fldChar w:fldCharType="separate"/>
                    </w:r>
                    <w:r>
                      <w:rPr>
                        <w:spacing w:val="-5"/>
                      </w:rPr>
                      <w:t>vii</w:t>
                    </w:r>
                    <w:r>
                      <w:rPr>
                        <w:spacing w:val="-5"/>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188992">
              <wp:simplePos x="0" y="0"/>
              <wp:positionH relativeFrom="page">
                <wp:posOffset>3692144</wp:posOffset>
              </wp:positionH>
              <wp:positionV relativeFrom="page">
                <wp:posOffset>9888253</wp:posOffset>
              </wp:positionV>
              <wp:extent cx="177800" cy="194310"/>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177800" cy="194310"/>
                      </a:xfrm>
                      <a:prstGeom prst="rect">
                        <a:avLst/>
                      </a:prstGeom>
                    </wps:spPr>
                    <wps:txbx>
                      <w:txbxContent>
                        <w:p>
                          <w:pPr>
                            <w:pStyle w:val="BodyText"/>
                            <w:spacing w:before="10"/>
                            <w:ind w:left="2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 style="position:absolute;margin-left:290.720001pt;margin-top:778.60260pt;width:14pt;height:15.3pt;mso-position-horizontal-relative:page;mso-position-vertical-relative:page;z-index:-16127488" type="#_x0000_t202" id="docshape2" filled="false" stroked="false">
              <v:textbox inset="0,0,0,0">
                <w:txbxContent>
                  <w:p>
                    <w:pPr>
                      <w:pStyle w:val="BodyText"/>
                      <w:spacing w:before="10"/>
                      <w:ind w:left="2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7">
    <w:multiLevelType w:val="hybridMultilevel"/>
    <w:lvl w:ilvl="0">
      <w:start w:val="1"/>
      <w:numFmt w:val="decimal"/>
      <w:lvlText w:val="[%1]"/>
      <w:lvlJc w:val="left"/>
      <w:pPr>
        <w:ind w:left="886" w:hanging="783"/>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741" w:hanging="783"/>
      </w:pPr>
      <w:rPr>
        <w:rFonts w:hint="default"/>
        <w:lang w:val="en-US" w:eastAsia="en-US" w:bidi="ar-SA"/>
      </w:rPr>
    </w:lvl>
    <w:lvl w:ilvl="2">
      <w:start w:val="0"/>
      <w:numFmt w:val="bullet"/>
      <w:lvlText w:val="•"/>
      <w:lvlJc w:val="left"/>
      <w:pPr>
        <w:ind w:left="2603" w:hanging="783"/>
      </w:pPr>
      <w:rPr>
        <w:rFonts w:hint="default"/>
        <w:lang w:val="en-US" w:eastAsia="en-US" w:bidi="ar-SA"/>
      </w:rPr>
    </w:lvl>
    <w:lvl w:ilvl="3">
      <w:start w:val="0"/>
      <w:numFmt w:val="bullet"/>
      <w:lvlText w:val="•"/>
      <w:lvlJc w:val="left"/>
      <w:pPr>
        <w:ind w:left="3464" w:hanging="783"/>
      </w:pPr>
      <w:rPr>
        <w:rFonts w:hint="default"/>
        <w:lang w:val="en-US" w:eastAsia="en-US" w:bidi="ar-SA"/>
      </w:rPr>
    </w:lvl>
    <w:lvl w:ilvl="4">
      <w:start w:val="0"/>
      <w:numFmt w:val="bullet"/>
      <w:lvlText w:val="•"/>
      <w:lvlJc w:val="left"/>
      <w:pPr>
        <w:ind w:left="4326" w:hanging="783"/>
      </w:pPr>
      <w:rPr>
        <w:rFonts w:hint="default"/>
        <w:lang w:val="en-US" w:eastAsia="en-US" w:bidi="ar-SA"/>
      </w:rPr>
    </w:lvl>
    <w:lvl w:ilvl="5">
      <w:start w:val="0"/>
      <w:numFmt w:val="bullet"/>
      <w:lvlText w:val="•"/>
      <w:lvlJc w:val="left"/>
      <w:pPr>
        <w:ind w:left="5188" w:hanging="783"/>
      </w:pPr>
      <w:rPr>
        <w:rFonts w:hint="default"/>
        <w:lang w:val="en-US" w:eastAsia="en-US" w:bidi="ar-SA"/>
      </w:rPr>
    </w:lvl>
    <w:lvl w:ilvl="6">
      <w:start w:val="0"/>
      <w:numFmt w:val="bullet"/>
      <w:lvlText w:val="•"/>
      <w:lvlJc w:val="left"/>
      <w:pPr>
        <w:ind w:left="6049" w:hanging="783"/>
      </w:pPr>
      <w:rPr>
        <w:rFonts w:hint="default"/>
        <w:lang w:val="en-US" w:eastAsia="en-US" w:bidi="ar-SA"/>
      </w:rPr>
    </w:lvl>
    <w:lvl w:ilvl="7">
      <w:start w:val="0"/>
      <w:numFmt w:val="bullet"/>
      <w:lvlText w:val="•"/>
      <w:lvlJc w:val="left"/>
      <w:pPr>
        <w:ind w:left="6911" w:hanging="783"/>
      </w:pPr>
      <w:rPr>
        <w:rFonts w:hint="default"/>
        <w:lang w:val="en-US" w:eastAsia="en-US" w:bidi="ar-SA"/>
      </w:rPr>
    </w:lvl>
    <w:lvl w:ilvl="8">
      <w:start w:val="0"/>
      <w:numFmt w:val="bullet"/>
      <w:lvlText w:val="•"/>
      <w:lvlJc w:val="left"/>
      <w:pPr>
        <w:ind w:left="7772" w:hanging="783"/>
      </w:pPr>
      <w:rPr>
        <w:rFonts w:hint="default"/>
        <w:lang w:val="en-US" w:eastAsia="en-US" w:bidi="ar-SA"/>
      </w:rPr>
    </w:lvl>
  </w:abstractNum>
  <w:abstractNum w:abstractNumId="6">
    <w:multiLevelType w:val="hybridMultilevel"/>
    <w:lvl w:ilvl="0">
      <w:start w:val="0"/>
      <w:numFmt w:val="bullet"/>
      <w:lvlText w:val=""/>
      <w:lvlJc w:val="left"/>
      <w:pPr>
        <w:ind w:left="1606"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389" w:hanging="360"/>
      </w:pPr>
      <w:rPr>
        <w:rFonts w:hint="default"/>
        <w:lang w:val="en-US" w:eastAsia="en-US" w:bidi="ar-SA"/>
      </w:rPr>
    </w:lvl>
    <w:lvl w:ilvl="2">
      <w:start w:val="0"/>
      <w:numFmt w:val="bullet"/>
      <w:lvlText w:val="•"/>
      <w:lvlJc w:val="left"/>
      <w:pPr>
        <w:ind w:left="3179" w:hanging="360"/>
      </w:pPr>
      <w:rPr>
        <w:rFonts w:hint="default"/>
        <w:lang w:val="en-US" w:eastAsia="en-US" w:bidi="ar-SA"/>
      </w:rPr>
    </w:lvl>
    <w:lvl w:ilvl="3">
      <w:start w:val="0"/>
      <w:numFmt w:val="bullet"/>
      <w:lvlText w:val="•"/>
      <w:lvlJc w:val="left"/>
      <w:pPr>
        <w:ind w:left="3968" w:hanging="360"/>
      </w:pPr>
      <w:rPr>
        <w:rFonts w:hint="default"/>
        <w:lang w:val="en-US" w:eastAsia="en-US" w:bidi="ar-SA"/>
      </w:rPr>
    </w:lvl>
    <w:lvl w:ilvl="4">
      <w:start w:val="0"/>
      <w:numFmt w:val="bullet"/>
      <w:lvlText w:val="•"/>
      <w:lvlJc w:val="left"/>
      <w:pPr>
        <w:ind w:left="4758" w:hanging="360"/>
      </w:pPr>
      <w:rPr>
        <w:rFonts w:hint="default"/>
        <w:lang w:val="en-US" w:eastAsia="en-US" w:bidi="ar-SA"/>
      </w:rPr>
    </w:lvl>
    <w:lvl w:ilvl="5">
      <w:start w:val="0"/>
      <w:numFmt w:val="bullet"/>
      <w:lvlText w:val="•"/>
      <w:lvlJc w:val="left"/>
      <w:pPr>
        <w:ind w:left="5548" w:hanging="360"/>
      </w:pPr>
      <w:rPr>
        <w:rFonts w:hint="default"/>
        <w:lang w:val="en-US" w:eastAsia="en-US" w:bidi="ar-SA"/>
      </w:rPr>
    </w:lvl>
    <w:lvl w:ilvl="6">
      <w:start w:val="0"/>
      <w:numFmt w:val="bullet"/>
      <w:lvlText w:val="•"/>
      <w:lvlJc w:val="left"/>
      <w:pPr>
        <w:ind w:left="6337" w:hanging="360"/>
      </w:pPr>
      <w:rPr>
        <w:rFonts w:hint="default"/>
        <w:lang w:val="en-US" w:eastAsia="en-US" w:bidi="ar-SA"/>
      </w:rPr>
    </w:lvl>
    <w:lvl w:ilvl="7">
      <w:start w:val="0"/>
      <w:numFmt w:val="bullet"/>
      <w:lvlText w:val="•"/>
      <w:lvlJc w:val="left"/>
      <w:pPr>
        <w:ind w:left="7127" w:hanging="360"/>
      </w:pPr>
      <w:rPr>
        <w:rFonts w:hint="default"/>
        <w:lang w:val="en-US" w:eastAsia="en-US" w:bidi="ar-SA"/>
      </w:rPr>
    </w:lvl>
    <w:lvl w:ilvl="8">
      <w:start w:val="0"/>
      <w:numFmt w:val="bullet"/>
      <w:lvlText w:val="•"/>
      <w:lvlJc w:val="left"/>
      <w:pPr>
        <w:ind w:left="7916" w:hanging="360"/>
      </w:pPr>
      <w:rPr>
        <w:rFonts w:hint="default"/>
        <w:lang w:val="en-US" w:eastAsia="en-US" w:bidi="ar-SA"/>
      </w:rPr>
    </w:lvl>
  </w:abstractNum>
  <w:abstractNum w:abstractNumId="5">
    <w:multiLevelType w:val="hybridMultilevel"/>
    <w:lvl w:ilvl="0">
      <w:start w:val="0"/>
      <w:numFmt w:val="bullet"/>
      <w:lvlText w:val=""/>
      <w:lvlJc w:val="left"/>
      <w:pPr>
        <w:ind w:left="886" w:hanging="361"/>
      </w:pPr>
      <w:rPr>
        <w:rFonts w:hint="default" w:ascii="Symbol" w:hAnsi="Symbol" w:eastAsia="Symbol" w:cs="Symbol"/>
        <w:b w:val="0"/>
        <w:bCs w:val="0"/>
        <w:i w:val="0"/>
        <w:iCs w:val="0"/>
        <w:spacing w:val="0"/>
        <w:w w:val="100"/>
        <w:sz w:val="20"/>
        <w:szCs w:val="20"/>
        <w:lang w:val="en-US" w:eastAsia="en-US" w:bidi="ar-SA"/>
      </w:rPr>
    </w:lvl>
    <w:lvl w:ilvl="1">
      <w:start w:val="0"/>
      <w:numFmt w:val="bullet"/>
      <w:lvlText w:val="•"/>
      <w:lvlJc w:val="left"/>
      <w:pPr>
        <w:ind w:left="1741" w:hanging="361"/>
      </w:pPr>
      <w:rPr>
        <w:rFonts w:hint="default"/>
        <w:lang w:val="en-US" w:eastAsia="en-US" w:bidi="ar-SA"/>
      </w:rPr>
    </w:lvl>
    <w:lvl w:ilvl="2">
      <w:start w:val="0"/>
      <w:numFmt w:val="bullet"/>
      <w:lvlText w:val="•"/>
      <w:lvlJc w:val="left"/>
      <w:pPr>
        <w:ind w:left="2603" w:hanging="361"/>
      </w:pPr>
      <w:rPr>
        <w:rFonts w:hint="default"/>
        <w:lang w:val="en-US" w:eastAsia="en-US" w:bidi="ar-SA"/>
      </w:rPr>
    </w:lvl>
    <w:lvl w:ilvl="3">
      <w:start w:val="0"/>
      <w:numFmt w:val="bullet"/>
      <w:lvlText w:val="•"/>
      <w:lvlJc w:val="left"/>
      <w:pPr>
        <w:ind w:left="3464" w:hanging="361"/>
      </w:pPr>
      <w:rPr>
        <w:rFonts w:hint="default"/>
        <w:lang w:val="en-US" w:eastAsia="en-US" w:bidi="ar-SA"/>
      </w:rPr>
    </w:lvl>
    <w:lvl w:ilvl="4">
      <w:start w:val="0"/>
      <w:numFmt w:val="bullet"/>
      <w:lvlText w:val="•"/>
      <w:lvlJc w:val="left"/>
      <w:pPr>
        <w:ind w:left="4326" w:hanging="361"/>
      </w:pPr>
      <w:rPr>
        <w:rFonts w:hint="default"/>
        <w:lang w:val="en-US" w:eastAsia="en-US" w:bidi="ar-SA"/>
      </w:rPr>
    </w:lvl>
    <w:lvl w:ilvl="5">
      <w:start w:val="0"/>
      <w:numFmt w:val="bullet"/>
      <w:lvlText w:val="•"/>
      <w:lvlJc w:val="left"/>
      <w:pPr>
        <w:ind w:left="5188" w:hanging="361"/>
      </w:pPr>
      <w:rPr>
        <w:rFonts w:hint="default"/>
        <w:lang w:val="en-US" w:eastAsia="en-US" w:bidi="ar-SA"/>
      </w:rPr>
    </w:lvl>
    <w:lvl w:ilvl="6">
      <w:start w:val="0"/>
      <w:numFmt w:val="bullet"/>
      <w:lvlText w:val="•"/>
      <w:lvlJc w:val="left"/>
      <w:pPr>
        <w:ind w:left="6049" w:hanging="361"/>
      </w:pPr>
      <w:rPr>
        <w:rFonts w:hint="default"/>
        <w:lang w:val="en-US" w:eastAsia="en-US" w:bidi="ar-SA"/>
      </w:rPr>
    </w:lvl>
    <w:lvl w:ilvl="7">
      <w:start w:val="0"/>
      <w:numFmt w:val="bullet"/>
      <w:lvlText w:val="•"/>
      <w:lvlJc w:val="left"/>
      <w:pPr>
        <w:ind w:left="6911" w:hanging="361"/>
      </w:pPr>
      <w:rPr>
        <w:rFonts w:hint="default"/>
        <w:lang w:val="en-US" w:eastAsia="en-US" w:bidi="ar-SA"/>
      </w:rPr>
    </w:lvl>
    <w:lvl w:ilvl="8">
      <w:start w:val="0"/>
      <w:numFmt w:val="bullet"/>
      <w:lvlText w:val="•"/>
      <w:lvlJc w:val="left"/>
      <w:pPr>
        <w:ind w:left="7772" w:hanging="361"/>
      </w:pPr>
      <w:rPr>
        <w:rFonts w:hint="default"/>
        <w:lang w:val="en-US" w:eastAsia="en-US" w:bidi="ar-SA"/>
      </w:rPr>
    </w:lvl>
  </w:abstractNum>
  <w:abstractNum w:abstractNumId="4">
    <w:multiLevelType w:val="hybridMultilevel"/>
    <w:lvl w:ilvl="0">
      <w:start w:val="3"/>
      <w:numFmt w:val="decimal"/>
      <w:lvlText w:val="%1"/>
      <w:lvlJc w:val="left"/>
      <w:pPr>
        <w:ind w:left="886" w:hanging="721"/>
        <w:jc w:val="left"/>
      </w:pPr>
      <w:rPr>
        <w:rFonts w:hint="default"/>
        <w:lang w:val="en-US" w:eastAsia="en-US" w:bidi="ar-SA"/>
      </w:rPr>
    </w:lvl>
    <w:lvl w:ilvl="1">
      <w:start w:val="1"/>
      <w:numFmt w:val="decimal"/>
      <w:lvlText w:val="%1.%2."/>
      <w:lvlJc w:val="left"/>
      <w:pPr>
        <w:ind w:left="886" w:hanging="721"/>
        <w:jc w:val="left"/>
      </w:pPr>
      <w:rPr>
        <w:rFonts w:hint="default" w:ascii="Times New Roman" w:hAnsi="Times New Roman" w:eastAsia="Times New Roman" w:cs="Times New Roman"/>
        <w:b/>
        <w:bCs/>
        <w:i w:val="0"/>
        <w:iCs w:val="0"/>
        <w:spacing w:val="0"/>
        <w:w w:val="100"/>
        <w:sz w:val="24"/>
        <w:szCs w:val="24"/>
        <w:lang w:val="en-US" w:eastAsia="en-US" w:bidi="ar-SA"/>
      </w:rPr>
    </w:lvl>
    <w:lvl w:ilvl="2">
      <w:start w:val="1"/>
      <w:numFmt w:val="decimal"/>
      <w:lvlText w:val="%1.%2.%3."/>
      <w:lvlJc w:val="left"/>
      <w:pPr>
        <w:ind w:left="886" w:hanging="721"/>
        <w:jc w:val="left"/>
      </w:pPr>
      <w:rPr>
        <w:rFonts w:hint="default" w:ascii="Times New Roman" w:hAnsi="Times New Roman" w:eastAsia="Times New Roman" w:cs="Times New Roman"/>
        <w:b/>
        <w:bCs/>
        <w:i w:val="0"/>
        <w:iCs w:val="0"/>
        <w:spacing w:val="-5"/>
        <w:w w:val="100"/>
        <w:sz w:val="22"/>
        <w:szCs w:val="22"/>
        <w:lang w:val="en-US" w:eastAsia="en-US" w:bidi="ar-SA"/>
      </w:rPr>
    </w:lvl>
    <w:lvl w:ilvl="3">
      <w:start w:val="0"/>
      <w:numFmt w:val="bullet"/>
      <w:lvlText w:val="•"/>
      <w:lvlJc w:val="left"/>
      <w:pPr>
        <w:ind w:left="1499" w:hanging="721"/>
      </w:pPr>
      <w:rPr>
        <w:rFonts w:hint="default"/>
        <w:lang w:val="en-US" w:eastAsia="en-US" w:bidi="ar-SA"/>
      </w:rPr>
    </w:lvl>
    <w:lvl w:ilvl="4">
      <w:start w:val="0"/>
      <w:numFmt w:val="bullet"/>
      <w:lvlText w:val="•"/>
      <w:lvlJc w:val="left"/>
      <w:pPr>
        <w:ind w:left="1705" w:hanging="721"/>
      </w:pPr>
      <w:rPr>
        <w:rFonts w:hint="default"/>
        <w:lang w:val="en-US" w:eastAsia="en-US" w:bidi="ar-SA"/>
      </w:rPr>
    </w:lvl>
    <w:lvl w:ilvl="5">
      <w:start w:val="0"/>
      <w:numFmt w:val="bullet"/>
      <w:lvlText w:val="•"/>
      <w:lvlJc w:val="left"/>
      <w:pPr>
        <w:ind w:left="1911" w:hanging="721"/>
      </w:pPr>
      <w:rPr>
        <w:rFonts w:hint="default"/>
        <w:lang w:val="en-US" w:eastAsia="en-US" w:bidi="ar-SA"/>
      </w:rPr>
    </w:lvl>
    <w:lvl w:ilvl="6">
      <w:start w:val="0"/>
      <w:numFmt w:val="bullet"/>
      <w:lvlText w:val="•"/>
      <w:lvlJc w:val="left"/>
      <w:pPr>
        <w:ind w:left="2118" w:hanging="721"/>
      </w:pPr>
      <w:rPr>
        <w:rFonts w:hint="default"/>
        <w:lang w:val="en-US" w:eastAsia="en-US" w:bidi="ar-SA"/>
      </w:rPr>
    </w:lvl>
    <w:lvl w:ilvl="7">
      <w:start w:val="0"/>
      <w:numFmt w:val="bullet"/>
      <w:lvlText w:val="•"/>
      <w:lvlJc w:val="left"/>
      <w:pPr>
        <w:ind w:left="2324" w:hanging="721"/>
      </w:pPr>
      <w:rPr>
        <w:rFonts w:hint="default"/>
        <w:lang w:val="en-US" w:eastAsia="en-US" w:bidi="ar-SA"/>
      </w:rPr>
    </w:lvl>
    <w:lvl w:ilvl="8">
      <w:start w:val="0"/>
      <w:numFmt w:val="bullet"/>
      <w:lvlText w:val="•"/>
      <w:lvlJc w:val="left"/>
      <w:pPr>
        <w:ind w:left="2531" w:hanging="721"/>
      </w:pPr>
      <w:rPr>
        <w:rFonts w:hint="default"/>
        <w:lang w:val="en-US" w:eastAsia="en-US" w:bidi="ar-SA"/>
      </w:rPr>
    </w:lvl>
  </w:abstractNum>
  <w:abstractNum w:abstractNumId="3">
    <w:multiLevelType w:val="hybridMultilevel"/>
    <w:lvl w:ilvl="0">
      <w:start w:val="1"/>
      <w:numFmt w:val="decimal"/>
      <w:lvlText w:val="%1."/>
      <w:lvlJc w:val="left"/>
      <w:pPr>
        <w:ind w:left="506" w:hanging="360"/>
        <w:jc w:val="right"/>
      </w:pPr>
      <w:rPr>
        <w:rFonts w:hint="default"/>
        <w:spacing w:val="0"/>
        <w:w w:val="99"/>
        <w:lang w:val="en-US" w:eastAsia="en-US" w:bidi="ar-SA"/>
      </w:rPr>
    </w:lvl>
    <w:lvl w:ilvl="1">
      <w:start w:val="2"/>
      <w:numFmt w:val="decimal"/>
      <w:lvlText w:val="%2."/>
      <w:lvlJc w:val="left"/>
      <w:pPr>
        <w:ind w:left="3435" w:hanging="361"/>
        <w:jc w:val="right"/>
      </w:pPr>
      <w:rPr>
        <w:rFonts w:hint="default"/>
        <w:spacing w:val="0"/>
        <w:w w:val="99"/>
        <w:lang w:val="en-US" w:eastAsia="en-US" w:bidi="ar-SA"/>
      </w:rPr>
    </w:lvl>
    <w:lvl w:ilvl="2">
      <w:start w:val="1"/>
      <w:numFmt w:val="decimal"/>
      <w:lvlText w:val="%2.%3."/>
      <w:lvlJc w:val="left"/>
      <w:pPr>
        <w:ind w:left="886" w:hanging="721"/>
        <w:jc w:val="left"/>
      </w:pPr>
      <w:rPr>
        <w:rFonts w:hint="default" w:ascii="Times New Roman" w:hAnsi="Times New Roman" w:eastAsia="Times New Roman" w:cs="Times New Roman"/>
        <w:b/>
        <w:bCs/>
        <w:i w:val="0"/>
        <w:iCs w:val="0"/>
        <w:spacing w:val="0"/>
        <w:w w:val="100"/>
        <w:sz w:val="24"/>
        <w:szCs w:val="24"/>
        <w:lang w:val="en-US" w:eastAsia="en-US" w:bidi="ar-SA"/>
      </w:rPr>
    </w:lvl>
    <w:lvl w:ilvl="3">
      <w:start w:val="0"/>
      <w:numFmt w:val="bullet"/>
      <w:lvlText w:val="•"/>
      <w:lvlJc w:val="left"/>
      <w:pPr>
        <w:ind w:left="3760" w:hanging="721"/>
      </w:pPr>
      <w:rPr>
        <w:rFonts w:hint="default"/>
        <w:lang w:val="en-US" w:eastAsia="en-US" w:bidi="ar-SA"/>
      </w:rPr>
    </w:lvl>
    <w:lvl w:ilvl="4">
      <w:start w:val="0"/>
      <w:numFmt w:val="bullet"/>
      <w:lvlText w:val="•"/>
      <w:lvlJc w:val="left"/>
      <w:pPr>
        <w:ind w:left="4081" w:hanging="721"/>
      </w:pPr>
      <w:rPr>
        <w:rFonts w:hint="default"/>
        <w:lang w:val="en-US" w:eastAsia="en-US" w:bidi="ar-SA"/>
      </w:rPr>
    </w:lvl>
    <w:lvl w:ilvl="5">
      <w:start w:val="0"/>
      <w:numFmt w:val="bullet"/>
      <w:lvlText w:val="•"/>
      <w:lvlJc w:val="left"/>
      <w:pPr>
        <w:ind w:left="4401" w:hanging="721"/>
      </w:pPr>
      <w:rPr>
        <w:rFonts w:hint="default"/>
        <w:lang w:val="en-US" w:eastAsia="en-US" w:bidi="ar-SA"/>
      </w:rPr>
    </w:lvl>
    <w:lvl w:ilvl="6">
      <w:start w:val="0"/>
      <w:numFmt w:val="bullet"/>
      <w:lvlText w:val="•"/>
      <w:lvlJc w:val="left"/>
      <w:pPr>
        <w:ind w:left="4722" w:hanging="721"/>
      </w:pPr>
      <w:rPr>
        <w:rFonts w:hint="default"/>
        <w:lang w:val="en-US" w:eastAsia="en-US" w:bidi="ar-SA"/>
      </w:rPr>
    </w:lvl>
    <w:lvl w:ilvl="7">
      <w:start w:val="0"/>
      <w:numFmt w:val="bullet"/>
      <w:lvlText w:val="•"/>
      <w:lvlJc w:val="left"/>
      <w:pPr>
        <w:ind w:left="5043" w:hanging="721"/>
      </w:pPr>
      <w:rPr>
        <w:rFonts w:hint="default"/>
        <w:lang w:val="en-US" w:eastAsia="en-US" w:bidi="ar-SA"/>
      </w:rPr>
    </w:lvl>
    <w:lvl w:ilvl="8">
      <w:start w:val="0"/>
      <w:numFmt w:val="bullet"/>
      <w:lvlText w:val="•"/>
      <w:lvlJc w:val="left"/>
      <w:pPr>
        <w:ind w:left="5363" w:hanging="721"/>
      </w:pPr>
      <w:rPr>
        <w:rFonts w:hint="default"/>
        <w:lang w:val="en-US" w:eastAsia="en-US" w:bidi="ar-SA"/>
      </w:rPr>
    </w:lvl>
  </w:abstractNum>
  <w:abstractNum w:abstractNumId="2">
    <w:multiLevelType w:val="hybridMultilevel"/>
    <w:lvl w:ilvl="0">
      <w:start w:val="1"/>
      <w:numFmt w:val="decimal"/>
      <w:lvlText w:val="%1"/>
      <w:lvlJc w:val="left"/>
      <w:pPr>
        <w:ind w:left="886" w:hanging="721"/>
        <w:jc w:val="left"/>
      </w:pPr>
      <w:rPr>
        <w:rFonts w:hint="default"/>
        <w:lang w:val="en-US" w:eastAsia="en-US" w:bidi="ar-SA"/>
      </w:rPr>
    </w:lvl>
    <w:lvl w:ilvl="1">
      <w:start w:val="1"/>
      <w:numFmt w:val="decimal"/>
      <w:lvlText w:val="%1.%2."/>
      <w:lvlJc w:val="left"/>
      <w:pPr>
        <w:ind w:left="886" w:hanging="721"/>
        <w:jc w:val="left"/>
      </w:pPr>
      <w:rPr>
        <w:rFonts w:hint="default" w:ascii="Times New Roman" w:hAnsi="Times New Roman" w:eastAsia="Times New Roman" w:cs="Times New Roman"/>
        <w:b/>
        <w:bCs/>
        <w:i w:val="0"/>
        <w:iCs w:val="0"/>
        <w:spacing w:val="0"/>
        <w:w w:val="100"/>
        <w:sz w:val="24"/>
        <w:szCs w:val="24"/>
        <w:lang w:val="en-US" w:eastAsia="en-US" w:bidi="ar-SA"/>
      </w:rPr>
    </w:lvl>
    <w:lvl w:ilvl="2">
      <w:start w:val="1"/>
      <w:numFmt w:val="decimal"/>
      <w:lvlText w:val="%1.%2.%3."/>
      <w:lvlJc w:val="left"/>
      <w:pPr>
        <w:ind w:left="886" w:hanging="721"/>
        <w:jc w:val="left"/>
      </w:pPr>
      <w:rPr>
        <w:rFonts w:hint="default" w:ascii="Times New Roman" w:hAnsi="Times New Roman" w:eastAsia="Times New Roman" w:cs="Times New Roman"/>
        <w:b/>
        <w:bCs/>
        <w:i w:val="0"/>
        <w:iCs w:val="0"/>
        <w:spacing w:val="-5"/>
        <w:w w:val="100"/>
        <w:sz w:val="22"/>
        <w:szCs w:val="22"/>
        <w:lang w:val="en-US" w:eastAsia="en-US" w:bidi="ar-SA"/>
      </w:rPr>
    </w:lvl>
    <w:lvl w:ilvl="3">
      <w:start w:val="0"/>
      <w:numFmt w:val="bullet"/>
      <w:lvlText w:val="•"/>
      <w:lvlJc w:val="left"/>
      <w:pPr>
        <w:ind w:left="1651" w:hanging="721"/>
      </w:pPr>
      <w:rPr>
        <w:rFonts w:hint="default"/>
        <w:lang w:val="en-US" w:eastAsia="en-US" w:bidi="ar-SA"/>
      </w:rPr>
    </w:lvl>
    <w:lvl w:ilvl="4">
      <w:start w:val="0"/>
      <w:numFmt w:val="bullet"/>
      <w:lvlText w:val="•"/>
      <w:lvlJc w:val="left"/>
      <w:pPr>
        <w:ind w:left="1908" w:hanging="721"/>
      </w:pPr>
      <w:rPr>
        <w:rFonts w:hint="default"/>
        <w:lang w:val="en-US" w:eastAsia="en-US" w:bidi="ar-SA"/>
      </w:rPr>
    </w:lvl>
    <w:lvl w:ilvl="5">
      <w:start w:val="0"/>
      <w:numFmt w:val="bullet"/>
      <w:lvlText w:val="•"/>
      <w:lvlJc w:val="left"/>
      <w:pPr>
        <w:ind w:left="2165" w:hanging="721"/>
      </w:pPr>
      <w:rPr>
        <w:rFonts w:hint="default"/>
        <w:lang w:val="en-US" w:eastAsia="en-US" w:bidi="ar-SA"/>
      </w:rPr>
    </w:lvl>
    <w:lvl w:ilvl="6">
      <w:start w:val="0"/>
      <w:numFmt w:val="bullet"/>
      <w:lvlText w:val="•"/>
      <w:lvlJc w:val="left"/>
      <w:pPr>
        <w:ind w:left="2422" w:hanging="721"/>
      </w:pPr>
      <w:rPr>
        <w:rFonts w:hint="default"/>
        <w:lang w:val="en-US" w:eastAsia="en-US" w:bidi="ar-SA"/>
      </w:rPr>
    </w:lvl>
    <w:lvl w:ilvl="7">
      <w:start w:val="0"/>
      <w:numFmt w:val="bullet"/>
      <w:lvlText w:val="•"/>
      <w:lvlJc w:val="left"/>
      <w:pPr>
        <w:ind w:left="2679" w:hanging="721"/>
      </w:pPr>
      <w:rPr>
        <w:rFonts w:hint="default"/>
        <w:lang w:val="en-US" w:eastAsia="en-US" w:bidi="ar-SA"/>
      </w:rPr>
    </w:lvl>
    <w:lvl w:ilvl="8">
      <w:start w:val="0"/>
      <w:numFmt w:val="bullet"/>
      <w:lvlText w:val="•"/>
      <w:lvlJc w:val="left"/>
      <w:pPr>
        <w:ind w:left="2936" w:hanging="721"/>
      </w:pPr>
      <w:rPr>
        <w:rFonts w:hint="default"/>
        <w:lang w:val="en-US" w:eastAsia="en-US" w:bidi="ar-SA"/>
      </w:rPr>
    </w:lvl>
  </w:abstractNum>
  <w:abstractNum w:abstractNumId="1">
    <w:multiLevelType w:val="hybridMultilevel"/>
    <w:lvl w:ilvl="0">
      <w:start w:val="3"/>
      <w:numFmt w:val="decimal"/>
      <w:lvlText w:val="%1"/>
      <w:lvlJc w:val="left"/>
      <w:pPr>
        <w:ind w:left="1265" w:hanging="658"/>
        <w:jc w:val="left"/>
      </w:pPr>
      <w:rPr>
        <w:rFonts w:hint="default"/>
        <w:lang w:val="en-US" w:eastAsia="en-US" w:bidi="ar-SA"/>
      </w:rPr>
    </w:lvl>
    <w:lvl w:ilvl="1">
      <w:start w:val="3"/>
      <w:numFmt w:val="decimal"/>
      <w:lvlText w:val="%1.%2."/>
      <w:lvlJc w:val="left"/>
      <w:pPr>
        <w:ind w:left="1265" w:hanging="658"/>
        <w:jc w:val="left"/>
      </w:pPr>
      <w:rPr>
        <w:rFonts w:hint="default" w:ascii="Times New Roman" w:hAnsi="Times New Roman" w:eastAsia="Times New Roman" w:cs="Times New Roman"/>
        <w:b/>
        <w:bCs/>
        <w:i w:val="0"/>
        <w:iCs w:val="0"/>
        <w:spacing w:val="0"/>
        <w:w w:val="100"/>
        <w:sz w:val="22"/>
        <w:szCs w:val="22"/>
        <w:lang w:val="en-US" w:eastAsia="en-US" w:bidi="ar-SA"/>
      </w:rPr>
    </w:lvl>
    <w:lvl w:ilvl="2">
      <w:start w:val="0"/>
      <w:numFmt w:val="bullet"/>
      <w:lvlText w:val="•"/>
      <w:lvlJc w:val="left"/>
      <w:pPr>
        <w:ind w:left="2907" w:hanging="658"/>
      </w:pPr>
      <w:rPr>
        <w:rFonts w:hint="default"/>
        <w:lang w:val="en-US" w:eastAsia="en-US" w:bidi="ar-SA"/>
      </w:rPr>
    </w:lvl>
    <w:lvl w:ilvl="3">
      <w:start w:val="0"/>
      <w:numFmt w:val="bullet"/>
      <w:lvlText w:val="•"/>
      <w:lvlJc w:val="left"/>
      <w:pPr>
        <w:ind w:left="3730" w:hanging="658"/>
      </w:pPr>
      <w:rPr>
        <w:rFonts w:hint="default"/>
        <w:lang w:val="en-US" w:eastAsia="en-US" w:bidi="ar-SA"/>
      </w:rPr>
    </w:lvl>
    <w:lvl w:ilvl="4">
      <w:start w:val="0"/>
      <w:numFmt w:val="bullet"/>
      <w:lvlText w:val="•"/>
      <w:lvlJc w:val="left"/>
      <w:pPr>
        <w:ind w:left="4554" w:hanging="658"/>
      </w:pPr>
      <w:rPr>
        <w:rFonts w:hint="default"/>
        <w:lang w:val="en-US" w:eastAsia="en-US" w:bidi="ar-SA"/>
      </w:rPr>
    </w:lvl>
    <w:lvl w:ilvl="5">
      <w:start w:val="0"/>
      <w:numFmt w:val="bullet"/>
      <w:lvlText w:val="•"/>
      <w:lvlJc w:val="left"/>
      <w:pPr>
        <w:ind w:left="5378" w:hanging="658"/>
      </w:pPr>
      <w:rPr>
        <w:rFonts w:hint="default"/>
        <w:lang w:val="en-US" w:eastAsia="en-US" w:bidi="ar-SA"/>
      </w:rPr>
    </w:lvl>
    <w:lvl w:ilvl="6">
      <w:start w:val="0"/>
      <w:numFmt w:val="bullet"/>
      <w:lvlText w:val="•"/>
      <w:lvlJc w:val="left"/>
      <w:pPr>
        <w:ind w:left="6201" w:hanging="658"/>
      </w:pPr>
      <w:rPr>
        <w:rFonts w:hint="default"/>
        <w:lang w:val="en-US" w:eastAsia="en-US" w:bidi="ar-SA"/>
      </w:rPr>
    </w:lvl>
    <w:lvl w:ilvl="7">
      <w:start w:val="0"/>
      <w:numFmt w:val="bullet"/>
      <w:lvlText w:val="•"/>
      <w:lvlJc w:val="left"/>
      <w:pPr>
        <w:ind w:left="7025" w:hanging="658"/>
      </w:pPr>
      <w:rPr>
        <w:rFonts w:hint="default"/>
        <w:lang w:val="en-US" w:eastAsia="en-US" w:bidi="ar-SA"/>
      </w:rPr>
    </w:lvl>
    <w:lvl w:ilvl="8">
      <w:start w:val="0"/>
      <w:numFmt w:val="bullet"/>
      <w:lvlText w:val="•"/>
      <w:lvlJc w:val="left"/>
      <w:pPr>
        <w:ind w:left="7848" w:hanging="658"/>
      </w:pPr>
      <w:rPr>
        <w:rFonts w:hint="default"/>
        <w:lang w:val="en-US" w:eastAsia="en-US" w:bidi="ar-SA"/>
      </w:rPr>
    </w:lvl>
  </w:abstractNum>
  <w:abstractNum w:abstractNumId="0">
    <w:multiLevelType w:val="hybridMultilevel"/>
    <w:lvl w:ilvl="0">
      <w:start w:val="1"/>
      <w:numFmt w:val="decimal"/>
      <w:lvlText w:val="%1."/>
      <w:lvlJc w:val="left"/>
      <w:pPr>
        <w:ind w:left="828" w:hanging="443"/>
        <w:jc w:val="left"/>
      </w:pPr>
      <w:rPr>
        <w:rFonts w:hint="default" w:ascii="Times New Roman" w:hAnsi="Times New Roman" w:eastAsia="Times New Roman" w:cs="Times New Roman"/>
        <w:b/>
        <w:bCs/>
        <w:i w:val="0"/>
        <w:iCs w:val="0"/>
        <w:spacing w:val="0"/>
        <w:w w:val="100"/>
        <w:sz w:val="22"/>
        <w:szCs w:val="22"/>
        <w:lang w:val="en-US" w:eastAsia="en-US" w:bidi="ar-SA"/>
      </w:rPr>
    </w:lvl>
    <w:lvl w:ilvl="1">
      <w:start w:val="1"/>
      <w:numFmt w:val="decimal"/>
      <w:lvlText w:val="%1.%2."/>
      <w:lvlJc w:val="left"/>
      <w:pPr>
        <w:ind w:left="1265" w:hanging="658"/>
        <w:jc w:val="left"/>
      </w:pPr>
      <w:rPr>
        <w:rFonts w:hint="default" w:ascii="Times New Roman" w:hAnsi="Times New Roman" w:eastAsia="Times New Roman" w:cs="Times New Roman"/>
        <w:b/>
        <w:bCs/>
        <w:i w:val="0"/>
        <w:iCs w:val="0"/>
        <w:spacing w:val="0"/>
        <w:w w:val="100"/>
        <w:sz w:val="22"/>
        <w:szCs w:val="22"/>
        <w:lang w:val="en-US" w:eastAsia="en-US" w:bidi="ar-SA"/>
      </w:rPr>
    </w:lvl>
    <w:lvl w:ilvl="2">
      <w:start w:val="0"/>
      <w:numFmt w:val="bullet"/>
      <w:lvlText w:val="•"/>
      <w:lvlJc w:val="left"/>
      <w:pPr>
        <w:ind w:left="2175" w:hanging="658"/>
      </w:pPr>
      <w:rPr>
        <w:rFonts w:hint="default"/>
        <w:lang w:val="en-US" w:eastAsia="en-US" w:bidi="ar-SA"/>
      </w:rPr>
    </w:lvl>
    <w:lvl w:ilvl="3">
      <w:start w:val="0"/>
      <w:numFmt w:val="bullet"/>
      <w:lvlText w:val="•"/>
      <w:lvlJc w:val="left"/>
      <w:pPr>
        <w:ind w:left="3090" w:hanging="658"/>
      </w:pPr>
      <w:rPr>
        <w:rFonts w:hint="default"/>
        <w:lang w:val="en-US" w:eastAsia="en-US" w:bidi="ar-SA"/>
      </w:rPr>
    </w:lvl>
    <w:lvl w:ilvl="4">
      <w:start w:val="0"/>
      <w:numFmt w:val="bullet"/>
      <w:lvlText w:val="•"/>
      <w:lvlJc w:val="left"/>
      <w:pPr>
        <w:ind w:left="4005" w:hanging="658"/>
      </w:pPr>
      <w:rPr>
        <w:rFonts w:hint="default"/>
        <w:lang w:val="en-US" w:eastAsia="en-US" w:bidi="ar-SA"/>
      </w:rPr>
    </w:lvl>
    <w:lvl w:ilvl="5">
      <w:start w:val="0"/>
      <w:numFmt w:val="bullet"/>
      <w:lvlText w:val="•"/>
      <w:lvlJc w:val="left"/>
      <w:pPr>
        <w:ind w:left="4920" w:hanging="658"/>
      </w:pPr>
      <w:rPr>
        <w:rFonts w:hint="default"/>
        <w:lang w:val="en-US" w:eastAsia="en-US" w:bidi="ar-SA"/>
      </w:rPr>
    </w:lvl>
    <w:lvl w:ilvl="6">
      <w:start w:val="0"/>
      <w:numFmt w:val="bullet"/>
      <w:lvlText w:val="•"/>
      <w:lvlJc w:val="left"/>
      <w:pPr>
        <w:ind w:left="5835" w:hanging="658"/>
      </w:pPr>
      <w:rPr>
        <w:rFonts w:hint="default"/>
        <w:lang w:val="en-US" w:eastAsia="en-US" w:bidi="ar-SA"/>
      </w:rPr>
    </w:lvl>
    <w:lvl w:ilvl="7">
      <w:start w:val="0"/>
      <w:numFmt w:val="bullet"/>
      <w:lvlText w:val="•"/>
      <w:lvlJc w:val="left"/>
      <w:pPr>
        <w:ind w:left="6750" w:hanging="658"/>
      </w:pPr>
      <w:rPr>
        <w:rFonts w:hint="default"/>
        <w:lang w:val="en-US" w:eastAsia="en-US" w:bidi="ar-SA"/>
      </w:rPr>
    </w:lvl>
    <w:lvl w:ilvl="8">
      <w:start w:val="0"/>
      <w:numFmt w:val="bullet"/>
      <w:lvlText w:val="•"/>
      <w:lvlJc w:val="left"/>
      <w:pPr>
        <w:ind w:left="7665" w:hanging="658"/>
      </w:pPr>
      <w:rPr>
        <w:rFonts w:hint="default"/>
        <w:lang w:val="en-US" w:eastAsia="en-US" w:bidi="ar-SA"/>
      </w:rPr>
    </w:lvl>
  </w:abstract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120"/>
      <w:ind w:left="165"/>
    </w:pPr>
    <w:rPr>
      <w:rFonts w:ascii="Times New Roman" w:hAnsi="Times New Roman" w:eastAsia="Times New Roman" w:cs="Times New Roman"/>
      <w:b/>
      <w:bCs/>
      <w:sz w:val="22"/>
      <w:szCs w:val="22"/>
      <w:lang w:val="en-US" w:eastAsia="en-US" w:bidi="ar-SA"/>
    </w:rPr>
  </w:style>
  <w:style w:styleId="TOC2" w:type="paragraph">
    <w:name w:val="TOC 2"/>
    <w:basedOn w:val="Normal"/>
    <w:uiPriority w:val="1"/>
    <w:qFormat/>
    <w:pPr>
      <w:spacing w:before="120"/>
      <w:ind w:left="165"/>
    </w:pPr>
    <w:rPr>
      <w:rFonts w:ascii="Times New Roman" w:hAnsi="Times New Roman" w:eastAsia="Times New Roman" w:cs="Times New Roman"/>
      <w:b/>
      <w:bCs/>
      <w:sz w:val="22"/>
      <w:szCs w:val="22"/>
      <w:lang w:val="en-US" w:eastAsia="en-US" w:bidi="ar-SA"/>
    </w:rPr>
  </w:style>
  <w:style w:styleId="TOC3" w:type="paragraph">
    <w:name w:val="TOC 3"/>
    <w:basedOn w:val="Normal"/>
    <w:uiPriority w:val="1"/>
    <w:qFormat/>
    <w:pPr>
      <w:spacing w:before="125"/>
      <w:ind w:left="165"/>
    </w:pPr>
    <w:rPr>
      <w:rFonts w:ascii="Times New Roman" w:hAnsi="Times New Roman" w:eastAsia="Times New Roman" w:cs="Times New Roman"/>
      <w:b/>
      <w:bCs/>
      <w:i/>
      <w:iCs/>
      <w:lang w:val="en-US" w:eastAsia="en-US" w:bidi="ar-SA"/>
    </w:rPr>
  </w:style>
  <w:style w:styleId="TOC4" w:type="paragraph">
    <w:name w:val="TOC 4"/>
    <w:basedOn w:val="Normal"/>
    <w:uiPriority w:val="1"/>
    <w:qFormat/>
    <w:pPr>
      <w:spacing w:before="120"/>
      <w:ind w:left="828" w:hanging="442"/>
    </w:pPr>
    <w:rPr>
      <w:rFonts w:ascii="Times New Roman" w:hAnsi="Times New Roman" w:eastAsia="Times New Roman" w:cs="Times New Roman"/>
      <w:b/>
      <w:bCs/>
      <w:sz w:val="22"/>
      <w:szCs w:val="22"/>
      <w:lang w:val="en-US" w:eastAsia="en-US" w:bidi="ar-SA"/>
    </w:rPr>
  </w:style>
  <w:style w:styleId="TOC5" w:type="paragraph">
    <w:name w:val="TOC 5"/>
    <w:basedOn w:val="Normal"/>
    <w:uiPriority w:val="1"/>
    <w:qFormat/>
    <w:pPr>
      <w:spacing w:before="120"/>
      <w:ind w:left="828" w:hanging="442"/>
    </w:pPr>
    <w:rPr>
      <w:rFonts w:ascii="Times New Roman" w:hAnsi="Times New Roman" w:eastAsia="Times New Roman" w:cs="Times New Roman"/>
      <w:b/>
      <w:bCs/>
      <w:i/>
      <w:iCs/>
      <w:lang w:val="en-US" w:eastAsia="en-US" w:bidi="ar-SA"/>
    </w:rPr>
  </w:style>
  <w:style w:styleId="TOC6" w:type="paragraph">
    <w:name w:val="TOC 6"/>
    <w:basedOn w:val="Normal"/>
    <w:uiPriority w:val="1"/>
    <w:qFormat/>
    <w:pPr>
      <w:spacing w:before="120"/>
      <w:ind w:left="1265" w:hanging="658"/>
    </w:pPr>
    <w:rPr>
      <w:rFonts w:ascii="Times New Roman" w:hAnsi="Times New Roman" w:eastAsia="Times New Roman" w:cs="Times New Roman"/>
      <w:b/>
      <w:bCs/>
      <w:sz w:val="22"/>
      <w:szCs w:val="22"/>
      <w:lang w:val="en-US" w:eastAsia="en-US" w:bidi="ar-SA"/>
    </w:rPr>
  </w:style>
  <w:style w:styleId="TOC7" w:type="paragraph">
    <w:name w:val="TOC 7"/>
    <w:basedOn w:val="Normal"/>
    <w:uiPriority w:val="1"/>
    <w:qFormat/>
    <w:pPr>
      <w:spacing w:before="121"/>
      <w:ind w:left="1265" w:hanging="658"/>
    </w:pPr>
    <w:rPr>
      <w:rFonts w:ascii="Times New Roman" w:hAnsi="Times New Roman" w:eastAsia="Times New Roman" w:cs="Times New Roman"/>
      <w:b/>
      <w:bCs/>
      <w:i/>
      <w:iCs/>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spacing w:before="59"/>
      <w:jc w:val="center"/>
      <w:outlineLvl w:val="1"/>
    </w:pPr>
    <w:rPr>
      <w:rFonts w:ascii="Times New Roman" w:hAnsi="Times New Roman" w:eastAsia="Times New Roman" w:cs="Times New Roman"/>
      <w:b/>
      <w:bCs/>
      <w:sz w:val="28"/>
      <w:szCs w:val="28"/>
      <w:lang w:val="en-US" w:eastAsia="en-US" w:bidi="ar-SA"/>
    </w:rPr>
  </w:style>
  <w:style w:styleId="Heading2" w:type="paragraph">
    <w:name w:val="Heading 2"/>
    <w:basedOn w:val="Normal"/>
    <w:uiPriority w:val="1"/>
    <w:qFormat/>
    <w:pPr>
      <w:spacing w:before="67"/>
      <w:ind w:left="505" w:hanging="359"/>
      <w:outlineLvl w:val="2"/>
    </w:pPr>
    <w:rPr>
      <w:rFonts w:ascii="Times New Roman" w:hAnsi="Times New Roman" w:eastAsia="Times New Roman" w:cs="Times New Roman"/>
      <w:b/>
      <w:bCs/>
      <w:sz w:val="26"/>
      <w:szCs w:val="26"/>
      <w:lang w:val="en-US" w:eastAsia="en-US" w:bidi="ar-SA"/>
    </w:rPr>
  </w:style>
  <w:style w:styleId="Heading3" w:type="paragraph">
    <w:name w:val="Heading 3"/>
    <w:basedOn w:val="Normal"/>
    <w:uiPriority w:val="1"/>
    <w:qFormat/>
    <w:pPr>
      <w:ind w:left="885" w:hanging="720"/>
      <w:outlineLvl w:val="3"/>
    </w:pPr>
    <w:rPr>
      <w:rFonts w:ascii="Times New Roman" w:hAnsi="Times New Roman" w:eastAsia="Times New Roman" w:cs="Times New Roman"/>
      <w:b/>
      <w:bCs/>
      <w:sz w:val="24"/>
      <w:szCs w:val="24"/>
      <w:lang w:val="en-US" w:eastAsia="en-US" w:bidi="ar-SA"/>
    </w:rPr>
  </w:style>
  <w:style w:styleId="ListParagraph" w:type="paragraph">
    <w:name w:val="List Paragraph"/>
    <w:basedOn w:val="Normal"/>
    <w:uiPriority w:val="1"/>
    <w:qFormat/>
    <w:pPr>
      <w:ind w:left="885" w:hanging="72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75"/>
      <w:ind w:left="50"/>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image" Target="media/image16.png"/><Relationship Id="rId23" Type="http://schemas.openxmlformats.org/officeDocument/2006/relationships/image" Target="media/image17.jpe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jpeg"/><Relationship Id="rId27" Type="http://schemas.openxmlformats.org/officeDocument/2006/relationships/image" Target="media/image21.jpeg"/><Relationship Id="rId28" Type="http://schemas.openxmlformats.org/officeDocument/2006/relationships/image" Target="media/image22.jpeg"/><Relationship Id="rId29" Type="http://schemas.openxmlformats.org/officeDocument/2006/relationships/image" Target="media/image23.jpeg"/><Relationship Id="rId30" Type="http://schemas.openxmlformats.org/officeDocument/2006/relationships/image" Target="media/image24.jpeg"/><Relationship Id="rId31" Type="http://schemas.openxmlformats.org/officeDocument/2006/relationships/image" Target="media/image25.jpeg"/><Relationship Id="rId32" Type="http://schemas.openxmlformats.org/officeDocument/2006/relationships/image" Target="media/image26.jpeg"/><Relationship Id="rId33" Type="http://schemas.openxmlformats.org/officeDocument/2006/relationships/image" Target="media/image27.jpeg"/><Relationship Id="rId34" Type="http://schemas.openxmlformats.org/officeDocument/2006/relationships/image" Target="media/image28.jpeg"/><Relationship Id="rId35" Type="http://schemas.openxmlformats.org/officeDocument/2006/relationships/image" Target="media/image29.jpeg"/><Relationship Id="rId36" Type="http://schemas.openxmlformats.org/officeDocument/2006/relationships/image" Target="media/image30.jpeg"/><Relationship Id="rId37" Type="http://schemas.openxmlformats.org/officeDocument/2006/relationships/image" Target="media/image31.png"/><Relationship Id="rId38" Type="http://schemas.openxmlformats.org/officeDocument/2006/relationships/image" Target="media/image32.jpeg"/><Relationship Id="rId39" Type="http://schemas.openxmlformats.org/officeDocument/2006/relationships/image" Target="media/image33.jpeg"/><Relationship Id="rId40" Type="http://schemas.openxmlformats.org/officeDocument/2006/relationships/image" Target="media/image34.jpe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jpeg"/><Relationship Id="rId47" Type="http://schemas.openxmlformats.org/officeDocument/2006/relationships/image" Target="media/image41.jpeg"/><Relationship Id="rId48" Type="http://schemas.openxmlformats.org/officeDocument/2006/relationships/image" Target="media/image42.jpeg"/><Relationship Id="rId49" Type="http://schemas.openxmlformats.org/officeDocument/2006/relationships/image" Target="media/image43.jpeg"/><Relationship Id="rId50" Type="http://schemas.openxmlformats.org/officeDocument/2006/relationships/image" Target="media/image44.jpeg"/><Relationship Id="rId51" Type="http://schemas.openxmlformats.org/officeDocument/2006/relationships/image" Target="media/image45.jpeg"/><Relationship Id="rId52" Type="http://schemas.openxmlformats.org/officeDocument/2006/relationships/image" Target="media/image46.jpeg"/><Relationship Id="rId53" Type="http://schemas.openxmlformats.org/officeDocument/2006/relationships/image" Target="media/image47.jpeg"/><Relationship Id="rId5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 Obi</dc:creator>
  <dcterms:created xsi:type="dcterms:W3CDTF">2025-01-07T16:53:59Z</dcterms:created>
  <dcterms:modified xsi:type="dcterms:W3CDTF">2025-01-07T16:53:59Z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2024-01-26T00:00:00Z</vt:filetime>
  </property>
  <property fmtid="{D5CDD505-2E9C-101B-9397-08002B2CF9AE}" pid="3" name="Creator">
    <vt:lpwstr>Microsoft® Word 2016</vt:lpwstr>
  </property>
  <property fmtid="{D5CDD505-2E9C-101B-9397-08002B2CF9AE}" pid="4" name="LastSaved">
    <vt:filetime>2025-01-07T00:00:00Z</vt:filetime>
  </property>
  <property fmtid="{D5CDD505-2E9C-101B-9397-08002B2CF9AE}" pid="5" name="Producer">
    <vt:lpwstr>www.ilovepdf.com</vt:lpwstr>
  </property>
</Properties>
</file>