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 xml:space="preserve">Figure </w:t>
      </w:r>
      <w:r>
        <w:rPr/>
        <w:t>1</w:t>
      </w:r>
      <w:r>
        <w:rPr/>
        <w:t xml:space="preserve"> compares the simulation results with and without ZVI nanoparticles. Due to the high concentration of hexadecane in oil and its high solubility in the aqueous phase (log</w:t>
      </w:r>
      <w:r>
        <w:rPr>
          <w:i/>
          <w:iCs/>
        </w:rPr>
        <w:t>K</w:t>
      </w:r>
      <w:r>
        <w:rPr>
          <w:i/>
          <w:iCs/>
          <w:vertAlign w:val="subscript"/>
        </w:rPr>
        <w:t>eq</w:t>
      </w:r>
      <w:r>
        <w:rPr>
          <w:i/>
          <w:iCs/>
          <w:position w:val="0"/>
          <w:sz w:val="24"/>
          <w:vertAlign w:val="baseline"/>
        </w:rPr>
        <w:t>=</w:t>
      </w:r>
      <w:r>
        <w:rPr>
          <w:i w:val="false"/>
          <w:iCs w:val="false"/>
          <w:position w:val="0"/>
          <w:sz w:val="24"/>
          <w:vertAlign w:val="baseline"/>
        </w:rPr>
        <w:t>-5), the addition of iron nanoparticle not only does not improve the conversion of oil to methane and the methane/CO</w:t>
      </w:r>
      <w:r>
        <w:rPr>
          <w:i w:val="false"/>
          <w:iCs w:val="false"/>
          <w:vertAlign w:val="subscript"/>
        </w:rPr>
        <w:t>2</w:t>
      </w:r>
      <w:r>
        <w:rPr>
          <w:i w:val="false"/>
          <w:iCs w:val="false"/>
          <w:position w:val="0"/>
          <w:sz w:val="24"/>
          <w:vertAlign w:val="baseline"/>
        </w:rPr>
        <w:t xml:space="preserve"> ratio, but slightly reduces the conversion rate. However, in reality the amount of available biodegradable species, e.g. long chain alkanes will quickly react and therefore the reactions will be controlled by the flux of these components to the reaction zone. This flux can be diffusion controlled. We can simulate this condition (i.e., lower flux of substrate) by specifying a lower equilibrium coefficient for hexadecane. Figure </w:t>
      </w:r>
      <w:r>
        <w:rPr>
          <w:i w:val="false"/>
          <w:iCs w:val="false"/>
          <w:position w:val="0"/>
          <w:sz w:val="24"/>
          <w:vertAlign w:val="baseline"/>
        </w:rPr>
        <w:t xml:space="preserve">2 shows the simulation results for the same system with an equilibrium constant of </w:t>
      </w:r>
      <w:r>
        <w:rPr>
          <w:i w:val="false"/>
          <w:iCs w:val="false"/>
          <w:position w:val="0"/>
          <w:sz w:val="24"/>
          <w:vertAlign w:val="baseline"/>
        </w:rPr>
        <w:t>log</w:t>
      </w:r>
      <w:r>
        <w:rPr>
          <w:i/>
          <w:iCs/>
          <w:position w:val="0"/>
          <w:sz w:val="24"/>
          <w:vertAlign w:val="baseline"/>
        </w:rPr>
        <w:t>K</w:t>
      </w:r>
      <w:r>
        <w:rPr>
          <w:i/>
          <w:iCs/>
          <w:vertAlign w:val="subscript"/>
        </w:rPr>
        <w:t>eq</w:t>
      </w:r>
      <w:r>
        <w:rPr>
          <w:i/>
          <w:iCs/>
          <w:position w:val="0"/>
          <w:sz w:val="24"/>
          <w:vertAlign w:val="baseline"/>
        </w:rPr>
        <w:t>=</w:t>
      </w:r>
      <w:r>
        <w:rPr>
          <w:i w:val="false"/>
          <w:iCs w:val="false"/>
          <w:position w:val="0"/>
          <w:sz w:val="24"/>
          <w:vertAlign w:val="baseline"/>
        </w:rPr>
        <w:t>-</w:t>
      </w:r>
      <w:r>
        <w:rPr>
          <w:i w:val="false"/>
          <w:iCs w:val="false"/>
          <w:position w:val="0"/>
          <w:sz w:val="24"/>
          <w:vertAlign w:val="baseline"/>
        </w:rPr>
        <w:t>6 for the hexadecane. The simulation is done for 100 days. The results show that the addition of ZVI particles can reduce the amount of produced CO</w:t>
      </w:r>
      <w:r>
        <w:rPr>
          <w:i w:val="false"/>
          <w:iCs w:val="false"/>
          <w:vertAlign w:val="subscript"/>
        </w:rPr>
        <w:t>2</w:t>
      </w:r>
      <w:r>
        <w:rPr>
          <w:i w:val="false"/>
          <w:iCs w:val="false"/>
          <w:position w:val="0"/>
          <w:sz w:val="24"/>
          <w:vertAlign w:val="baseline"/>
        </w:rPr>
        <w:t xml:space="preserve"> to zero and enhance the production of methane.</w:t>
      </w:r>
    </w:p>
    <w:p>
      <w:pPr>
        <w:pStyle w:val="Normal"/>
        <w:bidi w:val="0"/>
        <w:jc w:val="left"/>
        <w:rPr>
          <w:i w:val="false"/>
          <w:i w:val="false"/>
          <w:iCs w:val="false"/>
          <w:position w:val="0"/>
          <w:sz w:val="24"/>
          <w:vertAlign w:val="baseline"/>
        </w:rPr>
      </w:pPr>
      <w:r>
        <w:rPr/>
      </w:r>
    </w:p>
    <w:p>
      <w:pPr>
        <w:pStyle w:val="Normal"/>
        <w:bidi w:val="0"/>
        <w:jc w:val="left"/>
        <w:rPr>
          <w:i w:val="false"/>
          <w:i w:val="false"/>
          <w:iCs w:val="false"/>
          <w:position w:val="0"/>
          <w:sz w:val="24"/>
          <w:vertAlign w:val="baseline"/>
        </w:rPr>
      </w:pPr>
      <w:r>
        <w:rPr/>
      </w:r>
    </w:p>
    <w:p>
      <w:pPr>
        <w:pStyle w:val="Normal"/>
        <w:bidi w:val="0"/>
        <w:jc w:val="left"/>
        <w:rPr>
          <w:i w:val="false"/>
          <w:i w:val="false"/>
          <w:iCs w:val="false"/>
          <w:position w:val="0"/>
          <w:sz w:val="24"/>
          <w:vertAlign w:val="baseline"/>
        </w:rPr>
      </w:pPr>
      <w:r>
        <w:rPr/>
      </w:r>
      <w: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074795" cy="3647440"/>
                <wp:effectExtent l="0" t="0" r="0" b="0"/>
                <wp:wrapSquare wrapText="largest"/>
                <wp:docPr id="1" name="Frame2"/>
                <a:graphic xmlns:a="http://schemas.openxmlformats.org/drawingml/2006/main">
                  <a:graphicData uri="http://schemas.microsoft.com/office/word/2010/wordprocessingShape">
                    <wps:wsp>
                      <wps:cNvSpPr txBox="1"/>
                      <wps:spPr>
                        <a:xfrm>
                          <a:off x="0" y="0"/>
                          <a:ext cx="4074795" cy="3647440"/>
                        </a:xfrm>
                        <a:prstGeom prst="rect"/>
                      </wps:spPr>
                      <wps:txbx>
                        <w:txbxContent>
                          <w:p>
                            <w:pPr>
                              <w:pStyle w:val="Figure"/>
                              <w:bidi w:val="0"/>
                              <w:spacing w:before="120" w:after="120"/>
                              <w:jc w:val="left"/>
                              <w:rPr/>
                            </w:pPr>
                            <w:r>
                              <w:rPr/>
                              <w:drawing>
                                <wp:inline distT="0" distB="0" distL="0" distR="0">
                                  <wp:extent cx="4074795" cy="304546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2"/>
                                          <a:stretch>
                                            <a:fillRect/>
                                          </a:stretch>
                                        </pic:blipFill>
                                        <pic:spPr bwMode="auto">
                                          <a:xfrm>
                                            <a:off x="0" y="0"/>
                                            <a:ext cx="4074795" cy="3045460"/>
                                          </a:xfrm>
                                          <a:prstGeom prst="rect">
                                            <a:avLst/>
                                          </a:prstGeom>
                                        </pic:spPr>
                                      </pic:pic>
                                    </a:graphicData>
                                  </a:graphic>
                                </wp:inline>
                              </w:drawing>
                              <w:t xml:space="preserve">Figure </w:t>
                            </w:r>
                            <w:r>
                              <w:rPr/>
                              <w:fldChar w:fldCharType="begin"/>
                            </w:r>
                            <w:r>
                              <w:rPr/>
                              <w:instrText> SEQ Figure \* ARABIC </w:instrText>
                            </w:r>
                            <w:r>
                              <w:rPr/>
                              <w:fldChar w:fldCharType="separate"/>
                            </w:r>
                            <w:r>
                              <w:rPr/>
                              <w:t>1</w:t>
                            </w:r>
                            <w:r>
                              <w:rPr/>
                              <w:fldChar w:fldCharType="end"/>
                            </w:r>
                            <w:r>
                              <w:rPr/>
                              <w:t xml:space="preserve">. </w:t>
                            </w:r>
                            <w:r>
                              <w:rPr/>
                              <w:t>simulation result when the process is controlled by the flux of hexadecane to the aqueous phase; No CO</w:t>
                            </w:r>
                            <w:r>
                              <w:rPr>
                                <w:vertAlign w:val="subscript"/>
                              </w:rPr>
                              <w:t>2</w:t>
                            </w:r>
                            <w:r>
                              <w:rPr>
                                <w:position w:val="0"/>
                                <w:sz w:val="24"/>
                                <w:vertAlign w:val="baseline"/>
                              </w:rPr>
                              <w:t xml:space="preserve"> is produced when ZVI is added to the reaction medium (solid lines)</w:t>
                            </w:r>
                          </w:p>
                        </w:txbxContent>
                      </wps:txbx>
                      <wps:bodyPr anchor="t" lIns="0" tIns="0" rIns="0" bIns="0">
                        <a:noAutofit/>
                      </wps:bodyPr>
                    </wps:wsp>
                  </a:graphicData>
                </a:graphic>
              </wp:anchor>
            </w:drawing>
          </mc:Choice>
          <mc:Fallback>
            <w:pict>
              <v:rect style="position:absolute;rotation:0;width:320.85pt;height:287.2pt;mso-wrap-distance-left:0pt;mso-wrap-distance-right:0pt;mso-wrap-distance-top:0pt;mso-wrap-distance-bottom:0pt;margin-top:0pt;mso-position-vertical:top;mso-position-vertical-relative:text;margin-left:88.9pt;mso-position-horizontal:center;mso-position-horizontal-relative:text">
                <v:textbox inset="0in,0in,0in,0in">
                  <w:txbxContent>
                    <w:p>
                      <w:pPr>
                        <w:pStyle w:val="Figure"/>
                        <w:bidi w:val="0"/>
                        <w:spacing w:before="120" w:after="120"/>
                        <w:jc w:val="left"/>
                        <w:rPr/>
                      </w:pPr>
                      <w:r>
                        <w:rPr/>
                        <w:drawing>
                          <wp:inline distT="0" distB="0" distL="0" distR="0">
                            <wp:extent cx="4074795" cy="304546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2"/>
                                    <a:stretch>
                                      <a:fillRect/>
                                    </a:stretch>
                                  </pic:blipFill>
                                  <pic:spPr bwMode="auto">
                                    <a:xfrm>
                                      <a:off x="0" y="0"/>
                                      <a:ext cx="4074795" cy="3045460"/>
                                    </a:xfrm>
                                    <a:prstGeom prst="rect">
                                      <a:avLst/>
                                    </a:prstGeom>
                                  </pic:spPr>
                                </pic:pic>
                              </a:graphicData>
                            </a:graphic>
                          </wp:inline>
                        </w:drawing>
                        <w:t xml:space="preserve">Figure </w:t>
                      </w:r>
                      <w:r>
                        <w:rPr/>
                        <w:fldChar w:fldCharType="begin"/>
                      </w:r>
                      <w:r>
                        <w:rPr/>
                        <w:instrText> SEQ Figure \* ARABIC </w:instrText>
                      </w:r>
                      <w:r>
                        <w:rPr/>
                        <w:fldChar w:fldCharType="separate"/>
                      </w:r>
                      <w:r>
                        <w:rPr/>
                        <w:t>1</w:t>
                      </w:r>
                      <w:r>
                        <w:rPr/>
                        <w:fldChar w:fldCharType="end"/>
                      </w:r>
                      <w:r>
                        <w:rPr/>
                        <w:t xml:space="preserve">. </w:t>
                      </w:r>
                      <w:r>
                        <w:rPr/>
                        <w:t>simulation result when the process is controlled by the flux of hexadecane to the aqueous phase; No CO</w:t>
                      </w:r>
                      <w:r>
                        <w:rPr>
                          <w:vertAlign w:val="subscript"/>
                        </w:rPr>
                        <w:t>2</w:t>
                      </w:r>
                      <w:r>
                        <w:rPr>
                          <w:position w:val="0"/>
                          <w:sz w:val="24"/>
                          <w:vertAlign w:val="baseline"/>
                        </w:rPr>
                        <w:t xml:space="preserve"> is produced when ZVI is added to the reaction medium (solid lines)</w:t>
                      </w:r>
                    </w:p>
                  </w:txbxContent>
                </v:textbox>
                <w10:wrap type="square" side="largest"/>
              </v:rect>
            </w:pict>
          </mc:Fallback>
        </mc:AlternateContent>
      </w:r>
    </w:p>
    <w:p>
      <w:pPr>
        <w:pStyle w:val="Normal"/>
        <w:bidi w:val="0"/>
        <w:jc w:val="left"/>
        <w:rPr>
          <w:i w:val="false"/>
          <w:i w:val="false"/>
          <w:iCs w:val="false"/>
          <w:position w:val="0"/>
          <w:sz w:val="24"/>
          <w:vertAlign w:val="baseline"/>
        </w:rPr>
      </w:pPr>
      <w:r>
        <w:rPr/>
      </w:r>
    </w:p>
    <w:p>
      <w:pPr>
        <w:pStyle w:val="Normal"/>
        <w:bidi w:val="0"/>
        <w:jc w:val="left"/>
        <w:rPr>
          <w:i w:val="false"/>
          <w:i w:val="false"/>
          <w:iCs w:val="false"/>
          <w:position w:val="0"/>
          <w:sz w:val="24"/>
          <w:vertAlign w:val="baseline"/>
        </w:rPr>
      </w:pPr>
      <w:r>
        <w:rPr/>
      </w:r>
    </w:p>
    <w:p>
      <w:pPr>
        <w:pStyle w:val="Normal"/>
        <w:bidi w:val="0"/>
        <w:jc w:val="left"/>
        <w:rPr>
          <w:i w:val="false"/>
          <w:i w:val="false"/>
          <w:iCs w:val="false"/>
          <w:position w:val="0"/>
          <w:sz w:val="24"/>
          <w:vertAlign w:val="baseline"/>
        </w:rPr>
      </w:pPr>
      <w:r>
        <w:rPr/>
      </w:r>
    </w:p>
    <w:p>
      <w:pPr>
        <w:pStyle w:val="Normal"/>
        <w:bidi w:val="0"/>
        <w:jc w:val="left"/>
        <w:rPr>
          <w:i w:val="false"/>
          <w:i w:val="false"/>
          <w:iCs w:val="false"/>
          <w:position w:val="0"/>
          <w:sz w:val="24"/>
          <w:vertAlign w:val="baseline"/>
        </w:rPr>
      </w:pPr>
      <w:r>
        <w:rPr/>
      </w:r>
    </w:p>
    <w:p>
      <w:pPr>
        <w:pStyle w:val="Normal"/>
        <w:bidi w:val="0"/>
        <w:jc w:val="left"/>
        <w:rPr>
          <w:i w:val="false"/>
          <w:i w:val="false"/>
          <w:iCs w:val="false"/>
          <w:position w:val="0"/>
          <w:sz w:val="24"/>
          <w:vertAlign w:val="baseline"/>
        </w:rPr>
      </w:pPr>
      <w:r>
        <w:rPr/>
      </w:r>
    </w:p>
    <w:p>
      <w:pPr>
        <w:pStyle w:val="Normal"/>
        <w:bidi w:val="0"/>
        <w:jc w:val="left"/>
        <w:rPr>
          <w:i w:val="false"/>
          <w:i w:val="false"/>
          <w:iCs w:val="false"/>
          <w:position w:val="0"/>
          <w:sz w:val="24"/>
          <w:vertAlign w:val="baseline"/>
        </w:rPr>
      </w:pPr>
      <w:r>
        <w:rPr/>
      </w:r>
    </w:p>
    <w:p>
      <w:pPr>
        <w:pStyle w:val="Normal"/>
        <w:bidi w:val="0"/>
        <w:jc w:val="left"/>
        <w:rPr>
          <w:i w:val="false"/>
          <w:i w:val="false"/>
          <w:iCs w:val="false"/>
          <w:position w:val="0"/>
          <w:sz w:val="24"/>
          <w:vertAlign w:val="baseline"/>
        </w:rPr>
      </w:pPr>
      <w:r>
        <w:rPr/>
      </w:r>
    </w:p>
    <w:p>
      <w:pPr>
        <w:pStyle w:val="Normal"/>
        <w:bidi w:val="0"/>
        <w:jc w:val="left"/>
        <w:rPr>
          <w:i w:val="false"/>
          <w:i w:val="false"/>
          <w:iCs w:val="false"/>
          <w:position w:val="0"/>
          <w:sz w:val="24"/>
          <w:vertAlign w:val="baseline"/>
        </w:rPr>
      </w:pPr>
      <w:r>
        <w:rPr/>
      </w:r>
    </w:p>
    <w:p>
      <w:pPr>
        <w:pStyle w:val="Normal"/>
        <w:bidi w:val="0"/>
        <w:jc w:val="left"/>
        <w:rPr>
          <w:i w:val="false"/>
          <w:i w:val="false"/>
          <w:iCs w:val="false"/>
          <w:position w:val="0"/>
          <w:sz w:val="24"/>
          <w:vertAlign w:val="baseline"/>
        </w:rPr>
      </w:pPr>
      <w:r>
        <w:rPr/>
      </w:r>
    </w:p>
    <w:p>
      <w:pPr>
        <w:pStyle w:val="Normal"/>
        <w:bidi w:val="0"/>
        <w:jc w:val="left"/>
        <w:rPr>
          <w:i w:val="false"/>
          <w:i w:val="false"/>
          <w:iCs w:val="false"/>
          <w:position w:val="0"/>
          <w:sz w:val="24"/>
          <w:vertAlign w:val="baseline"/>
        </w:rPr>
      </w:pPr>
      <w:r>
        <w:rPr/>
      </w:r>
    </w:p>
    <w:p>
      <w:pPr>
        <w:pStyle w:val="Normal"/>
        <w:bidi w:val="0"/>
        <w:jc w:val="left"/>
        <w:rPr>
          <w:i w:val="false"/>
          <w:i w:val="false"/>
          <w:iCs w:val="false"/>
          <w:position w:val="0"/>
          <w:sz w:val="24"/>
          <w:vertAlign w:val="baseline"/>
        </w:rPr>
      </w:pPr>
      <w:r>
        <w:rPr/>
      </w:r>
    </w:p>
    <w:p>
      <w:pPr>
        <w:pStyle w:val="Normal"/>
        <w:bidi w:val="0"/>
        <w:jc w:val="left"/>
        <w:rPr>
          <w:i w:val="false"/>
          <w:i w:val="false"/>
          <w:iCs w:val="false"/>
          <w:position w:val="0"/>
          <w:sz w:val="24"/>
          <w:vertAlign w:val="baseline"/>
        </w:rPr>
      </w:pPr>
      <w:r>
        <w:rPr/>
      </w:r>
    </w:p>
    <w:p>
      <w:pPr>
        <w:pStyle w:val="Normal"/>
        <w:bidi w:val="0"/>
        <w:jc w:val="left"/>
        <w:rPr>
          <w:i w:val="false"/>
          <w:i w:val="false"/>
          <w:iCs w:val="false"/>
          <w:position w:val="0"/>
          <w:sz w:val="24"/>
          <w:vertAlign w:val="baseline"/>
        </w:rPr>
      </w:pPr>
      <w:r>
        <w:rPr/>
      </w:r>
    </w:p>
    <w:p>
      <w:pPr>
        <w:pStyle w:val="Normal"/>
        <w:bidi w:val="0"/>
        <w:jc w:val="left"/>
        <w:rPr>
          <w:i w:val="false"/>
          <w:i w:val="false"/>
          <w:iCs w:val="false"/>
          <w:position w:val="0"/>
          <w:sz w:val="24"/>
          <w:vertAlign w:val="baseline"/>
        </w:rPr>
      </w:pPr>
      <w:r>
        <w:rPr/>
      </w:r>
    </w:p>
    <w:p>
      <w:pPr>
        <w:pStyle w:val="Normal"/>
        <w:bidi w:val="0"/>
        <w:jc w:val="left"/>
        <w:rPr>
          <w:i w:val="false"/>
          <w:i w:val="false"/>
          <w:iCs w:val="false"/>
          <w:position w:val="0"/>
          <w:sz w:val="24"/>
          <w:vertAlign w:val="baseline"/>
        </w:rPr>
      </w:pPr>
      <w:r>
        <w:rPr/>
      </w:r>
    </w:p>
    <w:p>
      <w:pPr>
        <w:pStyle w:val="Normal"/>
        <w:bidi w:val="0"/>
        <w:jc w:val="left"/>
        <w:rPr>
          <w:i w:val="false"/>
          <w:i w:val="false"/>
          <w:iCs w:val="false"/>
          <w:position w:val="0"/>
          <w:sz w:val="24"/>
          <w:vertAlign w:val="baseline"/>
        </w:rPr>
      </w:pPr>
      <w:r>
        <w:rPr/>
      </w:r>
    </w:p>
    <w:p>
      <w:pPr>
        <w:pStyle w:val="Normal"/>
        <w:bidi w:val="0"/>
        <w:jc w:val="left"/>
        <w:rPr>
          <w:i w:val="false"/>
          <w:i w:val="false"/>
          <w:iCs w:val="false"/>
          <w:position w:val="0"/>
          <w:sz w:val="24"/>
          <w:vertAlign w:val="baseline"/>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align>top</wp:align>
                </wp:positionV>
                <wp:extent cx="3776345" cy="3125470"/>
                <wp:effectExtent l="0" t="0" r="0" b="0"/>
                <wp:wrapSquare wrapText="largest"/>
                <wp:docPr id="4" name="Frame1"/>
                <a:graphic xmlns:a="http://schemas.openxmlformats.org/drawingml/2006/main">
                  <a:graphicData uri="http://schemas.microsoft.com/office/word/2010/wordprocessingShape">
                    <wps:wsp>
                      <wps:cNvSpPr txBox="1"/>
                      <wps:spPr>
                        <a:xfrm>
                          <a:off x="0" y="0"/>
                          <a:ext cx="3776345" cy="3125470"/>
                        </a:xfrm>
                        <a:prstGeom prst="rect"/>
                      </wps:spPr>
                      <wps:txbx>
                        <w:txbxContent>
                          <w:p>
                            <w:pPr>
                              <w:pStyle w:val="Figure"/>
                              <w:bidi w:val="0"/>
                              <w:spacing w:before="120" w:after="120"/>
                              <w:jc w:val="left"/>
                              <w:rPr/>
                            </w:pPr>
                            <w:r>
                              <w:rPr/>
                              <w:drawing>
                                <wp:inline distT="0" distB="0" distL="0" distR="0">
                                  <wp:extent cx="3776345" cy="252349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3"/>
                                          <a:stretch>
                                            <a:fillRect/>
                                          </a:stretch>
                                        </pic:blipFill>
                                        <pic:spPr bwMode="auto">
                                          <a:xfrm>
                                            <a:off x="0" y="0"/>
                                            <a:ext cx="3776345" cy="2523490"/>
                                          </a:xfrm>
                                          <a:prstGeom prst="rect">
                                            <a:avLst/>
                                          </a:prstGeom>
                                        </pic:spPr>
                                      </pic:pic>
                                    </a:graphicData>
                                  </a:graphic>
                                </wp:inline>
                              </w:drawing>
                              <w:t xml:space="preserve">Figure </w:t>
                            </w:r>
                            <w:r>
                              <w:rPr/>
                              <w:fldChar w:fldCharType="begin"/>
                            </w:r>
                            <w:r>
                              <w:rPr/>
                              <w:instrText> SEQ Figure \* ARABIC </w:instrText>
                            </w:r>
                            <w:r>
                              <w:rPr/>
                              <w:fldChar w:fldCharType="separate"/>
                            </w:r>
                            <w:r>
                              <w:rPr/>
                              <w:t>2</w:t>
                            </w:r>
                            <w:r>
                              <w:rPr/>
                              <w:fldChar w:fldCharType="end"/>
                            </w:r>
                            <w:r>
                              <w:rPr/>
                              <w:t xml:space="preserve">: the simulation results of batch biodegradation of oil in the presence (solid line) and absence (dashed line) of ZVI; </w:t>
                            </w:r>
                            <w:r>
                              <w:rPr/>
                              <w:t>x axis shows time in days.</w:t>
                            </w:r>
                          </w:p>
                        </w:txbxContent>
                      </wps:txbx>
                      <wps:bodyPr anchor="t" lIns="0" tIns="0" rIns="0" bIns="0">
                        <a:noAutofit/>
                      </wps:bodyPr>
                    </wps:wsp>
                  </a:graphicData>
                </a:graphic>
              </wp:anchor>
            </w:drawing>
          </mc:Choice>
          <mc:Fallback>
            <w:pict>
              <v:rect style="position:absolute;rotation:0;width:297.35pt;height:246.1pt;mso-wrap-distance-left:0pt;mso-wrap-distance-right:0pt;mso-wrap-distance-top:0pt;mso-wrap-distance-bottom:0pt;margin-top:-159.4pt;mso-position-vertical:top;mso-position-vertical-relative:text;margin-left:100.65pt;mso-position-horizontal:center;mso-position-horizontal-relative:text">
                <v:textbox inset="0in,0in,0in,0in">
                  <w:txbxContent>
                    <w:p>
                      <w:pPr>
                        <w:pStyle w:val="Figure"/>
                        <w:bidi w:val="0"/>
                        <w:spacing w:before="120" w:after="120"/>
                        <w:jc w:val="left"/>
                        <w:rPr/>
                      </w:pPr>
                      <w:r>
                        <w:rPr/>
                        <w:drawing>
                          <wp:inline distT="0" distB="0" distL="0" distR="0">
                            <wp:extent cx="3776345" cy="252349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3"/>
                                    <a:stretch>
                                      <a:fillRect/>
                                    </a:stretch>
                                  </pic:blipFill>
                                  <pic:spPr bwMode="auto">
                                    <a:xfrm>
                                      <a:off x="0" y="0"/>
                                      <a:ext cx="3776345" cy="2523490"/>
                                    </a:xfrm>
                                    <a:prstGeom prst="rect">
                                      <a:avLst/>
                                    </a:prstGeom>
                                  </pic:spPr>
                                </pic:pic>
                              </a:graphicData>
                            </a:graphic>
                          </wp:inline>
                        </w:drawing>
                        <w:t xml:space="preserve">Figure </w:t>
                      </w:r>
                      <w:r>
                        <w:rPr/>
                        <w:fldChar w:fldCharType="begin"/>
                      </w:r>
                      <w:r>
                        <w:rPr/>
                        <w:instrText> SEQ Figure \* ARABIC </w:instrText>
                      </w:r>
                      <w:r>
                        <w:rPr/>
                        <w:fldChar w:fldCharType="separate"/>
                      </w:r>
                      <w:r>
                        <w:rPr/>
                        <w:t>2</w:t>
                      </w:r>
                      <w:r>
                        <w:rPr/>
                        <w:fldChar w:fldCharType="end"/>
                      </w:r>
                      <w:r>
                        <w:rPr/>
                        <w:t xml:space="preserve">: the simulation results of batch biodegradation of oil in the presence (solid line) and absence (dashed line) of ZVI; </w:t>
                      </w:r>
                      <w:r>
                        <w:rPr/>
                        <w:t>x axis shows time in days.</w:t>
                      </w:r>
                    </w:p>
                  </w:txbxContent>
                </v:textbox>
                <w10:wrap type="square" side="largest"/>
              </v:rect>
            </w:pict>
          </mc:Fallback>
        </mc:AlternateConten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ejaVu Sans"/>
        <w:kern w:val="2"/>
        <w:sz w:val="24"/>
        <w:szCs w:val="24"/>
        <w:lang w:val="en-US" w:eastAsia="zh-CN" w:bidi="fa-IR"/>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DejaVu Sans"/>
      <w:color w:val="auto"/>
      <w:kern w:val="2"/>
      <w:sz w:val="24"/>
      <w:szCs w:val="24"/>
      <w:lang w:val="en-US" w:eastAsia="zh-CN" w:bidi="fa-IR"/>
    </w:rPr>
  </w:style>
  <w:style w:type="paragraph" w:styleId="Heading">
    <w:name w:val="Heading"/>
    <w:basedOn w:val="Normal"/>
    <w:next w:val="TextBody"/>
    <w:qFormat/>
    <w:pPr>
      <w:keepNext w:val="true"/>
      <w:spacing w:before="240" w:after="120"/>
    </w:pPr>
    <w:rPr>
      <w:rFonts w:ascii="Liberation Sans" w:hAnsi="Liberation Sans" w:eastAsia="Noto Sans CJK SC"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Figure">
    <w:name w:val="Figure"/>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LibreOffice/6.4.6.2$Linux_X86_64 LibreOffice_project/40$Build-2</Application>
  <Pages>1</Pages>
  <Words>221</Words>
  <Characters>1131</Characters>
  <CharactersWithSpaces>1349</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2020-11-30T15:37:56Z</dcterms:created>
  <dc:creator/>
  <dc:description/>
  <dc:language>en-US</dc:language>
  <cp:lastModifiedBy/>
  <dcterms:modified xsi:type="dcterms:W3CDTF">2020-11-30T16:06:10Z</dcterms:modified>
  <cp:revision>3</cp:revision>
  <dc:subject/>
  <dc:title/>
</cp:coreProperties>
</file>