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C61" w:rsidRDefault="00157C61" w:rsidP="00157C61">
      <w:pPr>
        <w:pStyle w:val="NormalWeb"/>
        <w:rPr>
          <w:rFonts w:ascii="Times New Roman" w:hAnsi="Times New Roman" w:cs="Times New Roman"/>
          <w:sz w:val="27"/>
          <w:szCs w:val="27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7"/>
          <w:szCs w:val="27"/>
        </w:rPr>
        <w:t>Облыстың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жалпы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өңірлік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өнімі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2017 </w:t>
      </w:r>
      <w:proofErr w:type="spellStart"/>
      <w:r>
        <w:rPr>
          <w:rFonts w:ascii="Times New Roman" w:hAnsi="Times New Roman" w:cs="Times New Roman"/>
          <w:sz w:val="27"/>
          <w:szCs w:val="27"/>
        </w:rPr>
        <w:t>жылдың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1 </w:t>
      </w:r>
      <w:proofErr w:type="spellStart"/>
      <w:r>
        <w:rPr>
          <w:rFonts w:ascii="Times New Roman" w:hAnsi="Times New Roman" w:cs="Times New Roman"/>
          <w:sz w:val="27"/>
          <w:szCs w:val="27"/>
        </w:rPr>
        <w:t>жартыжылдығына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2 721 </w:t>
      </w:r>
      <w:proofErr w:type="spellStart"/>
      <w:r>
        <w:rPr>
          <w:rFonts w:ascii="Times New Roman" w:hAnsi="Times New Roman" w:cs="Times New Roman"/>
          <w:sz w:val="27"/>
          <w:szCs w:val="27"/>
        </w:rPr>
        <w:t>млрд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>
        <w:rPr>
          <w:rFonts w:ascii="Times New Roman" w:hAnsi="Times New Roman" w:cs="Times New Roman"/>
          <w:sz w:val="27"/>
          <w:szCs w:val="27"/>
        </w:rPr>
        <w:t>теңгені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құрады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>
        <w:rPr>
          <w:rFonts w:ascii="Times New Roman" w:hAnsi="Times New Roman" w:cs="Times New Roman"/>
          <w:sz w:val="27"/>
          <w:szCs w:val="27"/>
        </w:rPr>
        <w:t>Нақты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көлем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индексі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– 113,5%.</w:t>
      </w:r>
    </w:p>
    <w:p w:rsidR="00157C61" w:rsidRPr="00157C61" w:rsidRDefault="00157C61" w:rsidP="00157C61">
      <w:pPr>
        <w:pStyle w:val="NormalWeb"/>
        <w:spacing w:after="270" w:afterAutospacing="0"/>
        <w:rPr>
          <w:rFonts w:ascii="Times New Roman" w:hAnsi="Times New Roman" w:cs="Times New Roman"/>
          <w:sz w:val="27"/>
          <w:szCs w:val="27"/>
          <w:lang w:val="ru-RU"/>
        </w:rPr>
      </w:pPr>
      <w:proofErr w:type="spellStart"/>
      <w:r>
        <w:rPr>
          <w:rFonts w:ascii="Times New Roman" w:hAnsi="Times New Roman" w:cs="Times New Roman"/>
          <w:sz w:val="27"/>
          <w:szCs w:val="27"/>
        </w:rPr>
        <w:t>Республиканың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жалпы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ішкі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өнімі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көлемінде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облыстың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үлес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салмағы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– 12,6%. </w:t>
      </w:r>
      <w:r w:rsidRPr="00157C61">
        <w:rPr>
          <w:rFonts w:ascii="Times New Roman" w:hAnsi="Times New Roman" w:cs="Times New Roman"/>
          <w:sz w:val="27"/>
          <w:szCs w:val="27"/>
          <w:lang w:val="ru-RU"/>
        </w:rPr>
        <w:t>Жан басына шаққандағы ЖІӨ – 4 455,6 мың теңге.</w:t>
      </w:r>
      <w:r w:rsidRPr="00157C61">
        <w:rPr>
          <w:rFonts w:ascii="Times New Roman" w:hAnsi="Times New Roman" w:cs="Times New Roman"/>
          <w:sz w:val="27"/>
          <w:szCs w:val="27"/>
          <w:lang w:val="ru-RU"/>
        </w:rPr>
        <w:br/>
      </w:r>
      <w:r w:rsidRPr="00157C61">
        <w:rPr>
          <w:rFonts w:ascii="Times New Roman" w:hAnsi="Times New Roman" w:cs="Times New Roman"/>
          <w:sz w:val="27"/>
          <w:szCs w:val="27"/>
          <w:lang w:val="ru-RU"/>
        </w:rPr>
        <w:br/>
      </w:r>
      <w:r w:rsidRPr="00157C61">
        <w:rPr>
          <w:rFonts w:ascii="Times New Roman" w:hAnsi="Times New Roman" w:cs="Times New Roman"/>
          <w:sz w:val="27"/>
          <w:szCs w:val="27"/>
          <w:lang w:val="ru-RU"/>
        </w:rPr>
        <w:br/>
        <w:t>ВРП области на первое полугодие 2017 года составил</w:t>
      </w:r>
      <w:r>
        <w:rPr>
          <w:rFonts w:ascii="Times New Roman" w:hAnsi="Times New Roman" w:cs="Times New Roman"/>
          <w:sz w:val="27"/>
          <w:szCs w:val="27"/>
        </w:rPr>
        <w:t> </w:t>
      </w:r>
      <w:r w:rsidRPr="00157C61">
        <w:rPr>
          <w:rFonts w:ascii="Times New Roman" w:hAnsi="Times New Roman" w:cs="Times New Roman"/>
          <w:sz w:val="27"/>
          <w:szCs w:val="27"/>
          <w:lang w:val="ru-RU"/>
        </w:rPr>
        <w:t>2 721 млрд. тенге. ИФО - 113,5%. Удельный вес в ВВП по республике составил - 12,6%. ВРП на душу населения составил -</w:t>
      </w:r>
      <w:r>
        <w:rPr>
          <w:rFonts w:ascii="Times New Roman" w:hAnsi="Times New Roman" w:cs="Times New Roman"/>
          <w:sz w:val="27"/>
          <w:szCs w:val="27"/>
        </w:rPr>
        <w:t> </w:t>
      </w:r>
      <w:r w:rsidRPr="00157C61">
        <w:rPr>
          <w:rFonts w:ascii="Times New Roman" w:hAnsi="Times New Roman" w:cs="Times New Roman"/>
          <w:sz w:val="27"/>
          <w:szCs w:val="27"/>
          <w:lang w:val="ru-RU"/>
        </w:rPr>
        <w:t xml:space="preserve">4 455,6 </w:t>
      </w:r>
      <w:proofErr w:type="gramStart"/>
      <w:r w:rsidRPr="00157C61">
        <w:rPr>
          <w:rFonts w:ascii="Times New Roman" w:hAnsi="Times New Roman" w:cs="Times New Roman"/>
          <w:sz w:val="27"/>
          <w:szCs w:val="27"/>
          <w:lang w:val="ru-RU"/>
        </w:rPr>
        <w:t>тыс.тенге</w:t>
      </w:r>
      <w:proofErr w:type="gramEnd"/>
      <w:r w:rsidRPr="00157C61">
        <w:rPr>
          <w:rFonts w:ascii="Times New Roman" w:hAnsi="Times New Roman" w:cs="Times New Roman"/>
          <w:sz w:val="27"/>
          <w:szCs w:val="27"/>
          <w:lang w:val="ru-RU"/>
        </w:rPr>
        <w:br/>
      </w:r>
    </w:p>
    <w:p w:rsidR="007305CB" w:rsidRPr="00157C61" w:rsidRDefault="007305CB">
      <w:pPr>
        <w:rPr>
          <w:lang w:val="ru-RU"/>
        </w:rPr>
      </w:pPr>
    </w:p>
    <w:sectPr w:rsidR="007305CB" w:rsidRPr="00157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1"/>
    <w:rsid w:val="00157C61"/>
    <w:rsid w:val="0073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58E77"/>
  <w15:chartTrackingRefBased/>
  <w15:docId w15:val="{0E8BFD37-76FC-4A35-B08B-2A2DF4201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7C61"/>
    <w:pPr>
      <w:spacing w:before="100" w:beforeAutospacing="1" w:after="100" w:afterAutospacing="1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7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Yevgeniy Muratshayev</dc:creator>
  <cp:keywords/>
  <dc:description/>
  <cp:lastModifiedBy>Yevgeniy Muratshayev</cp:lastModifiedBy>
  <cp:revision>1</cp:revision>
  <dcterms:created xsi:type="dcterms:W3CDTF">2017-12-08T04:47:00Z</dcterms:created>
  <dcterms:modified xsi:type="dcterms:W3CDTF">2017-12-08T04:48:00Z</dcterms:modified>
</cp:coreProperties>
</file>