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467" w:rsidRPr="004A6890" w:rsidRDefault="004A6890" w:rsidP="004A689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A6890">
        <w:rPr>
          <w:b/>
          <w:sz w:val="28"/>
          <w:szCs w:val="28"/>
        </w:rPr>
        <w:t>Component – Independent part of a user interface</w:t>
      </w:r>
    </w:p>
    <w:p w:rsidR="004A6890" w:rsidRDefault="004A689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A6890">
        <w:rPr>
          <w:b/>
          <w:sz w:val="28"/>
          <w:szCs w:val="28"/>
        </w:rPr>
        <w:t>Components allow the making of reusable user</w:t>
      </w:r>
      <w:r>
        <w:rPr>
          <w:b/>
          <w:sz w:val="28"/>
          <w:szCs w:val="28"/>
        </w:rPr>
        <w:t xml:space="preserve"> </w:t>
      </w:r>
      <w:r w:rsidRPr="004A6890">
        <w:rPr>
          <w:b/>
          <w:sz w:val="28"/>
          <w:szCs w:val="28"/>
        </w:rPr>
        <w:t>interfaces</w:t>
      </w:r>
    </w:p>
    <w:p w:rsidR="004A6890" w:rsidRDefault="002B204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These small components can</w:t>
      </w:r>
      <w:bookmarkStart w:id="0" w:name="_GoBack"/>
      <w:bookmarkEnd w:id="0"/>
      <w:r w:rsidR="004A6890">
        <w:rPr>
          <w:b/>
          <w:sz w:val="28"/>
          <w:szCs w:val="28"/>
        </w:rPr>
        <w:t xml:space="preserve"> be stack together and build a very complex web application.</w:t>
      </w:r>
    </w:p>
    <w:p w:rsidR="004A6890" w:rsidRPr="004A6890" w:rsidRDefault="004A689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Same components can be used in many places while the data is the only thing that can be changed.</w:t>
      </w:r>
    </w:p>
    <w:sectPr w:rsidR="004A6890" w:rsidRPr="004A6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408E9"/>
    <w:multiLevelType w:val="hybridMultilevel"/>
    <w:tmpl w:val="22CAE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5A"/>
    <w:rsid w:val="001467D9"/>
    <w:rsid w:val="0027105A"/>
    <w:rsid w:val="002B2043"/>
    <w:rsid w:val="004A6890"/>
    <w:rsid w:val="00A4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5926F-1806-4228-8B1E-C17CE483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simyc</cp:lastModifiedBy>
  <cp:revision>3</cp:revision>
  <dcterms:created xsi:type="dcterms:W3CDTF">2022-01-07T19:35:00Z</dcterms:created>
  <dcterms:modified xsi:type="dcterms:W3CDTF">2022-09-13T12:44:00Z</dcterms:modified>
</cp:coreProperties>
</file>