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8 — Y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Set: や ゆ よ. The y row has only three kana, so students can focus on hearing the vowel clearly.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This is a short row, so it does not use all five vowel spots. Memorize the order as: ya, yu, yo. This set is very regular, so you can focus on the letter shape and the changing vowel sound.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Parts: write the reading, fill a pattern, find the odd one out, and answer true or false.</w:t>
      </w:r>
    </w:p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 xml:space="preserve">Format only example from another row: </w:t>
      </w:r>
      <w:r>
        <w:rPr>
          <w:rFonts w:ascii="Calibri" w:hAnsi="Calibri"/>
          <w:b/>
          <w:i w:val="0"/>
          <w:color w:val="007A87"/>
          <w:sz w:val="18"/>
        </w:rPr>
        <w:t>さ = sa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F0F6FA"/>
            <w:vAlign w:val="top"/>
          </w:tcPr>
          <w:p>
            <w:pPr>
              <w:spacing w:before="20" w:after="0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Pattern 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さ  __  す  __  そ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Answer: し, せ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— Write the Reading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romaji reading for each kana.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や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ゆ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よ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 xml:space="preserve">Now do the reverse. </w:t>
      </w:r>
      <w:r>
        <w:rPr>
          <w:rFonts w:ascii="Calibri" w:hAnsi="Calibri"/>
          <w:b/>
          <w:i w:val="0"/>
          <w:color w:val="007A87"/>
          <w:sz w:val="16"/>
        </w:rPr>
        <w:t>Write the kana that matches each sound.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Sound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Write the kana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ya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yu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yo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Student Worksheet  ·  Page 2 of 3</w:t>
      </w:r>
    </w:p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— Fill in the Missing Kana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 xml:space="preserve">Fill in the missing kana to complete each pattern. </w:t>
      </w:r>
      <w:r>
        <w:rPr>
          <w:rFonts w:ascii="Calibri" w:hAnsi="Calibri"/>
          <w:b/>
          <w:i w:val="0"/>
          <w:color w:val="007A87"/>
          <w:sz w:val="16"/>
        </w:rPr>
        <w:t>Use the row order to help you.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や  __  よ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__  ゆ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よ  __  や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— Find the Odd One Out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 xml:space="preserve">Most kana in each line belong to this set. </w:t>
      </w:r>
      <w:r>
        <w:rPr>
          <w:rFonts w:ascii="Calibri" w:hAnsi="Calibri"/>
          <w:b/>
          <w:i w:val="0"/>
          <w:color w:val="1A3A5C"/>
          <w:sz w:val="16"/>
        </w:rPr>
        <w:t>Write the one kana that does not belong.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ま   や   ゆ   よ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や   み   ゆ   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や   ゆ   む   よ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— True or False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 xml:space="preserve">Read each sentence about the set and write </w:t>
      </w:r>
      <w:r>
        <w:rPr>
          <w:rFonts w:ascii="Calibri" w:hAnsi="Calibri"/>
          <w:b/>
          <w:i w:val="0"/>
          <w:color w:val="007A87"/>
          <w:sz w:val="16"/>
        </w:rPr>
        <w:t>True</w:t>
      </w:r>
      <w:r>
        <w:rPr>
          <w:rFonts w:ascii="Calibri" w:hAnsi="Calibri"/>
          <w:b w:val="0"/>
          <w:i w:val="0"/>
          <w:color w:val="1A1A2E"/>
          <w:sz w:val="16"/>
        </w:rPr>
        <w:t xml:space="preserve"> or </w:t>
      </w:r>
      <w:r>
        <w:rPr>
          <w:rFonts w:ascii="Calibri" w:hAnsi="Calibri"/>
          <w:b/>
          <w:i w:val="0"/>
          <w:color w:val="1A3A5C"/>
          <w:sz w:val="16"/>
        </w:rPr>
        <w:t>False</w:t>
      </w:r>
      <w:r>
        <w:rPr>
          <w:rFonts w:ascii="Calibri" w:hAnsi="Calibri"/>
          <w:b w:val="0"/>
          <w:i w:val="0"/>
          <w:color w:val="1A1A2E"/>
          <w:sz w:val="16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True / False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has 3 kana.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uses all five vowel positions.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The first sound in this set is ya.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The last sound in this set is yo.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3 of 3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>Use this page as a reference after students finish pages 1 and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やゆ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ya-yu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ゆよ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yu-yo</w:t>
            </w:r>
          </w:p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や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ya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ゆ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yu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よ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yo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16"/>
              </w:rPr>
              <w:t>Sound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16"/>
              </w:rPr>
              <w:t>Kana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ya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や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yu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ゆ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yo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よ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や  __  よ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ゆ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__  ゆ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や, よ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よ  __  や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ゆ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ま   や   ゆ   よ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ま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や   み   ゆ   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み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や   ゆ   む   よ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む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has 3 kana.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True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uses all five vowel positions.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False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The first sound in this set is ya.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True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The last sound in this set is yo.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True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6B7B8D"/>
        <w:sz w:val="14"/>
      </w:rPr>
      <w:t>neuralforge.cc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