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Simple Dialogues &amp; Replies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to use this worksheet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Read the English line first so you know the situation.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Then read the Japanese line slowly and look for phrases from the help box.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After that, write the meaning in English and try a short Japanese reply.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Short answers are okay for beginners. A correct simple reply is better than a long confusing one.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Helpful Phrases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こんにちは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Hello / Good afternoon</w:t>
            </w:r>
          </w:p>
        </w:tc>
        <w:tc>
          <w:tcPr>
            <w:tcW w:type="dxa" w:w="5760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はじめまして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Nice to meet you</w:t>
            </w:r>
          </w:p>
        </w:tc>
      </w:tr>
      <w:tr>
        <w:tc>
          <w:tcPr>
            <w:tcW w:type="dxa" w:w="5760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げんきです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I am fine / well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あなたは？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And you?</w:t>
            </w:r>
          </w:p>
        </w:tc>
      </w:tr>
      <w:tr>
        <w:tc>
          <w:tcPr>
            <w:tcW w:type="dxa" w:w="5760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はい、どうぞ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Yes, here you go</w:t>
            </w:r>
          </w:p>
        </w:tc>
        <w:tc>
          <w:tcPr>
            <w:tcW w:type="dxa" w:w="5760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ありがとう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Thank you</w:t>
            </w:r>
          </w:p>
        </w:tc>
      </w:tr>
      <w:tr>
        <w:tc>
          <w:tcPr>
            <w:tcW w:type="dxa" w:w="5760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どういたしまして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You're welcome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また あした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br/>
              <w:t>See you tomorrow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Dialogue Practice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1. Meeting someone new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Situation: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You meet a new classmate for the first time.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A (English):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Nice to meet you. I'm Alex.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B (Japanese): </w:t>
            </w: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はじめまして。わたしは ゆき です。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What did B say in English?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____________________________________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Your short Japanese reply: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2. A simple greeting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Situation: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You see your friend at school.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A (English):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Hi, Mika. How are you?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B (Japanese): </w:t>
            </w: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こんにちは。げんきです。あなたは？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What did B say in English?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____________________________________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Your short Japanese reply: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3. Borrowing a school item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Situation: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You ask to borrow an eraser.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A (English):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Can I borrow an eraser?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B (Japanese): </w:t>
            </w: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はい、どうぞ。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What did B say in English?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____________________________________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Your short Japanese reply: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4. Saying goodbye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Situation: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School is over and you are leaving.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A (English):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 have to go now. Bye!</w:t>
            </w:r>
          </w:p>
          <w:p>
            <w:pPr>
              <w:spacing w:before="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B (Japanese): </w:t>
            </w: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また あした。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What did B say in English?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____________________________________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1A2E"/>
                <w:sz w:val="16"/>
              </w:rPr>
              <w:t>Your short Japanese reply: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Dialogue Answers &amp; Beginner Notes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Each dialogue has one possible reply. Students may write other simple correct replies too.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Dialogue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Japanese line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Meaning in English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Sample reply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1. Meeting someone new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はじめまして。わたしは ゆき です。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Nice to meet you. I am Yuki.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18"/>
              </w:rPr>
              <w:t>はじめまして。わたしは アレックス です。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2. A simple greeting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こんにちは。げんきです。あなたは？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Hello. I am fine. And you?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18"/>
              </w:rPr>
              <w:t>わたしも げんきです。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3. Borrowing a school item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はい、どうぞ。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Yes, here you go.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18"/>
              </w:rPr>
              <w:t>ありがとう。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4. Saying goodbye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また あした。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See you tomorrow.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18"/>
              </w:rPr>
              <w:t>また あした。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Why these replies work</w:t>
      </w:r>
    </w:p>
    <w:p>
      <w:pPr>
        <w:spacing w:before="20" w:after="20"/>
        <w:ind w:left="227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はじめまして is a common first-meeting phrase. わたしは ... です means 'I am ...'.</w:t>
      </w:r>
    </w:p>
    <w:p>
      <w:pPr>
        <w:spacing w:before="20" w:after="20"/>
        <w:ind w:left="227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げんきです means 'I am fine / well.' あなたは？ means 'And you?'.</w:t>
      </w:r>
    </w:p>
    <w:p>
      <w:pPr>
        <w:spacing w:before="20" w:after="20"/>
        <w:ind w:left="227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どうぞ is useful when you give something or invite someone to go ahead.</w:t>
      </w:r>
    </w:p>
    <w:p>
      <w:pPr>
        <w:spacing w:before="20" w:after="20"/>
        <w:ind w:left="227"/>
      </w:pPr>
      <w:r>
        <w:rPr>
          <w:rFonts w:ascii="Calibri" w:hAnsi="Calibri"/>
          <w:b/>
          <w:i w:val="0"/>
          <w:color w:val="007A87"/>
          <w:sz w:val="20"/>
        </w:rPr>
        <w:t xml:space="preserve">4. </w:t>
      </w:r>
      <w:r>
        <w:rPr>
          <w:rFonts w:ascii="Calibri" w:hAnsi="Calibri"/>
          <w:b w:val="0"/>
          <w:i w:val="0"/>
          <w:color w:val="1A1A2E"/>
          <w:sz w:val="20"/>
        </w:rPr>
        <w:t>また means 'again' and あした means 'tomorrow'.</w:t>
      </w: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Teaching / Practice Ideas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each B line aloud twice and let students repeat it together.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Let students compare English meanings with a partner before checking the answer key.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Have students act out the dialogues and then replace one word, such as a name or school item.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