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Numbers 1–1000  ·  数字 (sūji)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1 — Kanji Writing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Write only </w:t>
      </w:r>
      <w:r>
        <w:rPr>
          <w:rFonts w:ascii="Calibri" w:hAnsi="Calibri"/>
          <w:b/>
          <w:i w:val="0"/>
          <w:color w:val="007A87"/>
          <w:sz w:val="20"/>
        </w:rPr>
        <w:t>Kanji</w:t>
      </w:r>
      <w:r>
        <w:rPr>
          <w:rFonts w:ascii="Calibri" w:hAnsi="Calibri"/>
          <w:b w:val="0"/>
          <w:i w:val="0"/>
          <w:color w:val="1A1A2E"/>
          <w:sz w:val="20"/>
        </w:rPr>
        <w:t xml:space="preserve"> for each English number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2 — Hiragana Writing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Write only </w:t>
      </w:r>
      <w:r>
        <w:rPr>
          <w:rFonts w:ascii="Calibri" w:hAnsi="Calibri"/>
          <w:b/>
          <w:i w:val="0"/>
          <w:color w:val="007A87"/>
          <w:sz w:val="20"/>
        </w:rPr>
        <w:t>Hiragana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for each English number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3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3 — Match the Number Meanings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1. </w:t>
      </w:r>
      <w:r>
        <w:rPr>
          <w:rFonts w:ascii="Calibri" w:hAnsi="Calibri"/>
          <w:b w:val="0"/>
          <w:i w:val="0"/>
          <w:color w:val="1A1A2E"/>
          <w:sz w:val="20"/>
        </w:rPr>
        <w:t>Look at the kanji and hiragana in each box.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2. </w:t>
      </w:r>
      <w:r>
        <w:rPr>
          <w:rFonts w:ascii="Calibri" w:hAnsi="Calibri"/>
          <w:b w:val="0"/>
          <w:i w:val="0"/>
          <w:color w:val="1A1A2E"/>
          <w:sz w:val="20"/>
        </w:rPr>
        <w:t>Find the matching English word in the answer bank.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3. </w:t>
      </w:r>
      <w:r>
        <w:rPr>
          <w:rFonts w:ascii="Calibri" w:hAnsi="Calibri"/>
          <w:b w:val="0"/>
          <w:i w:val="0"/>
          <w:color w:val="1A1A2E"/>
          <w:sz w:val="20"/>
        </w:rPr>
        <w:t>Write the correct letter on the blank line.</w:t>
      </w:r>
    </w:p>
    <w:p>
      <w:pPr>
        <w:spacing w:before="20" w:after="40"/>
      </w:pPr>
      <w:r>
        <w:rPr>
          <w:rFonts w:ascii="Calibri" w:hAnsi="Calibri"/>
          <w:b/>
          <w:i w:val="0"/>
          <w:color w:val="1A3A5C"/>
          <w:sz w:val="22"/>
        </w:rPr>
        <w:t>Answer bank</w:t>
      </w:r>
      <w:r>
        <w:rPr>
          <w:rFonts w:ascii="Calibri" w:hAnsi="Calibri"/>
          <w:b w:val="0"/>
          <w:i w:val="0"/>
          <w:color w:val="1A1A2E"/>
          <w:sz w:val="20"/>
        </w:rPr>
        <w:t xml:space="preserve">  Use the letters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Twenty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Six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Fifteen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Five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F.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Fourteen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G.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Sixteen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H.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Nineteen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I.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Seven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J.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Thirteen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K.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Eighteen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Eleven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M.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Two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N.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Twelve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O.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Three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P.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Seventeen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Q.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Eight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R.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S.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T.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Four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いち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2.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3.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さん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4.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 / よん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5.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ご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6.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ろく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7.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しち / なな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8.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はち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9.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く / きゅう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10.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11.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じゅういち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12.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じゅうに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13.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じゅうさん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14.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じゅうよん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15.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じゅうご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16.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じゅうろく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17.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じゅうなな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18.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じゅうはち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19.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じゅうきゅう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20.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二十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にじゅう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4 of 7</w:t>
      </w: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4 — How Japanese Numbers Work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Base numbers: learn 1-10 first, then build larger numbers from those pieces.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11-19 use 十 + the ones digit: 十一, 十二, 十三 ... 十九.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20 and beyond follow the same pattern: 二十, 二十一, 三十五, 九十九, 百, 千.</w:t>
      </w:r>
    </w:p>
    <w:p>
      <w:pPr>
        <w:spacing w:before="40" w:after="40"/>
      </w:pPr>
      <w:r>
        <w:rPr>
          <w:rFonts w:ascii="Calibri" w:hAnsi="Calibri"/>
          <w:b/>
          <w:i w:val="0"/>
          <w:color w:val="007A87"/>
          <w:sz w:val="22"/>
        </w:rPr>
        <w:t>Reference sheet: 1-20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One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いち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Two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Three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さん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Four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 / よん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Both are used; よん is safer in daily speech.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Five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ご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Six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ろく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Seven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しち / なな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なな is more common in daily speech.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Eight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はち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Nine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く / きゅう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きゅう is preferred in most contexts.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Eleven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じゅういち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Ten + one.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Twelve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じゅうに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Ten + two.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Thirteen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じゅうさん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Fourteen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じゅうよん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Fifteen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じゅうご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Sixteen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じゅうろく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Seventeen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じゅうなな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Eighteen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じゅうはち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Nineteen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じゅうきゅう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Twenty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二十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にじゅう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Two × ten.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— Teacher Copy  ·  Page 5 of 7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Page 5 — Writing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Kanji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Hiragana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一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いち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二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三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四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 / よん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Both are used; よん is safer in daily speech.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五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ご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6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六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ろく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7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七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しち / なな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なな is more common in daily speech.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8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八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はち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9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九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く / きゅう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きゅう is preferred in most contexts.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10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11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十一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じゅういち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Ten + one.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12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十二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じゅうに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Ten + two.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13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二十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にじゅう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Two × ten.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14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三十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さんじゅう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Three × ten.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15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百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ひゃく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New counter word.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16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千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せん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New counter word.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— Teacher Copy  ·  Page 6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6 — Matching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Kanji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Hiragana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Letter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一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いち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S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One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二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M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Two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三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O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Three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四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 / よん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T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Four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Five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6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六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ろく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Six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7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七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しち / なな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I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Seven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8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はち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Q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Eight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9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九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く / きゅう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R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Nine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10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11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十一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じゅういち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L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Eleven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12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十二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N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Twelve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13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十三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じゅうさん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J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Thirteen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14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十四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じゅうよん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F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Fourteen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15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Fifteen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16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十六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じゅうろく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G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Sixteen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17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十七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じゅうなな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P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Seventeen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18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じゅうはち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K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Eighteen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19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十九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じゅうきゅう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H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Nineteen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20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二十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にじゅう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Twenty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Teacher Notes  ·  Page 7 of 7</w:t>
      </w: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7 — Teacher Notes &amp; Activities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the teaching guide for the student worksheet.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Counting drill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Count 1-20 aloud as a class, then backwards in pairs.</w:t>
            </w:r>
          </w:p>
        </w:tc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Kanji dictation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Say the English number and have students write only the kanji page first.</w:t>
            </w:r>
          </w:p>
        </w:tc>
      </w:tr>
      <w:tr>
        <w:tc>
          <w:tcPr>
            <w:tcW w:type="dxa" w:w="5832"/>
            <w:shd w:val="clear" w:color="auto" w:fill="FFFFFF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Hiragana check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Repeat the same numbers and have students fill the hiragana page separately.</w:t>
            </w:r>
          </w:p>
        </w:tc>
        <w:tc>
          <w:tcPr>
            <w:tcW w:type="dxa" w:w="5832"/>
            <w:shd w:val="clear" w:color="auto" w:fill="FFFFFF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Pattern discovery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Write 11-19 on the board and ask students what 十 is doing in each number.</w:t>
            </w:r>
          </w:p>
        </w:tc>
      </w:tr>
      <w:tr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Matching review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Partners compare answer letters and explain how they matched each item.</w:t>
            </w:r>
          </w:p>
        </w:tc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Extension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After 20, introduce 二十一, 三十五, 百, and 千 as pattern extensions.</w:t>
            </w:r>
          </w:p>
        </w:tc>
      </w:tr>
    </w:tbl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