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D6" w:rsidRDefault="005459D6" w:rsidP="003F0D7A">
      <w:pPr>
        <w:pStyle w:val="Title"/>
      </w:pPr>
      <w:r>
        <w:t>Data Science Mini-Project</w:t>
      </w:r>
      <w:r w:rsidR="00B85432">
        <w:tab/>
      </w:r>
      <w:r w:rsidR="00B85432">
        <w:tab/>
      </w:r>
      <w:r w:rsidR="00B85432">
        <w:tab/>
      </w:r>
      <w:r w:rsidR="00B85432">
        <w:tab/>
      </w:r>
      <w:r>
        <w:tab/>
      </w:r>
    </w:p>
    <w:p w:rsidR="00900837" w:rsidRPr="00562B3B" w:rsidRDefault="008F2282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 xml:space="preserve">GEICO provides a number of ways for its policyholders to make payments. While our service counselors can take payments over the phone, it is more cost-efficient for customers to make payments through our self-service channels such as online or through the automated phone system. </w:t>
      </w:r>
      <w:r w:rsidR="005838AC" w:rsidRPr="00562B3B">
        <w:rPr>
          <w:rFonts w:asciiTheme="majorHAnsi" w:hAnsiTheme="majorHAnsi"/>
        </w:rPr>
        <w:t xml:space="preserve"> We would like to use a predictive model to select people to </w:t>
      </w:r>
      <w:r w:rsidR="008017A2">
        <w:rPr>
          <w:rFonts w:asciiTheme="majorHAnsi" w:hAnsiTheme="majorHAnsi"/>
        </w:rPr>
        <w:t>receive a pre-emptive e-mail message</w:t>
      </w:r>
      <w:r w:rsidR="005838AC" w:rsidRPr="00562B3B">
        <w:rPr>
          <w:rFonts w:asciiTheme="majorHAnsi" w:hAnsiTheme="majorHAnsi"/>
        </w:rPr>
        <w:t xml:space="preserve"> designed to encourage them to pay online.  </w:t>
      </w:r>
    </w:p>
    <w:p w:rsidR="005838AC" w:rsidRPr="00562B3B" w:rsidRDefault="008F2282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>You have been tasked with identifying which customers are likely to make a service payment</w:t>
      </w:r>
      <w:r w:rsidR="002712E7" w:rsidRPr="00562B3B">
        <w:rPr>
          <w:rFonts w:asciiTheme="majorHAnsi" w:hAnsiTheme="majorHAnsi"/>
        </w:rPr>
        <w:t xml:space="preserve"> call</w:t>
      </w:r>
      <w:r w:rsidRPr="00562B3B">
        <w:rPr>
          <w:rFonts w:asciiTheme="majorHAnsi" w:hAnsiTheme="majorHAnsi"/>
        </w:rPr>
        <w:t xml:space="preserve"> in the next 5 days. </w:t>
      </w:r>
      <w:r w:rsidR="00900837" w:rsidRPr="00562B3B">
        <w:rPr>
          <w:rFonts w:asciiTheme="majorHAnsi" w:hAnsiTheme="majorHAnsi"/>
        </w:rPr>
        <w:t xml:space="preserve">The </w:t>
      </w:r>
      <w:r w:rsidR="005838AC" w:rsidRPr="00562B3B">
        <w:rPr>
          <w:rFonts w:asciiTheme="majorHAnsi" w:hAnsiTheme="majorHAnsi"/>
        </w:rPr>
        <w:t>attached</w:t>
      </w:r>
      <w:r w:rsidR="00900837" w:rsidRPr="00562B3B">
        <w:rPr>
          <w:rFonts w:asciiTheme="majorHAnsi" w:hAnsiTheme="majorHAnsi"/>
        </w:rPr>
        <w:t xml:space="preserve"> </w:t>
      </w:r>
      <w:r w:rsidR="00860AE5" w:rsidRPr="00562B3B">
        <w:rPr>
          <w:rFonts w:asciiTheme="majorHAnsi" w:hAnsiTheme="majorHAnsi"/>
        </w:rPr>
        <w:t xml:space="preserve">file </w:t>
      </w:r>
      <w:r w:rsidR="00900837" w:rsidRPr="00562B3B">
        <w:rPr>
          <w:rFonts w:asciiTheme="majorHAnsi" w:hAnsiTheme="majorHAnsi"/>
        </w:rPr>
        <w:t xml:space="preserve">contains data on customers who have </w:t>
      </w:r>
      <w:r w:rsidR="002712E7" w:rsidRPr="00562B3B">
        <w:rPr>
          <w:rFonts w:asciiTheme="majorHAnsi" w:hAnsiTheme="majorHAnsi"/>
        </w:rPr>
        <w:t xml:space="preserve">had </w:t>
      </w:r>
      <w:r w:rsidR="00900837" w:rsidRPr="00562B3B">
        <w:rPr>
          <w:rFonts w:asciiTheme="majorHAnsi" w:hAnsiTheme="majorHAnsi"/>
        </w:rPr>
        <w:t>a bill due in the next 5 days</w:t>
      </w:r>
      <w:r w:rsidR="002712E7" w:rsidRPr="00562B3B">
        <w:rPr>
          <w:rFonts w:asciiTheme="majorHAnsi" w:hAnsiTheme="majorHAnsi"/>
        </w:rPr>
        <w:t xml:space="preserve"> and whether they made a service payment call</w:t>
      </w:r>
      <w:r w:rsidR="00900837" w:rsidRPr="00562B3B">
        <w:rPr>
          <w:rFonts w:asciiTheme="majorHAnsi" w:hAnsiTheme="majorHAnsi"/>
        </w:rPr>
        <w:t xml:space="preserve">. Construct a </w:t>
      </w:r>
      <w:r w:rsidR="00DB71A4" w:rsidRPr="00562B3B">
        <w:rPr>
          <w:rFonts w:asciiTheme="majorHAnsi" w:hAnsiTheme="majorHAnsi"/>
        </w:rPr>
        <w:t>model that predicts the likelihood that each policyholder will make a service payment</w:t>
      </w:r>
      <w:r w:rsidR="002712E7" w:rsidRPr="00562B3B">
        <w:rPr>
          <w:rFonts w:asciiTheme="majorHAnsi" w:hAnsiTheme="majorHAnsi"/>
        </w:rPr>
        <w:t xml:space="preserve"> call</w:t>
      </w:r>
      <w:r w:rsidR="006425E6" w:rsidRPr="00562B3B">
        <w:rPr>
          <w:rFonts w:asciiTheme="majorHAnsi" w:hAnsiTheme="majorHAnsi"/>
        </w:rPr>
        <w:t xml:space="preserve"> (CALL_FLAG=1)</w:t>
      </w:r>
      <w:r w:rsidR="00DB71A4" w:rsidRPr="00562B3B">
        <w:rPr>
          <w:rFonts w:asciiTheme="majorHAnsi" w:hAnsiTheme="majorHAnsi"/>
        </w:rPr>
        <w:t xml:space="preserve">. You may use whatever methods you see fit. </w:t>
      </w:r>
    </w:p>
    <w:p w:rsidR="006425E6" w:rsidRPr="00562B3B" w:rsidRDefault="00B56442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 xml:space="preserve">You may use </w:t>
      </w:r>
      <w:r w:rsidRPr="00B56442">
        <w:rPr>
          <w:rFonts w:asciiTheme="majorHAnsi" w:hAnsiTheme="majorHAnsi"/>
        </w:rPr>
        <w:t>any modeling package</w:t>
      </w:r>
      <w:r w:rsidRPr="00562B3B">
        <w:rPr>
          <w:rFonts w:asciiTheme="majorHAnsi" w:hAnsiTheme="majorHAnsi"/>
        </w:rPr>
        <w:t xml:space="preserve"> you choose to complete your</w:t>
      </w:r>
      <w:r>
        <w:rPr>
          <w:rFonts w:asciiTheme="majorHAnsi" w:hAnsiTheme="majorHAnsi"/>
        </w:rPr>
        <w:t xml:space="preserve"> analysis. </w:t>
      </w:r>
      <w:r w:rsidRPr="00562B3B">
        <w:rPr>
          <w:rFonts w:asciiTheme="majorHAnsi" w:hAnsiTheme="majorHAnsi"/>
        </w:rPr>
        <w:t>Include any relevant work flow, code, or scripts you used.</w:t>
      </w:r>
      <w:r>
        <w:rPr>
          <w:rFonts w:asciiTheme="majorHAnsi" w:hAnsiTheme="majorHAnsi"/>
        </w:rPr>
        <w:t xml:space="preserve">  </w:t>
      </w:r>
      <w:r w:rsidR="00D12386">
        <w:rPr>
          <w:rFonts w:asciiTheme="majorHAnsi" w:hAnsiTheme="majorHAnsi"/>
        </w:rPr>
        <w:t>S</w:t>
      </w:r>
      <w:r w:rsidR="00DB71A4" w:rsidRPr="00562B3B">
        <w:rPr>
          <w:rFonts w:asciiTheme="majorHAnsi" w:hAnsiTheme="majorHAnsi"/>
        </w:rPr>
        <w:t xml:space="preserve">ummarize your </w:t>
      </w:r>
      <w:r w:rsidR="00186AC0" w:rsidRPr="00562B3B">
        <w:rPr>
          <w:rFonts w:asciiTheme="majorHAnsi" w:hAnsiTheme="majorHAnsi"/>
        </w:rPr>
        <w:t xml:space="preserve">data preparation, variable selection, </w:t>
      </w:r>
      <w:r w:rsidR="00141751">
        <w:rPr>
          <w:rFonts w:asciiTheme="majorHAnsi" w:hAnsiTheme="majorHAnsi"/>
        </w:rPr>
        <w:t>modeling methods</w:t>
      </w:r>
      <w:r w:rsidR="00DB71A4" w:rsidRPr="00562B3B">
        <w:rPr>
          <w:rFonts w:asciiTheme="majorHAnsi" w:hAnsiTheme="majorHAnsi"/>
        </w:rPr>
        <w:t xml:space="preserve"> and fit statistics into a presentation.</w:t>
      </w:r>
      <w:r w:rsidR="00B7579B" w:rsidRPr="00562B3B">
        <w:rPr>
          <w:rFonts w:asciiTheme="majorHAnsi" w:hAnsiTheme="majorHAnsi"/>
        </w:rPr>
        <w:t xml:space="preserve"> You should, at a minimum, describe how you selected model inputs, any data</w:t>
      </w:r>
      <w:r w:rsidR="005838AC" w:rsidRPr="00562B3B">
        <w:rPr>
          <w:rFonts w:asciiTheme="majorHAnsi" w:hAnsiTheme="majorHAnsi"/>
        </w:rPr>
        <w:t xml:space="preserve"> transformations preformed, </w:t>
      </w:r>
      <w:r w:rsidR="00B7579B" w:rsidRPr="00562B3B">
        <w:rPr>
          <w:rFonts w:asciiTheme="majorHAnsi" w:hAnsiTheme="majorHAnsi"/>
        </w:rPr>
        <w:t>how you dealt with missing or extreme values</w:t>
      </w:r>
      <w:r w:rsidR="00DD609C">
        <w:rPr>
          <w:rFonts w:asciiTheme="majorHAnsi" w:hAnsiTheme="majorHAnsi"/>
        </w:rPr>
        <w:t xml:space="preserve">, </w:t>
      </w:r>
      <w:r w:rsidR="004B368D" w:rsidRPr="00562B3B">
        <w:rPr>
          <w:rFonts w:asciiTheme="majorHAnsi" w:hAnsiTheme="majorHAnsi"/>
        </w:rPr>
        <w:t>reason</w:t>
      </w:r>
      <w:r w:rsidR="008273C4">
        <w:rPr>
          <w:rFonts w:asciiTheme="majorHAnsi" w:hAnsiTheme="majorHAnsi"/>
        </w:rPr>
        <w:t>s</w:t>
      </w:r>
      <w:r w:rsidR="004B368D" w:rsidRPr="00562B3B">
        <w:rPr>
          <w:rFonts w:asciiTheme="majorHAnsi" w:hAnsiTheme="majorHAnsi"/>
        </w:rPr>
        <w:t xml:space="preserve"> for your selected algorithm</w:t>
      </w:r>
      <w:r w:rsidR="00DD609C">
        <w:rPr>
          <w:rFonts w:asciiTheme="majorHAnsi" w:hAnsiTheme="majorHAnsi"/>
        </w:rPr>
        <w:t>, and how your analysis addresses the business problem.</w:t>
      </w:r>
    </w:p>
    <w:p w:rsidR="00A67537" w:rsidRPr="00562B3B" w:rsidRDefault="00A67537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>Please submit you</w:t>
      </w:r>
      <w:r w:rsidR="00D90882">
        <w:rPr>
          <w:rFonts w:asciiTheme="majorHAnsi" w:hAnsiTheme="majorHAnsi"/>
        </w:rPr>
        <w:t xml:space="preserve">r code and presentation within </w:t>
      </w:r>
      <w:r w:rsidR="00E47771">
        <w:rPr>
          <w:rFonts w:asciiTheme="majorHAnsi" w:hAnsiTheme="majorHAnsi"/>
        </w:rPr>
        <w:t>120</w:t>
      </w:r>
      <w:r w:rsidR="00357AE2">
        <w:rPr>
          <w:rFonts w:asciiTheme="majorHAnsi" w:hAnsiTheme="majorHAnsi"/>
        </w:rPr>
        <w:t xml:space="preserve"> hours</w:t>
      </w:r>
      <w:r w:rsidR="00A21F18" w:rsidRPr="00562B3B">
        <w:rPr>
          <w:rFonts w:asciiTheme="majorHAnsi" w:hAnsiTheme="majorHAnsi"/>
        </w:rPr>
        <w:t xml:space="preserve"> </w:t>
      </w:r>
      <w:r w:rsidR="00D90882">
        <w:rPr>
          <w:rFonts w:asciiTheme="majorHAnsi" w:hAnsiTheme="majorHAnsi"/>
        </w:rPr>
        <w:t>of</w:t>
      </w:r>
      <w:r w:rsidR="00A21F18" w:rsidRPr="00562B3B">
        <w:rPr>
          <w:rFonts w:asciiTheme="majorHAnsi" w:hAnsiTheme="majorHAnsi"/>
        </w:rPr>
        <w:t xml:space="preserve"> receiving</w:t>
      </w:r>
      <w:r w:rsidRPr="00562B3B">
        <w:rPr>
          <w:rFonts w:asciiTheme="majorHAnsi" w:hAnsiTheme="majorHAnsi"/>
        </w:rPr>
        <w:t xml:space="preserve"> </w:t>
      </w:r>
      <w:r w:rsidR="005838AC" w:rsidRPr="00562B3B">
        <w:rPr>
          <w:rFonts w:asciiTheme="majorHAnsi" w:hAnsiTheme="majorHAnsi"/>
        </w:rPr>
        <w:t>this assignment</w:t>
      </w:r>
      <w:r w:rsidRPr="00562B3B">
        <w:rPr>
          <w:rFonts w:asciiTheme="majorHAnsi" w:hAnsiTheme="majorHAnsi"/>
        </w:rPr>
        <w:t>.</w:t>
      </w:r>
    </w:p>
    <w:p w:rsidR="003F0D7A" w:rsidRPr="00562B3B" w:rsidRDefault="009B7912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>Thank you</w:t>
      </w:r>
      <w:r w:rsidR="008273C4">
        <w:rPr>
          <w:rFonts w:asciiTheme="majorHAnsi" w:hAnsiTheme="majorHAnsi"/>
        </w:rPr>
        <w:t>,</w:t>
      </w:r>
      <w:r w:rsidRPr="00562B3B">
        <w:rPr>
          <w:rFonts w:asciiTheme="majorHAnsi" w:hAnsiTheme="majorHAnsi"/>
        </w:rPr>
        <w:t xml:space="preserve"> and </w:t>
      </w:r>
      <w:r w:rsidR="008273C4">
        <w:rPr>
          <w:rFonts w:asciiTheme="majorHAnsi" w:hAnsiTheme="majorHAnsi"/>
        </w:rPr>
        <w:t>have fun!</w:t>
      </w:r>
    </w:p>
    <w:p w:rsidR="009B7912" w:rsidRPr="00562B3B" w:rsidRDefault="009B7912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t>GEICO Data Science Team</w:t>
      </w:r>
    </w:p>
    <w:p w:rsidR="006425E6" w:rsidRDefault="006425E6">
      <w:pPr>
        <w:rPr>
          <w:rFonts w:asciiTheme="majorHAnsi" w:hAnsiTheme="majorHAnsi"/>
        </w:rPr>
      </w:pPr>
      <w:r w:rsidRPr="00562B3B">
        <w:rPr>
          <w:rFonts w:asciiTheme="majorHAnsi" w:hAnsiTheme="majorHAnsi"/>
        </w:rPr>
        <w:br w:type="page"/>
      </w:r>
    </w:p>
    <w:p w:rsidR="00205219" w:rsidRDefault="00205219" w:rsidP="0020521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Data Dictionary:</w:t>
      </w:r>
    </w:p>
    <w:tbl>
      <w:tblPr>
        <w:tblW w:w="11338" w:type="dxa"/>
        <w:tblInd w:w="93" w:type="dxa"/>
        <w:tblLook w:val="04A0" w:firstRow="1" w:lastRow="0" w:firstColumn="1" w:lastColumn="0" w:noHBand="0" w:noVBand="1"/>
      </w:tblPr>
      <w:tblGrid>
        <w:gridCol w:w="2678"/>
        <w:gridCol w:w="8660"/>
      </w:tblGrid>
      <w:tr w:rsidR="009A37FA" w:rsidRPr="009A37FA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37FA" w:rsidRPr="009A37FA" w:rsidRDefault="009A37FA" w:rsidP="006425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A37FA">
              <w:rPr>
                <w:rFonts w:ascii="Calibri" w:eastAsia="Times New Roman" w:hAnsi="Calibri" w:cs="Calibri"/>
                <w:b/>
                <w:color w:val="000000"/>
              </w:rPr>
              <w:t>Var</w:t>
            </w:r>
            <w:proofErr w:type="spellEnd"/>
            <w:r w:rsidRPr="009A37FA">
              <w:rPr>
                <w:rFonts w:ascii="Calibri" w:eastAsia="Times New Roman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37FA" w:rsidRPr="009A37FA" w:rsidRDefault="009A37FA" w:rsidP="006425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A37FA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DATE_FOR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 of Record Processing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RTD_ST_CD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Rated State of Policy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49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Customer</w:t>
            </w:r>
            <w:r w:rsidR="00494767">
              <w:rPr>
                <w:rFonts w:ascii="Calibri" w:eastAsia="Times New Roman" w:hAnsi="Calibri" w:cs="Calibri"/>
                <w:color w:val="000000"/>
              </w:rPr>
              <w:t>Segment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494767" w:rsidP="0049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 the</w:t>
            </w:r>
            <w:r w:rsidR="006425E6" w:rsidRPr="006425E6">
              <w:rPr>
                <w:rFonts w:ascii="Calibri" w:eastAsia="Times New Roman" w:hAnsi="Calibri" w:cs="Calibri"/>
                <w:color w:val="000000"/>
              </w:rPr>
              <w:t xml:space="preserve"> Customer </w:t>
            </w:r>
            <w:r>
              <w:rPr>
                <w:rFonts w:ascii="Calibri" w:eastAsia="Times New Roman" w:hAnsi="Calibri" w:cs="Calibri"/>
                <w:color w:val="000000"/>
              </w:rPr>
              <w:t>falls into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Tenure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Years of Tenure with Company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 of Policyholder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MART_STATUS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Marital Status of Policyholder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 Of Primary Insured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RECENT_PAYMENT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 made in last 15 days (1/0)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3 months?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6 months?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EVENT1_30_FLAG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Has this customer been sent a cancellation notice in the last 30 days?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EVENT2_90_SUM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cancellation notices have been sent in the last 90 days?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LOGINS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times has this policy logged into self-service online in the last 30 days?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POLICYPURCHASECHANNEL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was this policy purchased?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Call_Flag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 xml:space="preserve">Was there a service payment 1/0?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6425E6">
              <w:rPr>
                <w:rFonts w:ascii="Calibri" w:eastAsia="Times New Roman" w:hAnsi="Calibri" w:cs="Calibri"/>
                <w:b/>
                <w:color w:val="FF0000"/>
              </w:rPr>
              <w:t>TARGET VARIABLE</w:t>
            </w:r>
          </w:p>
        </w:tc>
      </w:tr>
    </w:tbl>
    <w:p w:rsidR="006425E6" w:rsidRDefault="006425E6"/>
    <w:sectPr w:rsidR="00642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F85" w:rsidRDefault="00C54F85" w:rsidP="00E47771">
      <w:pPr>
        <w:spacing w:after="0" w:line="240" w:lineRule="auto"/>
      </w:pPr>
      <w:r>
        <w:separator/>
      </w:r>
    </w:p>
  </w:endnote>
  <w:endnote w:type="continuationSeparator" w:id="0">
    <w:p w:rsidR="00C54F85" w:rsidRDefault="00C54F85" w:rsidP="00E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b1f49d2b898dac148585199" descr="{&quot;HashCode&quot;:-13303170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771" w:rsidRPr="00E47771" w:rsidRDefault="00E47771" w:rsidP="00E47771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b1f49d2b898dac148585199" o:spid="_x0000_s1026" type="#_x0000_t202" alt="{&quot;HashCode&quot;:-133031708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Og7AlttAwAASQcAAA4AAAAAAAAAAAAAAAAALgIAAGRycy9lMm9Eb2MueG1sUEsBAi0AFAAGAAgA&#10;AAAhALtA7THcAAAACwEAAA8AAAAAAAAAAAAAAAAAxwUAAGRycy9kb3ducmV2LnhtbFBLBQYAAAAA&#10;BAAEAPMAAADQBgAAAAA=&#10;" o:allowincell="f" filled="f" stroked="f" strokeweight=".5pt">
              <v:textbox inset="20pt,0,,0">
                <w:txbxContent>
                  <w:p w:rsidR="00E47771" w:rsidRPr="00E47771" w:rsidRDefault="00E47771" w:rsidP="00E47771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F85" w:rsidRDefault="00C54F85" w:rsidP="00E47771">
      <w:pPr>
        <w:spacing w:after="0" w:line="240" w:lineRule="auto"/>
      </w:pPr>
      <w:r>
        <w:separator/>
      </w:r>
    </w:p>
  </w:footnote>
  <w:footnote w:type="continuationSeparator" w:id="0">
    <w:p w:rsidR="00C54F85" w:rsidRDefault="00C54F85" w:rsidP="00E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71" w:rsidRDefault="00E47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82"/>
    <w:rsid w:val="00141751"/>
    <w:rsid w:val="00183EFB"/>
    <w:rsid w:val="00186AC0"/>
    <w:rsid w:val="00205219"/>
    <w:rsid w:val="00207FEE"/>
    <w:rsid w:val="002114EC"/>
    <w:rsid w:val="002712E7"/>
    <w:rsid w:val="002F7EEB"/>
    <w:rsid w:val="00357AE2"/>
    <w:rsid w:val="003C574D"/>
    <w:rsid w:val="003D1852"/>
    <w:rsid w:val="003F0D7A"/>
    <w:rsid w:val="00494767"/>
    <w:rsid w:val="004B368D"/>
    <w:rsid w:val="00536221"/>
    <w:rsid w:val="005459D6"/>
    <w:rsid w:val="00562B3B"/>
    <w:rsid w:val="005838AC"/>
    <w:rsid w:val="00584371"/>
    <w:rsid w:val="005E0A42"/>
    <w:rsid w:val="006425E6"/>
    <w:rsid w:val="006460B8"/>
    <w:rsid w:val="008017A2"/>
    <w:rsid w:val="008273C4"/>
    <w:rsid w:val="00860AE5"/>
    <w:rsid w:val="008F2282"/>
    <w:rsid w:val="00900837"/>
    <w:rsid w:val="00951E70"/>
    <w:rsid w:val="009A37FA"/>
    <w:rsid w:val="009B7912"/>
    <w:rsid w:val="009C1C1B"/>
    <w:rsid w:val="009E408C"/>
    <w:rsid w:val="00A21F18"/>
    <w:rsid w:val="00A67537"/>
    <w:rsid w:val="00B56442"/>
    <w:rsid w:val="00B7579B"/>
    <w:rsid w:val="00B85432"/>
    <w:rsid w:val="00C46DBF"/>
    <w:rsid w:val="00C54F85"/>
    <w:rsid w:val="00CE48CE"/>
    <w:rsid w:val="00D12386"/>
    <w:rsid w:val="00D820A7"/>
    <w:rsid w:val="00D90882"/>
    <w:rsid w:val="00DB71A4"/>
    <w:rsid w:val="00DC6F51"/>
    <w:rsid w:val="00DD4718"/>
    <w:rsid w:val="00DD609C"/>
    <w:rsid w:val="00E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37F7"/>
  <w15:docId w15:val="{1DD4902D-BC99-47D0-A139-3BA241E5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1"/>
  </w:style>
  <w:style w:type="paragraph" w:styleId="Footer">
    <w:name w:val="footer"/>
    <w:basedOn w:val="Normal"/>
    <w:link w:val="FooterChar"/>
    <w:uiPriority w:val="99"/>
    <w:unhideWhenUsed/>
    <w:rsid w:val="00E4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4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73FC-1F47-4B16-9428-7D9B0C30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Heath</dc:creator>
  <cp:lastModifiedBy>Tejveer Singh, -</cp:lastModifiedBy>
  <cp:revision>10</cp:revision>
  <cp:lastPrinted>2014-09-12T19:16:00Z</cp:lastPrinted>
  <dcterms:created xsi:type="dcterms:W3CDTF">2017-07-21T15:29:00Z</dcterms:created>
  <dcterms:modified xsi:type="dcterms:W3CDTF">2019-08-22T18:21:00Z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bea724-7527-45fe-91d9-b7249d0d8567_Enabled">
    <vt:lpwstr>True</vt:lpwstr>
  </property>
  <property fmtid="{D5CDD505-2E9C-101B-9397-08002B2CF9AE}" pid="3" name="MSIP_Label_4abea724-7527-45fe-91d9-b7249d0d8567_SiteId">
    <vt:lpwstr>7389d8c0-3607-465c-a69f-7d4426502912</vt:lpwstr>
  </property>
  <property fmtid="{D5CDD505-2E9C-101B-9397-08002B2CF9AE}" pid="4" name="MSIP_Label_4abea724-7527-45fe-91d9-b7249d0d8567_Owner">
    <vt:lpwstr>JPepera@geico.com</vt:lpwstr>
  </property>
  <property fmtid="{D5CDD505-2E9C-101B-9397-08002B2CF9AE}" pid="5" name="MSIP_Label_4abea724-7527-45fe-91d9-b7249d0d8567_SetDate">
    <vt:lpwstr>2019-07-18T01:09:55.7201422Z</vt:lpwstr>
  </property>
  <property fmtid="{D5CDD505-2E9C-101B-9397-08002B2CF9AE}" pid="6" name="MSIP_Label_4abea724-7527-45fe-91d9-b7249d0d8567_Name">
    <vt:lpwstr>Confidential</vt:lpwstr>
  </property>
  <property fmtid="{D5CDD505-2E9C-101B-9397-08002B2CF9AE}" pid="7" name="MSIP_Label_4abea724-7527-45fe-91d9-b7249d0d8567_Application">
    <vt:lpwstr>Microsoft Azure Information Protection</vt:lpwstr>
  </property>
  <property fmtid="{D5CDD505-2E9C-101B-9397-08002B2CF9AE}" pid="8" name="MSIP_Label_4abea724-7527-45fe-91d9-b7249d0d8567_Extended_MSFT_Method">
    <vt:lpwstr>Automatic</vt:lpwstr>
  </property>
  <property fmtid="{D5CDD505-2E9C-101B-9397-08002B2CF9AE}" pid="9" name="Sensitivity">
    <vt:lpwstr>Confidential</vt:lpwstr>
  </property>
</Properties>
</file>