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F4AD6" w14:textId="77777777" w:rsidR="00F51BD8" w:rsidRPr="00F51BD8" w:rsidRDefault="00F51BD8" w:rsidP="00F51BD8">
      <w:pPr>
        <w:rPr>
          <w:b/>
          <w:bCs/>
        </w:rPr>
      </w:pPr>
      <w:r w:rsidRPr="00F51BD8">
        <w:rPr>
          <w:b/>
          <w:bCs/>
        </w:rPr>
        <w:t>Topic: Gradient Descent and Its Limitations</w:t>
      </w:r>
    </w:p>
    <w:p w14:paraId="5A76ECE6" w14:textId="77777777" w:rsidR="00F51BD8" w:rsidRPr="00F51BD8" w:rsidRDefault="00F51BD8" w:rsidP="00F51BD8">
      <w:pPr>
        <w:numPr>
          <w:ilvl w:val="0"/>
          <w:numId w:val="1"/>
        </w:numPr>
      </w:pPr>
      <w:r w:rsidRPr="00F51BD8">
        <w:rPr>
          <w:b/>
          <w:bCs/>
        </w:rPr>
        <w:t>Recap of GD and SGD</w:t>
      </w:r>
    </w:p>
    <w:p w14:paraId="1F6B28D2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rPr>
          <w:b/>
          <w:bCs/>
        </w:rPr>
        <w:t>Gradient Descent (GD)</w:t>
      </w:r>
      <w:r w:rsidRPr="00F51BD8">
        <w:t xml:space="preserve">: Updates weights after evaluating the </w:t>
      </w:r>
      <w:r w:rsidRPr="00F51BD8">
        <w:rPr>
          <w:b/>
          <w:bCs/>
        </w:rPr>
        <w:t>entire dataset</w:t>
      </w:r>
      <w:r w:rsidRPr="00F51BD8">
        <w:t xml:space="preserve"> (batch).</w:t>
      </w:r>
    </w:p>
    <w:p w14:paraId="6D09BE07" w14:textId="77777777" w:rsidR="00F51BD8" w:rsidRPr="00F51BD8" w:rsidRDefault="00F51BD8" w:rsidP="00F51BD8">
      <w:pPr>
        <w:numPr>
          <w:ilvl w:val="2"/>
          <w:numId w:val="1"/>
        </w:numPr>
      </w:pPr>
      <w:r w:rsidRPr="00F51BD8">
        <w:t>Pros: Moves steadily toward a minimum.</w:t>
      </w:r>
    </w:p>
    <w:p w14:paraId="29CC0629" w14:textId="77777777" w:rsidR="00F51BD8" w:rsidRPr="00F51BD8" w:rsidRDefault="00F51BD8" w:rsidP="00F51BD8">
      <w:pPr>
        <w:numPr>
          <w:ilvl w:val="2"/>
          <w:numId w:val="1"/>
        </w:numPr>
      </w:pPr>
      <w:r w:rsidRPr="00F51BD8">
        <w:t>Cons: Slow for large datasets.</w:t>
      </w:r>
    </w:p>
    <w:p w14:paraId="131510DD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rPr>
          <w:b/>
          <w:bCs/>
        </w:rPr>
        <w:t>Stochastic Gradient Descent (SGD)</w:t>
      </w:r>
      <w:r w:rsidRPr="00F51BD8">
        <w:t xml:space="preserve">: Updates weights </w:t>
      </w:r>
      <w:r w:rsidRPr="00F51BD8">
        <w:rPr>
          <w:b/>
          <w:bCs/>
        </w:rPr>
        <w:t>after each data point</w:t>
      </w:r>
      <w:r w:rsidRPr="00F51BD8">
        <w:t xml:space="preserve"> or small batch.</w:t>
      </w:r>
    </w:p>
    <w:p w14:paraId="2A34AA14" w14:textId="77777777" w:rsidR="00F51BD8" w:rsidRPr="00F51BD8" w:rsidRDefault="00F51BD8" w:rsidP="00F51BD8">
      <w:pPr>
        <w:numPr>
          <w:ilvl w:val="2"/>
          <w:numId w:val="1"/>
        </w:numPr>
      </w:pPr>
      <w:r w:rsidRPr="00F51BD8">
        <w:t>Pros: Faster computation, explores more points.</w:t>
      </w:r>
    </w:p>
    <w:p w14:paraId="416D9928" w14:textId="77777777" w:rsidR="00F51BD8" w:rsidRPr="00F51BD8" w:rsidRDefault="00F51BD8" w:rsidP="00F51BD8">
      <w:pPr>
        <w:numPr>
          <w:ilvl w:val="2"/>
          <w:numId w:val="1"/>
        </w:numPr>
      </w:pPr>
      <w:r w:rsidRPr="00F51BD8">
        <w:t>Cons: Converges approximately, may not reach the exact minimum.</w:t>
      </w:r>
    </w:p>
    <w:p w14:paraId="24996FD8" w14:textId="77777777" w:rsidR="00F51BD8" w:rsidRPr="00F51BD8" w:rsidRDefault="00F51BD8" w:rsidP="00F51BD8">
      <w:pPr>
        <w:numPr>
          <w:ilvl w:val="0"/>
          <w:numId w:val="1"/>
        </w:numPr>
      </w:pPr>
      <w:r w:rsidRPr="00F51BD8">
        <w:rPr>
          <w:b/>
          <w:bCs/>
        </w:rPr>
        <w:t>Illustration with Loss Function</w:t>
      </w:r>
    </w:p>
    <w:p w14:paraId="2D6482EB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t xml:space="preserve">Imagine the graph of a </w:t>
      </w:r>
      <w:r w:rsidRPr="00F51BD8">
        <w:rPr>
          <w:b/>
          <w:bCs/>
        </w:rPr>
        <w:t>loss function</w:t>
      </w:r>
      <w:r w:rsidRPr="00F51BD8">
        <w:t>.</w:t>
      </w:r>
    </w:p>
    <w:p w14:paraId="03FF35DC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t>GD starts at a point and slowly descends toward a minimum.</w:t>
      </w:r>
    </w:p>
    <w:p w14:paraId="70C1ED25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t>SGD moves more dynamically, covering more points quickly but may be “bouncy” around the minimum.</w:t>
      </w:r>
    </w:p>
    <w:p w14:paraId="5AB3956F" w14:textId="77777777" w:rsidR="00F51BD8" w:rsidRPr="00F51BD8" w:rsidRDefault="00F51BD8" w:rsidP="00F51BD8">
      <w:pPr>
        <w:numPr>
          <w:ilvl w:val="0"/>
          <w:numId w:val="1"/>
        </w:numPr>
      </w:pPr>
      <w:r w:rsidRPr="00F51BD8">
        <w:rPr>
          <w:b/>
          <w:bCs/>
        </w:rPr>
        <w:t>The Problem of Local Minima</w:t>
      </w:r>
    </w:p>
    <w:p w14:paraId="367899DE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t xml:space="preserve">Real-world loss functions are </w:t>
      </w:r>
      <w:r w:rsidRPr="00F51BD8">
        <w:rPr>
          <w:b/>
          <w:bCs/>
        </w:rPr>
        <w:t>irregular</w:t>
      </w:r>
      <w:r w:rsidRPr="00F51BD8">
        <w:t>.</w:t>
      </w:r>
    </w:p>
    <w:p w14:paraId="4BB3AB9F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t xml:space="preserve">GD can get stuck in a </w:t>
      </w:r>
      <w:r w:rsidRPr="00F51BD8">
        <w:rPr>
          <w:b/>
          <w:bCs/>
        </w:rPr>
        <w:t>local minimum</w:t>
      </w:r>
      <w:r w:rsidRPr="00F51BD8">
        <w:t>, which is a suboptimal solution.</w:t>
      </w:r>
    </w:p>
    <w:p w14:paraId="46CBC1A9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t xml:space="preserve">The </w:t>
      </w:r>
      <w:r w:rsidRPr="00F51BD8">
        <w:rPr>
          <w:b/>
          <w:bCs/>
        </w:rPr>
        <w:t>global minimum</w:t>
      </w:r>
      <w:r w:rsidRPr="00F51BD8">
        <w:t xml:space="preserve"> is the point we truly want, but GD might miss it depending on the </w:t>
      </w:r>
      <w:r w:rsidRPr="00F51BD8">
        <w:rPr>
          <w:b/>
          <w:bCs/>
        </w:rPr>
        <w:t>starting point</w:t>
      </w:r>
      <w:r w:rsidRPr="00F51BD8">
        <w:t>.</w:t>
      </w:r>
    </w:p>
    <w:p w14:paraId="11D15480" w14:textId="77777777" w:rsidR="00F51BD8" w:rsidRPr="00F51BD8" w:rsidRDefault="00F51BD8" w:rsidP="00F51BD8">
      <w:pPr>
        <w:numPr>
          <w:ilvl w:val="0"/>
          <w:numId w:val="1"/>
        </w:numPr>
      </w:pPr>
      <w:r w:rsidRPr="00F51BD8">
        <w:rPr>
          <w:b/>
          <w:bCs/>
        </w:rPr>
        <w:t>Role of Learning Rate</w:t>
      </w:r>
    </w:p>
    <w:p w14:paraId="26A37FC1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t xml:space="preserve">A </w:t>
      </w:r>
      <w:r w:rsidRPr="00F51BD8">
        <w:rPr>
          <w:b/>
          <w:bCs/>
        </w:rPr>
        <w:t>higher learning rate</w:t>
      </w:r>
      <w:r w:rsidRPr="00F51BD8">
        <w:t xml:space="preserve"> can help skip local minima and reach a global minimum.</w:t>
      </w:r>
    </w:p>
    <w:p w14:paraId="6968CD00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t>Risk: Too high → oscillations, never settling.</w:t>
      </w:r>
    </w:p>
    <w:p w14:paraId="748D7A8C" w14:textId="77777777" w:rsidR="00F51BD8" w:rsidRPr="00F51BD8" w:rsidRDefault="00F51BD8" w:rsidP="00F51BD8">
      <w:pPr>
        <w:numPr>
          <w:ilvl w:val="0"/>
          <w:numId w:val="1"/>
        </w:numPr>
      </w:pPr>
      <w:r w:rsidRPr="00F51BD8">
        <w:rPr>
          <w:b/>
          <w:bCs/>
        </w:rPr>
        <w:t>Key Insight</w:t>
      </w:r>
    </w:p>
    <w:p w14:paraId="72A34F3B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t>GD is not “almighty”; it can fail in complex landscapes.</w:t>
      </w:r>
    </w:p>
    <w:p w14:paraId="7E238CBB" w14:textId="77777777" w:rsidR="00F51BD8" w:rsidRPr="00F51BD8" w:rsidRDefault="00F51BD8" w:rsidP="00F51BD8">
      <w:pPr>
        <w:numPr>
          <w:ilvl w:val="1"/>
          <w:numId w:val="1"/>
        </w:numPr>
      </w:pPr>
      <w:r w:rsidRPr="00F51BD8">
        <w:t>Solutions exist (to be discussed in the next lecture) to help GD escape local minima.</w:t>
      </w:r>
    </w:p>
    <w:p w14:paraId="34DADD57" w14:textId="77777777" w:rsidR="00F51BD8" w:rsidRPr="00F51BD8" w:rsidRDefault="00F51BD8" w:rsidP="00F51BD8">
      <w:r w:rsidRPr="00F51BD8">
        <w:pict w14:anchorId="56184300">
          <v:rect id="_x0000_i1031" style="width:0;height:1.5pt" o:hralign="center" o:hrstd="t" o:hr="t" fillcolor="#a0a0a0" stroked="f"/>
        </w:pict>
      </w:r>
    </w:p>
    <w:p w14:paraId="4B6A32BD" w14:textId="77777777" w:rsidR="00F51BD8" w:rsidRPr="00F51BD8" w:rsidRDefault="00F51BD8" w:rsidP="00F51BD8">
      <w:pPr>
        <w:rPr>
          <w:b/>
          <w:bCs/>
        </w:rPr>
      </w:pPr>
      <w:r w:rsidRPr="00F51BD8">
        <w:rPr>
          <w:b/>
          <w:bCs/>
        </w:rPr>
        <w:t>Visual Concept (Simplified)</w:t>
      </w:r>
    </w:p>
    <w:p w14:paraId="4EB2657A" w14:textId="77777777" w:rsidR="009D26EE" w:rsidRDefault="009D26EE"/>
    <w:p w14:paraId="52EA4CF9" w14:textId="77777777" w:rsidR="00F51BD8" w:rsidRDefault="00F51BD8"/>
    <w:p w14:paraId="39E67D85" w14:textId="77777777" w:rsidR="00F51BD8" w:rsidRDefault="00F51BD8"/>
    <w:p w14:paraId="5CDFF351" w14:textId="6E926ECA" w:rsidR="00F51BD8" w:rsidRPr="00F51BD8" w:rsidRDefault="00F51BD8" w:rsidP="00F51BD8">
      <w:pPr>
        <w:rPr>
          <w:b/>
          <w:bCs/>
        </w:rPr>
      </w:pPr>
      <w:r w:rsidRPr="00F51BD8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02B13AEB" wp14:editId="2D7E93C0">
            <wp:simplePos x="0" y="0"/>
            <wp:positionH relativeFrom="column">
              <wp:posOffset>781050</wp:posOffset>
            </wp:positionH>
            <wp:positionV relativeFrom="paragraph">
              <wp:posOffset>-209550</wp:posOffset>
            </wp:positionV>
            <wp:extent cx="4044950" cy="2603500"/>
            <wp:effectExtent l="0" t="0" r="0" b="0"/>
            <wp:wrapThrough wrapText="bothSides">
              <wp:wrapPolygon edited="0">
                <wp:start x="0" y="0"/>
                <wp:lineTo x="0" y="21495"/>
                <wp:lineTo x="21464" y="21495"/>
                <wp:lineTo x="21464" y="0"/>
                <wp:lineTo x="0" y="0"/>
              </wp:wrapPolygon>
            </wp:wrapThrough>
            <wp:docPr id="160967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72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7F0816" w14:textId="77777777" w:rsidR="00F51BD8" w:rsidRDefault="00F51BD8" w:rsidP="00F51BD8"/>
    <w:p w14:paraId="2987C29D" w14:textId="77777777" w:rsidR="00F51BD8" w:rsidRDefault="00F51BD8" w:rsidP="00F51BD8"/>
    <w:p w14:paraId="6F0F70B8" w14:textId="77777777" w:rsidR="00F51BD8" w:rsidRDefault="00F51BD8" w:rsidP="00F51BD8"/>
    <w:p w14:paraId="274A76A9" w14:textId="77777777" w:rsidR="00F51BD8" w:rsidRDefault="00F51BD8" w:rsidP="00F51BD8"/>
    <w:p w14:paraId="7C1A924A" w14:textId="77777777" w:rsidR="00F51BD8" w:rsidRDefault="00F51BD8" w:rsidP="00F51BD8"/>
    <w:p w14:paraId="016B6B8E" w14:textId="77777777" w:rsidR="00F51BD8" w:rsidRDefault="00F51BD8" w:rsidP="00F51BD8"/>
    <w:p w14:paraId="7BEA815F" w14:textId="77777777" w:rsidR="00F51BD8" w:rsidRDefault="00F51BD8" w:rsidP="00F51BD8"/>
    <w:p w14:paraId="2BE3C120" w14:textId="77777777" w:rsidR="00F51BD8" w:rsidRDefault="00F51BD8" w:rsidP="00F51BD8"/>
    <w:p w14:paraId="2458DA53" w14:textId="77777777" w:rsidR="00F51BD8" w:rsidRDefault="00F51BD8" w:rsidP="00F51BD8"/>
    <w:p w14:paraId="23AA62C7" w14:textId="77777777" w:rsidR="00F51BD8" w:rsidRPr="00F51BD8" w:rsidRDefault="00F51BD8" w:rsidP="00F51BD8">
      <w:proofErr w:type="gramStart"/>
      <w:r w:rsidRPr="00F51BD8">
        <w:t>  *</w:t>
      </w:r>
      <w:proofErr w:type="gramEnd"/>
      <w:r w:rsidRPr="00F51BD8">
        <w:t xml:space="preserve"> marks the global minimum.</w:t>
      </w:r>
    </w:p>
    <w:p w14:paraId="5A9C363F" w14:textId="77777777" w:rsidR="00F51BD8" w:rsidRPr="00F51BD8" w:rsidRDefault="00F51BD8" w:rsidP="00F51BD8">
      <w:proofErr w:type="gramStart"/>
      <w:r w:rsidRPr="00F51BD8">
        <w:t>  GD</w:t>
      </w:r>
      <w:proofErr w:type="gramEnd"/>
      <w:r w:rsidRPr="00F51BD8">
        <w:t xml:space="preserve"> might stop at the first “dip” it encounters.</w:t>
      </w:r>
    </w:p>
    <w:p w14:paraId="35D9F371" w14:textId="77777777" w:rsidR="00F51BD8" w:rsidRPr="00F51BD8" w:rsidRDefault="00F51BD8" w:rsidP="00F51BD8">
      <w:proofErr w:type="gramStart"/>
      <w:r w:rsidRPr="00F51BD8">
        <w:t>  SGD</w:t>
      </w:r>
      <w:proofErr w:type="gramEnd"/>
      <w:r w:rsidRPr="00F51BD8">
        <w:t xml:space="preserve"> may bounce around, exploring multiple minima.</w:t>
      </w:r>
    </w:p>
    <w:p w14:paraId="7B1BE5E5" w14:textId="77777777" w:rsidR="00F51BD8" w:rsidRDefault="00F51BD8" w:rsidP="00F51BD8"/>
    <w:sectPr w:rsidR="00F5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C6E9A"/>
    <w:multiLevelType w:val="multilevel"/>
    <w:tmpl w:val="C62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79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068"/>
    <w:rsid w:val="001C367A"/>
    <w:rsid w:val="002E2C08"/>
    <w:rsid w:val="005616D0"/>
    <w:rsid w:val="008D315F"/>
    <w:rsid w:val="009D26EE"/>
    <w:rsid w:val="00A1190A"/>
    <w:rsid w:val="00B043C7"/>
    <w:rsid w:val="00B327C0"/>
    <w:rsid w:val="00EB7068"/>
    <w:rsid w:val="00F5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D945"/>
  <w15:chartTrackingRefBased/>
  <w15:docId w15:val="{808EEA99-AD6F-46CE-868B-5BAB536D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0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2025-09-03T13:51:00Z</dcterms:created>
  <dcterms:modified xsi:type="dcterms:W3CDTF">2025-09-03T13:54:00Z</dcterms:modified>
</cp:coreProperties>
</file>