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B2F" w:rsidRDefault="008F4B2F" w:rsidP="00BE154B">
      <w:pPr>
        <w:pStyle w:val="Title"/>
        <w:jc w:val="center"/>
        <w:rPr>
          <w:rtl/>
        </w:rPr>
      </w:pPr>
    </w:p>
    <w:p w:rsidR="008F4B2F" w:rsidRDefault="008F4B2F" w:rsidP="00BE154B">
      <w:pPr>
        <w:pStyle w:val="Title"/>
        <w:jc w:val="center"/>
        <w:rPr>
          <w:rtl/>
        </w:rPr>
      </w:pPr>
    </w:p>
    <w:p w:rsidR="008F4B2F" w:rsidRDefault="008F4B2F" w:rsidP="00BE154B">
      <w:pPr>
        <w:pStyle w:val="Title"/>
        <w:jc w:val="center"/>
        <w:rPr>
          <w:rtl/>
        </w:rPr>
      </w:pPr>
    </w:p>
    <w:p w:rsidR="008F4B2F" w:rsidRDefault="008F4B2F" w:rsidP="00BE154B">
      <w:pPr>
        <w:pStyle w:val="Title"/>
        <w:jc w:val="center"/>
        <w:rPr>
          <w:rtl/>
        </w:rPr>
      </w:pPr>
    </w:p>
    <w:p w:rsidR="00BE154B" w:rsidRDefault="00F47942" w:rsidP="00F47942">
      <w:pPr>
        <w:pStyle w:val="Title"/>
        <w:jc w:val="center"/>
        <w:rPr>
          <w:rtl/>
        </w:rPr>
      </w:pPr>
      <w:r>
        <w:t>Faithful Multimodal Explanation for Visual Question Answering</w:t>
      </w:r>
    </w:p>
    <w:p w:rsidR="008F4B2F" w:rsidRDefault="008F4B2F" w:rsidP="00BE154B">
      <w:pPr>
        <w:rPr>
          <w:rtl/>
        </w:rPr>
      </w:pPr>
    </w:p>
    <w:p w:rsidR="008F4B2F" w:rsidRDefault="008F4B2F" w:rsidP="00BE154B">
      <w:pPr>
        <w:rPr>
          <w:rtl/>
        </w:rPr>
      </w:pPr>
    </w:p>
    <w:p w:rsidR="008F4B2F" w:rsidRDefault="008F4B2F" w:rsidP="00BE154B"/>
    <w:p w:rsidR="00BE154B" w:rsidRDefault="00A20D33" w:rsidP="00F47942">
      <w:pPr>
        <w:bidi/>
        <w:rPr>
          <w:rStyle w:val="Strong"/>
          <w:rtl/>
        </w:rPr>
      </w:pPr>
      <w:r>
        <w:rPr>
          <w:rStyle w:val="Strong"/>
          <w:rFonts w:hint="cs"/>
          <w:rtl/>
        </w:rPr>
        <w:t>نویسنده اول:</w:t>
      </w:r>
      <w:r w:rsidR="00071044">
        <w:rPr>
          <w:rStyle w:val="Strong"/>
          <w:rFonts w:hint="cs"/>
          <w:rtl/>
        </w:rPr>
        <w:t xml:space="preserve"> </w:t>
      </w:r>
      <w:proofErr w:type="spellStart"/>
      <w:r w:rsidR="00F47942" w:rsidRPr="00F47942">
        <w:rPr>
          <w:b/>
          <w:bCs/>
        </w:rPr>
        <w:t>Jialin</w:t>
      </w:r>
      <w:proofErr w:type="spellEnd"/>
      <w:r w:rsidR="00F47942" w:rsidRPr="00F47942">
        <w:rPr>
          <w:b/>
          <w:bCs/>
        </w:rPr>
        <w:t xml:space="preserve"> Wu</w:t>
      </w:r>
    </w:p>
    <w:p w:rsidR="00A20D33" w:rsidRDefault="00A20D33" w:rsidP="00F47942">
      <w:pPr>
        <w:bidi/>
        <w:rPr>
          <w:rStyle w:val="Strong"/>
          <w:rtl/>
        </w:rPr>
      </w:pPr>
      <w:r>
        <w:rPr>
          <w:rStyle w:val="Strong"/>
          <w:rFonts w:hint="cs"/>
          <w:rtl/>
        </w:rPr>
        <w:t xml:space="preserve">سال انتشار: </w:t>
      </w:r>
      <w:r w:rsidR="00F47942">
        <w:rPr>
          <w:rStyle w:val="Strong"/>
        </w:rPr>
        <w:t>2019</w:t>
      </w:r>
    </w:p>
    <w:p w:rsidR="00A20D33" w:rsidRDefault="00A20D33" w:rsidP="00F47942">
      <w:pPr>
        <w:bidi/>
        <w:rPr>
          <w:rStyle w:val="Strong"/>
          <w:rtl/>
        </w:rPr>
      </w:pPr>
      <w:r>
        <w:rPr>
          <w:rStyle w:val="Strong"/>
          <w:rFonts w:hint="cs"/>
          <w:rtl/>
        </w:rPr>
        <w:t>محل چاپ:</w:t>
      </w:r>
      <w:r w:rsidR="0000414B">
        <w:rPr>
          <w:rStyle w:val="Strong"/>
          <w:rFonts w:hint="cs"/>
          <w:rtl/>
        </w:rPr>
        <w:t xml:space="preserve"> </w:t>
      </w:r>
      <w:r w:rsidR="00F47942">
        <w:rPr>
          <w:rStyle w:val="Strong"/>
        </w:rPr>
        <w:t>ACL</w:t>
      </w:r>
    </w:p>
    <w:p w:rsidR="00EA157C" w:rsidRDefault="00EA157C" w:rsidP="00F47942">
      <w:pPr>
        <w:bidi/>
        <w:rPr>
          <w:rStyle w:val="Strong"/>
        </w:rPr>
      </w:pPr>
      <w:r>
        <w:rPr>
          <w:rStyle w:val="Strong"/>
          <w:rFonts w:hint="cs"/>
          <w:rtl/>
        </w:rPr>
        <w:t xml:space="preserve">لینک به صفحه دانلود مقاله: </w:t>
      </w:r>
      <w:r w:rsidR="00F47942" w:rsidRPr="00F47942">
        <w:rPr>
          <w:rStyle w:val="Strong"/>
        </w:rPr>
        <w:t>https://arxiv.org/abs/1809.02805</w:t>
      </w: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FB4509" w:rsidRDefault="00FB4509" w:rsidP="0000414B">
      <w:pPr>
        <w:pStyle w:val="Heading2"/>
        <w:bidi/>
        <w:rPr>
          <w:rStyle w:val="Strong"/>
          <w:rFonts w:asciiTheme="minorHAnsi" w:eastAsiaTheme="minorHAnsi" w:hAnsiTheme="minorHAnsi" w:cstheme="minorBidi"/>
          <w:color w:val="auto"/>
          <w:sz w:val="22"/>
          <w:szCs w:val="22"/>
        </w:rPr>
      </w:pPr>
    </w:p>
    <w:p w:rsidR="00FB4509" w:rsidRDefault="00FB4509" w:rsidP="00FB4509">
      <w:pPr>
        <w:pStyle w:val="Heading2"/>
        <w:bidi/>
        <w:rPr>
          <w:rStyle w:val="Strong"/>
          <w:rFonts w:asciiTheme="minorHAnsi" w:eastAsiaTheme="minorHAnsi" w:hAnsiTheme="minorHAnsi" w:cstheme="minorBidi"/>
          <w:color w:val="auto"/>
          <w:sz w:val="22"/>
          <w:szCs w:val="22"/>
        </w:rPr>
      </w:pPr>
    </w:p>
    <w:p w:rsidR="0000414B" w:rsidRDefault="0000414B" w:rsidP="00F47942">
      <w:pPr>
        <w:pStyle w:val="Heading2"/>
        <w:bidi/>
        <w:rPr>
          <w:rtl/>
          <w:lang w:bidi="fa-IR"/>
        </w:rPr>
      </w:pPr>
      <w:r>
        <w:rPr>
          <w:rFonts w:hint="cs"/>
          <w:rtl/>
          <w:lang w:bidi="fa-IR"/>
        </w:rPr>
        <w:t>در یک جمله بنویسید مقاله چه کار کرده</w:t>
      </w:r>
    </w:p>
    <w:p w:rsidR="00BA1852" w:rsidRPr="00BA1852" w:rsidRDefault="00BA1852" w:rsidP="00BA1852">
      <w:pPr>
        <w:bidi/>
        <w:rPr>
          <w:rFonts w:hint="cs"/>
          <w:rtl/>
          <w:lang w:bidi="fa-IR"/>
        </w:rPr>
      </w:pPr>
      <w:r>
        <w:rPr>
          <w:rFonts w:hint="cs"/>
          <w:rtl/>
          <w:lang w:bidi="fa-IR"/>
        </w:rPr>
        <w:t>اومده همانند مقاله‌ی "</w:t>
      </w:r>
      <w:r w:rsidRPr="00BA1852">
        <w:rPr>
          <w:lang w:bidi="fa-IR"/>
        </w:rPr>
        <w:t>Multimodal Explanations; Justifying Decisions and Pointing to the Evidence</w:t>
      </w:r>
      <w:r>
        <w:rPr>
          <w:rFonts w:hint="cs"/>
          <w:rtl/>
          <w:lang w:bidi="fa-IR"/>
        </w:rPr>
        <w:t xml:space="preserve">" یک مدل برای </w:t>
      </w:r>
      <w:r>
        <w:rPr>
          <w:lang w:bidi="fa-IR"/>
        </w:rPr>
        <w:t>multimodal explanation</w:t>
      </w:r>
      <w:r>
        <w:rPr>
          <w:rFonts w:hint="cs"/>
          <w:rtl/>
          <w:lang w:bidi="fa-IR"/>
        </w:rPr>
        <w:t xml:space="preserve"> بر روی مسئله </w:t>
      </w:r>
      <w:r>
        <w:rPr>
          <w:lang w:bidi="fa-IR"/>
        </w:rPr>
        <w:t>VQA</w:t>
      </w:r>
      <w:r>
        <w:rPr>
          <w:rFonts w:hint="cs"/>
          <w:rtl/>
          <w:lang w:bidi="fa-IR"/>
        </w:rPr>
        <w:t xml:space="preserve"> طراحی کرده ولی ادعا کرده که توضیحات تولید شده </w:t>
      </w:r>
      <w:r>
        <w:rPr>
          <w:lang w:bidi="fa-IR"/>
        </w:rPr>
        <w:t>Faithful</w:t>
      </w:r>
      <w:r>
        <w:rPr>
          <w:rFonts w:hint="cs"/>
          <w:rtl/>
          <w:lang w:bidi="fa-IR"/>
        </w:rPr>
        <w:t xml:space="preserve"> هستند یعنی دید واقعی تری از فرایندی که مدل بر اساس آن تصمیم گرفته است، میدهد.</w:t>
      </w:r>
    </w:p>
    <w:p w:rsidR="00983CE0" w:rsidRDefault="0000414B" w:rsidP="00F47942">
      <w:pPr>
        <w:pStyle w:val="Heading2"/>
        <w:bidi/>
        <w:rPr>
          <w:rtl/>
          <w:lang w:bidi="fa-IR"/>
        </w:rPr>
      </w:pPr>
      <w:r>
        <w:rPr>
          <w:rFonts w:hint="cs"/>
          <w:rtl/>
          <w:lang w:bidi="fa-IR"/>
        </w:rPr>
        <w:t>چکیده مقاله</w:t>
      </w:r>
    </w:p>
    <w:p w:rsidR="00BA1852" w:rsidRPr="00BA1852" w:rsidRDefault="00BA1852" w:rsidP="00BA1852">
      <w:pPr>
        <w:rPr>
          <w:rtl/>
          <w:lang w:bidi="fa-IR"/>
        </w:rPr>
      </w:pPr>
      <w:r>
        <w:t>AI systems’ ability to explain their reasoning is critical to their utility and trustworthiness. Deep neural networks have enabled significant progress on many challenging problems such as visua</w:t>
      </w:r>
      <w:r>
        <w:t>l question answering (VQA). How</w:t>
      </w:r>
      <w:r>
        <w:t xml:space="preserve">ever, most of them are opaque black boxes with limited </w:t>
      </w:r>
      <w:r>
        <w:t>explanatory capability. This pa</w:t>
      </w:r>
      <w:r>
        <w:t>per presents a novel approach to developing a high-perfo</w:t>
      </w:r>
      <w:r>
        <w:t>rming VQA system that can eluci</w:t>
      </w:r>
      <w:r>
        <w:t xml:space="preserve">date its answers </w:t>
      </w:r>
      <w:r>
        <w:t>with integrated textual and vi</w:t>
      </w:r>
      <w:r>
        <w:t>sual explanation</w:t>
      </w:r>
      <w:r>
        <w:t>s that faithfully reflect impor</w:t>
      </w:r>
      <w:r>
        <w:t xml:space="preserve">tant aspects </w:t>
      </w:r>
      <w:r>
        <w:t>of its underlying reasoning pro</w:t>
      </w:r>
      <w:r>
        <w:t>cess while c</w:t>
      </w:r>
      <w:r>
        <w:t>apturing the style of comprehen</w:t>
      </w:r>
      <w:r>
        <w:t>sible huma</w:t>
      </w:r>
      <w:r>
        <w:t>n explanations. Extensive exper</w:t>
      </w:r>
      <w:r>
        <w:t>imental ev</w:t>
      </w:r>
      <w:r>
        <w:t>aluation demonstrates the advan</w:t>
      </w:r>
      <w:r>
        <w:t>tages of this approach compared to competing methods usin</w:t>
      </w:r>
      <w:r>
        <w:t>g both automated metrics and hu</w:t>
      </w:r>
      <w:r>
        <w:t>man evaluation.</w:t>
      </w:r>
    </w:p>
    <w:p w:rsidR="0000414B" w:rsidRDefault="0000414B" w:rsidP="0000414B">
      <w:pPr>
        <w:pStyle w:val="Heading2"/>
        <w:bidi/>
        <w:rPr>
          <w:rtl/>
          <w:lang w:bidi="fa-IR"/>
        </w:rPr>
      </w:pPr>
      <w:r>
        <w:rPr>
          <w:rFonts w:hint="cs"/>
          <w:rtl/>
          <w:lang w:bidi="fa-IR"/>
        </w:rPr>
        <w:t>کارای قبلی که مقاله ذکر کرده چی بودند</w:t>
      </w:r>
      <w:r w:rsidR="00CA247B">
        <w:rPr>
          <w:rFonts w:hint="cs"/>
          <w:rtl/>
          <w:lang w:bidi="fa-IR"/>
        </w:rPr>
        <w:t xml:space="preserve"> (</w:t>
      </w:r>
      <w:r w:rsidR="00CA247B">
        <w:rPr>
          <w:lang w:bidi="fa-IR"/>
        </w:rPr>
        <w:t>background literature, previous work</w:t>
      </w:r>
      <w:r w:rsidR="00CA247B">
        <w:rPr>
          <w:rFonts w:hint="cs"/>
          <w:rtl/>
          <w:lang w:bidi="fa-IR"/>
        </w:rPr>
        <w:t>)</w:t>
      </w:r>
    </w:p>
    <w:p w:rsidR="00BA1852" w:rsidRDefault="009F6C5F" w:rsidP="009F6C5F">
      <w:pPr>
        <w:rPr>
          <w:rtl/>
        </w:rPr>
      </w:pPr>
      <w:r>
        <w:t>One approa</w:t>
      </w:r>
      <w:r>
        <w:t>ch to explainable VQA is to gen</w:t>
      </w:r>
      <w:r>
        <w:t>erate visual explanations, which highlight image regions that most</w:t>
      </w:r>
      <w:r>
        <w:t xml:space="preserve"> contributed to the system’s an</w:t>
      </w:r>
      <w:r>
        <w:t>swer, as determined by attention mechanisms (Lu Question: What sport is pictured? Explanation: Because the man is riding a wave on a surfboard. Answer: Surfing Figure 1: Example of our multimodal explanation. It highlights relevant im</w:t>
      </w:r>
      <w:r>
        <w:t>age regions together with a tex</w:t>
      </w:r>
      <w:r>
        <w:t>tual explanation with corresponding words in the same color. et al., 2016) or gradient analysis (</w:t>
      </w:r>
      <w:proofErr w:type="spellStart"/>
      <w:r>
        <w:t>Selvaraju</w:t>
      </w:r>
      <w:proofErr w:type="spellEnd"/>
      <w:r>
        <w:t xml:space="preserve"> et al., 2017). However, such simple visualizations do not explain how these regions support the answer. An alternate approach</w:t>
      </w:r>
      <w:r>
        <w:t xml:space="preserve"> is to generate a textual expla</w:t>
      </w:r>
      <w:r>
        <w:t>nation, a natural-language sentence that provides reasons for the a</w:t>
      </w:r>
      <w:r>
        <w:t>nswer. Some recent work has gen</w:t>
      </w:r>
      <w:r>
        <w:t>erated textual explanations for VQA by training a recurrent neural network (RNN) to directly mimic examples of human explanations (Hendricks et al., 2016; Park et al., 2018). A multimodal approach that integrates bo</w:t>
      </w:r>
      <w:r>
        <w:t>th a visual and textual explana</w:t>
      </w:r>
      <w:r>
        <w:t>tion provides the advantages of both. Words and phrases in the text can point to relevant regions in the image.</w:t>
      </w:r>
    </w:p>
    <w:p w:rsidR="009F6C5F" w:rsidRPr="00BA1852" w:rsidRDefault="009F6C5F" w:rsidP="009F6C5F">
      <w:pPr>
        <w:bidi/>
        <w:rPr>
          <w:rFonts w:hint="cs"/>
          <w:rtl/>
          <w:lang w:bidi="fa-IR"/>
        </w:rPr>
      </w:pPr>
      <w:r>
        <w:rPr>
          <w:rFonts w:hint="cs"/>
          <w:rtl/>
          <w:lang w:bidi="fa-IR"/>
        </w:rPr>
        <w:t xml:space="preserve">همانطور که از متن بالا مشخص است، مقالاتی را که روی تولید توضیحات برای تصمیم شبکه کار کردن، یا </w:t>
      </w:r>
      <w:r>
        <w:rPr>
          <w:lang w:bidi="fa-IR"/>
        </w:rPr>
        <w:t>unimodal</w:t>
      </w:r>
      <w:r>
        <w:rPr>
          <w:rFonts w:hint="cs"/>
          <w:rtl/>
          <w:lang w:bidi="fa-IR"/>
        </w:rPr>
        <w:t xml:space="preserve"> بودند یا </w:t>
      </w:r>
      <w:r>
        <w:rPr>
          <w:lang w:bidi="fa-IR"/>
        </w:rPr>
        <w:t>multimodal</w:t>
      </w:r>
      <w:r>
        <w:rPr>
          <w:rFonts w:hint="cs"/>
          <w:rtl/>
          <w:lang w:bidi="fa-IR"/>
        </w:rPr>
        <w:t xml:space="preserve"> و بهترین نتایج هم برای مقاله ای بود که روی حالت </w:t>
      </w:r>
      <w:r>
        <w:rPr>
          <w:lang w:bidi="fa-IR"/>
        </w:rPr>
        <w:t>multimodal</w:t>
      </w:r>
      <w:r>
        <w:rPr>
          <w:rFonts w:hint="cs"/>
          <w:rtl/>
          <w:lang w:bidi="fa-IR"/>
        </w:rPr>
        <w:t xml:space="preserve"> کار کرد.</w:t>
      </w:r>
    </w:p>
    <w:p w:rsidR="0000414B" w:rsidRDefault="0000414B" w:rsidP="00F47942">
      <w:pPr>
        <w:pStyle w:val="Heading2"/>
        <w:bidi/>
        <w:rPr>
          <w:rtl/>
          <w:lang w:bidi="fa-IR"/>
        </w:rPr>
      </w:pPr>
      <w:r>
        <w:rPr>
          <w:rFonts w:hint="cs"/>
          <w:rtl/>
          <w:lang w:bidi="fa-IR"/>
        </w:rPr>
        <w:t>به طور خلاصه در یک پاراگراف بگید که مقاله، چالش، ایراد یا ضعف کارهای قبلی رو چگونه ارزیابی کرده</w:t>
      </w:r>
    </w:p>
    <w:p w:rsidR="009F6C5F" w:rsidRPr="009F6C5F" w:rsidRDefault="009F6C5F" w:rsidP="009F6C5F">
      <w:pPr>
        <w:bidi/>
        <w:rPr>
          <w:rFonts w:hint="cs"/>
          <w:rtl/>
          <w:lang w:bidi="fa-IR"/>
        </w:rPr>
      </w:pPr>
      <w:r>
        <w:rPr>
          <w:rFonts w:hint="cs"/>
          <w:rtl/>
          <w:lang w:bidi="fa-IR"/>
        </w:rPr>
        <w:t xml:space="preserve">توی این مقاله، نویسنده ها ادعا میکنن که نتایج و توضیحاتی که مدل </w:t>
      </w:r>
      <w:r>
        <w:rPr>
          <w:lang w:bidi="fa-IR"/>
        </w:rPr>
        <w:t>state of the art</w:t>
      </w:r>
      <w:r>
        <w:rPr>
          <w:rFonts w:hint="cs"/>
          <w:rtl/>
          <w:lang w:bidi="fa-IR"/>
        </w:rPr>
        <w:t xml:space="preserve"> تولید میکنه، توضیح واقعی از فرایند سپری شده درون مدل نیست و میگه باید توضیحات شرط </w:t>
      </w:r>
      <w:r>
        <w:rPr>
          <w:lang w:bidi="fa-IR"/>
        </w:rPr>
        <w:t>Faithful</w:t>
      </w:r>
      <w:r>
        <w:rPr>
          <w:rFonts w:hint="cs"/>
          <w:rtl/>
          <w:lang w:bidi="fa-IR"/>
        </w:rPr>
        <w:t xml:space="preserve"> بودن رو رعایت کنن.</w:t>
      </w:r>
    </w:p>
    <w:p w:rsidR="009F6C5F" w:rsidRDefault="009F6C5F" w:rsidP="009F6C5F">
      <w:pPr>
        <w:pStyle w:val="Heading2"/>
        <w:bidi/>
        <w:rPr>
          <w:rtl/>
          <w:lang w:bidi="fa-IR"/>
        </w:rPr>
      </w:pPr>
    </w:p>
    <w:p w:rsidR="009F6C5F" w:rsidRDefault="009F6C5F" w:rsidP="009F6C5F">
      <w:pPr>
        <w:bidi/>
        <w:rPr>
          <w:rtl/>
          <w:lang w:bidi="fa-IR"/>
        </w:rPr>
      </w:pPr>
    </w:p>
    <w:p w:rsidR="009F6C5F" w:rsidRDefault="009F6C5F" w:rsidP="009F6C5F">
      <w:pPr>
        <w:bidi/>
        <w:rPr>
          <w:rtl/>
          <w:lang w:bidi="fa-IR"/>
        </w:rPr>
      </w:pPr>
    </w:p>
    <w:p w:rsidR="009F6C5F" w:rsidRDefault="009F6C5F" w:rsidP="009F6C5F">
      <w:pPr>
        <w:bidi/>
        <w:rPr>
          <w:rtl/>
          <w:lang w:bidi="fa-IR"/>
        </w:rPr>
      </w:pPr>
    </w:p>
    <w:p w:rsidR="009F6C5F" w:rsidRPr="009F6C5F" w:rsidRDefault="009F6C5F" w:rsidP="009F6C5F">
      <w:pPr>
        <w:bidi/>
        <w:rPr>
          <w:rtl/>
          <w:lang w:bidi="fa-IR"/>
        </w:rPr>
      </w:pPr>
    </w:p>
    <w:p w:rsidR="00CA247B" w:rsidRDefault="0000414B" w:rsidP="009F6C5F">
      <w:pPr>
        <w:pStyle w:val="Heading2"/>
        <w:bidi/>
        <w:rPr>
          <w:rtl/>
          <w:lang w:bidi="fa-IR"/>
        </w:rPr>
      </w:pPr>
      <w:r>
        <w:rPr>
          <w:rFonts w:hint="cs"/>
          <w:rtl/>
          <w:lang w:bidi="fa-IR"/>
        </w:rPr>
        <w:lastRenderedPageBreak/>
        <w:t xml:space="preserve">ایده مقاله برای </w:t>
      </w:r>
      <w:r w:rsidR="00CA247B">
        <w:rPr>
          <w:rFonts w:hint="cs"/>
          <w:rtl/>
          <w:lang w:bidi="fa-IR"/>
        </w:rPr>
        <w:t>حل چالشها، ایرادها یا ضعف های پاراگراف قبل چی بوده (خلاصه)</w:t>
      </w:r>
    </w:p>
    <w:p w:rsidR="009F6C5F" w:rsidRPr="009F6C5F" w:rsidRDefault="009F6C5F" w:rsidP="009F6C5F">
      <w:pPr>
        <w:bidi/>
        <w:rPr>
          <w:rtl/>
          <w:lang w:bidi="fa-IR"/>
        </w:rPr>
      </w:pPr>
      <w:r>
        <w:rPr>
          <w:rFonts w:hint="cs"/>
          <w:rtl/>
          <w:lang w:bidi="fa-IR"/>
        </w:rPr>
        <w:t>طراحی یک مدل جدید به شکل زیر:</w:t>
      </w:r>
    </w:p>
    <w:p w:rsidR="009F6C5F" w:rsidRDefault="009F6C5F" w:rsidP="00982408">
      <w:pPr>
        <w:bidi/>
        <w:rPr>
          <w:rtl/>
          <w:lang w:bidi="fa-IR"/>
        </w:rPr>
      </w:pPr>
      <w:r w:rsidRPr="009F6C5F">
        <w:rPr>
          <w:rFonts w:cs="Arial"/>
          <w:rtl/>
          <w:lang w:bidi="fa-IR"/>
        </w:rPr>
        <w:drawing>
          <wp:anchor distT="0" distB="0" distL="114300" distR="114300" simplePos="0" relativeHeight="251658240" behindDoc="0" locked="0" layoutInCell="1" allowOverlap="1">
            <wp:simplePos x="914400" y="1397000"/>
            <wp:positionH relativeFrom="column">
              <wp:align>right</wp:align>
            </wp:positionH>
            <wp:positionV relativeFrom="paragraph">
              <wp:align>top</wp:align>
            </wp:positionV>
            <wp:extent cx="5943600" cy="22034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203450"/>
                    </a:xfrm>
                    <a:prstGeom prst="rect">
                      <a:avLst/>
                    </a:prstGeom>
                  </pic:spPr>
                </pic:pic>
              </a:graphicData>
            </a:graphic>
          </wp:anchor>
        </w:drawing>
      </w:r>
      <w:r>
        <w:rPr>
          <w:rFonts w:hint="cs"/>
          <w:rtl/>
          <w:lang w:bidi="fa-IR"/>
        </w:rPr>
        <w:t xml:space="preserve">نقاطی از تصویر که مدل به اونجاها توجه کرده تا جواب رو تولید کنه، توسط مدل مشخص میشه و توضیحات تولید شده که با این نواحی مطابقت ندارند، ریجکت میشوند. در واقع توضیحات هم روی یک تصویر، نواحی ای را مشخصی میکنند، اگر این نواحی با نواحی ای که در طی تولید جواب به آن توجه شده، </w:t>
      </w:r>
      <w:r w:rsidR="00982408">
        <w:rPr>
          <w:rFonts w:hint="cs"/>
          <w:rtl/>
          <w:lang w:bidi="fa-IR"/>
        </w:rPr>
        <w:t>مطابقت نداشته باشد، آن جمله و توضیح، جمله و توضیح مناسبی نیست و رد میشود.</w:t>
      </w:r>
      <w:r>
        <w:rPr>
          <w:rtl/>
          <w:lang w:bidi="fa-IR"/>
        </w:rPr>
        <w:br w:type="textWrapping" w:clear="all"/>
      </w:r>
    </w:p>
    <w:p w:rsidR="004736AD" w:rsidRDefault="00CA247B" w:rsidP="009F6C5F">
      <w:pPr>
        <w:pStyle w:val="Heading2"/>
        <w:bidi/>
        <w:rPr>
          <w:rtl/>
          <w:lang w:bidi="fa-IR"/>
        </w:rPr>
      </w:pPr>
      <w:r>
        <w:rPr>
          <w:rFonts w:hint="cs"/>
          <w:rtl/>
          <w:lang w:bidi="fa-IR"/>
        </w:rPr>
        <w:t>مقاله تا چه حد تونسته با روش پیشنهادی خودش به اون چالشها، ایرادها و ضعف ها پاسخ بده (</w:t>
      </w:r>
      <w:r>
        <w:rPr>
          <w:lang w:bidi="fa-IR"/>
        </w:rPr>
        <w:t>metrics,evaluations,results</w:t>
      </w:r>
      <w:r>
        <w:rPr>
          <w:rFonts w:hint="cs"/>
          <w:rtl/>
          <w:lang w:bidi="fa-IR"/>
        </w:rPr>
        <w:t>)</w:t>
      </w:r>
    </w:p>
    <w:p w:rsidR="00982408" w:rsidRDefault="00982408" w:rsidP="00982408">
      <w:pPr>
        <w:bidi/>
        <w:rPr>
          <w:rtl/>
          <w:lang w:bidi="fa-IR"/>
        </w:rPr>
      </w:pPr>
      <w:r w:rsidRPr="00982408">
        <w:rPr>
          <w:rFonts w:cs="Arial"/>
          <w:rtl/>
          <w:lang w:bidi="fa-IR"/>
        </w:rPr>
        <w:drawing>
          <wp:inline distT="0" distB="0" distL="0" distR="0" wp14:anchorId="76433669" wp14:editId="1E9BEEB8">
            <wp:extent cx="5943600" cy="175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5775"/>
                    </a:xfrm>
                    <a:prstGeom prst="rect">
                      <a:avLst/>
                    </a:prstGeom>
                  </pic:spPr>
                </pic:pic>
              </a:graphicData>
            </a:graphic>
          </wp:inline>
        </w:drawing>
      </w:r>
    </w:p>
    <w:p w:rsidR="00982408" w:rsidRDefault="00982408" w:rsidP="00982408">
      <w:pPr>
        <w:bidi/>
        <w:rPr>
          <w:rtl/>
          <w:lang w:bidi="fa-IR"/>
        </w:rPr>
      </w:pPr>
      <w:r>
        <w:rPr>
          <w:rFonts w:hint="cs"/>
          <w:rtl/>
          <w:lang w:bidi="fa-IR"/>
        </w:rPr>
        <w:t xml:space="preserve">همانطور که مشخص است، این مدل علاوه بر اینکه ادعا میکنه </w:t>
      </w:r>
      <w:r>
        <w:rPr>
          <w:lang w:bidi="fa-IR"/>
        </w:rPr>
        <w:t>faithful</w:t>
      </w:r>
      <w:r>
        <w:rPr>
          <w:rFonts w:hint="cs"/>
          <w:rtl/>
          <w:lang w:bidi="fa-IR"/>
        </w:rPr>
        <w:t xml:space="preserve"> هست، نتایج بهتری نیز روی دیتاست </w:t>
      </w:r>
      <w:r>
        <w:rPr>
          <w:lang w:bidi="fa-IR"/>
        </w:rPr>
        <w:t>VQA-X</w:t>
      </w:r>
      <w:r>
        <w:rPr>
          <w:rFonts w:hint="cs"/>
          <w:rtl/>
          <w:lang w:bidi="fa-IR"/>
        </w:rPr>
        <w:t xml:space="preserve"> نسبت به </w:t>
      </w:r>
      <w:r>
        <w:rPr>
          <w:lang w:bidi="fa-IR"/>
        </w:rPr>
        <w:t>State of art</w:t>
      </w:r>
      <w:r>
        <w:rPr>
          <w:rFonts w:hint="cs"/>
          <w:rtl/>
          <w:lang w:bidi="fa-IR"/>
        </w:rPr>
        <w:t xml:space="preserve"> تولید کرده است. اما برای سنجش میزان </w:t>
      </w:r>
      <w:r>
        <w:rPr>
          <w:lang w:bidi="fa-IR"/>
        </w:rPr>
        <w:t>faithfulness</w:t>
      </w:r>
      <w:r>
        <w:rPr>
          <w:rFonts w:hint="cs"/>
          <w:rtl/>
          <w:lang w:bidi="fa-IR"/>
        </w:rPr>
        <w:t xml:space="preserve"> نیز از معیارهایی استفاده کردند.</w:t>
      </w:r>
    </w:p>
    <w:p w:rsidR="00982408" w:rsidRPr="00982408" w:rsidRDefault="00982408" w:rsidP="00982408">
      <w:pPr>
        <w:bidi/>
        <w:jc w:val="center"/>
        <w:rPr>
          <w:rFonts w:hint="cs"/>
          <w:rtl/>
          <w:lang w:bidi="fa-IR"/>
        </w:rPr>
      </w:pPr>
      <w:r w:rsidRPr="00982408">
        <w:rPr>
          <w:rFonts w:cs="Arial"/>
          <w:rtl/>
          <w:lang w:bidi="fa-IR"/>
        </w:rPr>
        <w:drawing>
          <wp:inline distT="0" distB="0" distL="0" distR="0" wp14:anchorId="5BAAEC4C" wp14:editId="4C496157">
            <wp:extent cx="2634615" cy="1448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3587" cy="1459238"/>
                    </a:xfrm>
                    <a:prstGeom prst="rect">
                      <a:avLst/>
                    </a:prstGeom>
                  </pic:spPr>
                </pic:pic>
              </a:graphicData>
            </a:graphic>
          </wp:inline>
        </w:drawing>
      </w:r>
    </w:p>
    <w:p w:rsidR="00982408" w:rsidRDefault="00982408" w:rsidP="00982408">
      <w:pPr>
        <w:pStyle w:val="Heading2"/>
        <w:bidi/>
        <w:jc w:val="center"/>
        <w:rPr>
          <w:rtl/>
          <w:lang w:bidi="fa-IR"/>
        </w:rPr>
      </w:pPr>
      <w:r w:rsidRPr="00982408">
        <w:rPr>
          <w:rFonts w:cs="Times New Roman"/>
          <w:rtl/>
          <w:lang w:bidi="fa-IR"/>
        </w:rPr>
        <w:lastRenderedPageBreak/>
        <w:drawing>
          <wp:inline distT="0" distB="0" distL="0" distR="0" wp14:anchorId="0CCB4086" wp14:editId="2BAF0D28">
            <wp:extent cx="2768600" cy="16265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4610" cy="1641842"/>
                    </a:xfrm>
                    <a:prstGeom prst="rect">
                      <a:avLst/>
                    </a:prstGeom>
                  </pic:spPr>
                </pic:pic>
              </a:graphicData>
            </a:graphic>
          </wp:inline>
        </w:drawing>
      </w:r>
    </w:p>
    <w:p w:rsidR="00982408" w:rsidRDefault="00982408" w:rsidP="00982408">
      <w:pPr>
        <w:pStyle w:val="Heading2"/>
        <w:bidi/>
        <w:rPr>
          <w:rtl/>
          <w:lang w:bidi="fa-IR"/>
        </w:rPr>
      </w:pPr>
    </w:p>
    <w:p w:rsidR="00C95D49" w:rsidRDefault="00CA247B" w:rsidP="00982408">
      <w:pPr>
        <w:pStyle w:val="Heading2"/>
        <w:bidi/>
        <w:rPr>
          <w:rtl/>
          <w:lang w:bidi="fa-IR"/>
        </w:rPr>
      </w:pPr>
      <w:r>
        <w:rPr>
          <w:rFonts w:hint="cs"/>
          <w:rtl/>
          <w:lang w:bidi="fa-IR"/>
        </w:rPr>
        <w:t>شما برای حل چالشهای گفته شده چه ایده ای دارین؟ (خلاصه)</w:t>
      </w:r>
    </w:p>
    <w:p w:rsidR="00982408" w:rsidRPr="00982408" w:rsidRDefault="0097758B" w:rsidP="00982408">
      <w:pPr>
        <w:bidi/>
        <w:rPr>
          <w:lang w:bidi="fa-IR"/>
        </w:rPr>
      </w:pPr>
      <w:r>
        <w:rPr>
          <w:rFonts w:hint="cs"/>
          <w:rtl/>
          <w:lang w:bidi="fa-IR"/>
        </w:rPr>
        <w:t xml:space="preserve">تولید توضیحات بر اساس نواحی مورد توجه واقع شده با استفاده از تکنیک </w:t>
      </w:r>
      <w:r>
        <w:rPr>
          <w:lang w:bidi="fa-IR"/>
        </w:rPr>
        <w:t>reinforcement learning</w:t>
      </w:r>
      <w:bookmarkStart w:id="0" w:name="_GoBack"/>
      <w:bookmarkEnd w:id="0"/>
    </w:p>
    <w:p w:rsidR="0000414B" w:rsidRDefault="00CA247B" w:rsidP="00F47942">
      <w:pPr>
        <w:pStyle w:val="Heading2"/>
        <w:bidi/>
        <w:rPr>
          <w:rtl/>
          <w:lang w:bidi="fa-IR"/>
        </w:rPr>
      </w:pPr>
      <w:r>
        <w:rPr>
          <w:rFonts w:hint="cs"/>
          <w:rtl/>
          <w:lang w:bidi="fa-IR"/>
        </w:rPr>
        <w:t>شما برای بهبود این مقاله چه ایده ای دارین؟ (خلاصه)</w:t>
      </w:r>
    </w:p>
    <w:p w:rsidR="0097758B" w:rsidRPr="0097758B" w:rsidRDefault="0097758B" w:rsidP="0097758B">
      <w:pPr>
        <w:bidi/>
        <w:rPr>
          <w:lang w:bidi="fa-IR"/>
        </w:rPr>
      </w:pPr>
      <w:r>
        <w:rPr>
          <w:rFonts w:hint="cs"/>
          <w:rtl/>
          <w:lang w:bidi="fa-IR"/>
        </w:rPr>
        <w:t xml:space="preserve">استفاده از تکنیک های جدید در شبکه های عصبی و تست کردن مقادیر </w:t>
      </w:r>
      <w:r>
        <w:rPr>
          <w:lang w:bidi="fa-IR"/>
        </w:rPr>
        <w:t>hyper parameters</w:t>
      </w:r>
    </w:p>
    <w:sectPr w:rsidR="0097758B" w:rsidRPr="0097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A2578"/>
    <w:multiLevelType w:val="hybridMultilevel"/>
    <w:tmpl w:val="F0765EBC"/>
    <w:lvl w:ilvl="0" w:tplc="3E269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7D"/>
    <w:rsid w:val="0000414B"/>
    <w:rsid w:val="00071044"/>
    <w:rsid w:val="00420509"/>
    <w:rsid w:val="00447192"/>
    <w:rsid w:val="004736AD"/>
    <w:rsid w:val="004867EF"/>
    <w:rsid w:val="006A6C9A"/>
    <w:rsid w:val="006B11D7"/>
    <w:rsid w:val="00752049"/>
    <w:rsid w:val="00782612"/>
    <w:rsid w:val="0079717D"/>
    <w:rsid w:val="008F4B2F"/>
    <w:rsid w:val="0097758B"/>
    <w:rsid w:val="00982408"/>
    <w:rsid w:val="00983CE0"/>
    <w:rsid w:val="009F6C5F"/>
    <w:rsid w:val="00A20D33"/>
    <w:rsid w:val="00A9413A"/>
    <w:rsid w:val="00AF3836"/>
    <w:rsid w:val="00BA1852"/>
    <w:rsid w:val="00BE154B"/>
    <w:rsid w:val="00C95D49"/>
    <w:rsid w:val="00CA247B"/>
    <w:rsid w:val="00DD3640"/>
    <w:rsid w:val="00EA157C"/>
    <w:rsid w:val="00EC5B2E"/>
    <w:rsid w:val="00F47942"/>
    <w:rsid w:val="00FB4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B858"/>
  <w15:chartTrackingRefBased/>
  <w15:docId w15:val="{45DC3B03-D471-45AB-B4E7-C7D16064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041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54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20D33"/>
    <w:rPr>
      <w:b/>
      <w:bCs/>
    </w:rPr>
  </w:style>
  <w:style w:type="character" w:customStyle="1" w:styleId="Heading2Char">
    <w:name w:val="Heading 2 Char"/>
    <w:basedOn w:val="DefaultParagraphFont"/>
    <w:link w:val="Heading2"/>
    <w:uiPriority w:val="9"/>
    <w:rsid w:val="000041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20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14</cp:revision>
  <dcterms:created xsi:type="dcterms:W3CDTF">2023-08-12T07:50:00Z</dcterms:created>
  <dcterms:modified xsi:type="dcterms:W3CDTF">2023-08-19T14:23:00Z</dcterms:modified>
</cp:coreProperties>
</file>