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4C09E" w14:textId="77777777" w:rsidR="00A7151A" w:rsidRPr="006C185B" w:rsidRDefault="00A7151A" w:rsidP="00A7151A">
      <w:pPr>
        <w:rPr>
          <w:b/>
        </w:rPr>
      </w:pPr>
      <w:r w:rsidRPr="006C185B">
        <w:rPr>
          <w:b/>
        </w:rPr>
        <w:t>What are three conclusions we can make about Kickstarter campaigns given the provided data?</w:t>
      </w:r>
    </w:p>
    <w:p w14:paraId="5C0E3F12" w14:textId="77777777" w:rsidR="00A7151A" w:rsidRDefault="00A7151A" w:rsidP="00A7151A"/>
    <w:p w14:paraId="29966EEE" w14:textId="77777777" w:rsidR="00A7151A" w:rsidRDefault="006D6C20" w:rsidP="00A7151A">
      <w:r>
        <w:t>The majority of campaigns in this dataset are in the Arts (e.g. film or music).</w:t>
      </w:r>
      <w:r w:rsidR="00F06664">
        <w:t xml:space="preserve"> Music, Film, and Theater are also the only categories where successful campaigns outnumbered failed campaigns.</w:t>
      </w:r>
    </w:p>
    <w:p w14:paraId="0B2A6EB1" w14:textId="77777777" w:rsidR="00F06664" w:rsidRDefault="00F06664" w:rsidP="00A7151A"/>
    <w:p w14:paraId="75E521B0" w14:textId="77777777" w:rsidR="00F06664" w:rsidRDefault="00F06664" w:rsidP="00A7151A">
      <w:r>
        <w:t>Most “Staff picks” and all “Spotlights” were successful.</w:t>
      </w:r>
    </w:p>
    <w:p w14:paraId="724A4F46" w14:textId="77777777" w:rsidR="006C185B" w:rsidRDefault="006C185B" w:rsidP="00A7151A"/>
    <w:p w14:paraId="27D037D4" w14:textId="5EC03926" w:rsidR="006D6C20" w:rsidRDefault="00395541" w:rsidP="00A7151A">
      <w:r>
        <w:t xml:space="preserve">The </w:t>
      </w:r>
      <w:r w:rsidR="006C185B">
        <w:t>US has more campaigns than any other country</w:t>
      </w:r>
      <w:r>
        <w:t xml:space="preserve"> for this time period.</w:t>
      </w:r>
    </w:p>
    <w:p w14:paraId="79FA7C2E" w14:textId="77777777" w:rsidR="00A7151A" w:rsidRDefault="00A7151A" w:rsidP="00A7151A"/>
    <w:p w14:paraId="197AEB72" w14:textId="77777777" w:rsidR="00A7151A" w:rsidRPr="006C185B" w:rsidRDefault="00A7151A" w:rsidP="00A7151A">
      <w:pPr>
        <w:rPr>
          <w:b/>
        </w:rPr>
      </w:pPr>
      <w:r w:rsidRPr="006C185B">
        <w:rPr>
          <w:b/>
        </w:rPr>
        <w:t>What are some of the limitations of this dataset?</w:t>
      </w:r>
    </w:p>
    <w:p w14:paraId="1BA73C46" w14:textId="77777777" w:rsidR="00A7151A" w:rsidRDefault="00A7151A" w:rsidP="00A7151A"/>
    <w:p w14:paraId="79C00452" w14:textId="0C16C9D8" w:rsidR="006C185B" w:rsidRDefault="00177A90" w:rsidP="00A7151A">
      <w:bookmarkStart w:id="0" w:name="_GoBack"/>
      <w:bookmarkEnd w:id="0"/>
      <w:r>
        <w:t>What was the distribution of the individual contributions?</w:t>
      </w:r>
      <w:r w:rsidR="00395541">
        <w:t xml:space="preserve"> Perhaps different categories attract different sizes of contributions.</w:t>
      </w:r>
      <w:r w:rsidR="008E7B2C">
        <w:t xml:space="preserve"> For instance, one category might often have few large donations, and another category might often have many small donations. How might this impact success rate?</w:t>
      </w:r>
    </w:p>
    <w:p w14:paraId="5672B526" w14:textId="77777777" w:rsidR="00177A90" w:rsidRDefault="00177A90" w:rsidP="00A7151A"/>
    <w:p w14:paraId="099C5A49" w14:textId="10540FE8" w:rsidR="00177A90" w:rsidRDefault="00177A90" w:rsidP="00A7151A">
      <w:r>
        <w:t>Timing of donations. Were most donations made toward the beginning of a campaign? Were most large donations made toward the beginning of a campaign?</w:t>
      </w:r>
      <w:r w:rsidR="00395541">
        <w:t xml:space="preserve"> How far into a campaign does a certain percentage of the goal need to be completed to be able to predict success.</w:t>
      </w:r>
    </w:p>
    <w:p w14:paraId="4E405013" w14:textId="77777777" w:rsidR="00A7151A" w:rsidRDefault="00A7151A" w:rsidP="00A7151A"/>
    <w:p w14:paraId="144CD387" w14:textId="77777777" w:rsidR="00A7151A" w:rsidRDefault="00A7151A" w:rsidP="00A7151A"/>
    <w:p w14:paraId="625BA7B9" w14:textId="77777777" w:rsidR="00827B2E" w:rsidRPr="006C185B" w:rsidRDefault="00A7151A" w:rsidP="00A7151A">
      <w:pPr>
        <w:rPr>
          <w:b/>
        </w:rPr>
      </w:pPr>
      <w:r w:rsidRPr="006C185B">
        <w:rPr>
          <w:b/>
        </w:rPr>
        <w:t>What are some other possible tables/graphs that we could create?</w:t>
      </w:r>
    </w:p>
    <w:p w14:paraId="713E618F" w14:textId="77777777" w:rsidR="006C185B" w:rsidRDefault="006C185B" w:rsidP="00A7151A"/>
    <w:p w14:paraId="0131A6BC" w14:textId="77777777" w:rsidR="00F06664" w:rsidRDefault="00F06664" w:rsidP="00A7151A">
      <w:r>
        <w:t xml:space="preserve">Average donation </w:t>
      </w:r>
      <w:r w:rsidR="006C185B">
        <w:t xml:space="preserve">amount in successful campaigns, and how it varies in different categories. </w:t>
      </w:r>
    </w:p>
    <w:p w14:paraId="68D63078" w14:textId="77777777" w:rsidR="006C185B" w:rsidRDefault="006C185B" w:rsidP="00A7151A">
      <w:r>
        <w:t>Average number of backers in successful campaigns.</w:t>
      </w:r>
    </w:p>
    <w:p w14:paraId="7C0E51F2" w14:textId="77777777" w:rsidR="006C185B" w:rsidRDefault="006C185B" w:rsidP="00A7151A">
      <w:r>
        <w:t>Minimum number of backers in successful campaigns, and how it varies with different goals.</w:t>
      </w:r>
    </w:p>
    <w:p w14:paraId="4C6A9ADD" w14:textId="77777777" w:rsidR="006C185B" w:rsidRDefault="006C185B" w:rsidP="00A7151A"/>
    <w:sectPr w:rsidR="006C185B" w:rsidSect="00CE1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1A"/>
    <w:rsid w:val="00177A90"/>
    <w:rsid w:val="001D541F"/>
    <w:rsid w:val="00395541"/>
    <w:rsid w:val="006C185B"/>
    <w:rsid w:val="006D6C20"/>
    <w:rsid w:val="008E7B2C"/>
    <w:rsid w:val="00A7151A"/>
    <w:rsid w:val="00CE1369"/>
    <w:rsid w:val="00F0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FE8C0"/>
  <w15:chartTrackingRefBased/>
  <w15:docId w15:val="{87800DA9-BDEC-AC42-823E-D83F5212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Rosina Dodd</dc:creator>
  <cp:keywords/>
  <dc:description/>
  <cp:lastModifiedBy>Rosina Dodd</cp:lastModifiedBy>
  <cp:revision>3</cp:revision>
  <dcterms:created xsi:type="dcterms:W3CDTF">2019-02-12T05:10:00Z</dcterms:created>
  <dcterms:modified xsi:type="dcterms:W3CDTF">2019-02-14T04:30:00Z</dcterms:modified>
</cp:coreProperties>
</file>