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לפי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שנראה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כסדר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חשיבות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יורד</w:t>
      </w:r>
      <w:r w:rsidDel="00000000" w:rsidR="00000000" w:rsidRPr="00000000">
        <w:rPr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02">
      <w:pPr>
        <w:shd w:fill="ffffff" w:val="clear"/>
        <w:bidi w:val="1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א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שבולט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במיוחד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בהערה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המסכמת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הוועדה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הוא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התייחסות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לספרות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משנית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עדכנית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0"/>
        </w:rPr>
        <w:t xml:space="preserve">comparative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literature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review</w:t>
      </w:r>
      <w:r w:rsidDel="00000000" w:rsidR="00000000" w:rsidRPr="00000000">
        <w:rPr>
          <w:color w:val="222222"/>
          <w:rtl w:val="1"/>
        </w:rPr>
        <w:t xml:space="preserve">) - </w:t>
      </w:r>
      <w:r w:rsidDel="00000000" w:rsidR="00000000" w:rsidRPr="00000000">
        <w:rPr>
          <w:color w:val="222222"/>
          <w:rtl w:val="1"/>
        </w:rPr>
        <w:t xml:space="preserve">וזה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לדעתי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הסעיף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שבו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אפשרי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יהיה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כצוות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לשפר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ההצעה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באופן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הכי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משמעותי</w:t>
      </w:r>
      <w:r w:rsidDel="00000000" w:rsidR="00000000" w:rsidRPr="00000000">
        <w:rPr>
          <w:color w:val="222222"/>
          <w:rtl w:val="1"/>
        </w:rPr>
        <w:t xml:space="preserve"> - </w:t>
      </w:r>
      <w:r w:rsidDel="00000000" w:rsidR="00000000" w:rsidRPr="00000000">
        <w:rPr>
          <w:color w:val="222222"/>
          <w:rtl w:val="1"/>
        </w:rPr>
        <w:t xml:space="preserve">ובקלות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יחסית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לדעתי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הדרך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המסודרת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והאפקטיבית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ביותר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תהיה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להכין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ספריית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זוטרו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משותפת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ומוערת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שאותה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יהיה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לייצא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לתוך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ההצעה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בפורמט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המתבקש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וגם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להראות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כתוצר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דיגיטלי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ראשוני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שמראה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הכנה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רצינית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ההצעה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הרחבה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הביבליוגרפיה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באופן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ספציפי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לעבודה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שנעשתה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ונעשית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מחוץ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לתחומי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הטקסט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העברי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והתיחסות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אליה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בהצעה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ובמכתב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התשובה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יעזרו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לענות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ההערה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קורא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מס</w:t>
      </w:r>
      <w:r w:rsidDel="00000000" w:rsidR="00000000" w:rsidRPr="00000000">
        <w:rPr>
          <w:color w:val="222222"/>
          <w:rtl w:val="1"/>
        </w:rPr>
        <w:t xml:space="preserve">׳ 1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הזווית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ההשוואתית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המתבקשת</w:t>
      </w:r>
      <w:r w:rsidDel="00000000" w:rsidR="00000000" w:rsidRPr="00000000">
        <w:rPr>
          <w:color w:val="222222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ב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הערה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שניה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ההערה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שגם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חוזרת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בוריאציות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שונות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בהערות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קוראים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נוגעת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לכך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שהמתודולוגיה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המדעית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מספיק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מוסברת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צריך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יהיה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לקחת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ברצינות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ההערות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קוראים</w:t>
      </w:r>
      <w:r w:rsidDel="00000000" w:rsidR="00000000" w:rsidRPr="00000000">
        <w:rPr>
          <w:color w:val="222222"/>
          <w:rtl w:val="1"/>
        </w:rPr>
        <w:t xml:space="preserve"> 2 </w:t>
      </w:r>
      <w:r w:rsidDel="00000000" w:rsidR="00000000" w:rsidRPr="00000000">
        <w:rPr>
          <w:color w:val="222222"/>
          <w:rtl w:val="1"/>
        </w:rPr>
        <w:t xml:space="preserve">ו</w:t>
      </w:r>
      <w:r w:rsidDel="00000000" w:rsidR="00000000" w:rsidRPr="00000000">
        <w:rPr>
          <w:color w:val="222222"/>
          <w:rtl w:val="1"/>
        </w:rPr>
        <w:t xml:space="preserve">-3 </w:t>
      </w:r>
      <w:r w:rsidDel="00000000" w:rsidR="00000000" w:rsidRPr="00000000">
        <w:rPr>
          <w:color w:val="222222"/>
          <w:rtl w:val="1"/>
        </w:rPr>
        <w:t xml:space="preserve">בפירוט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המתודולוגי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וזו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הזדמנות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לעדכון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משום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שכמובן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השדה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השתנה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באופן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משמעותי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בשנה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האחרונה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וחשוב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יהיה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מאד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להראות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ההבנה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שלו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ובתוך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דווקא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להראות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לקורא</w:t>
      </w:r>
      <w:r w:rsidDel="00000000" w:rsidR="00000000" w:rsidRPr="00000000">
        <w:rPr>
          <w:color w:val="222222"/>
          <w:rtl w:val="1"/>
        </w:rPr>
        <w:t xml:space="preserve"> 4) </w:t>
      </w:r>
      <w:r w:rsidDel="00000000" w:rsidR="00000000" w:rsidRPr="00000000">
        <w:rPr>
          <w:color w:val="222222"/>
          <w:rtl w:val="1"/>
        </w:rPr>
        <w:t xml:space="preserve">למה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למרות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שההצעה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ממלאת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לקונה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בתחום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שהוא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לכאורה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חדשני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היא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יכולה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חדשנית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מאד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יהיה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טוב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לקבל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הנחיות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ברורות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לגודל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המקסימלי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הפרק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המתודולוגי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ולנצל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רובו</w:t>
      </w:r>
      <w:r w:rsidDel="00000000" w:rsidR="00000000" w:rsidRPr="00000000">
        <w:rPr>
          <w:color w:val="222222"/>
          <w:rtl w:val="1"/>
        </w:rPr>
        <w:t xml:space="preserve">...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ג</w:t>
      </w:r>
      <w:r w:rsidDel="00000000" w:rsidR="00000000" w:rsidRPr="00000000">
        <w:rPr>
          <w:color w:val="222222"/>
          <w:rtl w:val="1"/>
        </w:rPr>
        <w:t xml:space="preserve">.   </w:t>
      </w:r>
      <w:r w:rsidDel="00000000" w:rsidR="00000000" w:rsidRPr="00000000">
        <w:rPr>
          <w:color w:val="222222"/>
          <w:rtl w:val="1"/>
        </w:rPr>
        <w:t xml:space="preserve">היסוד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השלישי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החשוב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אצל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מהקוראים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קשור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לקורות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החיים</w:t>
      </w:r>
      <w:r w:rsidDel="00000000" w:rsidR="00000000" w:rsidRPr="00000000">
        <w:rPr>
          <w:color w:val="222222"/>
          <w:rtl w:val="1"/>
        </w:rPr>
        <w:t xml:space="preserve"> - </w:t>
      </w:r>
      <w:r w:rsidDel="00000000" w:rsidR="00000000" w:rsidRPr="00000000">
        <w:rPr>
          <w:color w:val="222222"/>
          <w:rtl w:val="1"/>
        </w:rPr>
        <w:t xml:space="preserve">צריך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להדגיש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הנסיון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בשת</w:t>
      </w:r>
      <w:r w:rsidDel="00000000" w:rsidR="00000000" w:rsidRPr="00000000">
        <w:rPr>
          <w:color w:val="222222"/>
          <w:rtl w:val="1"/>
        </w:rPr>
        <w:t xml:space="preserve">״</w:t>
      </w:r>
      <w:r w:rsidDel="00000000" w:rsidR="00000000" w:rsidRPr="00000000">
        <w:rPr>
          <w:color w:val="222222"/>
          <w:rtl w:val="1"/>
        </w:rPr>
        <w:t xml:space="preserve">פים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ממומנים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והובלת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פרוייקטים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בעבר</w:t>
      </w:r>
      <w:r w:rsidDel="00000000" w:rsidR="00000000" w:rsidRPr="00000000">
        <w:rPr>
          <w:color w:val="222222"/>
          <w:rtl w:val="1"/>
        </w:rPr>
        <w:t xml:space="preserve">  - </w:t>
      </w:r>
      <w:r w:rsidDel="00000000" w:rsidR="00000000" w:rsidRPr="00000000">
        <w:rPr>
          <w:color w:val="222222"/>
          <w:rtl w:val="1"/>
        </w:rPr>
        <w:t xml:space="preserve">שימו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שקורא</w:t>
      </w:r>
      <w:r w:rsidDel="00000000" w:rsidR="00000000" w:rsidRPr="00000000">
        <w:rPr>
          <w:color w:val="222222"/>
          <w:rtl w:val="1"/>
        </w:rPr>
        <w:t xml:space="preserve"> 3 </w:t>
      </w:r>
      <w:r w:rsidDel="00000000" w:rsidR="00000000" w:rsidRPr="00000000">
        <w:rPr>
          <w:color w:val="222222"/>
          <w:rtl w:val="1"/>
        </w:rPr>
        <w:t xml:space="preserve">דווקא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מעיד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לאברי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נסיון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כזה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כנראה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סמך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היכרות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אישית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אז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פשוט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צריך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להקפיד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לתעד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הנסיון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הזה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בקורות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החיים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ובמכתב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התשובה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לטובת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הקוראים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האחרים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והוועדה</w:t>
      </w:r>
      <w:r w:rsidDel="00000000" w:rsidR="00000000" w:rsidRPr="00000000">
        <w:rPr>
          <w:color w:val="222222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לדעתי</w:t>
      </w:r>
      <w:r w:rsidDel="00000000" w:rsidR="00000000" w:rsidRPr="00000000">
        <w:rPr>
          <w:color w:val="222222"/>
          <w:rtl w:val="1"/>
        </w:rPr>
        <w:t xml:space="preserve">, (</w:t>
      </w:r>
      <w:r w:rsidDel="00000000" w:rsidR="00000000" w:rsidRPr="00000000">
        <w:rPr>
          <w:color w:val="222222"/>
          <w:rtl w:val="1"/>
        </w:rPr>
        <w:t xml:space="preserve">ואני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מדגישה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שזו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רק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דעתי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גילי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מסכים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איתי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זה</w:t>
      </w:r>
      <w:r w:rsidDel="00000000" w:rsidR="00000000" w:rsidRPr="00000000">
        <w:rPr>
          <w:color w:val="222222"/>
          <w:rtl w:val="1"/>
        </w:rPr>
        <w:t xml:space="preserve">) - </w:t>
      </w:r>
      <w:r w:rsidDel="00000000" w:rsidR="00000000" w:rsidRPr="00000000">
        <w:rPr>
          <w:color w:val="222222"/>
          <w:rtl w:val="1"/>
        </w:rPr>
        <w:t xml:space="preserve">כדאי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להקדיש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פרוייקט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פיילוט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קטן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מבוסס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נושא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הדפים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הבודדים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שזה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תחום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שבכל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זאת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כבר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נעשתה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מעט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עבודה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להראות</w:t>
      </w:r>
      <w:r w:rsidDel="00000000" w:rsidR="00000000" w:rsidRPr="00000000">
        <w:rPr>
          <w:color w:val="222222"/>
          <w:rtl w:val="1"/>
        </w:rPr>
        <w:t xml:space="preserve">  - </w:t>
      </w:r>
      <w:r w:rsidDel="00000000" w:rsidR="00000000" w:rsidRPr="00000000">
        <w:rPr>
          <w:color w:val="222222"/>
          <w:rtl w:val="1"/>
        </w:rPr>
        <w:t xml:space="preserve">ולהנגיש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התוצרים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ברשת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כולל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mockup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פלטפורמה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דיגיטלית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לעניין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הדפים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זה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כמובן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ידרוש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קצת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יותר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תקציב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והקדשה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זמן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אבל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לדעתי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מאד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יעזור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להמחיש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התוכנית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המדעית</w:t>
      </w:r>
      <w:r w:rsidDel="00000000" w:rsidR="00000000" w:rsidRPr="00000000">
        <w:rPr>
          <w:color w:val="222222"/>
          <w:rtl w:val="1"/>
        </w:rPr>
        <w:t xml:space="preserve">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