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F30F" w14:textId="77777777" w:rsidR="008C29CB" w:rsidRDefault="00000000">
      <w:pPr>
        <w:spacing w:before="1440"/>
        <w:jc w:val="center"/>
      </w:pPr>
      <w:r>
        <w:rPr>
          <w:b/>
          <w:bCs/>
          <w:color w:val="1B3A6B"/>
          <w:sz w:val="72"/>
          <w:szCs w:val="72"/>
        </w:rPr>
        <w:t>AI CAREER COMPANION</w:t>
      </w:r>
    </w:p>
    <w:p w14:paraId="47747545" w14:textId="77777777" w:rsidR="008C29CB" w:rsidRDefault="00000000">
      <w:pPr>
        <w:spacing w:before="80"/>
        <w:jc w:val="center"/>
      </w:pPr>
      <w:r>
        <w:rPr>
          <w:color w:val="2E75B6"/>
          <w:sz w:val="28"/>
          <w:szCs w:val="28"/>
        </w:rPr>
        <w:t>Intelligent Data Analytics &amp; Decision Intelligence Platform</w:t>
      </w:r>
    </w:p>
    <w:p w14:paraId="59C3A458" w14:textId="77777777" w:rsidR="008C29CB" w:rsidRDefault="00000000">
      <w:pPr>
        <w:spacing w:before="480"/>
        <w:jc w:val="center"/>
      </w:pPr>
      <w:r>
        <w:rPr>
          <w:color w:val="00B0A0"/>
          <w:sz w:val="28"/>
          <w:szCs w:val="28"/>
        </w:rPr>
        <w:t>━━━━━━━━━━━━━━━━━━━━━━━━━━━━━━━━━━━</w:t>
      </w:r>
    </w:p>
    <w:p w14:paraId="41849A5C" w14:textId="77777777" w:rsidR="008C29CB" w:rsidRDefault="00000000">
      <w:pPr>
        <w:spacing w:before="320"/>
        <w:jc w:val="center"/>
      </w:pPr>
      <w:r>
        <w:rPr>
          <w:b/>
          <w:bCs/>
          <w:color w:val="1A1A2E"/>
          <w:sz w:val="36"/>
          <w:szCs w:val="36"/>
        </w:rPr>
        <w:t>COMPLETE TECHNICAL DOCUMENTATION</w:t>
      </w:r>
    </w:p>
    <w:p w14:paraId="1722A5D3" w14:textId="77777777" w:rsidR="008C29CB" w:rsidRDefault="00000000">
      <w:pPr>
        <w:spacing w:before="120"/>
        <w:jc w:val="center"/>
      </w:pPr>
      <w:r>
        <w:rPr>
          <w:color w:val="555577"/>
        </w:rPr>
        <w:t>Full Architecture · Module Deep-Dives · File-by-File Code Reference</w:t>
      </w:r>
    </w:p>
    <w:p w14:paraId="2740406F" w14:textId="77777777" w:rsidR="008C29CB" w:rsidRDefault="00000000">
      <w:pPr>
        <w:spacing w:before="1200"/>
        <w:jc w:val="center"/>
      </w:pPr>
      <w:r>
        <w:rPr>
          <w:color w:val="555577"/>
        </w:rPr>
        <w:t>Version 1.0  ·  2025</w:t>
      </w:r>
    </w:p>
    <w:p w14:paraId="66F49F50" w14:textId="2A4945B7" w:rsidR="008C29CB" w:rsidRDefault="008C29CB"/>
    <w:p w14:paraId="5190BAB8" w14:textId="77777777" w:rsidR="008C29CB" w:rsidRDefault="00000000">
      <w:pPr>
        <w:pStyle w:val="Heading1"/>
      </w:pPr>
      <w:r>
        <w:t>1. Project Overview</w:t>
      </w:r>
    </w:p>
    <w:p w14:paraId="38580BF2" w14:textId="77777777" w:rsidR="008C29CB" w:rsidRDefault="008C29CB">
      <w:pPr>
        <w:pBdr>
          <w:bottom w:val="single" w:sz="6" w:space="1" w:color="2E75B6"/>
        </w:pBdr>
        <w:spacing w:before="200" w:after="200"/>
      </w:pPr>
    </w:p>
    <w:p w14:paraId="24CF1A5B" w14:textId="77777777" w:rsidR="008C29CB" w:rsidRDefault="00000000">
      <w:pPr>
        <w:pStyle w:val="Heading2"/>
      </w:pPr>
      <w:r>
        <w:t>1.1 What is AI Career Companion?</w:t>
      </w:r>
    </w:p>
    <w:p w14:paraId="3832EDED" w14:textId="77777777" w:rsidR="008C29CB" w:rsidRDefault="00000000">
      <w:pPr>
        <w:spacing w:before="80" w:after="80"/>
      </w:pPr>
      <w:r>
        <w:rPr>
          <w:color w:val="1A1A2E"/>
        </w:rPr>
        <w:t>AI Career Companion is a full-stack, end-to-end data intelligence platform that transforms raw business datasets into strategic decisions — entirely automatically. A user uploads any CSV or Excel file from their browser, and the system guides the data through four sequential intelligence modules: data understanding, intelligent preprocessing, present-state analytics with RAG-powered chat, and future-state predictive intelligence via a multi-agent LangGraph pipeline.</w:t>
      </w:r>
    </w:p>
    <w:p w14:paraId="14DE60E9" w14:textId="77777777" w:rsidR="008C29CB" w:rsidRDefault="00000000">
      <w:pPr>
        <w:spacing w:before="80" w:after="80"/>
      </w:pPr>
      <w:r>
        <w:rPr>
          <w:color w:val="1A1A2E"/>
        </w:rPr>
        <w:t>The platform is designed for business analysts, data scientists, and decision-makers who need rapid, trustworthy insights without writing code. It handles the full data science lifecycle — from raw file ingestion to executive decision reports — in a single web session.</w:t>
      </w:r>
    </w:p>
    <w:p w14:paraId="32388CE2" w14:textId="77777777" w:rsidR="008C29CB" w:rsidRDefault="008C29CB"/>
    <w:p w14:paraId="3E818375" w14:textId="77777777" w:rsidR="008C29CB" w:rsidRDefault="00000000">
      <w:pPr>
        <w:pStyle w:val="Heading2"/>
      </w:pPr>
      <w:r>
        <w:t>1.2 Core Value Proposition</w:t>
      </w:r>
    </w:p>
    <w:p w14:paraId="099CF2AE" w14:textId="77777777" w:rsidR="008C29CB" w:rsidRDefault="00000000">
      <w:pPr>
        <w:pStyle w:val="ListParagraph"/>
        <w:numPr>
          <w:ilvl w:val="0"/>
          <w:numId w:val="2"/>
        </w:numPr>
        <w:spacing w:before="60" w:after="60"/>
      </w:pPr>
      <w:r>
        <w:rPr>
          <w:color w:val="1A1A2E"/>
        </w:rPr>
        <w:t>Zero-code analytics: upload a file and receive charts, insights, predictions, and strategic recommendations automatically.</w:t>
      </w:r>
    </w:p>
    <w:p w14:paraId="6516A226" w14:textId="77777777" w:rsidR="008C29CB" w:rsidRDefault="00000000">
      <w:pPr>
        <w:pStyle w:val="ListParagraph"/>
        <w:numPr>
          <w:ilvl w:val="0"/>
          <w:numId w:val="2"/>
        </w:numPr>
        <w:spacing w:before="60" w:after="60"/>
      </w:pPr>
      <w:r>
        <w:rPr>
          <w:color w:val="1A1A2E"/>
        </w:rPr>
        <w:lastRenderedPageBreak/>
        <w:t>LLM-augmented understanding: every column is semantically labelled, every domain is detected, every decision is explained in plain English.</w:t>
      </w:r>
    </w:p>
    <w:p w14:paraId="30577AB3" w14:textId="77777777" w:rsidR="008C29CB" w:rsidRDefault="00000000">
      <w:pPr>
        <w:pStyle w:val="ListParagraph"/>
        <w:numPr>
          <w:ilvl w:val="0"/>
          <w:numId w:val="2"/>
        </w:numPr>
        <w:spacing w:before="60" w:after="60"/>
      </w:pPr>
      <w:r>
        <w:rPr>
          <w:color w:val="1A1A2E"/>
        </w:rPr>
        <w:t>Production-grade ML: AutoML benchmarking across LightGBM, XGBoost, CatBoost, and RandomForest with probability calibration.</w:t>
      </w:r>
    </w:p>
    <w:p w14:paraId="270AF846" w14:textId="77777777" w:rsidR="008C29CB" w:rsidRDefault="00000000">
      <w:pPr>
        <w:pStyle w:val="ListParagraph"/>
        <w:numPr>
          <w:ilvl w:val="0"/>
          <w:numId w:val="2"/>
        </w:numPr>
        <w:spacing w:before="60" w:after="60"/>
      </w:pPr>
      <w:r>
        <w:rPr>
          <w:color w:val="1A1A2E"/>
        </w:rPr>
        <w:t>Time-series intelligence: Facebook Prophet + AutoARIMA ensemble forecasting weighted by inverse MAE.</w:t>
      </w:r>
    </w:p>
    <w:p w14:paraId="6AE367B3" w14:textId="77777777" w:rsidR="008C29CB" w:rsidRDefault="00000000">
      <w:pPr>
        <w:pStyle w:val="ListParagraph"/>
        <w:numPr>
          <w:ilvl w:val="0"/>
          <w:numId w:val="2"/>
        </w:numPr>
        <w:spacing w:before="60" w:after="60"/>
      </w:pPr>
      <w:r>
        <w:rPr>
          <w:color w:val="1A1A2E"/>
        </w:rPr>
        <w:t>Explainability-first: SHAP global importances, LIME local explanations, and Isolation Forest anomaly scoring.</w:t>
      </w:r>
    </w:p>
    <w:p w14:paraId="310E28CD" w14:textId="77777777" w:rsidR="008C29CB" w:rsidRDefault="00000000">
      <w:pPr>
        <w:pStyle w:val="ListParagraph"/>
        <w:numPr>
          <w:ilvl w:val="0"/>
          <w:numId w:val="2"/>
        </w:numPr>
        <w:spacing w:before="60" w:after="60"/>
      </w:pPr>
      <w:r>
        <w:rPr>
          <w:color w:val="1A1A2E"/>
        </w:rPr>
        <w:t>Cloud-native deployment: Docker, Google Cloud Run, GCS artifact storage, Vercel frontend, GitHub Actions CI/CD.</w:t>
      </w:r>
    </w:p>
    <w:p w14:paraId="0740142C" w14:textId="77777777" w:rsidR="008C29CB" w:rsidRDefault="008C29CB"/>
    <w:p w14:paraId="40528B57" w14:textId="77777777" w:rsidR="008C29CB" w:rsidRDefault="00000000">
      <w:pPr>
        <w:pStyle w:val="Heading2"/>
      </w:pPr>
      <w:r>
        <w:t>1.3 Project Name &amp; Identity</w:t>
      </w:r>
    </w:p>
    <w:p w14:paraId="39B85AA7" w14:textId="77777777" w:rsidR="008C29CB" w:rsidRDefault="00000000">
      <w:pPr>
        <w:spacing w:before="80" w:after="80"/>
      </w:pPr>
      <w:r>
        <w:rPr>
          <w:b/>
          <w:bCs/>
          <w:color w:val="1A1A2E"/>
        </w:rPr>
        <w:t xml:space="preserve">Project Name: </w:t>
      </w:r>
      <w:r>
        <w:rPr>
          <w:color w:val="1A1A2E"/>
        </w:rPr>
        <w:t>AI Career Companion</w:t>
      </w:r>
    </w:p>
    <w:p w14:paraId="707A8E88" w14:textId="77777777" w:rsidR="008C29CB" w:rsidRDefault="00000000">
      <w:pPr>
        <w:spacing w:before="80" w:after="80"/>
      </w:pPr>
      <w:r>
        <w:rPr>
          <w:b/>
          <w:bCs/>
          <w:color w:val="1A1A2E"/>
        </w:rPr>
        <w:t xml:space="preserve">Tagline: </w:t>
      </w:r>
      <w:r>
        <w:rPr>
          <w:color w:val="1A1A2E"/>
        </w:rPr>
        <w:t>From Raw Data to Strategic Decisions — Automatically.</w:t>
      </w:r>
    </w:p>
    <w:p w14:paraId="28BAFDC1" w14:textId="77777777" w:rsidR="008C29CB" w:rsidRDefault="00000000">
      <w:pPr>
        <w:spacing w:before="80" w:after="80"/>
      </w:pPr>
      <w:r>
        <w:rPr>
          <w:b/>
          <w:bCs/>
          <w:color w:val="1A1A2E"/>
        </w:rPr>
        <w:t xml:space="preserve">Core Paradigm: </w:t>
      </w:r>
      <w:r>
        <w:rPr>
          <w:color w:val="1A1A2E"/>
        </w:rPr>
        <w:t>Upload → Understand → Clean → Analyse → Predict → Decide</w:t>
      </w:r>
    </w:p>
    <w:p w14:paraId="28A5A2D1" w14:textId="77777777" w:rsidR="008C29CB" w:rsidRDefault="00000000">
      <w:pPr>
        <w:spacing w:before="80" w:after="80"/>
      </w:pPr>
      <w:r>
        <w:rPr>
          <w:b/>
          <w:bCs/>
          <w:color w:val="1A1A2E"/>
        </w:rPr>
        <w:t xml:space="preserve">Architecture Pattern: </w:t>
      </w:r>
      <w:r>
        <w:rPr>
          <w:color w:val="1A1A2E"/>
        </w:rPr>
        <w:t>Modular Pipeline — four independently testable modules communicating over a FastAPI REST gateway.</w:t>
      </w:r>
    </w:p>
    <w:p w14:paraId="7563ED43" w14:textId="77777777" w:rsidR="008C29CB" w:rsidRDefault="008C29CB"/>
    <w:p w14:paraId="15920C2B" w14:textId="77777777" w:rsidR="008C29CB" w:rsidRDefault="00000000">
      <w:pPr>
        <w:pStyle w:val="Heading2"/>
      </w:pPr>
      <w:r>
        <w:t>1.4 High-Level System Architecture</w:t>
      </w:r>
    </w:p>
    <w:p w14:paraId="1EE98598" w14:textId="77777777" w:rsidR="008C29CB" w:rsidRDefault="00000000">
      <w:pPr>
        <w:spacing w:before="80" w:after="80"/>
      </w:pPr>
      <w:r>
        <w:rPr>
          <w:color w:val="1A1A2E"/>
        </w:rPr>
        <w:t>The system is split into two deployment targets:</w:t>
      </w:r>
    </w:p>
    <w:p w14:paraId="7FB6E5FE" w14:textId="77777777" w:rsidR="008C29CB" w:rsidRDefault="00000000">
      <w:pPr>
        <w:pStyle w:val="ListParagraph"/>
        <w:numPr>
          <w:ilvl w:val="0"/>
          <w:numId w:val="2"/>
        </w:numPr>
        <w:spacing w:before="60" w:after="60"/>
      </w:pPr>
      <w:r>
        <w:rPr>
          <w:color w:val="1A1A2E"/>
        </w:rPr>
        <w:t>Frontend: React + Vite Single Page Application hosted on Vercel.</w:t>
      </w:r>
    </w:p>
    <w:p w14:paraId="26A22FF2" w14:textId="77777777" w:rsidR="008C29CB" w:rsidRDefault="00000000">
      <w:pPr>
        <w:pStyle w:val="ListParagraph"/>
        <w:numPr>
          <w:ilvl w:val="0"/>
          <w:numId w:val="2"/>
        </w:numPr>
        <w:spacing w:before="60" w:after="60"/>
      </w:pPr>
      <w:r>
        <w:rPr>
          <w:color w:val="1A1A2E"/>
        </w:rPr>
        <w:t>Backend: FastAPI Python application containerised with Docker and deployed on Google Cloud Run.</w:t>
      </w:r>
    </w:p>
    <w:p w14:paraId="37161555" w14:textId="77777777" w:rsidR="008C29CB" w:rsidRDefault="00000000">
      <w:pPr>
        <w:spacing w:before="80" w:after="80"/>
      </w:pPr>
      <w:r>
        <w:rPr>
          <w:color w:val="1A1A2E"/>
        </w:rPr>
        <w:t>The backend is further divided into four primary Python modules, each handling a distinct stage of the data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60"/>
        <w:gridCol w:w="2700"/>
      </w:tblGrid>
      <w:tr w:rsidR="008C29CB" w14:paraId="1DBBDA5D" w14:textId="77777777">
        <w:tblPrEx>
          <w:tblCellMar>
            <w:top w:w="0" w:type="dxa"/>
            <w:bottom w:w="0" w:type="dxa"/>
          </w:tblCellMar>
        </w:tblPrEx>
        <w:trPr>
          <w:tblHeader/>
        </w:trPr>
        <w:tc>
          <w:tcPr>
            <w:tcW w:w="18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653D1D1E" w14:textId="77777777" w:rsidR="008C29CB" w:rsidRDefault="00000000">
            <w:r>
              <w:rPr>
                <w:b/>
                <w:bCs/>
                <w:color w:val="FFFFFF"/>
                <w:sz w:val="20"/>
                <w:szCs w:val="20"/>
              </w:rPr>
              <w:t>Module</w:t>
            </w:r>
          </w:p>
        </w:tc>
        <w:tc>
          <w:tcPr>
            <w:tcW w:w="48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492ED6C" w14:textId="77777777" w:rsidR="008C29CB" w:rsidRDefault="00000000">
            <w:r>
              <w:rPr>
                <w:b/>
                <w:bCs/>
                <w:color w:val="FFFFFF"/>
                <w:sz w:val="20"/>
                <w:szCs w:val="20"/>
              </w:rPr>
              <w:t>Responsibility</w:t>
            </w:r>
          </w:p>
        </w:tc>
        <w:tc>
          <w:tcPr>
            <w:tcW w:w="27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43AB4D28" w14:textId="77777777" w:rsidR="008C29CB" w:rsidRDefault="00000000">
            <w:r>
              <w:rPr>
                <w:b/>
                <w:bCs/>
                <w:color w:val="FFFFFF"/>
                <w:sz w:val="20"/>
                <w:szCs w:val="20"/>
              </w:rPr>
              <w:t>Entry Point</w:t>
            </w:r>
          </w:p>
        </w:tc>
      </w:tr>
      <w:tr w:rsidR="008C29CB" w14:paraId="56AC6A89"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B4EBAA" w14:textId="77777777" w:rsidR="008C29CB" w:rsidRDefault="00000000">
            <w:r>
              <w:rPr>
                <w:color w:val="1A1A2E"/>
                <w:sz w:val="20"/>
                <w:szCs w:val="20"/>
              </w:rPr>
              <w:t>Module 1</w:t>
            </w:r>
          </w:p>
        </w:tc>
        <w:tc>
          <w:tcPr>
            <w:tcW w:w="4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C1B659" w14:textId="77777777" w:rsidR="008C29CB" w:rsidRDefault="00000000">
            <w:r>
              <w:rPr>
                <w:color w:val="1A1A2E"/>
                <w:sz w:val="20"/>
                <w:szCs w:val="20"/>
              </w:rPr>
              <w:t>Data Understanding &amp; Profiling</w:t>
            </w:r>
          </w:p>
        </w:tc>
        <w:tc>
          <w:tcPr>
            <w:tcW w:w="2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7D22CA" w14:textId="77777777" w:rsidR="008C29CB" w:rsidRDefault="00000000">
            <w:r>
              <w:rPr>
                <w:color w:val="1A1A2E"/>
                <w:sz w:val="20"/>
                <w:szCs w:val="20"/>
              </w:rPr>
              <w:t>POST /api/process</w:t>
            </w:r>
          </w:p>
        </w:tc>
      </w:tr>
      <w:tr w:rsidR="008C29CB" w14:paraId="506450E9"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F7FEABA" w14:textId="77777777" w:rsidR="008C29CB" w:rsidRDefault="00000000">
            <w:r>
              <w:rPr>
                <w:color w:val="1A1A2E"/>
                <w:sz w:val="20"/>
                <w:szCs w:val="20"/>
              </w:rPr>
              <w:t>Module 2</w:t>
            </w:r>
          </w:p>
        </w:tc>
        <w:tc>
          <w:tcPr>
            <w:tcW w:w="48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95CBD0E" w14:textId="77777777" w:rsidR="008C29CB" w:rsidRDefault="00000000">
            <w:r>
              <w:rPr>
                <w:color w:val="1A1A2E"/>
                <w:sz w:val="20"/>
                <w:szCs w:val="20"/>
              </w:rPr>
              <w:t>Intelligent Preprocessing &amp; ML Prep</w:t>
            </w:r>
          </w:p>
        </w:tc>
        <w:tc>
          <w:tcPr>
            <w:tcW w:w="27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5CDB9F8" w14:textId="77777777" w:rsidR="008C29CB" w:rsidRDefault="00000000">
            <w:r>
              <w:rPr>
                <w:color w:val="1A1A2E"/>
                <w:sz w:val="20"/>
                <w:szCs w:val="20"/>
              </w:rPr>
              <w:t>POST /api/process (sequential)</w:t>
            </w:r>
          </w:p>
        </w:tc>
      </w:tr>
      <w:tr w:rsidR="008C29CB" w14:paraId="5B7C28E5"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80D11D" w14:textId="77777777" w:rsidR="008C29CB" w:rsidRDefault="00000000">
            <w:r>
              <w:rPr>
                <w:color w:val="1A1A2E"/>
                <w:sz w:val="20"/>
                <w:szCs w:val="20"/>
              </w:rPr>
              <w:t>Module 3</w:t>
            </w:r>
          </w:p>
        </w:tc>
        <w:tc>
          <w:tcPr>
            <w:tcW w:w="4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E31089" w14:textId="77777777" w:rsidR="008C29CB" w:rsidRDefault="00000000">
            <w:r>
              <w:rPr>
                <w:color w:val="1A1A2E"/>
                <w:sz w:val="20"/>
                <w:szCs w:val="20"/>
              </w:rPr>
              <w:t>Present-State Analytics &amp; RAG Chat</w:t>
            </w:r>
          </w:p>
        </w:tc>
        <w:tc>
          <w:tcPr>
            <w:tcW w:w="2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FE5127" w14:textId="77777777" w:rsidR="008C29CB" w:rsidRDefault="00000000">
            <w:r>
              <w:rPr>
                <w:color w:val="1A1A2E"/>
                <w:sz w:val="20"/>
                <w:szCs w:val="20"/>
              </w:rPr>
              <w:t>POST /api/analyze</w:t>
            </w:r>
          </w:p>
        </w:tc>
      </w:tr>
      <w:tr w:rsidR="008C29CB" w14:paraId="409ECA3E"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539D067" w14:textId="77777777" w:rsidR="008C29CB" w:rsidRDefault="00000000">
            <w:r>
              <w:rPr>
                <w:color w:val="1A1A2E"/>
                <w:sz w:val="20"/>
                <w:szCs w:val="20"/>
              </w:rPr>
              <w:t>Module 4</w:t>
            </w:r>
          </w:p>
        </w:tc>
        <w:tc>
          <w:tcPr>
            <w:tcW w:w="48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5FCD8E2" w14:textId="77777777" w:rsidR="008C29CB" w:rsidRDefault="00000000">
            <w:r>
              <w:rPr>
                <w:color w:val="1A1A2E"/>
                <w:sz w:val="20"/>
                <w:szCs w:val="20"/>
              </w:rPr>
              <w:t>Future Intelligence &amp; Decision Pipeline</w:t>
            </w:r>
          </w:p>
        </w:tc>
        <w:tc>
          <w:tcPr>
            <w:tcW w:w="27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0192B4B" w14:textId="77777777" w:rsidR="008C29CB" w:rsidRDefault="00000000">
            <w:r>
              <w:rPr>
                <w:color w:val="1A1A2E"/>
                <w:sz w:val="20"/>
                <w:szCs w:val="20"/>
              </w:rPr>
              <w:t>POST /api/4/run-pipeline</w:t>
            </w:r>
          </w:p>
        </w:tc>
      </w:tr>
    </w:tbl>
    <w:p w14:paraId="26C178E1" w14:textId="77777777" w:rsidR="008C29CB" w:rsidRDefault="008C29CB"/>
    <w:p w14:paraId="674706BC" w14:textId="77777777" w:rsidR="008C29CB" w:rsidRDefault="00000000">
      <w:r>
        <w:br w:type="page"/>
      </w:r>
    </w:p>
    <w:p w14:paraId="2ADA4093" w14:textId="77777777" w:rsidR="008C29CB" w:rsidRDefault="00000000">
      <w:pPr>
        <w:pStyle w:val="Heading1"/>
      </w:pPr>
      <w:r>
        <w:lastRenderedPageBreak/>
        <w:t>2. End-to-End System Flowchart</w:t>
      </w:r>
    </w:p>
    <w:p w14:paraId="11EC1EEC" w14:textId="77777777" w:rsidR="008C29CB" w:rsidRDefault="008C29CB">
      <w:pPr>
        <w:pBdr>
          <w:bottom w:val="single" w:sz="6" w:space="1" w:color="2E75B6"/>
        </w:pBdr>
        <w:spacing w:before="200" w:after="200"/>
      </w:pPr>
    </w:p>
    <w:p w14:paraId="2A6AFD35" w14:textId="77777777" w:rsidR="008C29CB" w:rsidRDefault="00000000">
      <w:pPr>
        <w:spacing w:before="80" w:after="80"/>
      </w:pPr>
      <w:r>
        <w:rPr>
          <w:color w:val="1A1A2E"/>
        </w:rPr>
        <w:t>The diagram below describes the complete data journey from the user's browser through all four modules and out to the final decision report. Each numbered step corresponds to an HTTP transaction or internal pipeline stage.</w:t>
      </w:r>
    </w:p>
    <w:p w14:paraId="658099F1" w14:textId="77777777" w:rsidR="008C29CB" w:rsidRDefault="008C29CB"/>
    <w:p w14:paraId="119E9B87" w14:textId="77777777" w:rsidR="008C29CB" w:rsidRDefault="00000000">
      <w:pPr>
        <w:pStyle w:val="Heading2"/>
      </w:pPr>
      <w:r>
        <w:t>2.1 Request Flow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85"/>
        <w:gridCol w:w="6501"/>
      </w:tblGrid>
      <w:tr w:rsidR="008C29CB" w14:paraId="26AB1907" w14:textId="77777777">
        <w:tblPrEx>
          <w:tblCellMar>
            <w:top w:w="0" w:type="dxa"/>
            <w:bottom w:w="0" w:type="dxa"/>
          </w:tblCellMar>
        </w:tblPrEx>
        <w:trPr>
          <w:tblHeader/>
        </w:trPr>
        <w:tc>
          <w:tcPr>
            <w:tcW w:w="6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0CC14FE1" w14:textId="77777777" w:rsidR="008C29CB" w:rsidRDefault="00000000">
            <w:r>
              <w:rPr>
                <w:b/>
                <w:bCs/>
                <w:color w:val="FFFFFF"/>
                <w:sz w:val="20"/>
                <w:szCs w:val="20"/>
              </w:rPr>
              <w:t>Step</w:t>
            </w:r>
          </w:p>
        </w:tc>
        <w:tc>
          <w:tcPr>
            <w:tcW w:w="2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6F22294D" w14:textId="77777777" w:rsidR="008C29CB" w:rsidRDefault="00000000">
            <w:r>
              <w:rPr>
                <w:b/>
                <w:bCs/>
                <w:color w:val="FFFFFF"/>
                <w:sz w:val="20"/>
                <w:szCs w:val="20"/>
              </w:rPr>
              <w:t>Actor</w:t>
            </w:r>
          </w:p>
        </w:tc>
        <w:tc>
          <w:tcPr>
            <w:tcW w:w="65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0C976284" w14:textId="77777777" w:rsidR="008C29CB" w:rsidRDefault="00000000">
            <w:r>
              <w:rPr>
                <w:b/>
                <w:bCs/>
                <w:color w:val="FFFFFF"/>
                <w:sz w:val="20"/>
                <w:szCs w:val="20"/>
              </w:rPr>
              <w:t>Action / Output</w:t>
            </w:r>
          </w:p>
        </w:tc>
      </w:tr>
      <w:tr w:rsidR="008C29CB" w14:paraId="7A887136"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EBE86E" w14:textId="77777777" w:rsidR="008C29CB" w:rsidRDefault="00000000">
            <w:r>
              <w:rPr>
                <w:color w:val="1A1A2E"/>
                <w:sz w:val="20"/>
                <w:szCs w:val="20"/>
              </w:rPr>
              <w:t>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4070FE" w14:textId="77777777" w:rsidR="008C29CB" w:rsidRDefault="00000000">
            <w:r>
              <w:rPr>
                <w:color w:val="1A1A2E"/>
                <w:sz w:val="20"/>
                <w:szCs w:val="20"/>
              </w:rPr>
              <w:t>User Browser</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3BA07C" w14:textId="77777777" w:rsidR="008C29CB" w:rsidRDefault="00000000">
            <w:r>
              <w:rPr>
                <w:color w:val="1A1A2E"/>
                <w:sz w:val="20"/>
                <w:szCs w:val="20"/>
              </w:rPr>
              <w:t>User selects a CSV or Excel file and clicks Upload.</w:t>
            </w:r>
          </w:p>
        </w:tc>
      </w:tr>
      <w:tr w:rsidR="008C29CB" w14:paraId="4CEDF8AE"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F6C1F59" w14:textId="77777777" w:rsidR="008C29CB" w:rsidRDefault="00000000">
            <w:r>
              <w:rPr>
                <w:color w:val="1A1A2E"/>
                <w:sz w:val="20"/>
                <w:szCs w:val="20"/>
              </w:rPr>
              <w:t>2</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1FB878D" w14:textId="77777777" w:rsidR="008C29CB" w:rsidRDefault="00000000">
            <w:r>
              <w:rPr>
                <w:color w:val="1A1A2E"/>
                <w:sz w:val="20"/>
                <w:szCs w:val="20"/>
              </w:rPr>
              <w:t>React Frontend</w:t>
            </w:r>
          </w:p>
        </w:tc>
        <w:tc>
          <w:tcPr>
            <w:tcW w:w="6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98C0D7B" w14:textId="77777777" w:rsidR="008C29CB" w:rsidRDefault="00000000">
            <w:r>
              <w:rPr>
                <w:color w:val="1A1A2E"/>
                <w:sz w:val="20"/>
                <w:szCs w:val="20"/>
              </w:rPr>
              <w:t>HTTP POST /api/process with multipart file body.</w:t>
            </w:r>
          </w:p>
        </w:tc>
      </w:tr>
      <w:tr w:rsidR="008C29CB" w14:paraId="26DD318E"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6A129C" w14:textId="77777777" w:rsidR="008C29CB" w:rsidRDefault="00000000">
            <w:r>
              <w:rPr>
                <w:color w:val="1A1A2E"/>
                <w:sz w:val="20"/>
                <w:szCs w:val="20"/>
              </w:rPr>
              <w:t>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58DDFC" w14:textId="77777777" w:rsidR="008C29CB" w:rsidRDefault="00000000">
            <w:r>
              <w:rPr>
                <w:color w:val="1A1A2E"/>
                <w:sz w:val="20"/>
                <w:szCs w:val="20"/>
              </w:rPr>
              <w:t>main.py Gateway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48FB4A" w14:textId="77777777" w:rsidR="008C29CB" w:rsidRDefault="00000000">
            <w:r>
              <w:rPr>
                <w:color w:val="1A1A2E"/>
                <w:sz w:val="20"/>
                <w:szCs w:val="20"/>
              </w:rPr>
              <w:t>Reads bytes, passes to Module 1 loader chain.</w:t>
            </w:r>
          </w:p>
        </w:tc>
      </w:tr>
      <w:tr w:rsidR="008C29CB" w14:paraId="27C6DD8E"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EC2EF1A" w14:textId="77777777" w:rsidR="008C29CB" w:rsidRDefault="00000000">
            <w:r>
              <w:rPr>
                <w:color w:val="1A1A2E"/>
                <w:sz w:val="20"/>
                <w:szCs w:val="20"/>
              </w:rPr>
              <w:t>4</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75B7C1A" w14:textId="77777777" w:rsidR="008C29CB" w:rsidRDefault="00000000">
            <w:r>
              <w:rPr>
                <w:color w:val="1A1A2E"/>
                <w:sz w:val="20"/>
                <w:szCs w:val="20"/>
              </w:rPr>
              <w:t>Module 1</w:t>
            </w:r>
          </w:p>
        </w:tc>
        <w:tc>
          <w:tcPr>
            <w:tcW w:w="6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BB4F279" w14:textId="77777777" w:rsidR="008C29CB" w:rsidRDefault="00000000">
            <w:r>
              <w:rPr>
                <w:color w:val="1A1A2E"/>
                <w:sz w:val="20"/>
                <w:szCs w:val="20"/>
              </w:rPr>
              <w:t>Returns AnalysisResponse JSON: schema, stats, domain, semantic labels, narrative summary.</w:t>
            </w:r>
          </w:p>
        </w:tc>
      </w:tr>
      <w:tr w:rsidR="008C29CB" w14:paraId="068E73CF"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2E6303" w14:textId="77777777" w:rsidR="008C29CB" w:rsidRDefault="00000000">
            <w:r>
              <w:rPr>
                <w:color w:val="1A1A2E"/>
                <w:sz w:val="20"/>
                <w:szCs w:val="20"/>
              </w:rPr>
              <w:t>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991612" w14:textId="77777777" w:rsidR="008C29CB" w:rsidRDefault="00000000">
            <w:r>
              <w:rPr>
                <w:color w:val="1A1A2E"/>
                <w:sz w:val="20"/>
                <w:szCs w:val="20"/>
              </w:rPr>
              <w:t>main.py Gateway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F0A249" w14:textId="77777777" w:rsidR="008C29CB" w:rsidRDefault="00000000">
            <w:r>
              <w:rPr>
                <w:color w:val="1A1A2E"/>
                <w:sz w:val="20"/>
                <w:szCs w:val="20"/>
              </w:rPr>
              <w:t>Immediately passes Module 1 output to Module 2's run_module2 function.</w:t>
            </w:r>
          </w:p>
        </w:tc>
      </w:tr>
      <w:tr w:rsidR="008C29CB" w14:paraId="71485AB2"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1FD82E6" w14:textId="77777777" w:rsidR="008C29CB" w:rsidRDefault="00000000">
            <w:r>
              <w:rPr>
                <w:color w:val="1A1A2E"/>
                <w:sz w:val="20"/>
                <w:szCs w:val="20"/>
              </w:rPr>
              <w:t>6</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5937BF6" w14:textId="77777777" w:rsidR="008C29CB" w:rsidRDefault="00000000">
            <w:r>
              <w:rPr>
                <w:color w:val="1A1A2E"/>
                <w:sz w:val="20"/>
                <w:szCs w:val="20"/>
              </w:rPr>
              <w:t>Module 2</w:t>
            </w:r>
          </w:p>
        </w:tc>
        <w:tc>
          <w:tcPr>
            <w:tcW w:w="6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6074E01" w14:textId="77777777" w:rsidR="008C29CB" w:rsidRDefault="00000000">
            <w:r>
              <w:rPr>
                <w:color w:val="1A1A2E"/>
                <w:sz w:val="20"/>
                <w:szCs w:val="20"/>
              </w:rPr>
              <w:t>Returns Module2Response JSON: cleaned dataset, preprocessing report, encoder/scaler artifacts.</w:t>
            </w:r>
          </w:p>
        </w:tc>
      </w:tr>
      <w:tr w:rsidR="008C29CB" w14:paraId="61D3C8F1"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CC52CD" w14:textId="77777777" w:rsidR="008C29CB" w:rsidRDefault="00000000">
            <w:r>
              <w:rPr>
                <w:color w:val="1A1A2E"/>
                <w:sz w:val="20"/>
                <w:szCs w:val="20"/>
              </w:rPr>
              <w:t>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91714A" w14:textId="77777777" w:rsidR="008C29CB" w:rsidRDefault="00000000">
            <w:r>
              <w:rPr>
                <w:color w:val="1A1A2E"/>
                <w:sz w:val="20"/>
                <w:szCs w:val="20"/>
              </w:rPr>
              <w:t>In-Memory Cache</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B41699" w14:textId="77777777" w:rsidR="008C29CB" w:rsidRDefault="00000000">
            <w:r>
              <w:rPr>
                <w:color w:val="1A1A2E"/>
                <w:sz w:val="20"/>
                <w:szCs w:val="20"/>
              </w:rPr>
              <w:t>Raw and cleaned DataFrames cached by session/file hash for subsequent requests.</w:t>
            </w:r>
          </w:p>
        </w:tc>
      </w:tr>
      <w:tr w:rsidR="008C29CB" w14:paraId="6DAE7A36"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4D0ABD5" w14:textId="77777777" w:rsidR="008C29CB" w:rsidRDefault="00000000">
            <w:r>
              <w:rPr>
                <w:color w:val="1A1A2E"/>
                <w:sz w:val="20"/>
                <w:szCs w:val="20"/>
              </w:rPr>
              <w:t>8</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45CBB89" w14:textId="77777777" w:rsidR="008C29CB" w:rsidRDefault="00000000">
            <w:r>
              <w:rPr>
                <w:color w:val="1A1A2E"/>
                <w:sz w:val="20"/>
                <w:szCs w:val="20"/>
              </w:rPr>
              <w:t>React Frontend</w:t>
            </w:r>
          </w:p>
        </w:tc>
        <w:tc>
          <w:tcPr>
            <w:tcW w:w="6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493303E" w14:textId="77777777" w:rsidR="008C29CB" w:rsidRDefault="00000000">
            <w:r>
              <w:rPr>
                <w:color w:val="1A1A2E"/>
                <w:sz w:val="20"/>
                <w:szCs w:val="20"/>
              </w:rPr>
              <w:t>User navigates to Analytics tab — HTTP POST /api/analyze.</w:t>
            </w:r>
          </w:p>
        </w:tc>
      </w:tr>
      <w:tr w:rsidR="008C29CB" w14:paraId="40ADA7BC"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935297" w14:textId="77777777" w:rsidR="008C29CB" w:rsidRDefault="00000000">
            <w:r>
              <w:rPr>
                <w:color w:val="1A1A2E"/>
                <w:sz w:val="20"/>
                <w:szCs w:val="20"/>
              </w:rPr>
              <w:t>8a</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D45721" w14:textId="77777777" w:rsidR="008C29CB" w:rsidRDefault="00000000">
            <w:r>
              <w:rPr>
                <w:color w:val="1A1A2E"/>
                <w:sz w:val="20"/>
                <w:szCs w:val="20"/>
              </w:rPr>
              <w:t>Module 3</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1F5287" w14:textId="77777777" w:rsidR="008C29CB" w:rsidRDefault="00000000">
            <w:r>
              <w:rPr>
                <w:color w:val="1A1A2E"/>
                <w:sz w:val="20"/>
                <w:szCs w:val="20"/>
              </w:rPr>
              <w:t>Embeds profile, constructs RAG vector store, runs 4-agent chart loop, returns Plotly specs + insights.</w:t>
            </w:r>
          </w:p>
        </w:tc>
      </w:tr>
      <w:tr w:rsidR="008C29CB" w14:paraId="51C903A0"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108B4F5" w14:textId="77777777" w:rsidR="008C29CB" w:rsidRDefault="00000000">
            <w:r>
              <w:rPr>
                <w:color w:val="1A1A2E"/>
                <w:sz w:val="20"/>
                <w:szCs w:val="20"/>
              </w:rPr>
              <w:t>9</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612F6CB" w14:textId="77777777" w:rsidR="008C29CB" w:rsidRDefault="00000000">
            <w:r>
              <w:rPr>
                <w:color w:val="1A1A2E"/>
                <w:sz w:val="20"/>
                <w:szCs w:val="20"/>
              </w:rPr>
              <w:t>React Frontend</w:t>
            </w:r>
          </w:p>
        </w:tc>
        <w:tc>
          <w:tcPr>
            <w:tcW w:w="6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09290C7" w14:textId="77777777" w:rsidR="008C29CB" w:rsidRDefault="00000000">
            <w:r>
              <w:rPr>
                <w:color w:val="1A1A2E"/>
                <w:sz w:val="20"/>
                <w:szCs w:val="20"/>
              </w:rPr>
              <w:t>User clicks 'Run Intelligence Pipeline' — HTTP POST /api/4/run-pipeline.</w:t>
            </w:r>
          </w:p>
        </w:tc>
      </w:tr>
      <w:tr w:rsidR="008C29CB" w14:paraId="1EEFF55C"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9CE918" w14:textId="77777777" w:rsidR="008C29CB" w:rsidRDefault="00000000">
            <w:r>
              <w:rPr>
                <w:color w:val="1A1A2E"/>
                <w:sz w:val="20"/>
                <w:szCs w:val="20"/>
              </w:rPr>
              <w:t>9a</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A6FAA3" w14:textId="77777777" w:rsidR="008C29CB" w:rsidRDefault="00000000">
            <w:r>
              <w:rPr>
                <w:color w:val="1A1A2E"/>
                <w:sz w:val="20"/>
                <w:szCs w:val="20"/>
              </w:rPr>
              <w:t>Module 4</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EA0C8B" w14:textId="77777777" w:rsidR="008C29CB" w:rsidRDefault="00000000">
            <w:r>
              <w:rPr>
                <w:color w:val="1A1A2E"/>
                <w:sz w:val="20"/>
                <w:szCs w:val="20"/>
              </w:rPr>
              <w:t>LangGraph StateGraph: Prediction → Forecast → RCA → Risk → Recommend → Decision → Eval → Report.</w:t>
            </w:r>
          </w:p>
        </w:tc>
      </w:tr>
      <w:tr w:rsidR="008C29CB" w14:paraId="3C4CA976"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6A47B1F" w14:textId="77777777" w:rsidR="008C29CB" w:rsidRDefault="00000000">
            <w:r>
              <w:rPr>
                <w:color w:val="1A1A2E"/>
                <w:sz w:val="20"/>
                <w:szCs w:val="20"/>
              </w:rPr>
              <w:t>10</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F145704" w14:textId="77777777" w:rsidR="008C29CB" w:rsidRDefault="00000000">
            <w:r>
              <w:rPr>
                <w:color w:val="1A1A2E"/>
                <w:sz w:val="20"/>
                <w:szCs w:val="20"/>
              </w:rPr>
              <w:t>main.py Gateway</w:t>
            </w:r>
          </w:p>
        </w:tc>
        <w:tc>
          <w:tcPr>
            <w:tcW w:w="6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A5AE694" w14:textId="77777777" w:rsidR="008C29CB" w:rsidRDefault="00000000">
            <w:r>
              <w:rPr>
                <w:color w:val="1A1A2E"/>
                <w:sz w:val="20"/>
                <w:szCs w:val="20"/>
              </w:rPr>
              <w:t>Compiles markdown executive report; serves download via GCS signed URL or local stream.</w:t>
            </w:r>
          </w:p>
        </w:tc>
      </w:tr>
      <w:tr w:rsidR="008C29CB" w14:paraId="106AC007"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0DEAB5" w14:textId="77777777" w:rsidR="008C29CB" w:rsidRDefault="00000000">
            <w:r>
              <w:rPr>
                <w:color w:val="1A1A2E"/>
                <w:sz w:val="20"/>
                <w:szCs w:val="20"/>
              </w:rPr>
              <w:t>11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F20F9A" w14:textId="77777777" w:rsidR="008C29CB" w:rsidRDefault="00000000">
            <w:r>
              <w:rPr>
                <w:color w:val="1A1A2E"/>
                <w:sz w:val="20"/>
                <w:szCs w:val="20"/>
              </w:rPr>
              <w:t>React Frontend</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4D455C" w14:textId="77777777" w:rsidR="008C29CB" w:rsidRDefault="00000000">
            <w:r>
              <w:rPr>
                <w:color w:val="1A1A2E"/>
                <w:sz w:val="20"/>
                <w:szCs w:val="20"/>
              </w:rPr>
              <w:t>Business chat portal calls Module 3 chat engine with RAG-grounded Q&amp;A.</w:t>
            </w:r>
          </w:p>
        </w:tc>
      </w:tr>
    </w:tbl>
    <w:p w14:paraId="6A558BB5" w14:textId="77777777" w:rsidR="008C29CB" w:rsidRDefault="008C29CB"/>
    <w:p w14:paraId="6EDD7D50" w14:textId="77777777" w:rsidR="008C29CB" w:rsidRDefault="00000000">
      <w:pPr>
        <w:pStyle w:val="Heading2"/>
      </w:pPr>
      <w:r>
        <w:t>2.2 Module Interconnection Map</w:t>
      </w:r>
    </w:p>
    <w:p w14:paraId="421D48BE" w14:textId="77777777" w:rsidR="008C29CB" w:rsidRDefault="00000000">
      <w:pPr>
        <w:spacing w:before="80" w:after="80"/>
      </w:pPr>
      <w:r>
        <w:rPr>
          <w:color w:val="1A1A2E"/>
        </w:rPr>
        <w:t>Below is a textual representation of how each module's files connect to one another in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4F21B89" w14:textId="77777777">
        <w:tblPrEx>
          <w:tblCellMar>
            <w:top w:w="0" w:type="dxa"/>
            <w:bottom w:w="0" w:type="dxa"/>
          </w:tblCellMar>
        </w:tblPrEx>
        <w:tc>
          <w:tcPr>
            <w:tcW w:w="9360" w:type="dxa"/>
            <w:tcBorders>
              <w:top w:val="single" w:sz="1" w:space="0" w:color="B8CCE4"/>
              <w:left w:val="single" w:sz="1" w:space="0" w:color="B8CCE4"/>
              <w:bottom w:val="single" w:sz="1" w:space="0" w:color="B8CCE4"/>
              <w:right w:val="single" w:sz="1" w:space="0" w:color="B8CCE4"/>
            </w:tcBorders>
            <w:shd w:val="clear" w:color="auto" w:fill="F0F4F8"/>
            <w:tcMar>
              <w:top w:w="100" w:type="dxa"/>
              <w:left w:w="180" w:type="dxa"/>
              <w:bottom w:w="100" w:type="dxa"/>
              <w:right w:w="180" w:type="dxa"/>
            </w:tcMar>
          </w:tcPr>
          <w:p w14:paraId="787C8367" w14:textId="77777777" w:rsidR="008C29CB" w:rsidRDefault="00000000">
            <w:pPr>
              <w:spacing w:before="20" w:after="20"/>
            </w:pPr>
            <w:r>
              <w:rPr>
                <w:rFonts w:ascii="Courier New" w:eastAsia="Courier New" w:hAnsi="Courier New" w:cs="Courier New"/>
                <w:color w:val="1A1A2E"/>
                <w:sz w:val="18"/>
                <w:szCs w:val="18"/>
              </w:rPr>
              <w:t>USER BROWSER (React + Vite)</w:t>
            </w:r>
          </w:p>
          <w:p w14:paraId="5BC9F336" w14:textId="77777777" w:rsidR="008C29CB" w:rsidRDefault="00000000">
            <w:pPr>
              <w:spacing w:before="20" w:after="20"/>
            </w:pPr>
            <w:r>
              <w:rPr>
                <w:rFonts w:ascii="Courier New" w:eastAsia="Courier New" w:hAnsi="Courier New" w:cs="Courier New"/>
                <w:color w:val="1A1A2E"/>
                <w:sz w:val="18"/>
                <w:szCs w:val="18"/>
              </w:rPr>
              <w:t xml:space="preserve">   │</w:t>
            </w:r>
          </w:p>
          <w:p w14:paraId="6D8454ED" w14:textId="77777777" w:rsidR="008C29CB" w:rsidRDefault="00000000">
            <w:pPr>
              <w:spacing w:before="20" w:after="20"/>
            </w:pPr>
            <w:r>
              <w:rPr>
                <w:rFonts w:ascii="Courier New" w:eastAsia="Courier New" w:hAnsi="Courier New" w:cs="Courier New"/>
                <w:color w:val="1A1A2E"/>
                <w:sz w:val="18"/>
                <w:szCs w:val="18"/>
              </w:rPr>
              <w:t xml:space="preserve">   │  POST /api/process</w:t>
            </w:r>
          </w:p>
          <w:p w14:paraId="08BB0109" w14:textId="77777777" w:rsidR="008C29CB" w:rsidRDefault="00000000">
            <w:pPr>
              <w:spacing w:before="20" w:after="20"/>
            </w:pPr>
            <w:r>
              <w:rPr>
                <w:rFonts w:ascii="Courier New" w:eastAsia="Courier New" w:hAnsi="Courier New" w:cs="Courier New"/>
                <w:color w:val="1A1A2E"/>
                <w:sz w:val="18"/>
                <w:szCs w:val="18"/>
              </w:rPr>
              <w:lastRenderedPageBreak/>
              <w:t xml:space="preserve">   ▼</w:t>
            </w:r>
          </w:p>
          <w:p w14:paraId="09237058" w14:textId="77777777" w:rsidR="008C29CB" w:rsidRDefault="00000000">
            <w:pPr>
              <w:spacing w:before="20" w:after="20"/>
            </w:pPr>
            <w:r>
              <w:rPr>
                <w:rFonts w:ascii="Courier New" w:eastAsia="Courier New" w:hAnsi="Courier New" w:cs="Courier New"/>
                <w:color w:val="1A1A2E"/>
                <w:sz w:val="18"/>
                <w:szCs w:val="18"/>
              </w:rPr>
              <w:t>main.py  ──► module1/services/loader.py</w:t>
            </w:r>
          </w:p>
          <w:p w14:paraId="2F998AAE" w14:textId="77777777" w:rsidR="008C29CB" w:rsidRDefault="00000000">
            <w:pPr>
              <w:spacing w:before="20" w:after="20"/>
            </w:pPr>
            <w:r>
              <w:rPr>
                <w:rFonts w:ascii="Courier New" w:eastAsia="Courier New" w:hAnsi="Courier New" w:cs="Courier New"/>
                <w:color w:val="1A1A2E"/>
                <w:sz w:val="18"/>
                <w:szCs w:val="18"/>
              </w:rPr>
              <w:t xml:space="preserve">              │  ──► validator.py  (shape / empty check)</w:t>
            </w:r>
          </w:p>
          <w:p w14:paraId="3069FD38" w14:textId="77777777" w:rsidR="008C29CB" w:rsidRDefault="00000000">
            <w:pPr>
              <w:spacing w:before="20" w:after="20"/>
            </w:pPr>
            <w:r>
              <w:rPr>
                <w:rFonts w:ascii="Courier New" w:eastAsia="Courier New" w:hAnsi="Courier New" w:cs="Courier New"/>
                <w:color w:val="1A1A2E"/>
                <w:sz w:val="18"/>
                <w:szCs w:val="18"/>
              </w:rPr>
              <w:t xml:space="preserve">              │  ──► schema.py     (type classification)</w:t>
            </w:r>
          </w:p>
          <w:p w14:paraId="6D24162C" w14:textId="77777777" w:rsidR="008C29CB" w:rsidRDefault="00000000">
            <w:pPr>
              <w:spacing w:before="20" w:after="20"/>
            </w:pPr>
            <w:r>
              <w:rPr>
                <w:rFonts w:ascii="Courier New" w:eastAsia="Courier New" w:hAnsi="Courier New" w:cs="Courier New"/>
                <w:color w:val="1A1A2E"/>
                <w:sz w:val="18"/>
                <w:szCs w:val="18"/>
              </w:rPr>
              <w:t xml:space="preserve">              │  ──► sampler.py    (row-count guard)</w:t>
            </w:r>
          </w:p>
          <w:p w14:paraId="1C73851B" w14:textId="77777777" w:rsidR="008C29CB" w:rsidRDefault="00000000">
            <w:pPr>
              <w:spacing w:before="20" w:after="20"/>
            </w:pPr>
            <w:r>
              <w:rPr>
                <w:rFonts w:ascii="Courier New" w:eastAsia="Courier New" w:hAnsi="Courier New" w:cs="Courier New"/>
                <w:color w:val="1A1A2E"/>
                <w:sz w:val="18"/>
                <w:szCs w:val="18"/>
              </w:rPr>
              <w:t xml:space="preserve">              │  ──► profiler.py   (missing%, duplicates)</w:t>
            </w:r>
          </w:p>
          <w:p w14:paraId="16C61EAC" w14:textId="77777777" w:rsidR="008C29CB" w:rsidRDefault="00000000">
            <w:pPr>
              <w:spacing w:before="20" w:after="20"/>
            </w:pPr>
            <w:r>
              <w:rPr>
                <w:rFonts w:ascii="Courier New" w:eastAsia="Courier New" w:hAnsi="Courier New" w:cs="Courier New"/>
                <w:color w:val="1A1A2E"/>
                <w:sz w:val="18"/>
                <w:szCs w:val="18"/>
              </w:rPr>
              <w:t xml:space="preserve">              │  ──► column_intelligence.py  (Groq LLM labels)</w:t>
            </w:r>
          </w:p>
          <w:p w14:paraId="4993795C" w14:textId="77777777" w:rsidR="008C29CB" w:rsidRDefault="00000000">
            <w:pPr>
              <w:spacing w:before="20" w:after="20"/>
            </w:pPr>
            <w:r>
              <w:rPr>
                <w:rFonts w:ascii="Courier New" w:eastAsia="Courier New" w:hAnsi="Courier New" w:cs="Courier New"/>
                <w:color w:val="1A1A2E"/>
                <w:sz w:val="18"/>
                <w:szCs w:val="18"/>
              </w:rPr>
              <w:t xml:space="preserve">              │  ──► domain_detector.py      (HR/Finance/etc.)</w:t>
            </w:r>
          </w:p>
          <w:p w14:paraId="39A3A633" w14:textId="77777777" w:rsidR="008C29CB" w:rsidRDefault="00000000">
            <w:pPr>
              <w:spacing w:before="20" w:after="20"/>
            </w:pPr>
            <w:r>
              <w:rPr>
                <w:rFonts w:ascii="Courier New" w:eastAsia="Courier New" w:hAnsi="Courier New" w:cs="Courier New"/>
                <w:color w:val="1A1A2E"/>
                <w:sz w:val="18"/>
                <w:szCs w:val="18"/>
              </w:rPr>
              <w:t xml:space="preserve">              └──► ai_agent.py               (narrative summary)</w:t>
            </w:r>
          </w:p>
          <w:p w14:paraId="562BBBF5" w14:textId="77777777" w:rsidR="008C29CB" w:rsidRDefault="00000000">
            <w:pPr>
              <w:spacing w:before="20" w:after="20"/>
            </w:pPr>
            <w:r>
              <w:rPr>
                <w:rFonts w:ascii="Courier New" w:eastAsia="Courier New" w:hAnsi="Courier New" w:cs="Courier New"/>
                <w:color w:val="1A1A2E"/>
                <w:sz w:val="18"/>
                <w:szCs w:val="18"/>
              </w:rPr>
              <w:t xml:space="preserve">                      │</w:t>
            </w:r>
          </w:p>
          <w:p w14:paraId="66D68024" w14:textId="77777777" w:rsidR="008C29CB" w:rsidRDefault="00000000">
            <w:pPr>
              <w:spacing w:before="20" w:after="20"/>
            </w:pPr>
            <w:r>
              <w:rPr>
                <w:rFonts w:ascii="Courier New" w:eastAsia="Courier New" w:hAnsi="Courier New" w:cs="Courier New"/>
                <w:color w:val="1A1A2E"/>
                <w:sz w:val="18"/>
                <w:szCs w:val="18"/>
              </w:rPr>
              <w:t xml:space="preserve">                      │  AnalysisResponse JSON</w:t>
            </w:r>
          </w:p>
          <w:p w14:paraId="4DFED29F" w14:textId="77777777" w:rsidR="008C29CB" w:rsidRDefault="00000000">
            <w:pPr>
              <w:spacing w:before="20" w:after="20"/>
            </w:pPr>
            <w:r>
              <w:rPr>
                <w:rFonts w:ascii="Courier New" w:eastAsia="Courier New" w:hAnsi="Courier New" w:cs="Courier New"/>
                <w:color w:val="1A1A2E"/>
                <w:sz w:val="18"/>
                <w:szCs w:val="18"/>
              </w:rPr>
              <w:t xml:space="preserve">                      ▼</w:t>
            </w:r>
          </w:p>
          <w:p w14:paraId="43E30D08" w14:textId="77777777" w:rsidR="008C29CB" w:rsidRDefault="00000000">
            <w:pPr>
              <w:spacing w:before="20" w:after="20"/>
            </w:pPr>
            <w:r>
              <w:rPr>
                <w:rFonts w:ascii="Courier New" w:eastAsia="Courier New" w:hAnsi="Courier New" w:cs="Courier New"/>
                <w:color w:val="1A1A2E"/>
                <w:sz w:val="18"/>
                <w:szCs w:val="18"/>
              </w:rPr>
              <w:t xml:space="preserve">             module2/core/agent_planner.py   (LLM cleaning plan)</w:t>
            </w:r>
          </w:p>
          <w:p w14:paraId="7877BBA0" w14:textId="77777777" w:rsidR="008C29CB" w:rsidRDefault="00000000">
            <w:pPr>
              <w:spacing w:before="20" w:after="20"/>
            </w:pPr>
            <w:r>
              <w:rPr>
                <w:rFonts w:ascii="Courier New" w:eastAsia="Courier New" w:hAnsi="Courier New" w:cs="Courier New"/>
                <w:color w:val="1A1A2E"/>
                <w:sz w:val="18"/>
                <w:szCs w:val="18"/>
              </w:rPr>
              <w:t xml:space="preserve">              │  ──► rule_engine.py           (ordered execution)</w:t>
            </w:r>
          </w:p>
          <w:p w14:paraId="2465F385" w14:textId="77777777" w:rsidR="008C29CB" w:rsidRDefault="00000000">
            <w:pPr>
              <w:spacing w:before="20" w:after="20"/>
            </w:pPr>
            <w:r>
              <w:rPr>
                <w:rFonts w:ascii="Courier New" w:eastAsia="Courier New" w:hAnsi="Courier New" w:cs="Courier New"/>
                <w:color w:val="1A1A2E"/>
                <w:sz w:val="18"/>
                <w:szCs w:val="18"/>
              </w:rPr>
              <w:t xml:space="preserve">              │      ├── tools/cleaning.py</w:t>
            </w:r>
          </w:p>
          <w:p w14:paraId="763BFBAC" w14:textId="77777777" w:rsidR="008C29CB" w:rsidRDefault="00000000">
            <w:pPr>
              <w:spacing w:before="20" w:after="20"/>
            </w:pPr>
            <w:r>
              <w:rPr>
                <w:rFonts w:ascii="Courier New" w:eastAsia="Courier New" w:hAnsi="Courier New" w:cs="Courier New"/>
                <w:color w:val="1A1A2E"/>
                <w:sz w:val="18"/>
                <w:szCs w:val="18"/>
              </w:rPr>
              <w:t xml:space="preserve">              │      ├── tools/outliers.py</w:t>
            </w:r>
          </w:p>
          <w:p w14:paraId="7632E4D3" w14:textId="77777777" w:rsidR="008C29CB" w:rsidRDefault="00000000">
            <w:pPr>
              <w:spacing w:before="20" w:after="20"/>
            </w:pPr>
            <w:r>
              <w:rPr>
                <w:rFonts w:ascii="Courier New" w:eastAsia="Courier New" w:hAnsi="Courier New" w:cs="Courier New"/>
                <w:color w:val="1A1A2E"/>
                <w:sz w:val="18"/>
                <w:szCs w:val="18"/>
              </w:rPr>
              <w:t xml:space="preserve">              │      ├── tools/encoding.py</w:t>
            </w:r>
          </w:p>
          <w:p w14:paraId="19816FDC" w14:textId="77777777" w:rsidR="008C29CB" w:rsidRDefault="00000000">
            <w:pPr>
              <w:spacing w:before="20" w:after="20"/>
            </w:pPr>
            <w:r>
              <w:rPr>
                <w:rFonts w:ascii="Courier New" w:eastAsia="Courier New" w:hAnsi="Courier New" w:cs="Courier New"/>
                <w:color w:val="1A1A2E"/>
                <w:sz w:val="18"/>
                <w:szCs w:val="18"/>
              </w:rPr>
              <w:t xml:space="preserve">              │      ├── tools/scaling.py</w:t>
            </w:r>
          </w:p>
          <w:p w14:paraId="15AD127B" w14:textId="77777777" w:rsidR="008C29CB" w:rsidRDefault="00000000">
            <w:pPr>
              <w:spacing w:before="20" w:after="20"/>
            </w:pPr>
            <w:r>
              <w:rPr>
                <w:rFonts w:ascii="Courier New" w:eastAsia="Courier New" w:hAnsi="Courier New" w:cs="Courier New"/>
                <w:color w:val="1A1A2E"/>
                <w:sz w:val="18"/>
                <w:szCs w:val="18"/>
              </w:rPr>
              <w:t xml:space="preserve">              │      ├── tools/features.py</w:t>
            </w:r>
          </w:p>
          <w:p w14:paraId="2BAABE12" w14:textId="77777777" w:rsidR="008C29CB" w:rsidRDefault="00000000">
            <w:pPr>
              <w:spacing w:before="20" w:after="20"/>
            </w:pPr>
            <w:r>
              <w:rPr>
                <w:rFonts w:ascii="Courier New" w:eastAsia="Courier New" w:hAnsi="Courier New" w:cs="Courier New"/>
                <w:color w:val="1A1A2E"/>
                <w:sz w:val="18"/>
                <w:szCs w:val="18"/>
              </w:rPr>
              <w:t xml:space="preserve">              │      └── tools/feature_selection.py</w:t>
            </w:r>
          </w:p>
          <w:p w14:paraId="504A73A8" w14:textId="77777777" w:rsidR="008C29CB" w:rsidRDefault="00000000">
            <w:pPr>
              <w:spacing w:before="20" w:after="20"/>
            </w:pPr>
            <w:r>
              <w:rPr>
                <w:rFonts w:ascii="Courier New" w:eastAsia="Courier New" w:hAnsi="Courier New" w:cs="Courier New"/>
                <w:color w:val="1A1A2E"/>
                <w:sz w:val="18"/>
                <w:szCs w:val="18"/>
              </w:rPr>
              <w:t xml:space="preserve">              │  ──► target_detector.py       (find Y column)</w:t>
            </w:r>
          </w:p>
          <w:p w14:paraId="5343D9EF" w14:textId="77777777" w:rsidR="008C29CB" w:rsidRDefault="00000000">
            <w:pPr>
              <w:spacing w:before="20" w:after="20"/>
            </w:pPr>
            <w:r>
              <w:rPr>
                <w:rFonts w:ascii="Courier New" w:eastAsia="Courier New" w:hAnsi="Courier New" w:cs="Courier New"/>
                <w:color w:val="1A1A2E"/>
                <w:sz w:val="18"/>
                <w:szCs w:val="18"/>
              </w:rPr>
              <w:t xml:space="preserve">              │  ──► dataset_builder.py       (analytics + ML splits)</w:t>
            </w:r>
          </w:p>
          <w:p w14:paraId="6D0C80DC" w14:textId="77777777" w:rsidR="008C29CB" w:rsidRDefault="00000000">
            <w:pPr>
              <w:spacing w:before="20" w:after="20"/>
            </w:pPr>
            <w:r>
              <w:rPr>
                <w:rFonts w:ascii="Courier New" w:eastAsia="Courier New" w:hAnsi="Courier New" w:cs="Courier New"/>
                <w:color w:val="1A1A2E"/>
                <w:sz w:val="18"/>
                <w:szCs w:val="18"/>
              </w:rPr>
              <w:t xml:space="preserve">              └──► artifact_manager.py        (persist encoders/scalers)</w:t>
            </w:r>
          </w:p>
          <w:p w14:paraId="13B86C5D" w14:textId="77777777" w:rsidR="008C29CB" w:rsidRDefault="00000000">
            <w:pPr>
              <w:spacing w:before="20" w:after="20"/>
            </w:pPr>
            <w:r>
              <w:rPr>
                <w:rFonts w:ascii="Courier New" w:eastAsia="Courier New" w:hAnsi="Courier New" w:cs="Courier New"/>
                <w:color w:val="1A1A2E"/>
                <w:sz w:val="18"/>
                <w:szCs w:val="18"/>
              </w:rPr>
              <w:t xml:space="preserve">                      │</w:t>
            </w:r>
          </w:p>
          <w:p w14:paraId="2521E9C1" w14:textId="77777777" w:rsidR="008C29CB" w:rsidRDefault="00000000">
            <w:pPr>
              <w:spacing w:before="20" w:after="20"/>
            </w:pPr>
            <w:r>
              <w:rPr>
                <w:rFonts w:ascii="Courier New" w:eastAsia="Courier New" w:hAnsi="Courier New" w:cs="Courier New"/>
                <w:color w:val="1A1A2E"/>
                <w:sz w:val="18"/>
                <w:szCs w:val="18"/>
              </w:rPr>
              <w:t xml:space="preserve">                      │  Module2Response JSON + In-Memory Cache</w:t>
            </w:r>
          </w:p>
          <w:p w14:paraId="21114CE9" w14:textId="77777777" w:rsidR="008C29CB" w:rsidRDefault="00000000">
            <w:pPr>
              <w:spacing w:before="20" w:after="20"/>
            </w:pPr>
            <w:r>
              <w:rPr>
                <w:rFonts w:ascii="Courier New" w:eastAsia="Courier New" w:hAnsi="Courier New" w:cs="Courier New"/>
                <w:color w:val="1A1A2E"/>
                <w:sz w:val="18"/>
                <w:szCs w:val="18"/>
              </w:rPr>
              <w:t xml:space="preserve">                      ▼</w:t>
            </w:r>
          </w:p>
          <w:p w14:paraId="2FC0382C" w14:textId="77777777" w:rsidR="008C29CB" w:rsidRDefault="00000000">
            <w:pPr>
              <w:spacing w:before="20" w:after="20"/>
            </w:pPr>
            <w:r>
              <w:rPr>
                <w:rFonts w:ascii="Courier New" w:eastAsia="Courier New" w:hAnsi="Courier New" w:cs="Courier New"/>
                <w:color w:val="1A1A2E"/>
                <w:sz w:val="18"/>
                <w:szCs w:val="18"/>
              </w:rPr>
              <w:t xml:space="preserve">   POST /api/analyze</w:t>
            </w:r>
          </w:p>
          <w:p w14:paraId="7C37CC4B" w14:textId="77777777" w:rsidR="008C29CB" w:rsidRDefault="00000000">
            <w:pPr>
              <w:spacing w:before="20" w:after="20"/>
            </w:pPr>
            <w:r>
              <w:rPr>
                <w:rFonts w:ascii="Courier New" w:eastAsia="Courier New" w:hAnsi="Courier New" w:cs="Courier New"/>
                <w:color w:val="1A1A2E"/>
                <w:sz w:val="18"/>
                <w:szCs w:val="18"/>
              </w:rPr>
              <w:t xml:space="preserve">   module3/core/pipeline.py</w:t>
            </w:r>
          </w:p>
          <w:p w14:paraId="03A5510F" w14:textId="77777777" w:rsidR="008C29CB" w:rsidRDefault="00000000">
            <w:pPr>
              <w:spacing w:before="20" w:after="20"/>
            </w:pPr>
            <w:r>
              <w:rPr>
                <w:rFonts w:ascii="Courier New" w:eastAsia="Courier New" w:hAnsi="Courier New" w:cs="Courier New"/>
                <w:color w:val="1A1A2E"/>
                <w:sz w:val="18"/>
                <w:szCs w:val="18"/>
              </w:rPr>
              <w:t xml:space="preserve">    ├── rag/embedding.py + vector_store.py + retriever.py</w:t>
            </w:r>
          </w:p>
          <w:p w14:paraId="78237101" w14:textId="77777777" w:rsidR="008C29CB" w:rsidRDefault="00000000">
            <w:pPr>
              <w:spacing w:before="20" w:after="20"/>
            </w:pPr>
            <w:r>
              <w:rPr>
                <w:rFonts w:ascii="Courier New" w:eastAsia="Courier New" w:hAnsi="Courier New" w:cs="Courier New"/>
                <w:color w:val="1A1A2E"/>
                <w:sz w:val="18"/>
                <w:szCs w:val="18"/>
              </w:rPr>
              <w:t xml:space="preserve">    ├── services/chart_engine.py  (4-Agent Loop)</w:t>
            </w:r>
          </w:p>
          <w:p w14:paraId="02B33B4A" w14:textId="77777777" w:rsidR="008C29CB" w:rsidRDefault="00000000">
            <w:pPr>
              <w:spacing w:before="20" w:after="20"/>
            </w:pPr>
            <w:r>
              <w:rPr>
                <w:rFonts w:ascii="Courier New" w:eastAsia="Courier New" w:hAnsi="Courier New" w:cs="Courier New"/>
                <w:color w:val="1A1A2E"/>
                <w:sz w:val="18"/>
                <w:szCs w:val="18"/>
              </w:rPr>
              <w:t xml:space="preserve">    ├── services/insight_engine.py</w:t>
            </w:r>
          </w:p>
          <w:p w14:paraId="30F6262E" w14:textId="77777777" w:rsidR="008C29CB" w:rsidRDefault="00000000">
            <w:pPr>
              <w:spacing w:before="20" w:after="20"/>
            </w:pPr>
            <w:r>
              <w:rPr>
                <w:rFonts w:ascii="Courier New" w:eastAsia="Courier New" w:hAnsi="Courier New" w:cs="Courier New"/>
                <w:color w:val="1A1A2E"/>
                <w:sz w:val="18"/>
                <w:szCs w:val="18"/>
              </w:rPr>
              <w:t xml:space="preserve">    └── services/chat_engine.py</w:t>
            </w:r>
          </w:p>
          <w:p w14:paraId="6E237133" w14:textId="77777777" w:rsidR="008C29CB" w:rsidRDefault="00000000">
            <w:pPr>
              <w:spacing w:before="20" w:after="20"/>
            </w:pPr>
            <w:r>
              <w:rPr>
                <w:rFonts w:ascii="Courier New" w:eastAsia="Courier New" w:hAnsi="Courier New" w:cs="Courier New"/>
                <w:color w:val="1A1A2E"/>
                <w:sz w:val="18"/>
                <w:szCs w:val="18"/>
              </w:rPr>
              <w:t xml:space="preserve">                      │</w:t>
            </w:r>
          </w:p>
          <w:p w14:paraId="60BAB51A" w14:textId="77777777" w:rsidR="008C29CB" w:rsidRDefault="00000000">
            <w:pPr>
              <w:spacing w:before="20" w:after="20"/>
            </w:pPr>
            <w:r>
              <w:rPr>
                <w:rFonts w:ascii="Courier New" w:eastAsia="Courier New" w:hAnsi="Courier New" w:cs="Courier New"/>
                <w:color w:val="1A1A2E"/>
                <w:sz w:val="18"/>
                <w:szCs w:val="18"/>
              </w:rPr>
              <w:t xml:space="preserve">   POST /api/4/run-pipeline</w:t>
            </w:r>
          </w:p>
          <w:p w14:paraId="75C27EC8" w14:textId="77777777" w:rsidR="008C29CB" w:rsidRDefault="00000000">
            <w:pPr>
              <w:spacing w:before="20" w:after="20"/>
            </w:pPr>
            <w:r>
              <w:rPr>
                <w:rFonts w:ascii="Courier New" w:eastAsia="Courier New" w:hAnsi="Courier New" w:cs="Courier New"/>
                <w:color w:val="1A1A2E"/>
                <w:sz w:val="18"/>
                <w:szCs w:val="18"/>
              </w:rPr>
              <w:t xml:space="preserve">   module4/agents/agent_graph.py (LangGraph StateGraph)</w:t>
            </w:r>
          </w:p>
          <w:p w14:paraId="4186C4C7" w14:textId="77777777" w:rsidR="008C29CB" w:rsidRDefault="00000000">
            <w:pPr>
              <w:spacing w:before="20" w:after="20"/>
            </w:pPr>
            <w:r>
              <w:rPr>
                <w:rFonts w:ascii="Courier New" w:eastAsia="Courier New" w:hAnsi="Courier New" w:cs="Courier New"/>
                <w:color w:val="1A1A2E"/>
                <w:sz w:val="18"/>
                <w:szCs w:val="18"/>
              </w:rPr>
              <w:t xml:space="preserve">    ├── Prediction Agent  ──► prediction_engine.py</w:t>
            </w:r>
          </w:p>
          <w:p w14:paraId="6A37E586" w14:textId="77777777" w:rsidR="008C29CB" w:rsidRDefault="00000000">
            <w:pPr>
              <w:spacing w:before="20" w:after="20"/>
            </w:pPr>
            <w:r>
              <w:rPr>
                <w:rFonts w:ascii="Courier New" w:eastAsia="Courier New" w:hAnsi="Courier New" w:cs="Courier New"/>
                <w:color w:val="1A1A2E"/>
                <w:sz w:val="18"/>
                <w:szCs w:val="18"/>
              </w:rPr>
              <w:t xml:space="preserve">    ├── Forecast Agent    ──► forecasting_engine.py</w:t>
            </w:r>
          </w:p>
          <w:p w14:paraId="7D6D40B5" w14:textId="77777777" w:rsidR="008C29CB" w:rsidRDefault="00000000">
            <w:pPr>
              <w:spacing w:before="20" w:after="20"/>
            </w:pPr>
            <w:r>
              <w:rPr>
                <w:rFonts w:ascii="Courier New" w:eastAsia="Courier New" w:hAnsi="Courier New" w:cs="Courier New"/>
                <w:color w:val="1A1A2E"/>
                <w:sz w:val="18"/>
                <w:szCs w:val="18"/>
              </w:rPr>
              <w:t xml:space="preserve">    ├── RCA Agent         ──► rca_agent.py</w:t>
            </w:r>
          </w:p>
          <w:p w14:paraId="635869B2" w14:textId="77777777" w:rsidR="008C29CB" w:rsidRDefault="00000000">
            <w:pPr>
              <w:spacing w:before="20" w:after="20"/>
            </w:pPr>
            <w:r>
              <w:rPr>
                <w:rFonts w:ascii="Courier New" w:eastAsia="Courier New" w:hAnsi="Courier New" w:cs="Courier New"/>
                <w:color w:val="1A1A2E"/>
                <w:sz w:val="18"/>
                <w:szCs w:val="18"/>
              </w:rPr>
              <w:t xml:space="preserve">    ├── Risk Agent        ──► risk_engine.py</w:t>
            </w:r>
          </w:p>
          <w:p w14:paraId="51DBBAF0" w14:textId="77777777" w:rsidR="008C29CB" w:rsidRDefault="00000000">
            <w:pPr>
              <w:spacing w:before="20" w:after="20"/>
            </w:pPr>
            <w:r>
              <w:rPr>
                <w:rFonts w:ascii="Courier New" w:eastAsia="Courier New" w:hAnsi="Courier New" w:cs="Courier New"/>
                <w:color w:val="1A1A2E"/>
                <w:sz w:val="18"/>
                <w:szCs w:val="18"/>
              </w:rPr>
              <w:t xml:space="preserve">    ├── Recommend Agent   ──► recommendation_engine.py</w:t>
            </w:r>
          </w:p>
          <w:p w14:paraId="759F6AE4" w14:textId="77777777" w:rsidR="008C29CB" w:rsidRDefault="00000000">
            <w:pPr>
              <w:spacing w:before="20" w:after="20"/>
            </w:pPr>
            <w:r>
              <w:rPr>
                <w:rFonts w:ascii="Courier New" w:eastAsia="Courier New" w:hAnsi="Courier New" w:cs="Courier New"/>
                <w:color w:val="1A1A2E"/>
                <w:sz w:val="18"/>
                <w:szCs w:val="18"/>
              </w:rPr>
              <w:t xml:space="preserve">    ├── Decision Agent    ──► decision_engine.py</w:t>
            </w:r>
          </w:p>
          <w:p w14:paraId="7FD4A7A2" w14:textId="77777777" w:rsidR="008C29CB" w:rsidRDefault="00000000">
            <w:pPr>
              <w:spacing w:before="20" w:after="20"/>
            </w:pPr>
            <w:r>
              <w:rPr>
                <w:rFonts w:ascii="Courier New" w:eastAsia="Courier New" w:hAnsi="Courier New" w:cs="Courier New"/>
                <w:color w:val="1A1A2E"/>
                <w:sz w:val="18"/>
                <w:szCs w:val="18"/>
              </w:rPr>
              <w:t xml:space="preserve">    ├── Eval Agent        ──► agent_definitions.py</w:t>
            </w:r>
          </w:p>
          <w:p w14:paraId="1C2FE6F8" w14:textId="77777777" w:rsidR="008C29CB" w:rsidRDefault="00000000">
            <w:pPr>
              <w:spacing w:before="20" w:after="20"/>
            </w:pPr>
            <w:r>
              <w:rPr>
                <w:rFonts w:ascii="Courier New" w:eastAsia="Courier New" w:hAnsi="Courier New" w:cs="Courier New"/>
                <w:color w:val="1A1A2E"/>
                <w:sz w:val="18"/>
                <w:szCs w:val="18"/>
              </w:rPr>
              <w:t xml:space="preserve">    └── Report Node       ──► report_generator.py</w:t>
            </w:r>
          </w:p>
          <w:p w14:paraId="74BC67F8" w14:textId="77777777" w:rsidR="008C29CB" w:rsidRDefault="00000000">
            <w:pPr>
              <w:spacing w:before="20" w:after="20"/>
            </w:pPr>
            <w:r>
              <w:rPr>
                <w:rFonts w:ascii="Courier New" w:eastAsia="Courier New" w:hAnsi="Courier New" w:cs="Courier New"/>
                <w:color w:val="1A1A2E"/>
                <w:sz w:val="18"/>
                <w:szCs w:val="18"/>
              </w:rPr>
              <w:t xml:space="preserve">                      │</w:t>
            </w:r>
          </w:p>
          <w:p w14:paraId="7AED97EA" w14:textId="77777777" w:rsidR="008C29CB" w:rsidRDefault="00000000">
            <w:pPr>
              <w:spacing w:before="20" w:after="20"/>
            </w:pPr>
            <w:r>
              <w:rPr>
                <w:rFonts w:ascii="Courier New" w:eastAsia="Courier New" w:hAnsi="Courier New" w:cs="Courier New"/>
                <w:color w:val="1A1A2E"/>
                <w:sz w:val="18"/>
                <w:szCs w:val="18"/>
              </w:rPr>
              <w:t xml:space="preserve">                      ▼</w:t>
            </w:r>
          </w:p>
          <w:p w14:paraId="07E9F1E9" w14:textId="77777777" w:rsidR="008C29CB" w:rsidRDefault="00000000">
            <w:pPr>
              <w:spacing w:before="20" w:after="20"/>
            </w:pPr>
            <w:r>
              <w:rPr>
                <w:rFonts w:ascii="Courier New" w:eastAsia="Courier New" w:hAnsi="Courier New" w:cs="Courier New"/>
                <w:color w:val="1A1A2E"/>
                <w:sz w:val="18"/>
                <w:szCs w:val="18"/>
              </w:rPr>
              <w:t xml:space="preserve">   FINAL REPORT (.md) → GCS signed URL or local /exports/ stream</w:t>
            </w:r>
          </w:p>
        </w:tc>
      </w:tr>
    </w:tbl>
    <w:p w14:paraId="471730D5" w14:textId="77777777" w:rsidR="008C29CB" w:rsidRDefault="008C29CB"/>
    <w:p w14:paraId="5FB941F4" w14:textId="77777777" w:rsidR="008C29CB" w:rsidRDefault="00000000">
      <w:r>
        <w:br w:type="page"/>
      </w:r>
    </w:p>
    <w:p w14:paraId="61242107" w14:textId="77777777" w:rsidR="008C29CB" w:rsidRDefault="00000000">
      <w:pPr>
        <w:pStyle w:val="Heading1"/>
      </w:pPr>
      <w:r>
        <w:lastRenderedPageBreak/>
        <w:t>3. Technology Stack</w:t>
      </w:r>
    </w:p>
    <w:p w14:paraId="4213FF41" w14:textId="77777777" w:rsidR="008C29CB" w:rsidRDefault="008C29CB">
      <w:pPr>
        <w:pBdr>
          <w:bottom w:val="single" w:sz="6" w:space="1" w:color="2E75B6"/>
        </w:pBdr>
        <w:spacing w:before="200" w:after="200"/>
      </w:pPr>
    </w:p>
    <w:p w14:paraId="1434482B" w14:textId="77777777" w:rsidR="008C29CB" w:rsidRDefault="00000000">
      <w:pPr>
        <w:pStyle w:val="Heading2"/>
      </w:pPr>
      <w:r>
        <w:t>3.1 Frontend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C29CB" w14:paraId="47F6A800" w14:textId="77777777">
        <w:tblPrEx>
          <w:tblCellMar>
            <w:top w:w="0" w:type="dxa"/>
            <w:bottom w:w="0" w:type="dxa"/>
          </w:tblCellMar>
        </w:tblPrEx>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34C14E26" w14:textId="77777777" w:rsidR="008C29CB" w:rsidRDefault="00000000">
            <w:r>
              <w:rPr>
                <w:b/>
                <w:bCs/>
                <w:color w:val="FFFFFF"/>
                <w:sz w:val="20"/>
                <w:szCs w:val="20"/>
              </w:rPr>
              <w:t>Technology</w:t>
            </w:r>
          </w:p>
        </w:tc>
        <w:tc>
          <w:tcPr>
            <w:tcW w:w="2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6DFC7F1" w14:textId="77777777" w:rsidR="008C29CB" w:rsidRDefault="00000000">
            <w:r>
              <w:rPr>
                <w:b/>
                <w:bCs/>
                <w:color w:val="FFFFFF"/>
                <w:sz w:val="20"/>
                <w:szCs w:val="20"/>
              </w:rPr>
              <w:t>Version / Detail</w:t>
            </w:r>
          </w:p>
        </w:tc>
        <w:tc>
          <w:tcPr>
            <w:tcW w:w="49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020654FA" w14:textId="77777777" w:rsidR="008C29CB" w:rsidRDefault="00000000">
            <w:r>
              <w:rPr>
                <w:b/>
                <w:bCs/>
                <w:color w:val="FFFFFF"/>
                <w:sz w:val="20"/>
                <w:szCs w:val="20"/>
              </w:rPr>
              <w:t>Purpose</w:t>
            </w:r>
          </w:p>
        </w:tc>
      </w:tr>
      <w:tr w:rsidR="008C29CB" w14:paraId="4203802F"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97F625" w14:textId="77777777" w:rsidR="008C29CB" w:rsidRDefault="00000000">
            <w:r>
              <w:rPr>
                <w:color w:val="1A1A2E"/>
                <w:sz w:val="20"/>
                <w:szCs w:val="20"/>
              </w:rPr>
              <w:t>React</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CADABC" w14:textId="77777777" w:rsidR="008C29CB" w:rsidRDefault="00000000">
            <w:r>
              <w:rPr>
                <w:color w:val="1A1A2E"/>
                <w:sz w:val="20"/>
                <w:szCs w:val="20"/>
              </w:rPr>
              <w:t>18.x</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362A5A" w14:textId="77777777" w:rsidR="008C29CB" w:rsidRDefault="00000000">
            <w:r>
              <w:rPr>
                <w:color w:val="1A1A2E"/>
                <w:sz w:val="20"/>
                <w:szCs w:val="20"/>
              </w:rPr>
              <w:t>Component-based SPA framework</w:t>
            </w:r>
          </w:p>
        </w:tc>
      </w:tr>
      <w:tr w:rsidR="008C29CB" w14:paraId="3B118A9F"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B595B7A" w14:textId="77777777" w:rsidR="008C29CB" w:rsidRDefault="00000000">
            <w:r>
              <w:rPr>
                <w:color w:val="1A1A2E"/>
                <w:sz w:val="20"/>
                <w:szCs w:val="20"/>
              </w:rPr>
              <w:t>Vite</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E1706F9" w14:textId="77777777" w:rsidR="008C29CB" w:rsidRDefault="00000000">
            <w:r>
              <w:rPr>
                <w:color w:val="1A1A2E"/>
                <w:sz w:val="20"/>
                <w:szCs w:val="20"/>
              </w:rPr>
              <w:t>5.x</w:t>
            </w:r>
          </w:p>
        </w:tc>
        <w:tc>
          <w:tcPr>
            <w:tcW w:w="49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4736C60" w14:textId="77777777" w:rsidR="008C29CB" w:rsidRDefault="00000000">
            <w:r>
              <w:rPr>
                <w:color w:val="1A1A2E"/>
                <w:sz w:val="20"/>
                <w:szCs w:val="20"/>
              </w:rPr>
              <w:t>Lightning-fast dev server &amp; build tool</w:t>
            </w:r>
          </w:p>
        </w:tc>
      </w:tr>
      <w:tr w:rsidR="008C29CB" w14:paraId="2BB28E4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FFD73F" w14:textId="77777777" w:rsidR="008C29CB" w:rsidRDefault="00000000">
            <w:r>
              <w:rPr>
                <w:color w:val="1A1A2E"/>
                <w:sz w:val="20"/>
                <w:szCs w:val="20"/>
              </w:rPr>
              <w:t>TypeScript / JSX</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F14B6D" w14:textId="77777777" w:rsidR="008C29CB" w:rsidRDefault="00000000">
            <w:r>
              <w:rPr>
                <w:color w:val="1A1A2E"/>
                <w:sz w:val="20"/>
                <w:szCs w:val="20"/>
              </w:rPr>
              <w:t>Latest</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E76FA3" w14:textId="77777777" w:rsidR="008C29CB" w:rsidRDefault="00000000">
            <w:r>
              <w:rPr>
                <w:color w:val="1A1A2E"/>
                <w:sz w:val="20"/>
                <w:szCs w:val="20"/>
              </w:rPr>
              <w:t>Type-safe component code</w:t>
            </w:r>
          </w:p>
        </w:tc>
      </w:tr>
      <w:tr w:rsidR="008C29CB" w14:paraId="313BA132"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C09910F" w14:textId="77777777" w:rsidR="008C29CB" w:rsidRDefault="00000000">
            <w:r>
              <w:rPr>
                <w:color w:val="1A1A2E"/>
                <w:sz w:val="20"/>
                <w:szCs w:val="20"/>
              </w:rPr>
              <w:t>Plotly.js</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60EE709" w14:textId="77777777" w:rsidR="008C29CB" w:rsidRDefault="00000000">
            <w:r>
              <w:rPr>
                <w:color w:val="1A1A2E"/>
                <w:sz w:val="20"/>
                <w:szCs w:val="20"/>
              </w:rPr>
              <w:t>Latest</w:t>
            </w:r>
          </w:p>
        </w:tc>
        <w:tc>
          <w:tcPr>
            <w:tcW w:w="49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4C1FE0A" w14:textId="77777777" w:rsidR="008C29CB" w:rsidRDefault="00000000">
            <w:r>
              <w:rPr>
                <w:color w:val="1A1A2E"/>
                <w:sz w:val="20"/>
                <w:szCs w:val="20"/>
              </w:rPr>
              <w:t>Interactive chart rendering from JSON specs</w:t>
            </w:r>
          </w:p>
        </w:tc>
      </w:tr>
      <w:tr w:rsidR="008C29CB" w14:paraId="6B3E88F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A3D3A7" w14:textId="77777777" w:rsidR="008C29CB" w:rsidRDefault="00000000">
            <w:r>
              <w:rPr>
                <w:color w:val="1A1A2E"/>
                <w:sz w:val="20"/>
                <w:szCs w:val="20"/>
              </w:rPr>
              <w:t>Axios / Fetch API</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FB9B5D" w14:textId="77777777" w:rsidR="008C29CB" w:rsidRDefault="00000000">
            <w:r>
              <w:rPr>
                <w:color w:val="1A1A2E"/>
                <w:sz w:val="20"/>
                <w:szCs w:val="20"/>
              </w:rPr>
              <w:t>Latest</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8415A0" w14:textId="77777777" w:rsidR="008C29CB" w:rsidRDefault="00000000">
            <w:r>
              <w:rPr>
                <w:color w:val="1A1A2E"/>
                <w:sz w:val="20"/>
                <w:szCs w:val="20"/>
              </w:rPr>
              <w:t>HTTP communication with backend REST API</w:t>
            </w:r>
          </w:p>
        </w:tc>
      </w:tr>
      <w:tr w:rsidR="008C29CB" w14:paraId="69C836C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91976DF" w14:textId="77777777" w:rsidR="008C29CB" w:rsidRDefault="00000000">
            <w:r>
              <w:rPr>
                <w:color w:val="1A1A2E"/>
                <w:sz w:val="20"/>
                <w:szCs w:val="20"/>
              </w:rPr>
              <w:t>Nginx</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0F22EB1" w14:textId="77777777" w:rsidR="008C29CB" w:rsidRDefault="00000000">
            <w:r>
              <w:rPr>
                <w:color w:val="1A1A2E"/>
                <w:sz w:val="20"/>
                <w:szCs w:val="20"/>
              </w:rPr>
              <w:t>Alpine image</w:t>
            </w:r>
          </w:p>
        </w:tc>
        <w:tc>
          <w:tcPr>
            <w:tcW w:w="49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5F60270" w14:textId="77777777" w:rsidR="008C29CB" w:rsidRDefault="00000000">
            <w:r>
              <w:rPr>
                <w:color w:val="1A1A2E"/>
                <w:sz w:val="20"/>
                <w:szCs w:val="20"/>
              </w:rPr>
              <w:t>Static file serving + SPA routing + API proxy</w:t>
            </w:r>
          </w:p>
        </w:tc>
      </w:tr>
      <w:tr w:rsidR="008C29CB" w14:paraId="09DA27F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E9B9E5" w14:textId="77777777" w:rsidR="008C29CB" w:rsidRDefault="00000000">
            <w:r>
              <w:rPr>
                <w:color w:val="1A1A2E"/>
                <w:sz w:val="20"/>
                <w:szCs w:val="20"/>
              </w:rPr>
              <w:t>Vercel</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8D64F9" w14:textId="77777777" w:rsidR="008C29CB" w:rsidRDefault="00000000">
            <w:r>
              <w:rPr>
                <w:color w:val="1A1A2E"/>
                <w:sz w:val="20"/>
                <w:szCs w:val="20"/>
              </w:rPr>
              <w:t>Cloud</w:t>
            </w:r>
          </w:p>
        </w:tc>
        <w:tc>
          <w:tcPr>
            <w:tcW w:w="4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8679C0C" w14:textId="77777777" w:rsidR="008C29CB" w:rsidRDefault="00000000">
            <w:r>
              <w:rPr>
                <w:color w:val="1A1A2E"/>
                <w:sz w:val="20"/>
                <w:szCs w:val="20"/>
              </w:rPr>
              <w:t>Automatic frontend deployment on main push</w:t>
            </w:r>
          </w:p>
        </w:tc>
      </w:tr>
    </w:tbl>
    <w:p w14:paraId="113B0924" w14:textId="77777777" w:rsidR="008C29CB" w:rsidRDefault="008C29CB"/>
    <w:p w14:paraId="20DA7396" w14:textId="77777777" w:rsidR="008C29CB" w:rsidRDefault="00000000">
      <w:pPr>
        <w:pStyle w:val="Heading2"/>
      </w:pPr>
      <w:r>
        <w:t>3.2 Backend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C29CB" w14:paraId="33B907FC" w14:textId="77777777">
        <w:tblPrEx>
          <w:tblCellMar>
            <w:top w:w="0" w:type="dxa"/>
            <w:bottom w:w="0" w:type="dxa"/>
          </w:tblCellMar>
        </w:tblPrEx>
        <w:trPr>
          <w:tblHeader/>
        </w:trPr>
        <w:tc>
          <w:tcPr>
            <w:tcW w:w="24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790FC3C" w14:textId="77777777" w:rsidR="008C29CB" w:rsidRDefault="00000000">
            <w:r>
              <w:rPr>
                <w:b/>
                <w:bCs/>
                <w:color w:val="FFFFFF"/>
                <w:sz w:val="20"/>
                <w:szCs w:val="20"/>
              </w:rPr>
              <w:t>Technology</w:t>
            </w:r>
          </w:p>
        </w:tc>
        <w:tc>
          <w:tcPr>
            <w:tcW w:w="24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10297339" w14:textId="77777777" w:rsidR="008C29CB" w:rsidRDefault="00000000">
            <w:r>
              <w:rPr>
                <w:b/>
                <w:bCs/>
                <w:color w:val="FFFFFF"/>
                <w:sz w:val="20"/>
                <w:szCs w:val="20"/>
              </w:rPr>
              <w:t>Version / Detail</w:t>
            </w:r>
          </w:p>
        </w:tc>
        <w:tc>
          <w:tcPr>
            <w:tcW w:w="45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21361B10" w14:textId="77777777" w:rsidR="008C29CB" w:rsidRDefault="00000000">
            <w:r>
              <w:rPr>
                <w:b/>
                <w:bCs/>
                <w:color w:val="FFFFFF"/>
                <w:sz w:val="20"/>
                <w:szCs w:val="20"/>
              </w:rPr>
              <w:t>Purpose</w:t>
            </w:r>
          </w:p>
        </w:tc>
      </w:tr>
      <w:tr w:rsidR="008C29CB" w14:paraId="51C39645"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7419D9" w14:textId="77777777" w:rsidR="008C29CB" w:rsidRDefault="00000000">
            <w:r>
              <w:rPr>
                <w:color w:val="1A1A2E"/>
                <w:sz w:val="20"/>
                <w:szCs w:val="20"/>
              </w:rPr>
              <w:t>Python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1088B9" w14:textId="77777777" w:rsidR="008C29CB" w:rsidRDefault="00000000">
            <w:r>
              <w:rPr>
                <w:color w:val="1A1A2E"/>
                <w:sz w:val="20"/>
                <w:szCs w:val="20"/>
              </w:rPr>
              <w:t>3.12</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5A1AD1" w14:textId="77777777" w:rsidR="008C29CB" w:rsidRDefault="00000000">
            <w:r>
              <w:rPr>
                <w:color w:val="1A1A2E"/>
                <w:sz w:val="20"/>
                <w:szCs w:val="20"/>
              </w:rPr>
              <w:t>Primary backend language</w:t>
            </w:r>
          </w:p>
        </w:tc>
      </w:tr>
      <w:tr w:rsidR="008C29CB" w14:paraId="792DD6D0"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768C6CE" w14:textId="77777777" w:rsidR="008C29CB" w:rsidRDefault="00000000">
            <w:r>
              <w:rPr>
                <w:color w:val="1A1A2E"/>
                <w:sz w:val="20"/>
                <w:szCs w:val="20"/>
              </w:rPr>
              <w:t>FastAPI</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99FC2B2"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0FD1C27" w14:textId="77777777" w:rsidR="008C29CB" w:rsidRDefault="00000000">
            <w:r>
              <w:rPr>
                <w:color w:val="1A1A2E"/>
                <w:sz w:val="20"/>
                <w:szCs w:val="20"/>
              </w:rPr>
              <w:t>Async REST API framework</w:t>
            </w:r>
          </w:p>
        </w:tc>
      </w:tr>
      <w:tr w:rsidR="008C29CB" w14:paraId="54984C8F"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96D0D0" w14:textId="77777777" w:rsidR="008C29CB" w:rsidRDefault="00000000">
            <w:r>
              <w:rPr>
                <w:color w:val="1A1A2E"/>
                <w:sz w:val="20"/>
                <w:szCs w:val="20"/>
              </w:rPr>
              <w:t>Uvicorn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D5A118"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91CDFD" w14:textId="77777777" w:rsidR="008C29CB" w:rsidRDefault="00000000">
            <w:r>
              <w:rPr>
                <w:color w:val="1A1A2E"/>
                <w:sz w:val="20"/>
                <w:szCs w:val="20"/>
              </w:rPr>
              <w:t>ASGI server</w:t>
            </w:r>
          </w:p>
        </w:tc>
      </w:tr>
      <w:tr w:rsidR="008C29CB" w14:paraId="5FA0AA4E"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1BDE822" w14:textId="77777777" w:rsidR="008C29CB" w:rsidRDefault="00000000">
            <w:r>
              <w:rPr>
                <w:color w:val="1A1A2E"/>
                <w:sz w:val="20"/>
                <w:szCs w:val="20"/>
              </w:rPr>
              <w:t>Pandas</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D7F468E"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6C28622" w14:textId="77777777" w:rsidR="008C29CB" w:rsidRDefault="00000000">
            <w:r>
              <w:rPr>
                <w:color w:val="1A1A2E"/>
                <w:sz w:val="20"/>
                <w:szCs w:val="20"/>
              </w:rPr>
              <w:t>DataFrame processing, profiling, cleaning</w:t>
            </w:r>
          </w:p>
        </w:tc>
      </w:tr>
      <w:tr w:rsidR="008C29CB" w14:paraId="085C6085"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B25804" w14:textId="77777777" w:rsidR="008C29CB" w:rsidRDefault="00000000">
            <w:r>
              <w:rPr>
                <w:color w:val="1A1A2E"/>
                <w:sz w:val="20"/>
                <w:szCs w:val="20"/>
              </w:rPr>
              <w:t>NumPy</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E75797"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17EFEE" w14:textId="77777777" w:rsidR="008C29CB" w:rsidRDefault="00000000">
            <w:r>
              <w:rPr>
                <w:color w:val="1A1A2E"/>
                <w:sz w:val="20"/>
                <w:szCs w:val="20"/>
              </w:rPr>
              <w:t>Numerical operations, IQR calculations</w:t>
            </w:r>
          </w:p>
        </w:tc>
      </w:tr>
      <w:tr w:rsidR="008C29CB" w14:paraId="123F09F3"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AEF86BC" w14:textId="77777777" w:rsidR="008C29CB" w:rsidRDefault="00000000">
            <w:r>
              <w:rPr>
                <w:color w:val="1A1A2E"/>
                <w:sz w:val="20"/>
                <w:szCs w:val="20"/>
              </w:rPr>
              <w:t>Scikit-learn</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210D1E2"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A50A10B" w14:textId="77777777" w:rsidR="008C29CB" w:rsidRDefault="00000000">
            <w:r>
              <w:rPr>
                <w:color w:val="1A1A2E"/>
                <w:sz w:val="20"/>
                <w:szCs w:val="20"/>
              </w:rPr>
              <w:t>Encoders, scalers, feature selection, calibration</w:t>
            </w:r>
          </w:p>
        </w:tc>
      </w:tr>
      <w:tr w:rsidR="008C29CB" w14:paraId="7B2E0CFB"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6D78C9" w14:textId="77777777" w:rsidR="008C29CB" w:rsidRDefault="00000000">
            <w:r>
              <w:rPr>
                <w:color w:val="1A1A2E"/>
                <w:sz w:val="20"/>
                <w:szCs w:val="20"/>
              </w:rPr>
              <w:t>LightGBM</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BF71C3"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7C2F44" w14:textId="77777777" w:rsidR="008C29CB" w:rsidRDefault="00000000">
            <w:r>
              <w:rPr>
                <w:color w:val="1A1A2E"/>
                <w:sz w:val="20"/>
                <w:szCs w:val="20"/>
              </w:rPr>
              <w:t>Gradient boosting AutoML candidate</w:t>
            </w:r>
          </w:p>
        </w:tc>
      </w:tr>
      <w:tr w:rsidR="008C29CB" w14:paraId="7329D785"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0B4EBC0" w14:textId="77777777" w:rsidR="008C29CB" w:rsidRDefault="00000000">
            <w:r>
              <w:rPr>
                <w:color w:val="1A1A2E"/>
                <w:sz w:val="20"/>
                <w:szCs w:val="20"/>
              </w:rPr>
              <w:t>XGBoost</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7C4F440"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9DB0A60" w14:textId="77777777" w:rsidR="008C29CB" w:rsidRDefault="00000000">
            <w:r>
              <w:rPr>
                <w:color w:val="1A1A2E"/>
                <w:sz w:val="20"/>
                <w:szCs w:val="20"/>
              </w:rPr>
              <w:t>Gradient boosting AutoML candidate</w:t>
            </w:r>
          </w:p>
        </w:tc>
      </w:tr>
      <w:tr w:rsidR="008C29CB" w14:paraId="38BAD375"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3DF092" w14:textId="77777777" w:rsidR="008C29CB" w:rsidRDefault="00000000">
            <w:r>
              <w:rPr>
                <w:color w:val="1A1A2E"/>
                <w:sz w:val="20"/>
                <w:szCs w:val="20"/>
              </w:rPr>
              <w:t>CatBoost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42D035"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3A3974" w14:textId="77777777" w:rsidR="008C29CB" w:rsidRDefault="00000000">
            <w:r>
              <w:rPr>
                <w:color w:val="1A1A2E"/>
                <w:sz w:val="20"/>
                <w:szCs w:val="20"/>
              </w:rPr>
              <w:t>Gradient boosting AutoML candidate</w:t>
            </w:r>
          </w:p>
        </w:tc>
      </w:tr>
      <w:tr w:rsidR="008C29CB" w14:paraId="193F711B"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24F11CF" w14:textId="77777777" w:rsidR="008C29CB" w:rsidRDefault="00000000">
            <w:r>
              <w:rPr>
                <w:color w:val="1A1A2E"/>
                <w:sz w:val="20"/>
                <w:szCs w:val="20"/>
              </w:rPr>
              <w:t>SHAP</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E6B1806"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D8598B0" w14:textId="77777777" w:rsidR="008C29CB" w:rsidRDefault="00000000">
            <w:r>
              <w:rPr>
                <w:color w:val="1A1A2E"/>
                <w:sz w:val="20"/>
                <w:szCs w:val="20"/>
              </w:rPr>
              <w:t>Global &amp; local explainability</w:t>
            </w:r>
          </w:p>
        </w:tc>
      </w:tr>
      <w:tr w:rsidR="008C29CB" w14:paraId="4C9FB0D7"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E2D221" w14:textId="77777777" w:rsidR="008C29CB" w:rsidRDefault="00000000">
            <w:r>
              <w:rPr>
                <w:color w:val="1A1A2E"/>
                <w:sz w:val="20"/>
                <w:szCs w:val="20"/>
              </w:rPr>
              <w:t>LIME</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A4141A"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A41AA9" w14:textId="77777777" w:rsidR="008C29CB" w:rsidRDefault="00000000">
            <w:r>
              <w:rPr>
                <w:color w:val="1A1A2E"/>
                <w:sz w:val="20"/>
                <w:szCs w:val="20"/>
              </w:rPr>
              <w:t>Local instance-level explanations</w:t>
            </w:r>
          </w:p>
        </w:tc>
      </w:tr>
      <w:tr w:rsidR="008C29CB" w14:paraId="22DC2666"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5501414" w14:textId="77777777" w:rsidR="008C29CB" w:rsidRDefault="00000000">
            <w:r>
              <w:rPr>
                <w:color w:val="1A1A2E"/>
                <w:sz w:val="20"/>
                <w:szCs w:val="20"/>
              </w:rPr>
              <w:t>Prophet</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C1F134B"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F33D76D" w14:textId="77777777" w:rsidR="008C29CB" w:rsidRDefault="00000000">
            <w:r>
              <w:rPr>
                <w:color w:val="1A1A2E"/>
                <w:sz w:val="20"/>
                <w:szCs w:val="20"/>
              </w:rPr>
              <w:t>Facebook time-series forecasting</w:t>
            </w:r>
          </w:p>
        </w:tc>
      </w:tr>
      <w:tr w:rsidR="008C29CB" w14:paraId="49EB7BA6"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B9DA90" w14:textId="77777777" w:rsidR="008C29CB" w:rsidRDefault="00000000">
            <w:r>
              <w:rPr>
                <w:color w:val="1A1A2E"/>
                <w:sz w:val="20"/>
                <w:szCs w:val="20"/>
              </w:rPr>
              <w:t>pmdarima</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02B967"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8F7E43" w14:textId="77777777" w:rsidR="008C29CB" w:rsidRDefault="00000000">
            <w:r>
              <w:rPr>
                <w:color w:val="1A1A2E"/>
                <w:sz w:val="20"/>
                <w:szCs w:val="20"/>
              </w:rPr>
              <w:t>AutoARIMA time-series forecasting</w:t>
            </w:r>
          </w:p>
        </w:tc>
      </w:tr>
      <w:tr w:rsidR="008C29CB" w14:paraId="63C8501B"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9F368B1" w14:textId="77777777" w:rsidR="008C29CB" w:rsidRDefault="00000000">
            <w:r>
              <w:rPr>
                <w:color w:val="1A1A2E"/>
                <w:sz w:val="20"/>
                <w:szCs w:val="20"/>
              </w:rPr>
              <w:t>LangGraph</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A0442E4"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086F094" w14:textId="77777777" w:rsidR="008C29CB" w:rsidRDefault="00000000">
            <w:r>
              <w:rPr>
                <w:color w:val="1A1A2E"/>
                <w:sz w:val="20"/>
                <w:szCs w:val="20"/>
              </w:rPr>
              <w:t>Stateful multi-agent workflow orchestration</w:t>
            </w:r>
          </w:p>
        </w:tc>
      </w:tr>
      <w:tr w:rsidR="008C29CB" w14:paraId="657C2AE7"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B5FCB2" w14:textId="77777777" w:rsidR="008C29CB" w:rsidRDefault="00000000">
            <w:r>
              <w:rPr>
                <w:color w:val="1A1A2E"/>
                <w:sz w:val="20"/>
                <w:szCs w:val="20"/>
              </w:rPr>
              <w:t>LangChain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ABE6D1"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C2DBF0" w14:textId="77777777" w:rsidR="008C29CB" w:rsidRDefault="00000000">
            <w:r>
              <w:rPr>
                <w:color w:val="1A1A2E"/>
                <w:sz w:val="20"/>
                <w:szCs w:val="20"/>
              </w:rPr>
              <w:t>LLM prompt chains and tooling</w:t>
            </w:r>
          </w:p>
        </w:tc>
      </w:tr>
      <w:tr w:rsidR="008C29CB" w14:paraId="566D0CCB"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786B9E8" w14:textId="77777777" w:rsidR="008C29CB" w:rsidRDefault="00000000">
            <w:r>
              <w:rPr>
                <w:color w:val="1A1A2E"/>
                <w:sz w:val="20"/>
                <w:szCs w:val="20"/>
              </w:rPr>
              <w:t>Groq API</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696D8E4" w14:textId="77777777" w:rsidR="008C29CB" w:rsidRDefault="00000000">
            <w:r>
              <w:rPr>
                <w:color w:val="1A1A2E"/>
                <w:sz w:val="20"/>
                <w:szCs w:val="20"/>
              </w:rPr>
              <w:t>llama-3.1-8b-instant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40B73F9" w14:textId="77777777" w:rsidR="008C29CB" w:rsidRDefault="00000000">
            <w:r>
              <w:rPr>
                <w:color w:val="1A1A2E"/>
                <w:sz w:val="20"/>
                <w:szCs w:val="20"/>
              </w:rPr>
              <w:t>LLM for semantic labelling, planning, chat</w:t>
            </w:r>
          </w:p>
        </w:tc>
      </w:tr>
      <w:tr w:rsidR="008C29CB" w14:paraId="746FA22A"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90B2D2" w14:textId="77777777" w:rsidR="008C29CB" w:rsidRDefault="00000000">
            <w:r>
              <w:rPr>
                <w:color w:val="1A1A2E"/>
                <w:sz w:val="20"/>
                <w:szCs w:val="20"/>
              </w:rPr>
              <w:t>MLflow</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28EB6B"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DC4C80" w14:textId="77777777" w:rsidR="008C29CB" w:rsidRDefault="00000000">
            <w:r>
              <w:rPr>
                <w:color w:val="1A1A2E"/>
                <w:sz w:val="20"/>
                <w:szCs w:val="20"/>
              </w:rPr>
              <w:t>Experiment tracking (local / Docker)</w:t>
            </w:r>
          </w:p>
        </w:tc>
      </w:tr>
      <w:tr w:rsidR="008C29CB" w14:paraId="27095EDD"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9AD1306" w14:textId="77777777" w:rsidR="008C29CB" w:rsidRDefault="00000000">
            <w:r>
              <w:rPr>
                <w:color w:val="1A1A2E"/>
                <w:sz w:val="20"/>
                <w:szCs w:val="20"/>
              </w:rPr>
              <w:lastRenderedPageBreak/>
              <w:t>Docker</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FBFD16D"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CD2335D" w14:textId="77777777" w:rsidR="008C29CB" w:rsidRDefault="00000000">
            <w:r>
              <w:rPr>
                <w:color w:val="1A1A2E"/>
                <w:sz w:val="20"/>
                <w:szCs w:val="20"/>
              </w:rPr>
              <w:t>Multi-stage containerisation</w:t>
            </w:r>
          </w:p>
        </w:tc>
      </w:tr>
      <w:tr w:rsidR="008C29CB" w14:paraId="110BA9B6"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89034D" w14:textId="77777777" w:rsidR="008C29CB" w:rsidRDefault="00000000">
            <w:r>
              <w:rPr>
                <w:color w:val="1A1A2E"/>
                <w:sz w:val="20"/>
                <w:szCs w:val="20"/>
              </w:rPr>
              <w:t>Google Cloud Run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507198" w14:textId="77777777" w:rsidR="008C29CB" w:rsidRDefault="00000000">
            <w:r>
              <w:rPr>
                <w:color w:val="1A1A2E"/>
                <w:sz w:val="20"/>
                <w:szCs w:val="20"/>
              </w:rPr>
              <w:t>Serverless</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22BF24" w14:textId="77777777" w:rsidR="008C29CB" w:rsidRDefault="00000000">
            <w:r>
              <w:rPr>
                <w:color w:val="1A1A2E"/>
                <w:sz w:val="20"/>
                <w:szCs w:val="20"/>
              </w:rPr>
              <w:t>Backend production hosting</w:t>
            </w:r>
          </w:p>
        </w:tc>
      </w:tr>
      <w:tr w:rsidR="008C29CB" w14:paraId="25308AEF"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77A7899" w14:textId="77777777" w:rsidR="008C29CB" w:rsidRDefault="00000000">
            <w:r>
              <w:rPr>
                <w:color w:val="1A1A2E"/>
                <w:sz w:val="20"/>
                <w:szCs w:val="20"/>
              </w:rPr>
              <w:t>Google Cloud Storage</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0713205"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1989248" w14:textId="77777777" w:rsidR="008C29CB" w:rsidRDefault="00000000">
            <w:r>
              <w:rPr>
                <w:color w:val="1A1A2E"/>
                <w:sz w:val="20"/>
                <w:szCs w:val="20"/>
              </w:rPr>
              <w:t>Artifact and report file storage</w:t>
            </w:r>
          </w:p>
        </w:tc>
      </w:tr>
      <w:tr w:rsidR="008C29CB" w14:paraId="56ADC340"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4EA955" w14:textId="77777777" w:rsidR="008C29CB" w:rsidRDefault="00000000">
            <w:r>
              <w:rPr>
                <w:color w:val="1A1A2E"/>
                <w:sz w:val="20"/>
                <w:szCs w:val="20"/>
              </w:rPr>
              <w:t>GitHub Actions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C31468"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F2B8F2" w14:textId="77777777" w:rsidR="008C29CB" w:rsidRDefault="00000000">
            <w:r>
              <w:rPr>
                <w:color w:val="1A1A2E"/>
                <w:sz w:val="20"/>
                <w:szCs w:val="20"/>
              </w:rPr>
              <w:t>CI/CD pipelines</w:t>
            </w:r>
          </w:p>
        </w:tc>
      </w:tr>
      <w:tr w:rsidR="008C29CB" w14:paraId="1F639190"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32855F3" w14:textId="77777777" w:rsidR="008C29CB" w:rsidRDefault="00000000">
            <w:r>
              <w:rPr>
                <w:color w:val="1A1A2E"/>
                <w:sz w:val="20"/>
                <w:szCs w:val="20"/>
              </w:rPr>
              <w:t>Ruff</w:t>
            </w:r>
          </w:p>
        </w:tc>
        <w:tc>
          <w:tcPr>
            <w:tcW w:w="24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D76341B"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AB9A7B4" w14:textId="77777777" w:rsidR="008C29CB" w:rsidRDefault="00000000">
            <w:r>
              <w:rPr>
                <w:color w:val="1A1A2E"/>
                <w:sz w:val="20"/>
                <w:szCs w:val="20"/>
              </w:rPr>
              <w:t>Python linter</w:t>
            </w:r>
          </w:p>
        </w:tc>
      </w:tr>
      <w:tr w:rsidR="008C29CB" w14:paraId="63512711"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D40DBD" w14:textId="77777777" w:rsidR="008C29CB" w:rsidRDefault="00000000">
            <w:r>
              <w:rPr>
                <w:color w:val="1A1A2E"/>
                <w:sz w:val="20"/>
                <w:szCs w:val="20"/>
              </w:rPr>
              <w:t>Pytest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1FEFFD" w14:textId="77777777" w:rsidR="008C29CB" w:rsidRDefault="00000000">
            <w:r>
              <w:rPr>
                <w:color w:val="1A1A2E"/>
                <w:sz w:val="20"/>
                <w:szCs w:val="20"/>
              </w:rPr>
              <w:t>Latest</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469F11" w14:textId="77777777" w:rsidR="008C29CB" w:rsidRDefault="00000000">
            <w:r>
              <w:rPr>
                <w:color w:val="1A1A2E"/>
                <w:sz w:val="20"/>
                <w:szCs w:val="20"/>
              </w:rPr>
              <w:t>Unit testing</w:t>
            </w:r>
          </w:p>
        </w:tc>
      </w:tr>
    </w:tbl>
    <w:p w14:paraId="3B54937D" w14:textId="77777777" w:rsidR="008C29CB" w:rsidRDefault="008C29CB"/>
    <w:p w14:paraId="36AAF3DC" w14:textId="77777777" w:rsidR="008C29CB" w:rsidRDefault="00000000">
      <w:pPr>
        <w:pStyle w:val="Heading2"/>
      </w:pPr>
      <w:r>
        <w:t>3.3 AI / ML Algorithms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8C29CB" w14:paraId="4F0BC59F" w14:textId="77777777">
        <w:tblPrEx>
          <w:tblCellMar>
            <w:top w:w="0" w:type="dxa"/>
            <w:bottom w:w="0" w:type="dxa"/>
          </w:tblCellMar>
        </w:tblPrEx>
        <w:trPr>
          <w:tblHeader/>
        </w:trPr>
        <w:tc>
          <w:tcPr>
            <w:tcW w:w="3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575A0368" w14:textId="77777777" w:rsidR="008C29CB" w:rsidRDefault="00000000">
            <w:r>
              <w:rPr>
                <w:b/>
                <w:bCs/>
                <w:color w:val="FFFFFF"/>
                <w:sz w:val="20"/>
                <w:szCs w:val="20"/>
              </w:rPr>
              <w:t>Algorithm</w:t>
            </w:r>
          </w:p>
        </w:tc>
        <w:tc>
          <w:tcPr>
            <w:tcW w:w="28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3341875F" w14:textId="77777777" w:rsidR="008C29CB" w:rsidRDefault="00000000">
            <w:r>
              <w:rPr>
                <w:b/>
                <w:bCs/>
                <w:color w:val="FFFFFF"/>
                <w:sz w:val="20"/>
                <w:szCs w:val="20"/>
              </w:rPr>
              <w:t>Library</w:t>
            </w:r>
          </w:p>
        </w:tc>
        <w:tc>
          <w:tcPr>
            <w:tcW w:w="33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3F31223" w14:textId="77777777" w:rsidR="008C29CB" w:rsidRDefault="00000000">
            <w:r>
              <w:rPr>
                <w:b/>
                <w:bCs/>
                <w:color w:val="FFFFFF"/>
                <w:sz w:val="20"/>
                <w:szCs w:val="20"/>
              </w:rPr>
              <w:t>Where Used</w:t>
            </w:r>
          </w:p>
        </w:tc>
      </w:tr>
      <w:tr w:rsidR="008C29CB" w14:paraId="61512F85"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A936D0" w14:textId="77777777" w:rsidR="008C29CB" w:rsidRDefault="00000000">
            <w:r>
              <w:rPr>
                <w:color w:val="1A1A2E"/>
                <w:sz w:val="20"/>
                <w:szCs w:val="20"/>
              </w:rPr>
              <w:t>Median/Mean/Mode Imputation</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A87912" w14:textId="77777777" w:rsidR="008C29CB" w:rsidRDefault="00000000">
            <w:r>
              <w:rPr>
                <w:color w:val="1A1A2E"/>
                <w:sz w:val="20"/>
                <w:szCs w:val="20"/>
              </w:rPr>
              <w:t>pandas</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396129" w14:textId="77777777" w:rsidR="008C29CB" w:rsidRDefault="00000000">
            <w:r>
              <w:rPr>
                <w:color w:val="1A1A2E"/>
                <w:sz w:val="20"/>
                <w:szCs w:val="20"/>
              </w:rPr>
              <w:t>Module 2 – cleaning.py</w:t>
            </w:r>
          </w:p>
        </w:tc>
      </w:tr>
      <w:tr w:rsidR="008C29CB" w14:paraId="7FC5AD09"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298E20E" w14:textId="77777777" w:rsidR="008C29CB" w:rsidRDefault="00000000">
            <w:r>
              <w:rPr>
                <w:color w:val="1A1A2E"/>
                <w:sz w:val="20"/>
                <w:szCs w:val="20"/>
              </w:rPr>
              <w:t>IQR Tukey Fence Capping</w:t>
            </w:r>
          </w:p>
        </w:tc>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E24D34E" w14:textId="77777777" w:rsidR="008C29CB" w:rsidRDefault="00000000">
            <w:r>
              <w:rPr>
                <w:color w:val="1A1A2E"/>
                <w:sz w:val="20"/>
                <w:szCs w:val="20"/>
              </w:rPr>
              <w:t>pandas/numpy</w:t>
            </w:r>
          </w:p>
        </w:tc>
        <w:tc>
          <w:tcPr>
            <w:tcW w:w="3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5CB353A" w14:textId="77777777" w:rsidR="008C29CB" w:rsidRDefault="00000000">
            <w:r>
              <w:rPr>
                <w:color w:val="1A1A2E"/>
                <w:sz w:val="20"/>
                <w:szCs w:val="20"/>
              </w:rPr>
              <w:t>Module 2 – outliers.py</w:t>
            </w:r>
          </w:p>
        </w:tc>
      </w:tr>
      <w:tr w:rsidR="008C29CB" w14:paraId="012CBEAE"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8C3099" w14:textId="77777777" w:rsidR="008C29CB" w:rsidRDefault="00000000">
            <w:r>
              <w:rPr>
                <w:color w:val="1A1A2E"/>
                <w:sz w:val="20"/>
                <w:szCs w:val="20"/>
              </w:rPr>
              <w:t>Binary / OHE / Frequency Encoding</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6314103" w14:textId="77777777" w:rsidR="008C29CB" w:rsidRDefault="00000000">
            <w:r>
              <w:rPr>
                <w:color w:val="1A1A2E"/>
                <w:sz w:val="20"/>
                <w:szCs w:val="20"/>
              </w:rPr>
              <w:t>scikit-learn/pandas</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97EB5B" w14:textId="77777777" w:rsidR="008C29CB" w:rsidRDefault="00000000">
            <w:r>
              <w:rPr>
                <w:color w:val="1A1A2E"/>
                <w:sz w:val="20"/>
                <w:szCs w:val="20"/>
              </w:rPr>
              <w:t>Module 2 – encoding.py</w:t>
            </w:r>
          </w:p>
        </w:tc>
      </w:tr>
      <w:tr w:rsidR="008C29CB" w14:paraId="0ADE81C1"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C9BCAAA" w14:textId="77777777" w:rsidR="008C29CB" w:rsidRDefault="00000000">
            <w:r>
              <w:rPr>
                <w:color w:val="1A1A2E"/>
                <w:sz w:val="20"/>
                <w:szCs w:val="20"/>
              </w:rPr>
              <w:t>RobustScaler / MinMaxScaler / StandardScaler</w:t>
            </w:r>
          </w:p>
        </w:tc>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FBAB11A" w14:textId="77777777" w:rsidR="008C29CB" w:rsidRDefault="00000000">
            <w:r>
              <w:rPr>
                <w:color w:val="1A1A2E"/>
                <w:sz w:val="20"/>
                <w:szCs w:val="20"/>
              </w:rPr>
              <w:t>scikit-learn</w:t>
            </w:r>
          </w:p>
        </w:tc>
        <w:tc>
          <w:tcPr>
            <w:tcW w:w="3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8291383" w14:textId="77777777" w:rsidR="008C29CB" w:rsidRDefault="00000000">
            <w:r>
              <w:rPr>
                <w:color w:val="1A1A2E"/>
                <w:sz w:val="20"/>
                <w:szCs w:val="20"/>
              </w:rPr>
              <w:t>Module 2 – scaling.py</w:t>
            </w:r>
          </w:p>
        </w:tc>
      </w:tr>
      <w:tr w:rsidR="008C29CB" w14:paraId="20DC94BF"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247194" w14:textId="77777777" w:rsidR="008C29CB" w:rsidRDefault="00000000">
            <w:r>
              <w:rPr>
                <w:color w:val="1A1A2E"/>
                <w:sz w:val="20"/>
                <w:szCs w:val="20"/>
              </w:rPr>
              <w:t>Mutual Information &amp; Variance Filter</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25F18A" w14:textId="77777777" w:rsidR="008C29CB" w:rsidRDefault="00000000">
            <w:r>
              <w:rPr>
                <w:color w:val="1A1A2E"/>
                <w:sz w:val="20"/>
                <w:szCs w:val="20"/>
              </w:rPr>
              <w:t>scikit-learn</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B00C81" w14:textId="77777777" w:rsidR="008C29CB" w:rsidRDefault="00000000">
            <w:r>
              <w:rPr>
                <w:color w:val="1A1A2E"/>
                <w:sz w:val="20"/>
                <w:szCs w:val="20"/>
              </w:rPr>
              <w:t>Module 2 – feature_selection.py</w:t>
            </w:r>
          </w:p>
        </w:tc>
      </w:tr>
      <w:tr w:rsidR="008C29CB" w14:paraId="3C2D034D"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9431BCF" w14:textId="77777777" w:rsidR="008C29CB" w:rsidRDefault="00000000">
            <w:r>
              <w:rPr>
                <w:color w:val="1A1A2E"/>
                <w:sz w:val="20"/>
                <w:szCs w:val="20"/>
              </w:rPr>
              <w:t>LightGBM / XGBoost / CatBoost / RandomForest</w:t>
            </w:r>
          </w:p>
        </w:tc>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E8EA56C" w14:textId="77777777" w:rsidR="008C29CB" w:rsidRDefault="00000000">
            <w:r>
              <w:rPr>
                <w:color w:val="1A1A2E"/>
                <w:sz w:val="20"/>
                <w:szCs w:val="20"/>
              </w:rPr>
              <w:t>lightgbm/xgboost/catboost</w:t>
            </w:r>
          </w:p>
        </w:tc>
        <w:tc>
          <w:tcPr>
            <w:tcW w:w="3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16CF62E" w14:textId="77777777" w:rsidR="008C29CB" w:rsidRDefault="00000000">
            <w:r>
              <w:rPr>
                <w:color w:val="1A1A2E"/>
                <w:sz w:val="20"/>
                <w:szCs w:val="20"/>
              </w:rPr>
              <w:t>Module 4 – prediction_engine.py</w:t>
            </w:r>
          </w:p>
        </w:tc>
      </w:tr>
      <w:tr w:rsidR="008C29CB" w14:paraId="3E09D576"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E46A7B" w14:textId="77777777" w:rsidR="008C29CB" w:rsidRDefault="00000000">
            <w:r>
              <w:rPr>
                <w:color w:val="1A1A2E"/>
                <w:sz w:val="20"/>
                <w:szCs w:val="20"/>
              </w:rPr>
              <w:t>CalibratedClassifierCV (Sigmoid)</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D5AB6D" w14:textId="77777777" w:rsidR="008C29CB" w:rsidRDefault="00000000">
            <w:r>
              <w:rPr>
                <w:color w:val="1A1A2E"/>
                <w:sz w:val="20"/>
                <w:szCs w:val="20"/>
              </w:rPr>
              <w:t>scikit-learn</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1E5E06" w14:textId="77777777" w:rsidR="008C29CB" w:rsidRDefault="00000000">
            <w:r>
              <w:rPr>
                <w:color w:val="1A1A2E"/>
                <w:sz w:val="20"/>
                <w:szCs w:val="20"/>
              </w:rPr>
              <w:t>Module 4 – prediction_engine.py</w:t>
            </w:r>
          </w:p>
        </w:tc>
      </w:tr>
      <w:tr w:rsidR="008C29CB" w14:paraId="443B2F3B"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A4EDC12" w14:textId="77777777" w:rsidR="008C29CB" w:rsidRDefault="00000000">
            <w:r>
              <w:rPr>
                <w:color w:val="1A1A2E"/>
                <w:sz w:val="20"/>
                <w:szCs w:val="20"/>
              </w:rPr>
              <w:t>Prophet + AutoARIMA Ensemble</w:t>
            </w:r>
          </w:p>
        </w:tc>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E5D6DF6" w14:textId="77777777" w:rsidR="008C29CB" w:rsidRDefault="00000000">
            <w:r>
              <w:rPr>
                <w:color w:val="1A1A2E"/>
                <w:sz w:val="20"/>
                <w:szCs w:val="20"/>
              </w:rPr>
              <w:t>prophet/pmdarima</w:t>
            </w:r>
          </w:p>
        </w:tc>
        <w:tc>
          <w:tcPr>
            <w:tcW w:w="3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15064E3" w14:textId="77777777" w:rsidR="008C29CB" w:rsidRDefault="00000000">
            <w:r>
              <w:rPr>
                <w:color w:val="1A1A2E"/>
                <w:sz w:val="20"/>
                <w:szCs w:val="20"/>
              </w:rPr>
              <w:t>Module 4 – forecasting_engine.py</w:t>
            </w:r>
          </w:p>
        </w:tc>
      </w:tr>
      <w:tr w:rsidR="008C29CB" w14:paraId="56E34440"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8FD150" w14:textId="77777777" w:rsidR="008C29CB" w:rsidRDefault="00000000">
            <w:r>
              <w:rPr>
                <w:color w:val="1A1A2E"/>
                <w:sz w:val="20"/>
                <w:szCs w:val="20"/>
              </w:rPr>
              <w:t>SHAP TreeExplainer (CV folds)</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5DAC9A" w14:textId="77777777" w:rsidR="008C29CB" w:rsidRDefault="00000000">
            <w:r>
              <w:rPr>
                <w:color w:val="1A1A2E"/>
                <w:sz w:val="20"/>
                <w:szCs w:val="20"/>
              </w:rPr>
              <w:t>shap</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B34ED0" w14:textId="77777777" w:rsidR="008C29CB" w:rsidRDefault="00000000">
            <w:r>
              <w:rPr>
                <w:color w:val="1A1A2E"/>
                <w:sz w:val="20"/>
                <w:szCs w:val="20"/>
              </w:rPr>
              <w:t>Module 4 – rca_agent.py</w:t>
            </w:r>
          </w:p>
        </w:tc>
      </w:tr>
      <w:tr w:rsidR="008C29CB" w14:paraId="04E8B969"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7BE238C" w14:textId="77777777" w:rsidR="008C29CB" w:rsidRDefault="00000000">
            <w:r>
              <w:rPr>
                <w:color w:val="1A1A2E"/>
                <w:sz w:val="20"/>
                <w:szCs w:val="20"/>
              </w:rPr>
              <w:t>LIME Explainer Matrices</w:t>
            </w:r>
          </w:p>
        </w:tc>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466B0B8" w14:textId="77777777" w:rsidR="008C29CB" w:rsidRDefault="00000000">
            <w:r>
              <w:rPr>
                <w:color w:val="1A1A2E"/>
                <w:sz w:val="20"/>
                <w:szCs w:val="20"/>
              </w:rPr>
              <w:t>lime</w:t>
            </w:r>
          </w:p>
        </w:tc>
        <w:tc>
          <w:tcPr>
            <w:tcW w:w="3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29623CF" w14:textId="77777777" w:rsidR="008C29CB" w:rsidRDefault="00000000">
            <w:r>
              <w:rPr>
                <w:color w:val="1A1A2E"/>
                <w:sz w:val="20"/>
                <w:szCs w:val="20"/>
              </w:rPr>
              <w:t>Module 4 – xai_layer.py</w:t>
            </w:r>
          </w:p>
        </w:tc>
      </w:tr>
      <w:tr w:rsidR="008C29CB" w14:paraId="28B3F8F9"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1D9256" w14:textId="77777777" w:rsidR="008C29CB" w:rsidRDefault="00000000">
            <w:r>
              <w:rPr>
                <w:color w:val="1A1A2E"/>
                <w:sz w:val="20"/>
                <w:szCs w:val="20"/>
              </w:rPr>
              <w:t>Isolation Forest</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83D8FD" w14:textId="77777777" w:rsidR="008C29CB" w:rsidRDefault="00000000">
            <w:r>
              <w:rPr>
                <w:color w:val="1A1A2E"/>
                <w:sz w:val="20"/>
                <w:szCs w:val="20"/>
              </w:rPr>
              <w:t>scikit-learn</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28438B" w14:textId="77777777" w:rsidR="008C29CB" w:rsidRDefault="00000000">
            <w:r>
              <w:rPr>
                <w:color w:val="1A1A2E"/>
                <w:sz w:val="20"/>
                <w:szCs w:val="20"/>
              </w:rPr>
              <w:t>Module 4 – risk_engine.py</w:t>
            </w:r>
          </w:p>
        </w:tc>
      </w:tr>
      <w:tr w:rsidR="008C29CB" w14:paraId="69877406"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B633B41" w14:textId="77777777" w:rsidR="008C29CB" w:rsidRDefault="00000000">
            <w:r>
              <w:rPr>
                <w:color w:val="1A1A2E"/>
                <w:sz w:val="20"/>
                <w:szCs w:val="20"/>
              </w:rPr>
              <w:t>LangGraph StateGraph</w:t>
            </w:r>
          </w:p>
        </w:tc>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8E4FB70" w14:textId="77777777" w:rsidR="008C29CB" w:rsidRDefault="00000000">
            <w:r>
              <w:rPr>
                <w:color w:val="1A1A2E"/>
                <w:sz w:val="20"/>
                <w:szCs w:val="20"/>
              </w:rPr>
              <w:t>langgraph</w:t>
            </w:r>
          </w:p>
        </w:tc>
        <w:tc>
          <w:tcPr>
            <w:tcW w:w="3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38ED4D4" w14:textId="77777777" w:rsidR="008C29CB" w:rsidRDefault="00000000">
            <w:r>
              <w:rPr>
                <w:color w:val="1A1A2E"/>
                <w:sz w:val="20"/>
                <w:szCs w:val="20"/>
              </w:rPr>
              <w:t>Module 4 – agent_graph.py</w:t>
            </w:r>
          </w:p>
        </w:tc>
      </w:tr>
      <w:tr w:rsidR="008C29CB" w14:paraId="7CC892DD"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7AEE10" w14:textId="77777777" w:rsidR="008C29CB" w:rsidRDefault="00000000">
            <w:r>
              <w:rPr>
                <w:color w:val="1A1A2E"/>
                <w:sz w:val="20"/>
                <w:szCs w:val="20"/>
              </w:rPr>
              <w:t>Groq LLM (llama-3.1-8b-instant)</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30B9428" w14:textId="77777777" w:rsidR="008C29CB" w:rsidRDefault="00000000">
            <w:r>
              <w:rPr>
                <w:color w:val="1A1A2E"/>
                <w:sz w:val="20"/>
                <w:szCs w:val="20"/>
              </w:rPr>
              <w:t>groq/langchain</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3FB326" w14:textId="77777777" w:rsidR="008C29CB" w:rsidRDefault="00000000">
            <w:r>
              <w:rPr>
                <w:color w:val="1A1A2E"/>
                <w:sz w:val="20"/>
                <w:szCs w:val="20"/>
              </w:rPr>
              <w:t>Modules 1,2,3,4 – all AI agents</w:t>
            </w:r>
          </w:p>
        </w:tc>
      </w:tr>
      <w:tr w:rsidR="008C29CB" w14:paraId="545D5A67"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5B7353A" w14:textId="77777777" w:rsidR="008C29CB" w:rsidRDefault="00000000">
            <w:r>
              <w:rPr>
                <w:color w:val="1A1A2E"/>
                <w:sz w:val="20"/>
                <w:szCs w:val="20"/>
              </w:rPr>
              <w:t>Statistical Drift Detection (2-SD)</w:t>
            </w:r>
          </w:p>
        </w:tc>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081BF2C" w14:textId="77777777" w:rsidR="008C29CB" w:rsidRDefault="00000000">
            <w:r>
              <w:rPr>
                <w:color w:val="1A1A2E"/>
                <w:sz w:val="20"/>
                <w:szCs w:val="20"/>
              </w:rPr>
              <w:t>pandas/numpy</w:t>
            </w:r>
          </w:p>
        </w:tc>
        <w:tc>
          <w:tcPr>
            <w:tcW w:w="3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C8FD14E" w14:textId="77777777" w:rsidR="008C29CB" w:rsidRDefault="00000000">
            <w:r>
              <w:rPr>
                <w:color w:val="1A1A2E"/>
                <w:sz w:val="20"/>
                <w:szCs w:val="20"/>
              </w:rPr>
              <w:t>Module 4 – model_monitor.py</w:t>
            </w:r>
          </w:p>
        </w:tc>
      </w:tr>
      <w:tr w:rsidR="008C29CB" w14:paraId="5E72A7BD"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61FCAF" w14:textId="77777777" w:rsidR="008C29CB" w:rsidRDefault="00000000">
            <w:r>
              <w:rPr>
                <w:color w:val="1A1A2E"/>
                <w:sz w:val="20"/>
                <w:szCs w:val="20"/>
              </w:rPr>
              <w:t>RAG Vector Store (mock embeddings)</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278230" w14:textId="77777777" w:rsidR="008C29CB" w:rsidRDefault="00000000">
            <w:r>
              <w:rPr>
                <w:color w:val="1A1A2E"/>
                <w:sz w:val="20"/>
                <w:szCs w:val="20"/>
              </w:rPr>
              <w:t>custom</w:t>
            </w:r>
          </w:p>
        </w:tc>
        <w:tc>
          <w:tcPr>
            <w:tcW w:w="3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BA699D" w14:textId="77777777" w:rsidR="008C29CB" w:rsidRDefault="00000000">
            <w:r>
              <w:rPr>
                <w:color w:val="1A1A2E"/>
                <w:sz w:val="20"/>
                <w:szCs w:val="20"/>
              </w:rPr>
              <w:t>Module 3 – rag/vector_store.py</w:t>
            </w:r>
          </w:p>
        </w:tc>
      </w:tr>
    </w:tbl>
    <w:p w14:paraId="6F99F997" w14:textId="77777777" w:rsidR="008C29CB" w:rsidRDefault="008C29CB"/>
    <w:p w14:paraId="01090055" w14:textId="77777777" w:rsidR="008C29CB" w:rsidRDefault="00000000">
      <w:r>
        <w:br w:type="page"/>
      </w:r>
    </w:p>
    <w:p w14:paraId="515E74B3" w14:textId="77777777" w:rsidR="008C29CB" w:rsidRDefault="00000000">
      <w:pPr>
        <w:pStyle w:val="Heading1"/>
      </w:pPr>
      <w:r>
        <w:lastRenderedPageBreak/>
        <w:t>4. Module 1 — Data Understanding</w:t>
      </w:r>
    </w:p>
    <w:p w14:paraId="2FAFDD3B" w14:textId="77777777" w:rsidR="008C29CB" w:rsidRDefault="008C29CB">
      <w:pPr>
        <w:pBdr>
          <w:bottom w:val="single" w:sz="6" w:space="1" w:color="2E75B6"/>
        </w:pBdr>
        <w:spacing w:before="200" w:after="200"/>
      </w:pPr>
    </w:p>
    <w:p w14:paraId="08C6FC73" w14:textId="77777777" w:rsidR="008C29CB" w:rsidRDefault="00000000">
      <w:pPr>
        <w:pStyle w:val="Heading2"/>
      </w:pPr>
      <w:r>
        <w:t>4.1 Purpose &amp; Role</w:t>
      </w:r>
    </w:p>
    <w:p w14:paraId="54CF7D5A" w14:textId="77777777" w:rsidR="008C29CB" w:rsidRDefault="00000000">
      <w:pPr>
        <w:spacing w:before="80" w:after="80"/>
      </w:pPr>
      <w:r>
        <w:rPr>
          <w:color w:val="1A1A2E"/>
        </w:rPr>
        <w:t>Module 1 is the intake brain of the platform. Its sole responsibility is to transform a raw, unknown binary file upload into a richly annotated data profile that every subsequent module can reason about. It answers five fundamental questions about any dataset:</w:t>
      </w:r>
    </w:p>
    <w:p w14:paraId="3708BAAA" w14:textId="77777777" w:rsidR="008C29CB" w:rsidRDefault="00000000">
      <w:pPr>
        <w:pStyle w:val="ListParagraph"/>
        <w:numPr>
          <w:ilvl w:val="0"/>
          <w:numId w:val="3"/>
        </w:numPr>
        <w:spacing w:before="60" w:after="60"/>
      </w:pPr>
      <w:r>
        <w:rPr>
          <w:color w:val="1A1A2E"/>
        </w:rPr>
        <w:t>What format is this file, and can it be parsed safely?</w:t>
      </w:r>
    </w:p>
    <w:p w14:paraId="64EDE4D8" w14:textId="77777777" w:rsidR="008C29CB" w:rsidRDefault="00000000">
      <w:pPr>
        <w:pStyle w:val="ListParagraph"/>
        <w:numPr>
          <w:ilvl w:val="0"/>
          <w:numId w:val="3"/>
        </w:numPr>
        <w:spacing w:before="60" w:after="60"/>
      </w:pPr>
      <w:r>
        <w:rPr>
          <w:color w:val="1A1A2E"/>
        </w:rPr>
        <w:t>What are the data types and quality statistics of each column?</w:t>
      </w:r>
    </w:p>
    <w:p w14:paraId="1571318D" w14:textId="77777777" w:rsidR="008C29CB" w:rsidRDefault="00000000">
      <w:pPr>
        <w:pStyle w:val="ListParagraph"/>
        <w:numPr>
          <w:ilvl w:val="0"/>
          <w:numId w:val="3"/>
        </w:numPr>
        <w:spacing w:before="60" w:after="60"/>
      </w:pPr>
      <w:r>
        <w:rPr>
          <w:color w:val="1A1A2E"/>
        </w:rPr>
        <w:t>What does each column actually mean in plain English?</w:t>
      </w:r>
    </w:p>
    <w:p w14:paraId="3286A419" w14:textId="77777777" w:rsidR="008C29CB" w:rsidRDefault="00000000">
      <w:pPr>
        <w:pStyle w:val="ListParagraph"/>
        <w:numPr>
          <w:ilvl w:val="0"/>
          <w:numId w:val="3"/>
        </w:numPr>
        <w:spacing w:before="60" w:after="60"/>
      </w:pPr>
      <w:r>
        <w:rPr>
          <w:color w:val="1A1A2E"/>
        </w:rPr>
        <w:t>What business domain does this dataset belong to?</w:t>
      </w:r>
    </w:p>
    <w:p w14:paraId="72521D8F" w14:textId="77777777" w:rsidR="008C29CB" w:rsidRDefault="00000000">
      <w:pPr>
        <w:pStyle w:val="ListParagraph"/>
        <w:numPr>
          <w:ilvl w:val="0"/>
          <w:numId w:val="3"/>
        </w:numPr>
        <w:spacing w:before="60" w:after="60"/>
      </w:pPr>
      <w:r>
        <w:rPr>
          <w:color w:val="1A1A2E"/>
        </w:rPr>
        <w:t>What is a concise analytical narrative summarising the dataset's utility?</w:t>
      </w:r>
    </w:p>
    <w:p w14:paraId="5344E5EB" w14:textId="77777777" w:rsidR="008C29CB" w:rsidRDefault="00000000">
      <w:pPr>
        <w:spacing w:before="80" w:after="80"/>
      </w:pPr>
      <w:r>
        <w:rPr>
          <w:color w:val="1A1A2E"/>
        </w:rPr>
        <w:t>Module 1 produces an AnalysisResponse JSON object that is both returned to the frontend and immediately forwarded to Module 2 as its configuration input.</w:t>
      </w:r>
    </w:p>
    <w:p w14:paraId="153542AA" w14:textId="77777777" w:rsidR="008C29CB" w:rsidRDefault="008C29CB"/>
    <w:p w14:paraId="374B2284" w14:textId="77777777" w:rsidR="008C29CB" w:rsidRDefault="00000000">
      <w:pPr>
        <w:pStyle w:val="Heading2"/>
      </w:pPr>
      <w:r>
        <w:t>4.2 File: services/loader.py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77F822FF"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877E29D" w14:textId="77777777" w:rsidR="008C29CB" w:rsidRDefault="00000000">
            <w:r>
              <w:rPr>
                <w:b/>
                <w:bCs/>
                <w:color w:val="2E75B6"/>
                <w:sz w:val="20"/>
                <w:szCs w:val="20"/>
              </w:rPr>
              <w:t>Role</w:t>
            </w:r>
          </w:p>
          <w:p w14:paraId="0A3D97E0" w14:textId="77777777" w:rsidR="008C29CB" w:rsidRDefault="00000000">
            <w:pPr>
              <w:spacing w:before="40"/>
            </w:pPr>
            <w:r>
              <w:rPr>
                <w:color w:val="1A1A2E"/>
                <w:sz w:val="20"/>
                <w:szCs w:val="20"/>
              </w:rPr>
              <w:t>Binary stream ingestion and multi-format parsing.</w:t>
            </w:r>
          </w:p>
        </w:tc>
      </w:tr>
    </w:tbl>
    <w:p w14:paraId="05637A70" w14:textId="77777777" w:rsidR="008C29CB" w:rsidRDefault="00000000">
      <w:pPr>
        <w:pStyle w:val="Heading3"/>
      </w:pPr>
      <w:r>
        <w:t>What it does</w:t>
      </w:r>
    </w:p>
    <w:p w14:paraId="545CE072" w14:textId="77777777" w:rsidR="008C29CB" w:rsidRDefault="00000000">
      <w:pPr>
        <w:spacing w:before="80" w:after="80"/>
      </w:pPr>
      <w:r>
        <w:rPr>
          <w:color w:val="1A1A2E"/>
        </w:rPr>
        <w:t>Receives a raw bytes object from the FastAPI endpoint. Tries to parse it first as CSV, then as Excel (.xlsx / .xls). For CSV parsing it iterates through three common encodings — UTF-8, Latin-1 (ISO-8859-1), and Windows-1252 — to handle files from different regional locales. For Excel files it uses pandas read_excel with the openpyxl engine.</w:t>
      </w:r>
    </w:p>
    <w:p w14:paraId="0A1B5361" w14:textId="77777777" w:rsidR="008C29CB" w:rsidRDefault="00000000">
      <w:pPr>
        <w:pStyle w:val="Heading3"/>
      </w:pPr>
      <w:r>
        <w:t>Why it exists</w:t>
      </w:r>
    </w:p>
    <w:p w14:paraId="555A5B2C" w14:textId="77777777" w:rsidR="008C29CB" w:rsidRDefault="00000000">
      <w:pPr>
        <w:spacing w:before="80" w:after="80"/>
      </w:pPr>
      <w:r>
        <w:rPr>
          <w:color w:val="1A1A2E"/>
        </w:rPr>
        <w:t>Real-world uploads are messy. Files arrive with incorrect Content-Type headers, wrong extensions, or non-standard encodings. A dedicated loader isolates all parsing complexity so no other module ever touches raw bytes.</w:t>
      </w:r>
    </w:p>
    <w:p w14:paraId="066883E6" w14:textId="77777777" w:rsidR="008C29CB" w:rsidRDefault="00000000">
      <w:pPr>
        <w:pStyle w:val="Heading3"/>
      </w:pPr>
      <w:r>
        <w:t>Logic walkthrough</w:t>
      </w:r>
    </w:p>
    <w:p w14:paraId="7298CB05" w14:textId="77777777" w:rsidR="008C29CB" w:rsidRDefault="00000000">
      <w:pPr>
        <w:pStyle w:val="ListParagraph"/>
        <w:numPr>
          <w:ilvl w:val="0"/>
          <w:numId w:val="2"/>
        </w:numPr>
        <w:spacing w:before="60" w:after="60"/>
      </w:pPr>
      <w:r>
        <w:rPr>
          <w:color w:val="1A1A2E"/>
        </w:rPr>
        <w:t>Wraps bytes in an io.BytesIO buffer so pandas can consume it without a real file path.</w:t>
      </w:r>
    </w:p>
    <w:p w14:paraId="6AB16F0F" w14:textId="77777777" w:rsidR="008C29CB" w:rsidRDefault="00000000">
      <w:pPr>
        <w:pStyle w:val="ListParagraph"/>
        <w:numPr>
          <w:ilvl w:val="0"/>
          <w:numId w:val="2"/>
        </w:numPr>
        <w:spacing w:before="60" w:after="60"/>
      </w:pPr>
      <w:r>
        <w:rPr>
          <w:color w:val="1A1A2E"/>
        </w:rPr>
        <w:t>Attempts CSV parse with UTF-8 first (most common), falls back to Latin-1, then Windows-1252.</w:t>
      </w:r>
    </w:p>
    <w:p w14:paraId="33FE7030" w14:textId="77777777" w:rsidR="008C29CB" w:rsidRDefault="00000000">
      <w:pPr>
        <w:pStyle w:val="ListParagraph"/>
        <w:numPr>
          <w:ilvl w:val="0"/>
          <w:numId w:val="2"/>
        </w:numPr>
        <w:spacing w:before="60" w:after="60"/>
      </w:pPr>
      <w:r>
        <w:rPr>
          <w:color w:val="1A1A2E"/>
        </w:rPr>
        <w:t>If all CSV attempts fail, attempts Excel parse with openpyxl engine.</w:t>
      </w:r>
    </w:p>
    <w:p w14:paraId="43229DD4" w14:textId="77777777" w:rsidR="008C29CB" w:rsidRDefault="00000000">
      <w:pPr>
        <w:pStyle w:val="ListParagraph"/>
        <w:numPr>
          <w:ilvl w:val="0"/>
          <w:numId w:val="2"/>
        </w:numPr>
        <w:spacing w:before="60" w:after="60"/>
      </w:pPr>
      <w:r>
        <w:rPr>
          <w:color w:val="1A1A2E"/>
        </w:rPr>
        <w:t>Raises a descriptive HTTPException(415) if no format succeeds — this is the test_process_unsupported_file_type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571DF56E" w14:textId="77777777">
        <w:tblPrEx>
          <w:tblCellMar>
            <w:top w:w="0" w:type="dxa"/>
            <w:bottom w:w="0" w:type="dxa"/>
          </w:tblCellMar>
        </w:tblPrEx>
        <w:tc>
          <w:tcPr>
            <w:tcW w:w="9360" w:type="dxa"/>
            <w:tcBorders>
              <w:top w:val="single" w:sz="1" w:space="0" w:color="B8CCE4"/>
              <w:left w:val="single" w:sz="1" w:space="0" w:color="B8CCE4"/>
              <w:bottom w:val="single" w:sz="1" w:space="0" w:color="B8CCE4"/>
              <w:right w:val="single" w:sz="1" w:space="0" w:color="B8CCE4"/>
            </w:tcBorders>
            <w:shd w:val="clear" w:color="auto" w:fill="F0F4F8"/>
            <w:tcMar>
              <w:top w:w="100" w:type="dxa"/>
              <w:left w:w="180" w:type="dxa"/>
              <w:bottom w:w="100" w:type="dxa"/>
              <w:right w:w="180" w:type="dxa"/>
            </w:tcMar>
          </w:tcPr>
          <w:p w14:paraId="220DB74B" w14:textId="77777777" w:rsidR="008C29CB" w:rsidRDefault="00000000">
            <w:pPr>
              <w:spacing w:before="20" w:after="20"/>
            </w:pPr>
            <w:r>
              <w:rPr>
                <w:rFonts w:ascii="Courier New" w:eastAsia="Courier New" w:hAnsi="Courier New" w:cs="Courier New"/>
                <w:color w:val="1A1A2E"/>
                <w:sz w:val="18"/>
                <w:szCs w:val="18"/>
              </w:rPr>
              <w:t># Simplified loader logic</w:t>
            </w:r>
          </w:p>
          <w:p w14:paraId="033D7398" w14:textId="77777777" w:rsidR="008C29CB" w:rsidRDefault="00000000">
            <w:pPr>
              <w:spacing w:before="20" w:after="20"/>
            </w:pPr>
            <w:r>
              <w:rPr>
                <w:rFonts w:ascii="Courier New" w:eastAsia="Courier New" w:hAnsi="Courier New" w:cs="Courier New"/>
                <w:color w:val="1A1A2E"/>
                <w:sz w:val="18"/>
                <w:szCs w:val="18"/>
              </w:rPr>
              <w:t>def load_file(file_bytes: bytes) -&gt; pd.DataFrame:</w:t>
            </w:r>
          </w:p>
          <w:p w14:paraId="67883C4C" w14:textId="77777777" w:rsidR="008C29CB" w:rsidRDefault="00000000">
            <w:pPr>
              <w:spacing w:before="20" w:after="20"/>
            </w:pPr>
            <w:r>
              <w:rPr>
                <w:rFonts w:ascii="Courier New" w:eastAsia="Courier New" w:hAnsi="Courier New" w:cs="Courier New"/>
                <w:color w:val="1A1A2E"/>
                <w:sz w:val="18"/>
                <w:szCs w:val="18"/>
              </w:rPr>
              <w:t xml:space="preserve">    buf = io.BytesIO(file_bytes)</w:t>
            </w:r>
          </w:p>
          <w:p w14:paraId="707E24A6" w14:textId="77777777" w:rsidR="008C29CB" w:rsidRDefault="00000000">
            <w:pPr>
              <w:spacing w:before="20" w:after="20"/>
            </w:pPr>
            <w:r>
              <w:rPr>
                <w:rFonts w:ascii="Courier New" w:eastAsia="Courier New" w:hAnsi="Courier New" w:cs="Courier New"/>
                <w:color w:val="1A1A2E"/>
                <w:sz w:val="18"/>
                <w:szCs w:val="18"/>
              </w:rPr>
              <w:t xml:space="preserve">    for enc in ['utf-8', 'latin-1', 'windows-1252']:</w:t>
            </w:r>
          </w:p>
          <w:p w14:paraId="3250DA82" w14:textId="77777777" w:rsidR="008C29CB" w:rsidRDefault="00000000">
            <w:pPr>
              <w:spacing w:before="20" w:after="20"/>
            </w:pPr>
            <w:r>
              <w:rPr>
                <w:rFonts w:ascii="Courier New" w:eastAsia="Courier New" w:hAnsi="Courier New" w:cs="Courier New"/>
                <w:color w:val="1A1A2E"/>
                <w:sz w:val="18"/>
                <w:szCs w:val="18"/>
              </w:rPr>
              <w:t xml:space="preserve">        try:</w:t>
            </w:r>
          </w:p>
          <w:p w14:paraId="62DB7DC6" w14:textId="77777777" w:rsidR="008C29CB" w:rsidRDefault="00000000">
            <w:pPr>
              <w:spacing w:before="20" w:after="20"/>
            </w:pPr>
            <w:r>
              <w:rPr>
                <w:rFonts w:ascii="Courier New" w:eastAsia="Courier New" w:hAnsi="Courier New" w:cs="Courier New"/>
                <w:color w:val="1A1A2E"/>
                <w:sz w:val="18"/>
                <w:szCs w:val="18"/>
              </w:rPr>
              <w:lastRenderedPageBreak/>
              <w:t xml:space="preserve">            buf.seek(0)</w:t>
            </w:r>
          </w:p>
          <w:p w14:paraId="1974F8E3" w14:textId="77777777" w:rsidR="008C29CB" w:rsidRDefault="00000000">
            <w:pPr>
              <w:spacing w:before="20" w:after="20"/>
            </w:pPr>
            <w:r>
              <w:rPr>
                <w:rFonts w:ascii="Courier New" w:eastAsia="Courier New" w:hAnsi="Courier New" w:cs="Courier New"/>
                <w:color w:val="1A1A2E"/>
                <w:sz w:val="18"/>
                <w:szCs w:val="18"/>
              </w:rPr>
              <w:t xml:space="preserve">            return pd.read_csv(buf, encoding=enc)</w:t>
            </w:r>
          </w:p>
          <w:p w14:paraId="377CDBC8" w14:textId="77777777" w:rsidR="008C29CB" w:rsidRDefault="00000000">
            <w:pPr>
              <w:spacing w:before="20" w:after="20"/>
            </w:pPr>
            <w:r>
              <w:rPr>
                <w:rFonts w:ascii="Courier New" w:eastAsia="Courier New" w:hAnsi="Courier New" w:cs="Courier New"/>
                <w:color w:val="1A1A2E"/>
                <w:sz w:val="18"/>
                <w:szCs w:val="18"/>
              </w:rPr>
              <w:t xml:space="preserve">        except Exception:</w:t>
            </w:r>
          </w:p>
          <w:p w14:paraId="4C084DCA" w14:textId="77777777" w:rsidR="008C29CB" w:rsidRDefault="00000000">
            <w:pPr>
              <w:spacing w:before="20" w:after="20"/>
            </w:pPr>
            <w:r>
              <w:rPr>
                <w:rFonts w:ascii="Courier New" w:eastAsia="Courier New" w:hAnsi="Courier New" w:cs="Courier New"/>
                <w:color w:val="1A1A2E"/>
                <w:sz w:val="18"/>
                <w:szCs w:val="18"/>
              </w:rPr>
              <w:t xml:space="preserve">            continue</w:t>
            </w:r>
          </w:p>
          <w:p w14:paraId="759D18D1" w14:textId="77777777" w:rsidR="008C29CB" w:rsidRDefault="00000000">
            <w:pPr>
              <w:spacing w:before="20" w:after="20"/>
            </w:pPr>
            <w:r>
              <w:rPr>
                <w:rFonts w:ascii="Courier New" w:eastAsia="Courier New" w:hAnsi="Courier New" w:cs="Courier New"/>
                <w:color w:val="1A1A2E"/>
                <w:sz w:val="18"/>
                <w:szCs w:val="18"/>
              </w:rPr>
              <w:t xml:space="preserve">    try:</w:t>
            </w:r>
          </w:p>
          <w:p w14:paraId="26CE1359" w14:textId="77777777" w:rsidR="008C29CB" w:rsidRDefault="00000000">
            <w:pPr>
              <w:spacing w:before="20" w:after="20"/>
            </w:pPr>
            <w:r>
              <w:rPr>
                <w:rFonts w:ascii="Courier New" w:eastAsia="Courier New" w:hAnsi="Courier New" w:cs="Courier New"/>
                <w:color w:val="1A1A2E"/>
                <w:sz w:val="18"/>
                <w:szCs w:val="18"/>
              </w:rPr>
              <w:t xml:space="preserve">        buf.seek(0)</w:t>
            </w:r>
          </w:p>
          <w:p w14:paraId="4AC8F5E7" w14:textId="77777777" w:rsidR="008C29CB" w:rsidRDefault="00000000">
            <w:pPr>
              <w:spacing w:before="20" w:after="20"/>
            </w:pPr>
            <w:r>
              <w:rPr>
                <w:rFonts w:ascii="Courier New" w:eastAsia="Courier New" w:hAnsi="Courier New" w:cs="Courier New"/>
                <w:color w:val="1A1A2E"/>
                <w:sz w:val="18"/>
                <w:szCs w:val="18"/>
              </w:rPr>
              <w:t xml:space="preserve">        return pd.read_excel(buf, engine='openpyxl')</w:t>
            </w:r>
          </w:p>
          <w:p w14:paraId="1A8E7E14" w14:textId="77777777" w:rsidR="008C29CB" w:rsidRDefault="00000000">
            <w:pPr>
              <w:spacing w:before="20" w:after="20"/>
            </w:pPr>
            <w:r>
              <w:rPr>
                <w:rFonts w:ascii="Courier New" w:eastAsia="Courier New" w:hAnsi="Courier New" w:cs="Courier New"/>
                <w:color w:val="1A1A2E"/>
                <w:sz w:val="18"/>
                <w:szCs w:val="18"/>
              </w:rPr>
              <w:t xml:space="preserve">    except Exception:</w:t>
            </w:r>
          </w:p>
          <w:p w14:paraId="678792F7" w14:textId="77777777" w:rsidR="008C29CB" w:rsidRDefault="00000000">
            <w:pPr>
              <w:spacing w:before="20" w:after="20"/>
            </w:pPr>
            <w:r>
              <w:rPr>
                <w:rFonts w:ascii="Courier New" w:eastAsia="Courier New" w:hAnsi="Courier New" w:cs="Courier New"/>
                <w:color w:val="1A1A2E"/>
                <w:sz w:val="18"/>
                <w:szCs w:val="18"/>
              </w:rPr>
              <w:t xml:space="preserve">        raise HTTPException(415, 'Unsupported file format')</w:t>
            </w:r>
          </w:p>
        </w:tc>
      </w:tr>
    </w:tbl>
    <w:p w14:paraId="335D65C9" w14:textId="77777777" w:rsidR="008C29CB" w:rsidRDefault="008C29CB"/>
    <w:p w14:paraId="2116AE48" w14:textId="77777777" w:rsidR="008C29CB" w:rsidRDefault="00000000">
      <w:pPr>
        <w:pStyle w:val="Heading2"/>
      </w:pPr>
      <w:r>
        <w:t>4.3 File: services/validator.py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433CE8DC"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7E28C6F6" w14:textId="77777777" w:rsidR="008C29CB" w:rsidRDefault="00000000">
            <w:r>
              <w:rPr>
                <w:b/>
                <w:bCs/>
                <w:color w:val="2E75B6"/>
                <w:sz w:val="20"/>
                <w:szCs w:val="20"/>
              </w:rPr>
              <w:t>Role</w:t>
            </w:r>
          </w:p>
          <w:p w14:paraId="7D65BE27" w14:textId="77777777" w:rsidR="008C29CB" w:rsidRDefault="00000000">
            <w:pPr>
              <w:spacing w:before="40"/>
            </w:pPr>
            <w:r>
              <w:rPr>
                <w:color w:val="1A1A2E"/>
                <w:sz w:val="20"/>
                <w:szCs w:val="20"/>
              </w:rPr>
              <w:t>Structural integrity checks before processing begins.</w:t>
            </w:r>
          </w:p>
        </w:tc>
      </w:tr>
    </w:tbl>
    <w:p w14:paraId="12BE2228" w14:textId="77777777" w:rsidR="008C29CB" w:rsidRDefault="00000000">
      <w:pPr>
        <w:spacing w:before="80" w:after="80"/>
      </w:pPr>
      <w:r>
        <w:rPr>
          <w:color w:val="1A1A2E"/>
        </w:rPr>
        <w:t>Receives the parsed DataFrame and raises HTTPException(400) in two failure scenarios: the file has zero rows (empty CSV header only), or the file has zero columns (completely malformed structure). This maps directly to the test_process_empty_file pytest case. By validating immediately after loading, all downstream modules receive a guarantee that the DataFrame is non-trivial.</w:t>
      </w:r>
    </w:p>
    <w:p w14:paraId="23311107" w14:textId="77777777" w:rsidR="008C29CB" w:rsidRDefault="008C29CB"/>
    <w:p w14:paraId="2C6711BC" w14:textId="77777777" w:rsidR="008C29CB" w:rsidRDefault="00000000">
      <w:pPr>
        <w:pStyle w:val="Heading2"/>
      </w:pPr>
      <w:r>
        <w:t>4.4 File: services/schema.py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048C480F"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09202B1F" w14:textId="77777777" w:rsidR="008C29CB" w:rsidRDefault="00000000">
            <w:r>
              <w:rPr>
                <w:b/>
                <w:bCs/>
                <w:color w:val="2E75B6"/>
                <w:sz w:val="20"/>
                <w:szCs w:val="20"/>
              </w:rPr>
              <w:t>Role</w:t>
            </w:r>
          </w:p>
          <w:p w14:paraId="3223053A" w14:textId="77777777" w:rsidR="008C29CB" w:rsidRDefault="00000000">
            <w:pPr>
              <w:spacing w:before="40"/>
            </w:pPr>
            <w:r>
              <w:rPr>
                <w:color w:val="1A1A2E"/>
                <w:sz w:val="20"/>
                <w:szCs w:val="20"/>
              </w:rPr>
              <w:t>Column type classification into logical semantic groups.</w:t>
            </w:r>
          </w:p>
        </w:tc>
      </w:tr>
    </w:tbl>
    <w:p w14:paraId="14B50D97" w14:textId="77777777" w:rsidR="008C29CB" w:rsidRDefault="00000000">
      <w:pPr>
        <w:pStyle w:val="Heading3"/>
      </w:pPr>
      <w:r>
        <w:t>What it does</w:t>
      </w:r>
    </w:p>
    <w:p w14:paraId="00D71ECB" w14:textId="77777777" w:rsidR="008C29CB" w:rsidRDefault="00000000">
      <w:pPr>
        <w:spacing w:before="80" w:after="80"/>
      </w:pPr>
      <w:r>
        <w:rPr>
          <w:color w:val="1A1A2E"/>
        </w:rPr>
        <w:t>Iterates over every column in the DataFrame and assigns it one of four logical types: numeric (integer or float dtypes), categorical (object dtype with manageable cardinality), datetime (datetime64 dtype or columns that parse as dates), or unknown (anything else).</w:t>
      </w:r>
    </w:p>
    <w:p w14:paraId="57C5096B" w14:textId="77777777" w:rsidR="008C29CB" w:rsidRDefault="00000000">
      <w:pPr>
        <w:pStyle w:val="Heading3"/>
      </w:pPr>
      <w:r>
        <w:t>Why this matters</w:t>
      </w:r>
    </w:p>
    <w:p w14:paraId="3D072623" w14:textId="77777777" w:rsidR="008C29CB" w:rsidRDefault="00000000">
      <w:pPr>
        <w:spacing w:before="80" w:after="80"/>
      </w:pPr>
      <w:r>
        <w:rPr>
          <w:color w:val="1A1A2E"/>
        </w:rPr>
        <w:t>Downstream tools depend on type awareness. The cleaning module imputes missing values differently for numerics versus categoricals. The encoding module only encodes categoricals. The scaling module only scales numerics. Schema classification is the universal language all modules speak.</w:t>
      </w:r>
    </w:p>
    <w:p w14:paraId="564EF0F8" w14:textId="77777777" w:rsidR="008C29CB" w:rsidRDefault="00000000">
      <w:pPr>
        <w:pStyle w:val="Heading3"/>
      </w:pPr>
      <w:r>
        <w:t>Logic</w:t>
      </w:r>
    </w:p>
    <w:p w14:paraId="2D7F3548" w14:textId="77777777" w:rsidR="008C29CB" w:rsidRDefault="00000000">
      <w:pPr>
        <w:pStyle w:val="ListParagraph"/>
        <w:numPr>
          <w:ilvl w:val="0"/>
          <w:numId w:val="2"/>
        </w:numPr>
        <w:spacing w:before="60" w:after="60"/>
      </w:pPr>
      <w:r>
        <w:rPr>
          <w:color w:val="1A1A2E"/>
        </w:rPr>
        <w:t>Numeric: pandas dtype in [int32, int64, float32, float64].</w:t>
      </w:r>
    </w:p>
    <w:p w14:paraId="042BE72C" w14:textId="77777777" w:rsidR="008C29CB" w:rsidRDefault="00000000">
      <w:pPr>
        <w:pStyle w:val="ListParagraph"/>
        <w:numPr>
          <w:ilvl w:val="0"/>
          <w:numId w:val="2"/>
        </w:numPr>
        <w:spacing w:before="60" w:after="60"/>
      </w:pPr>
      <w:r>
        <w:rPr>
          <w:color w:val="1A1A2E"/>
        </w:rPr>
        <w:t>Datetime: dtype is datetime64, or column name matches date-like patterns, or pd.to_datetime parses &gt; 80% of non-null values.</w:t>
      </w:r>
    </w:p>
    <w:p w14:paraId="2350388F" w14:textId="77777777" w:rsidR="008C29CB" w:rsidRDefault="00000000">
      <w:pPr>
        <w:pStyle w:val="ListParagraph"/>
        <w:numPr>
          <w:ilvl w:val="0"/>
          <w:numId w:val="2"/>
        </w:numPr>
        <w:spacing w:before="60" w:after="60"/>
      </w:pPr>
      <w:r>
        <w:rPr>
          <w:color w:val="1A1A2E"/>
        </w:rPr>
        <w:t>Categorical: object dtype. High-cardinality categoricals (unique ratio &gt; 0.95) are flagged as 'identifier' sub-type.</w:t>
      </w:r>
    </w:p>
    <w:p w14:paraId="57969AEB" w14:textId="77777777" w:rsidR="008C29CB" w:rsidRDefault="00000000">
      <w:pPr>
        <w:pStyle w:val="ListParagraph"/>
        <w:numPr>
          <w:ilvl w:val="0"/>
          <w:numId w:val="2"/>
        </w:numPr>
        <w:spacing w:before="60" w:after="60"/>
      </w:pPr>
      <w:r>
        <w:rPr>
          <w:color w:val="1A1A2E"/>
        </w:rPr>
        <w:t>Unknown: anything that does not fit the above — binary flags, complex types, etc.</w:t>
      </w:r>
    </w:p>
    <w:p w14:paraId="47C20276" w14:textId="77777777" w:rsidR="008C29CB" w:rsidRDefault="008C29CB"/>
    <w:p w14:paraId="78E54194" w14:textId="77777777" w:rsidR="008C29CB" w:rsidRDefault="00000000">
      <w:pPr>
        <w:pStyle w:val="Heading2"/>
      </w:pPr>
      <w:r>
        <w:lastRenderedPageBreak/>
        <w:t>4.5 File: services/sampler.py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147E1DF8"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0E11CD5E" w14:textId="77777777" w:rsidR="008C29CB" w:rsidRDefault="00000000">
            <w:r>
              <w:rPr>
                <w:b/>
                <w:bCs/>
                <w:color w:val="2E75B6"/>
                <w:sz w:val="20"/>
                <w:szCs w:val="20"/>
              </w:rPr>
              <w:t>Role</w:t>
            </w:r>
          </w:p>
          <w:p w14:paraId="5C0059B3" w14:textId="77777777" w:rsidR="008C29CB" w:rsidRDefault="00000000">
            <w:pPr>
              <w:spacing w:before="40"/>
            </w:pPr>
            <w:r>
              <w:rPr>
                <w:color w:val="1A1A2E"/>
                <w:sz w:val="20"/>
                <w:szCs w:val="20"/>
              </w:rPr>
              <w:t>Safe downsampling to protect LLM token budgets and memory limits.</w:t>
            </w:r>
          </w:p>
        </w:tc>
      </w:tr>
    </w:tbl>
    <w:p w14:paraId="455062D3" w14:textId="77777777" w:rsidR="008C29CB" w:rsidRDefault="00000000">
      <w:pPr>
        <w:spacing w:before="80" w:after="80"/>
      </w:pPr>
      <w:r>
        <w:rPr>
          <w:color w:val="1A1A2E"/>
        </w:rPr>
        <w:t>If the loaded DataFrame exceeds a configurable ROW_THRESHOLD (default 50,000 rows), sampler.py randomly samples down to that threshold using pandas DataFrame.sample() with a fixed random seed for reproducibility. The original row count is preserved in the metadata so the frontend can report the true dataset size. Without sampling, very large files would exceed Groq API context windows and cause processing failures.</w:t>
      </w:r>
    </w:p>
    <w:p w14:paraId="37EC072E" w14:textId="77777777" w:rsidR="008C29CB" w:rsidRDefault="008C29CB"/>
    <w:p w14:paraId="74DC30F8" w14:textId="77777777" w:rsidR="008C29CB" w:rsidRDefault="00000000">
      <w:pPr>
        <w:pStyle w:val="Heading2"/>
      </w:pPr>
      <w:r>
        <w:t>4.6 File: services/profiler.py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966D097"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3E4FA250" w14:textId="77777777" w:rsidR="008C29CB" w:rsidRDefault="00000000">
            <w:r>
              <w:rPr>
                <w:b/>
                <w:bCs/>
                <w:color w:val="2E75B6"/>
                <w:sz w:val="20"/>
                <w:szCs w:val="20"/>
              </w:rPr>
              <w:t>Role</w:t>
            </w:r>
          </w:p>
          <w:p w14:paraId="1012B999" w14:textId="77777777" w:rsidR="008C29CB" w:rsidRDefault="00000000">
            <w:pPr>
              <w:spacing w:before="40"/>
            </w:pPr>
            <w:r>
              <w:rPr>
                <w:color w:val="1A1A2E"/>
                <w:sz w:val="20"/>
                <w:szCs w:val="20"/>
              </w:rPr>
              <w:t>Computes foundational quality statistics for every column.</w:t>
            </w:r>
          </w:p>
        </w:tc>
      </w:tr>
    </w:tbl>
    <w:p w14:paraId="385CF890" w14:textId="77777777" w:rsidR="008C29CB" w:rsidRDefault="00000000">
      <w:pPr>
        <w:pStyle w:val="Heading3"/>
      </w:pPr>
      <w:r>
        <w:t>Metrics computed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C29CB" w14:paraId="2AEBB002" w14:textId="77777777">
        <w:tblPrEx>
          <w:tblCellMar>
            <w:top w:w="0" w:type="dxa"/>
            <w:bottom w:w="0" w:type="dxa"/>
          </w:tblCellMar>
        </w:tblPrEx>
        <w:trPr>
          <w:tblHeader/>
        </w:trPr>
        <w:tc>
          <w:tcPr>
            <w:tcW w:w="36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61B87FA2" w14:textId="77777777" w:rsidR="008C29CB" w:rsidRDefault="00000000">
            <w:r>
              <w:rPr>
                <w:b/>
                <w:bCs/>
                <w:color w:val="FFFFFF"/>
                <w:sz w:val="20"/>
                <w:szCs w:val="20"/>
              </w:rPr>
              <w:t>Metric</w:t>
            </w:r>
          </w:p>
        </w:tc>
        <w:tc>
          <w:tcPr>
            <w:tcW w:w="57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E054316" w14:textId="77777777" w:rsidR="008C29CB" w:rsidRDefault="00000000">
            <w:r>
              <w:rPr>
                <w:b/>
                <w:bCs/>
                <w:color w:val="FFFFFF"/>
                <w:sz w:val="20"/>
                <w:szCs w:val="20"/>
              </w:rPr>
              <w:t>Calculation Method</w:t>
            </w:r>
          </w:p>
        </w:tc>
      </w:tr>
      <w:tr w:rsidR="008C29CB" w14:paraId="2F02E208"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CC10DF" w14:textId="77777777" w:rsidR="008C29CB" w:rsidRDefault="00000000">
            <w:r>
              <w:rPr>
                <w:color w:val="1A1A2E"/>
                <w:sz w:val="20"/>
                <w:szCs w:val="20"/>
              </w:rPr>
              <w:t>Missing count</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B0142D" w14:textId="77777777" w:rsidR="008C29CB" w:rsidRDefault="00000000">
            <w:r>
              <w:rPr>
                <w:color w:val="1A1A2E"/>
                <w:sz w:val="20"/>
                <w:szCs w:val="20"/>
              </w:rPr>
              <w:t>df[col].isnull().sum()</w:t>
            </w:r>
          </w:p>
        </w:tc>
      </w:tr>
      <w:tr w:rsidR="008C29CB" w14:paraId="3A11785B"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CA62506" w14:textId="77777777" w:rsidR="008C29CB" w:rsidRDefault="00000000">
            <w:r>
              <w:rPr>
                <w:color w:val="1A1A2E"/>
                <w:sz w:val="20"/>
                <w:szCs w:val="20"/>
              </w:rPr>
              <w:t>Missing percentage</w:t>
            </w:r>
          </w:p>
        </w:tc>
        <w:tc>
          <w:tcPr>
            <w:tcW w:w="57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CE72209" w14:textId="77777777" w:rsidR="008C29CB" w:rsidRDefault="00000000">
            <w:r>
              <w:rPr>
                <w:color w:val="1A1A2E"/>
                <w:sz w:val="20"/>
                <w:szCs w:val="20"/>
              </w:rPr>
              <w:t>(missing_count / len(df)) * 100</w:t>
            </w:r>
          </w:p>
        </w:tc>
      </w:tr>
      <w:tr w:rsidR="008C29CB" w14:paraId="3B4414FB"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4300AB" w14:textId="77777777" w:rsidR="008C29CB" w:rsidRDefault="00000000">
            <w:r>
              <w:rPr>
                <w:color w:val="1A1A2E"/>
                <w:sz w:val="20"/>
                <w:szCs w:val="20"/>
              </w:rPr>
              <w:t>Unique value count</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7D7025" w14:textId="77777777" w:rsidR="008C29CB" w:rsidRDefault="00000000">
            <w:r>
              <w:rPr>
                <w:color w:val="1A1A2E"/>
                <w:sz w:val="20"/>
                <w:szCs w:val="20"/>
              </w:rPr>
              <w:t>df[col].nunique()</w:t>
            </w:r>
          </w:p>
        </w:tc>
      </w:tr>
      <w:tr w:rsidR="008C29CB" w14:paraId="0C48A533"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DE5BD59" w14:textId="77777777" w:rsidR="008C29CB" w:rsidRDefault="00000000">
            <w:r>
              <w:rPr>
                <w:color w:val="1A1A2E"/>
                <w:sz w:val="20"/>
                <w:szCs w:val="20"/>
              </w:rPr>
              <w:t>Duplicate row rate</w:t>
            </w:r>
          </w:p>
        </w:tc>
        <w:tc>
          <w:tcPr>
            <w:tcW w:w="57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19DC2D8" w14:textId="77777777" w:rsidR="008C29CB" w:rsidRDefault="00000000">
            <w:r>
              <w:rPr>
                <w:color w:val="1A1A2E"/>
                <w:sz w:val="20"/>
                <w:szCs w:val="20"/>
              </w:rPr>
              <w:t>df.duplicated().sum() / len(df)</w:t>
            </w:r>
          </w:p>
        </w:tc>
      </w:tr>
      <w:tr w:rsidR="008C29CB" w14:paraId="48D89BA9"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F64900" w14:textId="77777777" w:rsidR="008C29CB" w:rsidRDefault="00000000">
            <w:r>
              <w:rPr>
                <w:color w:val="1A1A2E"/>
                <w:sz w:val="20"/>
                <w:szCs w:val="20"/>
              </w:rPr>
              <w:t>Numeric stats</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5B7D09" w14:textId="77777777" w:rsidR="008C29CB" w:rsidRDefault="00000000">
            <w:r>
              <w:rPr>
                <w:color w:val="1A1A2E"/>
                <w:sz w:val="20"/>
                <w:szCs w:val="20"/>
              </w:rPr>
              <w:t>df[col].describe() — mean, std, min, 25%, 50%, 75%, max</w:t>
            </w:r>
          </w:p>
        </w:tc>
      </w:tr>
      <w:tr w:rsidR="008C29CB" w14:paraId="63A846EE"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8D8709F" w14:textId="77777777" w:rsidR="008C29CB" w:rsidRDefault="00000000">
            <w:r>
              <w:rPr>
                <w:color w:val="1A1A2E"/>
                <w:sz w:val="20"/>
                <w:szCs w:val="20"/>
              </w:rPr>
              <w:t>Top value frequencies</w:t>
            </w:r>
          </w:p>
        </w:tc>
        <w:tc>
          <w:tcPr>
            <w:tcW w:w="57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2654F83" w14:textId="77777777" w:rsidR="008C29CB" w:rsidRDefault="00000000">
            <w:r>
              <w:rPr>
                <w:color w:val="1A1A2E"/>
                <w:sz w:val="20"/>
                <w:szCs w:val="20"/>
              </w:rPr>
              <w:t>df[col].value_counts().head(10)</w:t>
            </w:r>
          </w:p>
        </w:tc>
      </w:tr>
      <w:tr w:rsidR="008C29CB" w14:paraId="4FE0860D"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B5F958" w14:textId="77777777" w:rsidR="008C29CB" w:rsidRDefault="00000000">
            <w:r>
              <w:rPr>
                <w:color w:val="1A1A2E"/>
                <w:sz w:val="20"/>
                <w:szCs w:val="20"/>
              </w:rPr>
              <w:t>Data type</w:t>
            </w:r>
          </w:p>
        </w:tc>
        <w:tc>
          <w:tcPr>
            <w:tcW w:w="5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2B797C" w14:textId="77777777" w:rsidR="008C29CB" w:rsidRDefault="00000000">
            <w:r>
              <w:rPr>
                <w:color w:val="1A1A2E"/>
                <w:sz w:val="20"/>
                <w:szCs w:val="20"/>
              </w:rPr>
              <w:t>str(df[col].dtype)</w:t>
            </w:r>
          </w:p>
        </w:tc>
      </w:tr>
    </w:tbl>
    <w:p w14:paraId="73839229" w14:textId="77777777" w:rsidR="008C29CB" w:rsidRDefault="00000000">
      <w:pPr>
        <w:spacing w:before="80" w:after="80"/>
      </w:pPr>
      <w:r>
        <w:rPr>
          <w:color w:val="1A1A2E"/>
        </w:rPr>
        <w:t>The profiler outputs a ColumnProfile list that column_intelligence.py and ai_agent.py use to build their prompts. Every downstream decision — what to impute, what to encode, what to scale — traces back to these statistics.</w:t>
      </w:r>
    </w:p>
    <w:p w14:paraId="198B2F40" w14:textId="77777777" w:rsidR="008C29CB" w:rsidRDefault="008C29CB"/>
    <w:p w14:paraId="0BA06393" w14:textId="77777777" w:rsidR="008C29CB" w:rsidRDefault="00000000">
      <w:pPr>
        <w:pStyle w:val="Heading2"/>
      </w:pPr>
      <w:r>
        <w:t>4.7 File: services/column_intelligence.py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5316D00C"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2318B028" w14:textId="77777777" w:rsidR="008C29CB" w:rsidRDefault="00000000">
            <w:r>
              <w:rPr>
                <w:b/>
                <w:bCs/>
                <w:color w:val="2E75B6"/>
                <w:sz w:val="20"/>
                <w:szCs w:val="20"/>
              </w:rPr>
              <w:t>Role</w:t>
            </w:r>
          </w:p>
          <w:p w14:paraId="052AB963" w14:textId="77777777" w:rsidR="008C29CB" w:rsidRDefault="00000000">
            <w:pPr>
              <w:spacing w:before="40"/>
            </w:pPr>
            <w:r>
              <w:rPr>
                <w:color w:val="1A1A2E"/>
                <w:sz w:val="20"/>
                <w:szCs w:val="20"/>
              </w:rPr>
              <w:t>LLM-powered semantic labelling of cryptic column headers.</w:t>
            </w:r>
          </w:p>
        </w:tc>
      </w:tr>
    </w:tbl>
    <w:p w14:paraId="2D384855" w14:textId="77777777" w:rsidR="008C29CB" w:rsidRDefault="00000000">
      <w:pPr>
        <w:pStyle w:val="Heading3"/>
      </w:pPr>
      <w:r>
        <w:t>What it does</w:t>
      </w:r>
    </w:p>
    <w:p w14:paraId="633BB4E7" w14:textId="77777777" w:rsidR="008C29CB" w:rsidRDefault="00000000">
      <w:pPr>
        <w:spacing w:before="80" w:after="80"/>
      </w:pPr>
      <w:r>
        <w:rPr>
          <w:color w:val="1A1A2E"/>
        </w:rPr>
        <w:t>For each column, constructs a compact prompt containing the column name, inferred type, and a sample of up to 10 representative values. Sends this prompt to the Groq API (model: llama-3.1-8b-instant) and parses the response to extract a human-readable semantic label and a short description.</w:t>
      </w:r>
    </w:p>
    <w:p w14:paraId="0497DB76" w14:textId="77777777" w:rsidR="008C29CB" w:rsidRDefault="00000000">
      <w:pPr>
        <w:pStyle w:val="Heading3"/>
      </w:pPr>
      <w:r>
        <w:t>Why it matters</w:t>
      </w:r>
    </w:p>
    <w:p w14:paraId="50CAF3AA" w14:textId="77777777" w:rsidR="008C29CB" w:rsidRDefault="00000000">
      <w:pPr>
        <w:spacing w:before="80" w:after="80"/>
      </w:pPr>
      <w:r>
        <w:rPr>
          <w:color w:val="1A1A2E"/>
        </w:rPr>
        <w:lastRenderedPageBreak/>
        <w:t>Real datasets use abbreviated, domain-specific, or legacy column names. SibSp (Titanic dataset) means 'number of siblings and spouses aboard'. A purely statistical approach cannot infer this; only a language model with world knowledge can. These labels feed the narrative summary, the RAG chat engine, and the decision report.</w:t>
      </w:r>
    </w:p>
    <w:p w14:paraId="14F2AAA2" w14:textId="77777777" w:rsidR="008C29CB" w:rsidRDefault="00000000">
      <w:pPr>
        <w:pStyle w:val="Heading3"/>
      </w:pPr>
      <w:r>
        <w:t>Logic walkthrough</w:t>
      </w:r>
    </w:p>
    <w:p w14:paraId="3C88D594" w14:textId="77777777" w:rsidR="008C29CB" w:rsidRDefault="00000000">
      <w:pPr>
        <w:pStyle w:val="ListParagraph"/>
        <w:numPr>
          <w:ilvl w:val="0"/>
          <w:numId w:val="2"/>
        </w:numPr>
        <w:spacing w:before="60" w:after="60"/>
      </w:pPr>
      <w:r>
        <w:rPr>
          <w:color w:val="1A1A2E"/>
        </w:rPr>
        <w:t>Batches columns into groups of 10 to stay within context window limits.</w:t>
      </w:r>
    </w:p>
    <w:p w14:paraId="6876689A" w14:textId="77777777" w:rsidR="008C29CB" w:rsidRDefault="00000000">
      <w:pPr>
        <w:pStyle w:val="ListParagraph"/>
        <w:numPr>
          <w:ilvl w:val="0"/>
          <w:numId w:val="2"/>
        </w:numPr>
        <w:spacing w:before="60" w:after="60"/>
      </w:pPr>
      <w:r>
        <w:rPr>
          <w:color w:val="1A1A2E"/>
        </w:rPr>
        <w:t>Prompts: 'Given column name "{name}" with dtype "{type}" and sample values {samples}, provide: 1) a plain-English semantic label, 2) a one-sentence description of what this column likely represents.'</w:t>
      </w:r>
    </w:p>
    <w:p w14:paraId="2197D3FC" w14:textId="77777777" w:rsidR="008C29CB" w:rsidRDefault="00000000">
      <w:pPr>
        <w:pStyle w:val="ListParagraph"/>
        <w:numPr>
          <w:ilvl w:val="0"/>
          <w:numId w:val="2"/>
        </w:numPr>
        <w:spacing w:before="60" w:after="60"/>
      </w:pPr>
      <w:r>
        <w:rPr>
          <w:color w:val="1A1A2E"/>
        </w:rPr>
        <w:t>Parses Groq response using regex to extract label and description fields.</w:t>
      </w:r>
    </w:p>
    <w:p w14:paraId="58AC1D92" w14:textId="77777777" w:rsidR="008C29CB" w:rsidRDefault="00000000">
      <w:pPr>
        <w:pStyle w:val="ListParagraph"/>
        <w:numPr>
          <w:ilvl w:val="0"/>
          <w:numId w:val="2"/>
        </w:numPr>
        <w:spacing w:before="60" w:after="60"/>
      </w:pPr>
      <w:r>
        <w:rPr>
          <w:color w:val="1A1A2E"/>
        </w:rPr>
        <w:t>Falls back to the raw column name if the LLM response is malformed.</w:t>
      </w:r>
    </w:p>
    <w:p w14:paraId="5DF75EA0" w14:textId="77777777" w:rsidR="008C29CB" w:rsidRDefault="008C29CB"/>
    <w:p w14:paraId="75F6123D" w14:textId="77777777" w:rsidR="008C29CB" w:rsidRDefault="00000000">
      <w:pPr>
        <w:pStyle w:val="Heading2"/>
      </w:pPr>
      <w:r>
        <w:t>4.8 File: services/domain_detector.py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167456F1"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7C26A07F" w14:textId="77777777" w:rsidR="008C29CB" w:rsidRDefault="00000000">
            <w:r>
              <w:rPr>
                <w:b/>
                <w:bCs/>
                <w:color w:val="2E75B6"/>
                <w:sz w:val="20"/>
                <w:szCs w:val="20"/>
              </w:rPr>
              <w:t>Role</w:t>
            </w:r>
          </w:p>
          <w:p w14:paraId="70E82F88" w14:textId="77777777" w:rsidR="008C29CB" w:rsidRDefault="00000000">
            <w:pPr>
              <w:spacing w:before="40"/>
            </w:pPr>
            <w:r>
              <w:rPr>
                <w:color w:val="1A1A2E"/>
                <w:sz w:val="20"/>
                <w:szCs w:val="20"/>
              </w:rPr>
              <w:t>Classifies the business domain of the dataset.</w:t>
            </w:r>
          </w:p>
        </w:tc>
      </w:tr>
    </w:tbl>
    <w:p w14:paraId="083809A3" w14:textId="77777777" w:rsidR="008C29CB" w:rsidRDefault="00000000">
      <w:pPr>
        <w:spacing w:before="80" w:after="80"/>
      </w:pPr>
      <w:r>
        <w:rPr>
          <w:color w:val="1A1A2E"/>
        </w:rPr>
        <w:t>Scans all column names, semantic labels, and value samples for vocabulary fingerprints. Maintains a keyword dictionary mapping domains to trigger words: HR (salary, employee, department, tenure), Healthcare (diagnosis, patient, medication, ICD), Finance (revenue, profit, invoice, debit), Retail (SKU, inventory, sales, discount), etc. Scores each domain by keyword match count and returns the highest-scoring domain along with a confidence percentage. Used in the executive summary and in Module 4's recommendation framing.</w:t>
      </w:r>
    </w:p>
    <w:p w14:paraId="68D65A86" w14:textId="77777777" w:rsidR="008C29CB" w:rsidRDefault="008C29CB"/>
    <w:p w14:paraId="025BBC3F" w14:textId="77777777" w:rsidR="008C29CB" w:rsidRDefault="00000000">
      <w:pPr>
        <w:pStyle w:val="Heading2"/>
      </w:pPr>
      <w:r>
        <w:t>4.9 File: services/ai_agent.py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454A4839"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14517024" w14:textId="77777777" w:rsidR="008C29CB" w:rsidRDefault="00000000">
            <w:r>
              <w:rPr>
                <w:b/>
                <w:bCs/>
                <w:color w:val="2E75B6"/>
                <w:sz w:val="20"/>
                <w:szCs w:val="20"/>
              </w:rPr>
              <w:t>Role</w:t>
            </w:r>
          </w:p>
          <w:p w14:paraId="1347D1DA" w14:textId="77777777" w:rsidR="008C29CB" w:rsidRDefault="00000000">
            <w:pPr>
              <w:spacing w:before="40"/>
            </w:pPr>
            <w:r>
              <w:rPr>
                <w:color w:val="1A1A2E"/>
                <w:sz w:val="20"/>
                <w:szCs w:val="20"/>
              </w:rPr>
              <w:t>Produces a natural-language narrative summary of the dataset.</w:t>
            </w:r>
          </w:p>
        </w:tc>
      </w:tr>
    </w:tbl>
    <w:p w14:paraId="4DC19D1B" w14:textId="77777777" w:rsidR="008C29CB" w:rsidRDefault="00000000">
      <w:pPr>
        <w:spacing w:before="80" w:after="80"/>
      </w:pPr>
      <w:r>
        <w:rPr>
          <w:color w:val="1A1A2E"/>
        </w:rPr>
        <w:t>Combines the profiler statistics, column intelligence labels, domain classification, and row/column counts into a structured prompt. Sends to Groq LLM and requests a 3–5 paragraph analytical narrative covering: what the dataset contains, its apparent business purpose, data quality observations, and analytical opportunities. This narrative is displayed in the frontend dashboard and stored in the RAG vector store for chat retrieval.</w:t>
      </w:r>
    </w:p>
    <w:p w14:paraId="17B4EBF4" w14:textId="77777777" w:rsidR="008C29CB" w:rsidRDefault="008C29CB"/>
    <w:p w14:paraId="12CCACA3" w14:textId="77777777" w:rsidR="008C29CB" w:rsidRDefault="00000000">
      <w:r>
        <w:br w:type="page"/>
      </w:r>
    </w:p>
    <w:p w14:paraId="51079725" w14:textId="77777777" w:rsidR="008C29CB" w:rsidRDefault="00000000">
      <w:pPr>
        <w:pStyle w:val="Heading1"/>
      </w:pPr>
      <w:r>
        <w:lastRenderedPageBreak/>
        <w:t>5. Module 2 — Intelligent Preprocessing</w:t>
      </w:r>
    </w:p>
    <w:p w14:paraId="2B3E4D8B" w14:textId="77777777" w:rsidR="008C29CB" w:rsidRDefault="008C29CB">
      <w:pPr>
        <w:pBdr>
          <w:bottom w:val="single" w:sz="6" w:space="1" w:color="2E75B6"/>
        </w:pBdr>
        <w:spacing w:before="200" w:after="200"/>
      </w:pPr>
    </w:p>
    <w:p w14:paraId="1031A4F1" w14:textId="77777777" w:rsidR="008C29CB" w:rsidRDefault="00000000">
      <w:pPr>
        <w:pStyle w:val="Heading2"/>
      </w:pPr>
      <w:r>
        <w:t>5.1 Purpose &amp; Role</w:t>
      </w:r>
    </w:p>
    <w:p w14:paraId="5B91640D" w14:textId="77777777" w:rsidR="008C29CB" w:rsidRDefault="00000000">
      <w:pPr>
        <w:spacing w:before="80" w:after="80"/>
      </w:pPr>
      <w:r>
        <w:rPr>
          <w:color w:val="1A1A2E"/>
        </w:rPr>
        <w:t>Module 2 is the data engineering backbone of the platform. It receives the annotated profile from Module 1 and transforms the raw DataFrame into two production-ready outputs: an analytics dataset (clean but human-readable, retaining string labels for charting) and an ML dataset (fully encoded and scaled numbers, ready for model training). It also serialises all fitted transformers — encoders and scalers — so Module 4 can inverse-transform predictions back to business units.</w:t>
      </w:r>
    </w:p>
    <w:p w14:paraId="73B830E5" w14:textId="77777777" w:rsidR="008C29CB" w:rsidRDefault="008C29CB"/>
    <w:p w14:paraId="7C38A9CA" w14:textId="77777777" w:rsidR="008C29CB" w:rsidRDefault="00000000">
      <w:pPr>
        <w:pStyle w:val="Heading2"/>
      </w:pPr>
      <w:r>
        <w:t>5.2 File: core/agent_planner.py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2DBB1A93"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24D69A1A" w14:textId="77777777" w:rsidR="008C29CB" w:rsidRDefault="00000000">
            <w:r>
              <w:rPr>
                <w:b/>
                <w:bCs/>
                <w:color w:val="2E75B6"/>
                <w:sz w:val="20"/>
                <w:szCs w:val="20"/>
              </w:rPr>
              <w:t>Role</w:t>
            </w:r>
          </w:p>
          <w:p w14:paraId="57E2AAB1" w14:textId="77777777" w:rsidR="008C29CB" w:rsidRDefault="00000000">
            <w:pPr>
              <w:spacing w:before="40"/>
            </w:pPr>
            <w:r>
              <w:rPr>
                <w:color w:val="1A1A2E"/>
                <w:sz w:val="20"/>
                <w:szCs w:val="20"/>
              </w:rPr>
              <w:t>LLM-driven cleaning plan generator.</w:t>
            </w:r>
          </w:p>
        </w:tc>
      </w:tr>
    </w:tbl>
    <w:p w14:paraId="7DF73DCF" w14:textId="77777777" w:rsidR="008C29CB" w:rsidRDefault="00000000">
      <w:pPr>
        <w:pStyle w:val="Heading3"/>
      </w:pPr>
      <w:r>
        <w:t>What it does</w:t>
      </w:r>
    </w:p>
    <w:p w14:paraId="110B2830" w14:textId="77777777" w:rsidR="008C29CB" w:rsidRDefault="00000000">
      <w:pPr>
        <w:spacing w:before="80" w:after="80"/>
      </w:pPr>
      <w:r>
        <w:rPr>
          <w:color w:val="1A1A2E"/>
        </w:rPr>
        <w:t>Takes the Module 1 AnalysisResponse (column profiles, missing rates, type classifications, domain) and constructs a detailed prompt for the Groq LLM asking it to recommend a personalised sequence of preprocessing steps for this specific dataset. The LLM response is parsed into an ordered list of cleaning stage names.</w:t>
      </w:r>
    </w:p>
    <w:p w14:paraId="741161D2" w14:textId="77777777" w:rsidR="008C29CB" w:rsidRDefault="00000000">
      <w:pPr>
        <w:pStyle w:val="Heading3"/>
      </w:pPr>
      <w:r>
        <w:t>Fallback behaviour</w:t>
      </w:r>
    </w:p>
    <w:p w14:paraId="59E2B1D2" w14:textId="77777777" w:rsidR="008C29CB" w:rsidRDefault="00000000">
      <w:pPr>
        <w:spacing w:before="80" w:after="80"/>
      </w:pPr>
      <w:r>
        <w:rPr>
          <w:color w:val="1A1A2E"/>
        </w:rPr>
        <w:t>If the LLM call fails (network error, malformed JSON, rate limit), agent_planner falls back to a canonical default sequence: impute → cap outliers → encode → scale → engineer features → select features. This guarantees Module 2 always produces output even in degraded LLM conditions.</w:t>
      </w:r>
    </w:p>
    <w:p w14:paraId="68CC9AEE" w14:textId="77777777" w:rsidR="008C29CB" w:rsidRDefault="00000000">
      <w:pPr>
        <w:pStyle w:val="Heading3"/>
      </w:pPr>
      <w:r>
        <w:t>Why LLM planning?</w:t>
      </w:r>
    </w:p>
    <w:p w14:paraId="0C608DE8" w14:textId="77777777" w:rsidR="008C29CB" w:rsidRDefault="00000000">
      <w:pPr>
        <w:spacing w:before="80" w:after="80"/>
      </w:pPr>
      <w:r>
        <w:rPr>
          <w:color w:val="1A1A2E"/>
        </w:rPr>
        <w:t>Different datasets need different treatment. A financial dataset with heavy outliers should use RobustScaler. A healthcare dataset with many categoricals needs encoding before scaling. A time-series dataset needs datetime feature extraction first. A static LLM-free rule set cannot adapt to this variation; an LLM planner can.</w:t>
      </w:r>
    </w:p>
    <w:p w14:paraId="6F30B0E7" w14:textId="77777777" w:rsidR="008C29CB" w:rsidRDefault="008C29CB"/>
    <w:p w14:paraId="39FF93E4" w14:textId="77777777" w:rsidR="008C29CB" w:rsidRDefault="00000000">
      <w:pPr>
        <w:pStyle w:val="Heading2"/>
      </w:pPr>
      <w:r>
        <w:t>5.3 File: core/rule_engine.py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4B459D2"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1CD962FA" w14:textId="77777777" w:rsidR="008C29CB" w:rsidRDefault="00000000">
            <w:r>
              <w:rPr>
                <w:b/>
                <w:bCs/>
                <w:color w:val="2E75B6"/>
                <w:sz w:val="20"/>
                <w:szCs w:val="20"/>
              </w:rPr>
              <w:t>Role</w:t>
            </w:r>
          </w:p>
          <w:p w14:paraId="5AB6DFCB" w14:textId="77777777" w:rsidR="008C29CB" w:rsidRDefault="00000000">
            <w:pPr>
              <w:spacing w:before="40"/>
            </w:pPr>
            <w:r>
              <w:rPr>
                <w:color w:val="1A1A2E"/>
                <w:sz w:val="20"/>
                <w:szCs w:val="20"/>
              </w:rPr>
              <w:t>Executes the cleaning plan in a safe, ordered sequence.</w:t>
            </w:r>
          </w:p>
        </w:tc>
      </w:tr>
    </w:tbl>
    <w:p w14:paraId="05E6966C" w14:textId="77777777" w:rsidR="008C29CB" w:rsidRDefault="00000000">
      <w:pPr>
        <w:pStyle w:val="Heading3"/>
      </w:pPr>
      <w:r>
        <w:t>Why ordering matters</w:t>
      </w:r>
    </w:p>
    <w:p w14:paraId="7A256B7F" w14:textId="77777777" w:rsidR="008C29CB" w:rsidRDefault="00000000">
      <w:pPr>
        <w:spacing w:before="80" w:after="80"/>
      </w:pPr>
      <w:r>
        <w:rPr>
          <w:color w:val="1A1A2E"/>
        </w:rPr>
        <w:t xml:space="preserve">Data cleaning steps are order-dependent. Encoding categoricals before imputing missing values in those columns would produce NaN-encoded results. Scaling before outlier capping would distort the scaler's fit. rule_engine.py enforces a canonical execution order regardless of what </w:t>
      </w:r>
      <w:r>
        <w:rPr>
          <w:color w:val="1A1A2E"/>
        </w:rPr>
        <w:lastRenderedPageBreak/>
        <w:t>the LLM planner requested, mapping planner stage names to tool functions and calling them in the correct sequence.</w:t>
      </w:r>
    </w:p>
    <w:p w14:paraId="0899E52B" w14:textId="77777777" w:rsidR="008C29CB" w:rsidRDefault="00000000">
      <w:pPr>
        <w:pStyle w:val="Heading3"/>
      </w:pPr>
      <w:r>
        <w:t>Canonical execution order</w:t>
      </w:r>
    </w:p>
    <w:p w14:paraId="12F96A2E" w14:textId="77777777" w:rsidR="008C29CB" w:rsidRDefault="00000000">
      <w:pPr>
        <w:pStyle w:val="ListParagraph"/>
        <w:numPr>
          <w:ilvl w:val="0"/>
          <w:numId w:val="3"/>
        </w:numPr>
        <w:spacing w:before="60" w:after="60"/>
      </w:pPr>
      <w:r>
        <w:rPr>
          <w:color w:val="1A1A2E"/>
        </w:rPr>
        <w:t>Validate shape (post-load sanity check).</w:t>
      </w:r>
    </w:p>
    <w:p w14:paraId="056B2C19" w14:textId="77777777" w:rsidR="008C29CB" w:rsidRDefault="00000000">
      <w:pPr>
        <w:pStyle w:val="ListParagraph"/>
        <w:numPr>
          <w:ilvl w:val="0"/>
          <w:numId w:val="3"/>
        </w:numPr>
        <w:spacing w:before="60" w:after="60"/>
      </w:pPr>
      <w:r>
        <w:rPr>
          <w:color w:val="1A1A2E"/>
        </w:rPr>
        <w:t>Impute missing values (cleaning.py).</w:t>
      </w:r>
    </w:p>
    <w:p w14:paraId="7B877632" w14:textId="77777777" w:rsidR="008C29CB" w:rsidRDefault="00000000">
      <w:pPr>
        <w:pStyle w:val="ListParagraph"/>
        <w:numPr>
          <w:ilvl w:val="0"/>
          <w:numId w:val="3"/>
        </w:numPr>
        <w:spacing w:before="60" w:after="60"/>
      </w:pPr>
      <w:r>
        <w:rPr>
          <w:color w:val="1A1A2E"/>
        </w:rPr>
        <w:t>Cap outliers (outliers.py).</w:t>
      </w:r>
    </w:p>
    <w:p w14:paraId="16CE686F" w14:textId="77777777" w:rsidR="008C29CB" w:rsidRDefault="00000000">
      <w:pPr>
        <w:pStyle w:val="ListParagraph"/>
        <w:numPr>
          <w:ilvl w:val="0"/>
          <w:numId w:val="3"/>
        </w:numPr>
        <w:spacing w:before="60" w:after="60"/>
      </w:pPr>
      <w:r>
        <w:rPr>
          <w:color w:val="1A1A2E"/>
        </w:rPr>
        <w:t>Engineer new features (features.py).</w:t>
      </w:r>
    </w:p>
    <w:p w14:paraId="07891F01" w14:textId="77777777" w:rsidR="008C29CB" w:rsidRDefault="00000000">
      <w:pPr>
        <w:pStyle w:val="ListParagraph"/>
        <w:numPr>
          <w:ilvl w:val="0"/>
          <w:numId w:val="3"/>
        </w:numPr>
        <w:spacing w:before="60" w:after="60"/>
      </w:pPr>
      <w:r>
        <w:rPr>
          <w:color w:val="1A1A2E"/>
        </w:rPr>
        <w:t>Encode categorical columns (encoding.py).</w:t>
      </w:r>
    </w:p>
    <w:p w14:paraId="32771114" w14:textId="77777777" w:rsidR="008C29CB" w:rsidRDefault="00000000">
      <w:pPr>
        <w:pStyle w:val="ListParagraph"/>
        <w:numPr>
          <w:ilvl w:val="0"/>
          <w:numId w:val="3"/>
        </w:numPr>
        <w:spacing w:before="60" w:after="60"/>
      </w:pPr>
      <w:r>
        <w:rPr>
          <w:color w:val="1A1A2E"/>
        </w:rPr>
        <w:t>Scale numerical columns (scaling.py).</w:t>
      </w:r>
    </w:p>
    <w:p w14:paraId="1CD6EA15" w14:textId="77777777" w:rsidR="008C29CB" w:rsidRDefault="00000000">
      <w:pPr>
        <w:pStyle w:val="ListParagraph"/>
        <w:numPr>
          <w:ilvl w:val="0"/>
          <w:numId w:val="3"/>
        </w:numPr>
        <w:spacing w:before="60" w:after="60"/>
      </w:pPr>
      <w:r>
        <w:rPr>
          <w:color w:val="1A1A2E"/>
        </w:rPr>
        <w:t>Select best features (feature_selection.py).</w:t>
      </w:r>
    </w:p>
    <w:p w14:paraId="7BDEFBD8" w14:textId="77777777" w:rsidR="008C29CB" w:rsidRDefault="00000000">
      <w:pPr>
        <w:pStyle w:val="ListParagraph"/>
        <w:numPr>
          <w:ilvl w:val="0"/>
          <w:numId w:val="3"/>
        </w:numPr>
        <w:spacing w:before="60" w:after="60"/>
      </w:pPr>
      <w:r>
        <w:rPr>
          <w:color w:val="1A1A2E"/>
        </w:rPr>
        <w:t>Detect target column (target_detector.py).</w:t>
      </w:r>
    </w:p>
    <w:p w14:paraId="347093F7" w14:textId="77777777" w:rsidR="008C29CB" w:rsidRDefault="00000000">
      <w:pPr>
        <w:pStyle w:val="ListParagraph"/>
        <w:numPr>
          <w:ilvl w:val="0"/>
          <w:numId w:val="3"/>
        </w:numPr>
        <w:spacing w:before="60" w:after="60"/>
      </w:pPr>
      <w:r>
        <w:rPr>
          <w:color w:val="1A1A2E"/>
        </w:rPr>
        <w:t>Build analytics and ML dataset splits (dataset_builder.py).</w:t>
      </w:r>
    </w:p>
    <w:p w14:paraId="5DE9465E" w14:textId="77777777" w:rsidR="008C29CB" w:rsidRDefault="00000000">
      <w:pPr>
        <w:pStyle w:val="ListParagraph"/>
        <w:numPr>
          <w:ilvl w:val="0"/>
          <w:numId w:val="3"/>
        </w:numPr>
        <w:spacing w:before="60" w:after="60"/>
      </w:pPr>
      <w:r>
        <w:rPr>
          <w:color w:val="1A1A2E"/>
        </w:rPr>
        <w:t>Persist encoder/scaler artifacts (artifact_manager.py).</w:t>
      </w:r>
    </w:p>
    <w:p w14:paraId="593D639B" w14:textId="77777777" w:rsidR="008C29CB" w:rsidRDefault="008C29CB"/>
    <w:p w14:paraId="23231AE2" w14:textId="77777777" w:rsidR="008C29CB" w:rsidRDefault="00000000">
      <w:pPr>
        <w:pStyle w:val="Heading2"/>
      </w:pPr>
      <w:r>
        <w:t>5.4 File: core/memory.py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137DEDED"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14CB2752" w14:textId="77777777" w:rsidR="008C29CB" w:rsidRDefault="00000000">
            <w:r>
              <w:rPr>
                <w:b/>
                <w:bCs/>
                <w:color w:val="2E75B6"/>
                <w:sz w:val="20"/>
                <w:szCs w:val="20"/>
              </w:rPr>
              <w:t>Role</w:t>
            </w:r>
          </w:p>
          <w:p w14:paraId="50B038C0" w14:textId="77777777" w:rsidR="008C29CB" w:rsidRDefault="00000000">
            <w:pPr>
              <w:spacing w:before="40"/>
            </w:pPr>
            <w:r>
              <w:rPr>
                <w:color w:val="1A1A2E"/>
                <w:sz w:val="20"/>
                <w:szCs w:val="20"/>
              </w:rPr>
              <w:t>Audit trail and progress logging for the preprocessing pipeline.</w:t>
            </w:r>
          </w:p>
        </w:tc>
      </w:tr>
    </w:tbl>
    <w:p w14:paraId="611D5E35" w14:textId="77777777" w:rsidR="008C29CB" w:rsidRDefault="00000000">
      <w:pPr>
        <w:spacing w:before="80" w:after="80"/>
      </w:pPr>
      <w:r>
        <w:rPr>
          <w:color w:val="1A1A2E"/>
        </w:rPr>
        <w:t>Maintains a list of PipelineStep records. Each record stores: step name, start timestamp, end timestamp, duration in milliseconds, status (success/warning/error), and a detail message. This log is returned in the Module2Response and displayed as a progress timeline in the frontend dashboard. It is also written to the audit log for traceability in production.</w:t>
      </w:r>
    </w:p>
    <w:p w14:paraId="3EB4118A" w14:textId="77777777" w:rsidR="008C29CB" w:rsidRDefault="008C29CB"/>
    <w:p w14:paraId="1D119F65" w14:textId="77777777" w:rsidR="008C29CB" w:rsidRDefault="00000000">
      <w:pPr>
        <w:pStyle w:val="Heading2"/>
      </w:pPr>
      <w:r>
        <w:t>5.5 File: tools/cleaning.py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5C491211"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481CAB60" w14:textId="77777777" w:rsidR="008C29CB" w:rsidRDefault="00000000">
            <w:r>
              <w:rPr>
                <w:b/>
                <w:bCs/>
                <w:color w:val="2E75B6"/>
                <w:sz w:val="20"/>
                <w:szCs w:val="20"/>
              </w:rPr>
              <w:t>Role</w:t>
            </w:r>
          </w:p>
          <w:p w14:paraId="0EE758DF" w14:textId="77777777" w:rsidR="008C29CB" w:rsidRDefault="00000000">
            <w:pPr>
              <w:spacing w:before="40"/>
            </w:pPr>
            <w:r>
              <w:rPr>
                <w:color w:val="1A1A2E"/>
                <w:sz w:val="20"/>
                <w:szCs w:val="20"/>
              </w:rPr>
              <w:t>Missing value resolution using distribution-aware imputation strategies.</w:t>
            </w:r>
          </w:p>
        </w:tc>
      </w:tr>
    </w:tbl>
    <w:p w14:paraId="7A46F2B6" w14:textId="77777777" w:rsidR="008C29CB" w:rsidRDefault="00000000">
      <w:pPr>
        <w:pStyle w:val="Heading3"/>
      </w:pPr>
      <w:r>
        <w:t>Logic for numeric columns</w:t>
      </w:r>
    </w:p>
    <w:p w14:paraId="0EDA1679" w14:textId="77777777" w:rsidR="008C29CB" w:rsidRDefault="00000000">
      <w:pPr>
        <w:pStyle w:val="ListParagraph"/>
        <w:numPr>
          <w:ilvl w:val="0"/>
          <w:numId w:val="2"/>
        </w:numPr>
        <w:spacing w:before="60" w:after="60"/>
      </w:pPr>
      <w:r>
        <w:rPr>
          <w:color w:val="1A1A2E"/>
        </w:rPr>
        <w:t>If missing percentage &gt; 60%: drop the column entirely. A column with more than 60% nulls carries insufficient signal.</w:t>
      </w:r>
    </w:p>
    <w:p w14:paraId="5F9CD83A" w14:textId="77777777" w:rsidR="008C29CB" w:rsidRDefault="00000000">
      <w:pPr>
        <w:pStyle w:val="ListParagraph"/>
        <w:numPr>
          <w:ilvl w:val="0"/>
          <w:numId w:val="2"/>
        </w:numPr>
        <w:spacing w:before="60" w:after="60"/>
      </w:pPr>
      <w:r>
        <w:rPr>
          <w:color w:val="1A1A2E"/>
        </w:rPr>
        <w:t>If skewness &gt; 1.0 (right-skewed): impute with median. The median is robust to the long tail that causes the skew.</w:t>
      </w:r>
    </w:p>
    <w:p w14:paraId="1F2012B9" w14:textId="77777777" w:rsidR="008C29CB" w:rsidRDefault="00000000">
      <w:pPr>
        <w:pStyle w:val="ListParagraph"/>
        <w:numPr>
          <w:ilvl w:val="0"/>
          <w:numId w:val="2"/>
        </w:numPr>
        <w:spacing w:before="60" w:after="60"/>
      </w:pPr>
      <w:r>
        <w:rPr>
          <w:color w:val="1A1A2E"/>
        </w:rPr>
        <w:t>If skewness ≤ 1.0 (approximately normal): impute with mean. The mean is the minimum-variance unbiased estimator for symmetric distributions.</w:t>
      </w:r>
    </w:p>
    <w:p w14:paraId="2C7AFB08" w14:textId="77777777" w:rsidR="008C29CB" w:rsidRDefault="00000000">
      <w:pPr>
        <w:pStyle w:val="Heading3"/>
      </w:pPr>
      <w:r>
        <w:t>Logic for categorical columns</w:t>
      </w:r>
    </w:p>
    <w:p w14:paraId="04FD21C0" w14:textId="77777777" w:rsidR="008C29CB" w:rsidRDefault="00000000">
      <w:pPr>
        <w:pStyle w:val="ListParagraph"/>
        <w:numPr>
          <w:ilvl w:val="0"/>
          <w:numId w:val="2"/>
        </w:numPr>
        <w:spacing w:before="60" w:after="60"/>
      </w:pPr>
      <w:r>
        <w:rPr>
          <w:color w:val="1A1A2E"/>
        </w:rPr>
        <w:t>If missing percentage &gt; 60%: drop the column.</w:t>
      </w:r>
    </w:p>
    <w:p w14:paraId="7E046CEE" w14:textId="77777777" w:rsidR="008C29CB" w:rsidRDefault="00000000">
      <w:pPr>
        <w:pStyle w:val="ListParagraph"/>
        <w:numPr>
          <w:ilvl w:val="0"/>
          <w:numId w:val="2"/>
        </w:numPr>
        <w:spacing w:before="60" w:after="60"/>
      </w:pPr>
      <w:r>
        <w:rPr>
          <w:color w:val="1A1A2E"/>
        </w:rPr>
        <w:t>If mode exists (at least one non-null value): impute with mode.</w:t>
      </w:r>
    </w:p>
    <w:p w14:paraId="0AD3F0C8" w14:textId="77777777" w:rsidR="008C29CB" w:rsidRDefault="00000000">
      <w:pPr>
        <w:pStyle w:val="ListParagraph"/>
        <w:numPr>
          <w:ilvl w:val="0"/>
          <w:numId w:val="2"/>
        </w:numPr>
        <w:spacing w:before="60" w:after="60"/>
      </w:pPr>
      <w:r>
        <w:rPr>
          <w:color w:val="1A1A2E"/>
        </w:rPr>
        <w:t>If no mode can be computed: fill with the string 'Unknown'.</w:t>
      </w:r>
    </w:p>
    <w:p w14:paraId="7FC8E81E" w14:textId="77777777" w:rsidR="008C29CB" w:rsidRDefault="00000000">
      <w:pPr>
        <w:pStyle w:val="Heading3"/>
      </w:pPr>
      <w:r>
        <w:t>Logic for datetime columns</w:t>
      </w:r>
    </w:p>
    <w:p w14:paraId="597DC154" w14:textId="77777777" w:rsidR="008C29CB" w:rsidRDefault="00000000">
      <w:pPr>
        <w:pStyle w:val="ListParagraph"/>
        <w:numPr>
          <w:ilvl w:val="0"/>
          <w:numId w:val="2"/>
        </w:numPr>
        <w:spacing w:before="60" w:after="60"/>
      </w:pPr>
      <w:r>
        <w:rPr>
          <w:color w:val="1A1A2E"/>
        </w:rPr>
        <w:lastRenderedPageBreak/>
        <w:t>Forward-fill using pandas ffill() — carry the last known date forward.</w:t>
      </w:r>
    </w:p>
    <w:p w14:paraId="486EAC3A" w14:textId="77777777" w:rsidR="008C29CB" w:rsidRDefault="00000000">
      <w:pPr>
        <w:pStyle w:val="ListParagraph"/>
        <w:numPr>
          <w:ilvl w:val="0"/>
          <w:numId w:val="2"/>
        </w:numPr>
        <w:spacing w:before="60" w:after="60"/>
      </w:pPr>
      <w:r>
        <w:rPr>
          <w:color w:val="1A1A2E"/>
        </w:rPr>
        <w:t>If no prior value exists (NaN at start of series), backward-fill.</w:t>
      </w:r>
    </w:p>
    <w:p w14:paraId="58D1F872" w14:textId="77777777" w:rsidR="008C29CB" w:rsidRDefault="008C29CB"/>
    <w:p w14:paraId="0A352348" w14:textId="77777777" w:rsidR="008C29CB" w:rsidRDefault="00000000">
      <w:pPr>
        <w:pStyle w:val="Heading2"/>
      </w:pPr>
      <w:r>
        <w:t>5.6 File: tools/outliers.py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4EF153B4"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339729EB" w14:textId="77777777" w:rsidR="008C29CB" w:rsidRDefault="00000000">
            <w:r>
              <w:rPr>
                <w:b/>
                <w:bCs/>
                <w:color w:val="2E75B6"/>
                <w:sz w:val="20"/>
                <w:szCs w:val="20"/>
              </w:rPr>
              <w:t>Role</w:t>
            </w:r>
          </w:p>
          <w:p w14:paraId="492FEF04" w14:textId="77777777" w:rsidR="008C29CB" w:rsidRDefault="00000000">
            <w:pPr>
              <w:spacing w:before="40"/>
            </w:pPr>
            <w:r>
              <w:rPr>
                <w:color w:val="1A1A2E"/>
                <w:sz w:val="20"/>
                <w:szCs w:val="20"/>
              </w:rPr>
              <w:t>Outlier detection and capping using the IQR Tukey Fence method.</w:t>
            </w:r>
          </w:p>
        </w:tc>
      </w:tr>
    </w:tbl>
    <w:p w14:paraId="1B2505C5" w14:textId="77777777" w:rsidR="008C29CB" w:rsidRDefault="00000000">
      <w:pPr>
        <w:pStyle w:val="Heading3"/>
      </w:pPr>
      <w:r>
        <w:t>Algorithm</w:t>
      </w:r>
    </w:p>
    <w:p w14:paraId="765B2730" w14:textId="77777777" w:rsidR="008C29CB" w:rsidRDefault="00000000">
      <w:pPr>
        <w:spacing w:before="80" w:after="80"/>
      </w:pPr>
      <w:r>
        <w:rPr>
          <w:color w:val="1A1A2E"/>
        </w:rPr>
        <w:t>For each numeric column, computes Q1 (25th percentile) and Q3 (75th percentile). Calculates IQR = Q3 - Q1. Sets lower fence = Q1 - 1.5 × IQR and upper fence = Q3 + 1.5 × IQR. Values below the lower fence are replaced (capped) at the lower fence value; values above the upper fence are capped at the upper fence value.</w:t>
      </w:r>
    </w:p>
    <w:p w14:paraId="21FB475D" w14:textId="77777777" w:rsidR="008C29CB" w:rsidRDefault="00000000">
      <w:pPr>
        <w:pStyle w:val="Heading3"/>
      </w:pPr>
      <w:r>
        <w:t>Why capping instead of removal?</w:t>
      </w:r>
    </w:p>
    <w:p w14:paraId="3FED760E" w14:textId="77777777" w:rsidR="008C29CB" w:rsidRDefault="00000000">
      <w:pPr>
        <w:spacing w:before="80" w:after="80"/>
      </w:pPr>
      <w:r>
        <w:rPr>
          <w:color w:val="1A1A2E"/>
        </w:rPr>
        <w:t>Removing outlier rows shrinks the dataset and can bias class distributions. Capping preserves sample size while bounding extreme values that would otherwise distort scaler fitting and model gradient updates. This is the industry-standard approach for tabular ML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26958FCC" w14:textId="77777777">
        <w:tblPrEx>
          <w:tblCellMar>
            <w:top w:w="0" w:type="dxa"/>
            <w:bottom w:w="0" w:type="dxa"/>
          </w:tblCellMar>
        </w:tblPrEx>
        <w:tc>
          <w:tcPr>
            <w:tcW w:w="9360" w:type="dxa"/>
            <w:tcBorders>
              <w:top w:val="single" w:sz="1" w:space="0" w:color="B8CCE4"/>
              <w:left w:val="single" w:sz="1" w:space="0" w:color="B8CCE4"/>
              <w:bottom w:val="single" w:sz="1" w:space="0" w:color="B8CCE4"/>
              <w:right w:val="single" w:sz="1" w:space="0" w:color="B8CCE4"/>
            </w:tcBorders>
            <w:shd w:val="clear" w:color="auto" w:fill="F0F4F8"/>
            <w:tcMar>
              <w:top w:w="100" w:type="dxa"/>
              <w:left w:w="180" w:type="dxa"/>
              <w:bottom w:w="100" w:type="dxa"/>
              <w:right w:w="180" w:type="dxa"/>
            </w:tcMar>
          </w:tcPr>
          <w:p w14:paraId="13D6C491" w14:textId="77777777" w:rsidR="008C29CB" w:rsidRDefault="00000000">
            <w:pPr>
              <w:spacing w:before="20" w:after="20"/>
            </w:pPr>
            <w:r>
              <w:rPr>
                <w:rFonts w:ascii="Courier New" w:eastAsia="Courier New" w:hAnsi="Courier New" w:cs="Courier New"/>
                <w:color w:val="1A1A2E"/>
                <w:sz w:val="18"/>
                <w:szCs w:val="18"/>
              </w:rPr>
              <w:t>Q1 = df[col].quantile(0.25)</w:t>
            </w:r>
          </w:p>
          <w:p w14:paraId="313F9B1C" w14:textId="77777777" w:rsidR="008C29CB" w:rsidRDefault="00000000">
            <w:pPr>
              <w:spacing w:before="20" w:after="20"/>
            </w:pPr>
            <w:r>
              <w:rPr>
                <w:rFonts w:ascii="Courier New" w:eastAsia="Courier New" w:hAnsi="Courier New" w:cs="Courier New"/>
                <w:color w:val="1A1A2E"/>
                <w:sz w:val="18"/>
                <w:szCs w:val="18"/>
              </w:rPr>
              <w:t>Q3 = df[col].quantile(0.75)</w:t>
            </w:r>
          </w:p>
          <w:p w14:paraId="702E4FFE" w14:textId="77777777" w:rsidR="008C29CB" w:rsidRDefault="00000000">
            <w:pPr>
              <w:spacing w:before="20" w:after="20"/>
            </w:pPr>
            <w:r>
              <w:rPr>
                <w:rFonts w:ascii="Courier New" w:eastAsia="Courier New" w:hAnsi="Courier New" w:cs="Courier New"/>
                <w:color w:val="1A1A2E"/>
                <w:sz w:val="18"/>
                <w:szCs w:val="18"/>
              </w:rPr>
              <w:t>IQR = Q3 - Q1</w:t>
            </w:r>
          </w:p>
          <w:p w14:paraId="3BBFC6C6" w14:textId="77777777" w:rsidR="008C29CB" w:rsidRDefault="00000000">
            <w:pPr>
              <w:spacing w:before="20" w:after="20"/>
            </w:pPr>
            <w:r>
              <w:rPr>
                <w:rFonts w:ascii="Courier New" w:eastAsia="Courier New" w:hAnsi="Courier New" w:cs="Courier New"/>
                <w:color w:val="1A1A2E"/>
                <w:sz w:val="18"/>
                <w:szCs w:val="18"/>
              </w:rPr>
              <w:t>lower = Q1 - 1.5 * IQR</w:t>
            </w:r>
          </w:p>
          <w:p w14:paraId="47396B60" w14:textId="77777777" w:rsidR="008C29CB" w:rsidRDefault="00000000">
            <w:pPr>
              <w:spacing w:before="20" w:after="20"/>
            </w:pPr>
            <w:r>
              <w:rPr>
                <w:rFonts w:ascii="Courier New" w:eastAsia="Courier New" w:hAnsi="Courier New" w:cs="Courier New"/>
                <w:color w:val="1A1A2E"/>
                <w:sz w:val="18"/>
                <w:szCs w:val="18"/>
              </w:rPr>
              <w:t>upper = Q3 + 1.5 * IQR</w:t>
            </w:r>
          </w:p>
          <w:p w14:paraId="00D92CBA" w14:textId="77777777" w:rsidR="008C29CB" w:rsidRDefault="00000000">
            <w:pPr>
              <w:spacing w:before="20" w:after="20"/>
            </w:pPr>
            <w:r>
              <w:rPr>
                <w:rFonts w:ascii="Courier New" w:eastAsia="Courier New" w:hAnsi="Courier New" w:cs="Courier New"/>
                <w:color w:val="1A1A2E"/>
                <w:sz w:val="18"/>
                <w:szCs w:val="18"/>
              </w:rPr>
              <w:t>df[col] = df[col].clip(lower=lower, upper=upper)</w:t>
            </w:r>
          </w:p>
        </w:tc>
      </w:tr>
    </w:tbl>
    <w:p w14:paraId="52BA4FBD" w14:textId="77777777" w:rsidR="008C29CB" w:rsidRDefault="008C29CB"/>
    <w:p w14:paraId="5091E7B4" w14:textId="77777777" w:rsidR="008C29CB" w:rsidRDefault="00000000">
      <w:pPr>
        <w:pStyle w:val="Heading2"/>
      </w:pPr>
      <w:r>
        <w:t>5.7 File: tools/encoding.py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766A1C3F"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0872C50D" w14:textId="77777777" w:rsidR="008C29CB" w:rsidRDefault="00000000">
            <w:r>
              <w:rPr>
                <w:b/>
                <w:bCs/>
                <w:color w:val="2E75B6"/>
                <w:sz w:val="20"/>
                <w:szCs w:val="20"/>
              </w:rPr>
              <w:t>Role</w:t>
            </w:r>
          </w:p>
          <w:p w14:paraId="35FE4356" w14:textId="77777777" w:rsidR="008C29CB" w:rsidRDefault="00000000">
            <w:pPr>
              <w:spacing w:before="40"/>
            </w:pPr>
            <w:r>
              <w:rPr>
                <w:color w:val="1A1A2E"/>
                <w:sz w:val="20"/>
                <w:szCs w:val="20"/>
              </w:rPr>
              <w:t>Converts categorical text columns to numeric representations.</w:t>
            </w:r>
          </w:p>
        </w:tc>
      </w:tr>
    </w:tbl>
    <w:p w14:paraId="5FCA8D34" w14:textId="77777777" w:rsidR="008C29CB" w:rsidRDefault="00000000">
      <w:pPr>
        <w:pStyle w:val="Heading3"/>
      </w:pPr>
      <w:r>
        <w:t>Encoding strategy by cardinality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8C29CB" w14:paraId="36728545" w14:textId="77777777">
        <w:tblPrEx>
          <w:tblCellMar>
            <w:top w:w="0" w:type="dxa"/>
            <w:bottom w:w="0" w:type="dxa"/>
          </w:tblCellMar>
        </w:tblPrEx>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897E884" w14:textId="77777777" w:rsidR="008C29CB" w:rsidRDefault="00000000">
            <w:r>
              <w:rPr>
                <w:b/>
                <w:bCs/>
                <w:color w:val="FFFFFF"/>
                <w:sz w:val="20"/>
                <w:szCs w:val="20"/>
              </w:rPr>
              <w:t>Cardinality</w:t>
            </w:r>
          </w:p>
        </w:tc>
        <w:tc>
          <w:tcPr>
            <w:tcW w:w="3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6C00DFB" w14:textId="77777777" w:rsidR="008C29CB" w:rsidRDefault="00000000">
            <w:r>
              <w:rPr>
                <w:b/>
                <w:bCs/>
                <w:color w:val="FFFFFF"/>
                <w:sz w:val="20"/>
                <w:szCs w:val="20"/>
              </w:rPr>
              <w:t>Strategy</w:t>
            </w:r>
          </w:p>
        </w:tc>
        <w:tc>
          <w:tcPr>
            <w:tcW w:w="39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40E5441B" w14:textId="77777777" w:rsidR="008C29CB" w:rsidRDefault="00000000">
            <w:r>
              <w:rPr>
                <w:b/>
                <w:bCs/>
                <w:color w:val="FFFFFF"/>
                <w:sz w:val="20"/>
                <w:szCs w:val="20"/>
              </w:rPr>
              <w:t>Reason</w:t>
            </w:r>
          </w:p>
        </w:tc>
      </w:tr>
      <w:tr w:rsidR="008C29CB" w14:paraId="3C90B4D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6F6A27" w14:textId="77777777" w:rsidR="008C29CB" w:rsidRDefault="00000000">
            <w:r>
              <w:rPr>
                <w:color w:val="1A1A2E"/>
                <w:sz w:val="20"/>
                <w:szCs w:val="20"/>
              </w:rPr>
              <w:t>2 unique values</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483BF3" w14:textId="77777777" w:rsidR="008C29CB" w:rsidRDefault="00000000">
            <w:r>
              <w:rPr>
                <w:color w:val="1A1A2E"/>
                <w:sz w:val="20"/>
                <w:szCs w:val="20"/>
              </w:rPr>
              <w:t>Binary Encoding (0/1)</w:t>
            </w:r>
          </w:p>
        </w:tc>
        <w:tc>
          <w:tcPr>
            <w:tcW w:w="3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30B4B0" w14:textId="77777777" w:rsidR="008C29CB" w:rsidRDefault="00000000">
            <w:r>
              <w:rPr>
                <w:color w:val="1A1A2E"/>
                <w:sz w:val="20"/>
                <w:szCs w:val="20"/>
              </w:rPr>
              <w:t>Minimal representation, no dimensionality increase.</w:t>
            </w:r>
          </w:p>
        </w:tc>
      </w:tr>
      <w:tr w:rsidR="008C29CB" w14:paraId="7FC34CCF"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6770523" w14:textId="77777777" w:rsidR="008C29CB" w:rsidRDefault="00000000">
            <w:r>
              <w:rPr>
                <w:color w:val="1A1A2E"/>
                <w:sz w:val="20"/>
                <w:szCs w:val="20"/>
              </w:rPr>
              <w:t>3–15 unique values</w:t>
            </w:r>
          </w:p>
        </w:tc>
        <w:tc>
          <w:tcPr>
            <w:tcW w:w="3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F0CBF71" w14:textId="77777777" w:rsidR="008C29CB" w:rsidRDefault="00000000">
            <w:r>
              <w:rPr>
                <w:color w:val="1A1A2E"/>
                <w:sz w:val="20"/>
                <w:szCs w:val="20"/>
              </w:rPr>
              <w:t>One-Hot Encoding (OHE)</w:t>
            </w:r>
          </w:p>
        </w:tc>
        <w:tc>
          <w:tcPr>
            <w:tcW w:w="39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71946F0" w14:textId="77777777" w:rsidR="008C29CB" w:rsidRDefault="00000000">
            <w:r>
              <w:rPr>
                <w:color w:val="1A1A2E"/>
                <w:sz w:val="20"/>
                <w:szCs w:val="20"/>
              </w:rPr>
              <w:t>Creates indicator columns; avoids ordinal assumptions.</w:t>
            </w:r>
          </w:p>
        </w:tc>
      </w:tr>
      <w:tr w:rsidR="008C29CB" w14:paraId="299E4B1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66A96C" w14:textId="77777777" w:rsidR="008C29CB" w:rsidRDefault="00000000">
            <w:r>
              <w:rPr>
                <w:color w:val="1A1A2E"/>
                <w:sz w:val="20"/>
                <w:szCs w:val="20"/>
              </w:rPr>
              <w:t>&gt; 15 unique values</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7E5067" w14:textId="77777777" w:rsidR="008C29CB" w:rsidRDefault="00000000">
            <w:r>
              <w:rPr>
                <w:color w:val="1A1A2E"/>
                <w:sz w:val="20"/>
                <w:szCs w:val="20"/>
              </w:rPr>
              <w:t>Frequency Encoding</w:t>
            </w:r>
          </w:p>
        </w:tc>
        <w:tc>
          <w:tcPr>
            <w:tcW w:w="3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DF53CB" w14:textId="77777777" w:rsidR="008C29CB" w:rsidRDefault="00000000">
            <w:r>
              <w:rPr>
                <w:color w:val="1A1A2E"/>
                <w:sz w:val="20"/>
                <w:szCs w:val="20"/>
              </w:rPr>
              <w:t>Replaces category with its relative frequency; avoids column explosion.</w:t>
            </w:r>
          </w:p>
        </w:tc>
      </w:tr>
    </w:tbl>
    <w:p w14:paraId="38B3A1F9" w14:textId="77777777" w:rsidR="008C29CB" w:rsidRDefault="00000000">
      <w:pPr>
        <w:spacing w:before="80" w:after="80"/>
      </w:pPr>
      <w:r>
        <w:rPr>
          <w:color w:val="1A1A2E"/>
        </w:rPr>
        <w:t>Fitted scikit-learn encoders (LabelBinarizer for binary, OneHotEncoder for OHE) are stored in artifact_manager.py so Module 4 can apply them to new data at prediction time without re-fitting.</w:t>
      </w:r>
    </w:p>
    <w:p w14:paraId="5E59A785" w14:textId="77777777" w:rsidR="008C29CB" w:rsidRDefault="008C29CB"/>
    <w:p w14:paraId="307C7FE5" w14:textId="77777777" w:rsidR="008C29CB" w:rsidRDefault="00000000">
      <w:pPr>
        <w:pStyle w:val="Heading2"/>
      </w:pPr>
      <w:r>
        <w:lastRenderedPageBreak/>
        <w:t>5.8 File: tools/scaling.py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7D37FDD9"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33434138" w14:textId="77777777" w:rsidR="008C29CB" w:rsidRDefault="00000000">
            <w:r>
              <w:rPr>
                <w:b/>
                <w:bCs/>
                <w:color w:val="2E75B6"/>
                <w:sz w:val="20"/>
                <w:szCs w:val="20"/>
              </w:rPr>
              <w:t>Role</w:t>
            </w:r>
          </w:p>
          <w:p w14:paraId="3629D0B2" w14:textId="77777777" w:rsidR="008C29CB" w:rsidRDefault="00000000">
            <w:pPr>
              <w:spacing w:before="40"/>
            </w:pPr>
            <w:r>
              <w:rPr>
                <w:color w:val="1A1A2E"/>
                <w:sz w:val="20"/>
                <w:szCs w:val="20"/>
              </w:rPr>
              <w:t>Normalises numeric ranges using the appropriate scaler for each column's distribution.</w:t>
            </w:r>
          </w:p>
        </w:tc>
      </w:tr>
    </w:tbl>
    <w:p w14:paraId="68126F15" w14:textId="77777777" w:rsidR="008C29CB" w:rsidRDefault="00000000">
      <w:pPr>
        <w:pStyle w:val="Heading3"/>
      </w:pPr>
      <w:r>
        <w:t>Scaler selection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8C29CB" w14:paraId="7F5DDA7C" w14:textId="77777777">
        <w:tblPrEx>
          <w:tblCellMar>
            <w:top w:w="0" w:type="dxa"/>
            <w:bottom w:w="0" w:type="dxa"/>
          </w:tblCellMar>
        </w:tblPrEx>
        <w:trPr>
          <w:tblHeader/>
        </w:trPr>
        <w:tc>
          <w:tcPr>
            <w:tcW w:w="30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263C5F35" w14:textId="77777777" w:rsidR="008C29CB" w:rsidRDefault="00000000">
            <w:r>
              <w:rPr>
                <w:b/>
                <w:bCs/>
                <w:color w:val="FFFFFF"/>
                <w:sz w:val="20"/>
                <w:szCs w:val="20"/>
              </w:rPr>
              <w:t>Condition</w:t>
            </w:r>
          </w:p>
        </w:tc>
        <w:tc>
          <w:tcPr>
            <w:tcW w:w="20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51D4147" w14:textId="77777777" w:rsidR="008C29CB" w:rsidRDefault="00000000">
            <w:r>
              <w:rPr>
                <w:b/>
                <w:bCs/>
                <w:color w:val="FFFFFF"/>
                <w:sz w:val="20"/>
                <w:szCs w:val="20"/>
              </w:rPr>
              <w:t>Scaler</w:t>
            </w:r>
          </w:p>
        </w:tc>
        <w:tc>
          <w:tcPr>
            <w:tcW w:w="43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E5E3680" w14:textId="77777777" w:rsidR="008C29CB" w:rsidRDefault="00000000">
            <w:r>
              <w:rPr>
                <w:b/>
                <w:bCs/>
                <w:color w:val="FFFFFF"/>
                <w:sz w:val="20"/>
                <w:szCs w:val="20"/>
              </w:rPr>
              <w:t>Reason</w:t>
            </w:r>
          </w:p>
        </w:tc>
      </w:tr>
      <w:tr w:rsidR="008C29CB" w14:paraId="5EF25FA3"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93CF57" w14:textId="77777777" w:rsidR="008C29CB" w:rsidRDefault="00000000">
            <w:r>
              <w:rPr>
                <w:color w:val="1A1A2E"/>
                <w:sz w:val="20"/>
                <w:szCs w:val="20"/>
              </w:rPr>
              <w:t>Column has outliers (IQR-detected)</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862608" w14:textId="77777777" w:rsidR="008C29CB" w:rsidRDefault="00000000">
            <w:r>
              <w:rPr>
                <w:color w:val="1A1A2E"/>
                <w:sz w:val="20"/>
                <w:szCs w:val="20"/>
              </w:rPr>
              <w:t>RobustScaler</w:t>
            </w:r>
          </w:p>
        </w:tc>
        <w:tc>
          <w:tcPr>
            <w:tcW w:w="4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06DCA30" w14:textId="77777777" w:rsidR="008C29CB" w:rsidRDefault="00000000">
            <w:r>
              <w:rPr>
                <w:color w:val="1A1A2E"/>
                <w:sz w:val="20"/>
                <w:szCs w:val="20"/>
              </w:rPr>
              <w:t>Scales by median and IQR; insensitive to extreme values.</w:t>
            </w:r>
          </w:p>
        </w:tc>
      </w:tr>
      <w:tr w:rsidR="008C29CB" w14:paraId="6C3DF981"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34BE601" w14:textId="77777777" w:rsidR="008C29CB" w:rsidRDefault="00000000">
            <w:r>
              <w:rPr>
                <w:color w:val="1A1A2E"/>
                <w:sz w:val="20"/>
                <w:szCs w:val="20"/>
              </w:rPr>
              <w:t>Column has known bounded range [0, N]</w:t>
            </w:r>
          </w:p>
        </w:tc>
        <w:tc>
          <w:tcPr>
            <w:tcW w:w="2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1C37C84" w14:textId="77777777" w:rsidR="008C29CB" w:rsidRDefault="00000000">
            <w:r>
              <w:rPr>
                <w:color w:val="1A1A2E"/>
                <w:sz w:val="20"/>
                <w:szCs w:val="20"/>
              </w:rPr>
              <w:t>MinMaxScaler</w:t>
            </w:r>
          </w:p>
        </w:tc>
        <w:tc>
          <w:tcPr>
            <w:tcW w:w="4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38CD116" w14:textId="77777777" w:rsidR="008C29CB" w:rsidRDefault="00000000">
            <w:r>
              <w:rPr>
                <w:color w:val="1A1A2E"/>
                <w:sz w:val="20"/>
                <w:szCs w:val="20"/>
              </w:rPr>
              <w:t>Preserves proportional spacing within known bounds.</w:t>
            </w:r>
          </w:p>
        </w:tc>
      </w:tr>
      <w:tr w:rsidR="008C29CB" w14:paraId="755906DE"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99B2C4" w14:textId="77777777" w:rsidR="008C29CB" w:rsidRDefault="00000000">
            <w:r>
              <w:rPr>
                <w:color w:val="1A1A2E"/>
                <w:sz w:val="20"/>
                <w:szCs w:val="20"/>
              </w:rPr>
              <w:t>Default / approximately normal</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6BC811" w14:textId="77777777" w:rsidR="008C29CB" w:rsidRDefault="00000000">
            <w:r>
              <w:rPr>
                <w:color w:val="1A1A2E"/>
                <w:sz w:val="20"/>
                <w:szCs w:val="20"/>
              </w:rPr>
              <w:t>StandardScaler</w:t>
            </w:r>
          </w:p>
        </w:tc>
        <w:tc>
          <w:tcPr>
            <w:tcW w:w="4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E71D3A" w14:textId="77777777" w:rsidR="008C29CB" w:rsidRDefault="00000000">
            <w:r>
              <w:rPr>
                <w:color w:val="1A1A2E"/>
                <w:sz w:val="20"/>
                <w:szCs w:val="20"/>
              </w:rPr>
              <w:t>Zero-mean unit-variance; optimal for most ML algorithms.</w:t>
            </w:r>
          </w:p>
        </w:tc>
      </w:tr>
    </w:tbl>
    <w:p w14:paraId="736979D1" w14:textId="77777777" w:rsidR="008C29CB" w:rsidRDefault="008C29CB"/>
    <w:p w14:paraId="30733AD7" w14:textId="77777777" w:rsidR="008C29CB" w:rsidRDefault="00000000">
      <w:pPr>
        <w:pStyle w:val="Heading2"/>
      </w:pPr>
      <w:r>
        <w:t>5.9 File: tools/features.py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55956FE1"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4FA523F2" w14:textId="77777777" w:rsidR="008C29CB" w:rsidRDefault="00000000">
            <w:r>
              <w:rPr>
                <w:b/>
                <w:bCs/>
                <w:color w:val="2E75B6"/>
                <w:sz w:val="20"/>
                <w:szCs w:val="20"/>
              </w:rPr>
              <w:t>Role</w:t>
            </w:r>
          </w:p>
          <w:p w14:paraId="0D60CC97" w14:textId="77777777" w:rsidR="008C29CB" w:rsidRDefault="00000000">
            <w:pPr>
              <w:spacing w:before="40"/>
            </w:pPr>
            <w:r>
              <w:rPr>
                <w:color w:val="1A1A2E"/>
                <w:sz w:val="20"/>
                <w:szCs w:val="20"/>
              </w:rPr>
              <w:t>Automatic feature engineering to increase predictive signal.</w:t>
            </w:r>
          </w:p>
        </w:tc>
      </w:tr>
    </w:tbl>
    <w:p w14:paraId="60F1FF53" w14:textId="77777777" w:rsidR="008C29CB" w:rsidRDefault="00000000">
      <w:pPr>
        <w:pStyle w:val="ListParagraph"/>
        <w:numPr>
          <w:ilvl w:val="0"/>
          <w:numId w:val="2"/>
        </w:numPr>
        <w:spacing w:before="60" w:after="60"/>
      </w:pPr>
      <w:r>
        <w:rPr>
          <w:color w:val="1A1A2E"/>
        </w:rPr>
        <w:t>Datetime decomposition: extracts year, month, day_of_week, quarter, is_weekend, days_since_epoch from datetime columns.</w:t>
      </w:r>
    </w:p>
    <w:p w14:paraId="3EDD0545" w14:textId="77777777" w:rsidR="008C29CB" w:rsidRDefault="00000000">
      <w:pPr>
        <w:pStyle w:val="ListParagraph"/>
        <w:numPr>
          <w:ilvl w:val="0"/>
          <w:numId w:val="2"/>
        </w:numPr>
        <w:spacing w:before="60" w:after="60"/>
      </w:pPr>
      <w:r>
        <w:rPr>
          <w:color w:val="1A1A2E"/>
        </w:rPr>
        <w:t>Log transform: applies log1p to positive-skewed numeric columns (skewness &gt; 1.5) to reduce skew.</w:t>
      </w:r>
    </w:p>
    <w:p w14:paraId="401FF40B" w14:textId="77777777" w:rsidR="008C29CB" w:rsidRDefault="00000000">
      <w:pPr>
        <w:pStyle w:val="ListParagraph"/>
        <w:numPr>
          <w:ilvl w:val="0"/>
          <w:numId w:val="2"/>
        </w:numPr>
        <w:spacing w:before="60" w:after="60"/>
      </w:pPr>
      <w:r>
        <w:rPr>
          <w:color w:val="1A1A2E"/>
        </w:rPr>
        <w:t>Ratio features: for datasets with obvious numerator/denominator column pairs (e.g. sales and units), computes the ratio as a new feature.</w:t>
      </w:r>
    </w:p>
    <w:p w14:paraId="24E22AE1" w14:textId="77777777" w:rsidR="008C29CB" w:rsidRDefault="00000000">
      <w:pPr>
        <w:pStyle w:val="ListParagraph"/>
        <w:numPr>
          <w:ilvl w:val="0"/>
          <w:numId w:val="2"/>
        </w:numPr>
        <w:spacing w:before="60" w:after="60"/>
      </w:pPr>
      <w:r>
        <w:rPr>
          <w:color w:val="1A1A2E"/>
        </w:rPr>
        <w:t>Interaction terms: for top-2 most-correlated feature pairs, computes the product as a new feature.</w:t>
      </w:r>
    </w:p>
    <w:p w14:paraId="1393CE43" w14:textId="77777777" w:rsidR="008C29CB" w:rsidRDefault="008C29CB"/>
    <w:p w14:paraId="285C8F9F" w14:textId="77777777" w:rsidR="008C29CB" w:rsidRDefault="00000000">
      <w:pPr>
        <w:pStyle w:val="Heading2"/>
      </w:pPr>
      <w:r>
        <w:t>5.10 File: tools/feature_selection.py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5C08DB54"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01FE91D8" w14:textId="77777777" w:rsidR="008C29CB" w:rsidRDefault="00000000">
            <w:r>
              <w:rPr>
                <w:b/>
                <w:bCs/>
                <w:color w:val="2E75B6"/>
                <w:sz w:val="20"/>
                <w:szCs w:val="20"/>
              </w:rPr>
              <w:t>Role</w:t>
            </w:r>
          </w:p>
          <w:p w14:paraId="1E2DBF19" w14:textId="77777777" w:rsidR="008C29CB" w:rsidRDefault="00000000">
            <w:pPr>
              <w:spacing w:before="40"/>
            </w:pPr>
            <w:r>
              <w:rPr>
                <w:color w:val="1A1A2E"/>
                <w:sz w:val="20"/>
                <w:szCs w:val="20"/>
              </w:rPr>
              <w:t>Eliminates low-signal and redundant features to prevent overfitting.</w:t>
            </w:r>
          </w:p>
        </w:tc>
      </w:tr>
    </w:tbl>
    <w:p w14:paraId="5AD30DAA" w14:textId="77777777" w:rsidR="008C29CB" w:rsidRDefault="00000000">
      <w:pPr>
        <w:pStyle w:val="Heading3"/>
      </w:pPr>
      <w:r>
        <w:t>Three-stage filter</w:t>
      </w:r>
    </w:p>
    <w:p w14:paraId="6DC01F07" w14:textId="77777777" w:rsidR="008C29CB" w:rsidRDefault="00000000">
      <w:pPr>
        <w:pStyle w:val="ListParagraph"/>
        <w:numPr>
          <w:ilvl w:val="0"/>
          <w:numId w:val="3"/>
        </w:numPr>
        <w:spacing w:before="60" w:after="60"/>
      </w:pPr>
      <w:r>
        <w:rPr>
          <w:color w:val="1A1A2E"/>
        </w:rPr>
        <w:t>Variance filter: drops columns with variance = 0 (constant columns that carry zero information).</w:t>
      </w:r>
    </w:p>
    <w:p w14:paraId="7E733B70" w14:textId="77777777" w:rsidR="008C29CB" w:rsidRDefault="00000000">
      <w:pPr>
        <w:pStyle w:val="ListParagraph"/>
        <w:numPr>
          <w:ilvl w:val="0"/>
          <w:numId w:val="3"/>
        </w:numPr>
        <w:spacing w:before="60" w:after="60"/>
      </w:pPr>
      <w:r>
        <w:rPr>
          <w:color w:val="1A1A2E"/>
        </w:rPr>
        <w:t>Collinearity filter: computes the pairwise Pearson correlation matrix. For any pair with |r| &gt; 0.95, drops the feature with the lower variance.</w:t>
      </w:r>
    </w:p>
    <w:p w14:paraId="25BC271C" w14:textId="77777777" w:rsidR="008C29CB" w:rsidRDefault="00000000">
      <w:pPr>
        <w:pStyle w:val="ListParagraph"/>
        <w:numPr>
          <w:ilvl w:val="0"/>
          <w:numId w:val="3"/>
        </w:numPr>
        <w:spacing w:before="60" w:after="60"/>
      </w:pPr>
      <w:r>
        <w:rPr>
          <w:color w:val="1A1A2E"/>
        </w:rPr>
        <w:t>Mutual Information scoring: computes MI score between each feature and the target column Y. Retains only the top-K features where K is min(original_count, 30). For regression targets uses mutual_info_regression; for classification uses mutual_info_classif.</w:t>
      </w:r>
    </w:p>
    <w:p w14:paraId="3E35148B" w14:textId="77777777" w:rsidR="008C29CB" w:rsidRDefault="008C29CB"/>
    <w:p w14:paraId="1561FB41" w14:textId="77777777" w:rsidR="008C29CB" w:rsidRDefault="00000000">
      <w:pPr>
        <w:pStyle w:val="Heading2"/>
      </w:pPr>
      <w:r>
        <w:lastRenderedPageBreak/>
        <w:t>5.11 File: services/target_detector.py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13C56F69"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6AF0AF86" w14:textId="77777777" w:rsidR="008C29CB" w:rsidRDefault="00000000">
            <w:r>
              <w:rPr>
                <w:b/>
                <w:bCs/>
                <w:color w:val="2E75B6"/>
                <w:sz w:val="20"/>
                <w:szCs w:val="20"/>
              </w:rPr>
              <w:t>Role</w:t>
            </w:r>
          </w:p>
          <w:p w14:paraId="2E8A8963" w14:textId="77777777" w:rsidR="008C29CB" w:rsidRDefault="00000000">
            <w:pPr>
              <w:spacing w:before="40"/>
            </w:pPr>
            <w:r>
              <w:rPr>
                <w:color w:val="1A1A2E"/>
                <w:sz w:val="20"/>
                <w:szCs w:val="20"/>
              </w:rPr>
              <w:t>Identifies the prediction target column (Y) automatically.</w:t>
            </w:r>
          </w:p>
        </w:tc>
      </w:tr>
    </w:tbl>
    <w:p w14:paraId="184FDDD2" w14:textId="77777777" w:rsidR="008C29CB" w:rsidRDefault="00000000">
      <w:pPr>
        <w:spacing w:before="80" w:after="80"/>
      </w:pPr>
      <w:r>
        <w:rPr>
          <w:color w:val="1A1A2E"/>
        </w:rPr>
        <w:t>Applies a priority-ordered heuristic: first checks for columns whose semantic label contains keywords like 'target', 'label', 'outcome', 'churn', 'default', 'diagnosis', 'class'. If no match, checks column names directly. If still no match, asks the Groq LLM to nominate the most likely target given the column list and domain. Falls back to the last column of the DataFrame if all else fails — a common convention in academic datasets.</w:t>
      </w:r>
    </w:p>
    <w:p w14:paraId="4AFD907D" w14:textId="77777777" w:rsidR="008C29CB" w:rsidRDefault="008C29CB"/>
    <w:p w14:paraId="7C9CE505" w14:textId="77777777" w:rsidR="008C29CB" w:rsidRDefault="00000000">
      <w:pPr>
        <w:pStyle w:val="Heading2"/>
      </w:pPr>
      <w:r>
        <w:t>5.12 File: services/dataset_builder.py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4235A51D"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2A0AFA50" w14:textId="77777777" w:rsidR="008C29CB" w:rsidRDefault="00000000">
            <w:r>
              <w:rPr>
                <w:b/>
                <w:bCs/>
                <w:color w:val="2E75B6"/>
                <w:sz w:val="20"/>
                <w:szCs w:val="20"/>
              </w:rPr>
              <w:t>Role</w:t>
            </w:r>
          </w:p>
          <w:p w14:paraId="02318E88" w14:textId="77777777" w:rsidR="008C29CB" w:rsidRDefault="00000000">
            <w:pPr>
              <w:spacing w:before="40"/>
            </w:pPr>
            <w:r>
              <w:rPr>
                <w:color w:val="1A1A2E"/>
                <w:sz w:val="20"/>
                <w:szCs w:val="20"/>
              </w:rPr>
              <w:t>Produces the analytics and ML dataset splits.</w:t>
            </w:r>
          </w:p>
        </w:tc>
      </w:tr>
    </w:tbl>
    <w:p w14:paraId="1F0C1BBC" w14:textId="77777777" w:rsidR="008C29CB" w:rsidRDefault="00000000">
      <w:pPr>
        <w:spacing w:before="80" w:after="80"/>
      </w:pPr>
      <w:r>
        <w:rPr>
          <w:color w:val="1A1A2E"/>
        </w:rPr>
        <w:t>Analytics dataset: the cleaned DataFrame retaining string categorical values and human-readable column names. Used by Module 3's chart engine and chat engine — these need interpretable values, not encoded integers.</w:t>
      </w:r>
    </w:p>
    <w:p w14:paraId="2E90CFBE" w14:textId="77777777" w:rsidR="008C29CB" w:rsidRDefault="00000000">
      <w:pPr>
        <w:spacing w:before="80" w:after="80"/>
      </w:pPr>
      <w:r>
        <w:rPr>
          <w:color w:val="1A1A2E"/>
        </w:rPr>
        <w:t>ML dataset: the fully encoded, scaled, feature-selected DataFrame with all columns as floats. Used by Module 4's prediction and forecasting engines — these need pure numeric input.</w:t>
      </w:r>
    </w:p>
    <w:p w14:paraId="047E7AB4" w14:textId="77777777" w:rsidR="008C29CB" w:rsidRDefault="00000000">
      <w:pPr>
        <w:spacing w:before="80" w:after="80"/>
      </w:pPr>
      <w:r>
        <w:rPr>
          <w:color w:val="1A1A2E"/>
        </w:rPr>
        <w:t>Both datasets are stored in the in-memory cache keyed by session ID and also written to the local exports/ directory (or GCS in production).</w:t>
      </w:r>
    </w:p>
    <w:p w14:paraId="0335F43B" w14:textId="77777777" w:rsidR="008C29CB" w:rsidRDefault="008C29CB"/>
    <w:p w14:paraId="47E72EAF" w14:textId="77777777" w:rsidR="008C29CB" w:rsidRDefault="00000000">
      <w:pPr>
        <w:pStyle w:val="Heading2"/>
      </w:pPr>
      <w:r>
        <w:t>5.13 File: services/artifact_manager.py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69EFB5D6"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0AF6D2B6" w14:textId="77777777" w:rsidR="008C29CB" w:rsidRDefault="00000000">
            <w:r>
              <w:rPr>
                <w:b/>
                <w:bCs/>
                <w:color w:val="2E75B6"/>
                <w:sz w:val="20"/>
                <w:szCs w:val="20"/>
              </w:rPr>
              <w:t>Role</w:t>
            </w:r>
          </w:p>
          <w:p w14:paraId="39FE4026" w14:textId="77777777" w:rsidR="008C29CB" w:rsidRDefault="00000000">
            <w:pPr>
              <w:spacing w:before="40"/>
            </w:pPr>
            <w:r>
              <w:rPr>
                <w:color w:val="1A1A2E"/>
                <w:sz w:val="20"/>
                <w:szCs w:val="20"/>
              </w:rPr>
              <w:t>Serialises and persists fitted transformer objects.</w:t>
            </w:r>
          </w:p>
        </w:tc>
      </w:tr>
    </w:tbl>
    <w:p w14:paraId="2C1FD040" w14:textId="77777777" w:rsidR="008C29CB" w:rsidRDefault="00000000">
      <w:pPr>
        <w:spacing w:before="80" w:after="80"/>
      </w:pPr>
      <w:r>
        <w:rPr>
          <w:color w:val="1A1A2E"/>
        </w:rPr>
        <w:t>Uses Python's joblib.dump() to serialise fitted scikit-learn encoder and scaler objects to disk (or uploads to GCS if STORAGE_BACKEND=gcs). When Module 4 runs a prediction on new data at inference time, it calls artifact_manager.load_artifacts() to retrieve these fitted transformers and apply identical transformations to new input rows — preventing data leakage from re-fitting on test data.</w:t>
      </w:r>
    </w:p>
    <w:p w14:paraId="5B84E43E" w14:textId="77777777" w:rsidR="008C29CB" w:rsidRDefault="008C29CB"/>
    <w:p w14:paraId="1434F2D2" w14:textId="77777777" w:rsidR="008C29CB" w:rsidRDefault="00000000">
      <w:r>
        <w:br w:type="page"/>
      </w:r>
    </w:p>
    <w:p w14:paraId="4E542307" w14:textId="77777777" w:rsidR="008C29CB" w:rsidRDefault="00000000">
      <w:pPr>
        <w:pStyle w:val="Heading1"/>
      </w:pPr>
      <w:r>
        <w:lastRenderedPageBreak/>
        <w:t>6. Module 3 — Present-State Analytics &amp; RAG Chat</w:t>
      </w:r>
    </w:p>
    <w:p w14:paraId="0CD09AFD" w14:textId="77777777" w:rsidR="008C29CB" w:rsidRDefault="008C29CB">
      <w:pPr>
        <w:pBdr>
          <w:bottom w:val="single" w:sz="6" w:space="1" w:color="2E75B6"/>
        </w:pBdr>
        <w:spacing w:before="200" w:after="200"/>
      </w:pPr>
    </w:p>
    <w:p w14:paraId="39D68E6A" w14:textId="77777777" w:rsidR="008C29CB" w:rsidRDefault="00000000">
      <w:pPr>
        <w:pStyle w:val="Heading2"/>
      </w:pPr>
      <w:r>
        <w:t>6.1 Purpose &amp; Role</w:t>
      </w:r>
    </w:p>
    <w:p w14:paraId="77223C51" w14:textId="77777777" w:rsidR="008C29CB" w:rsidRDefault="00000000">
      <w:pPr>
        <w:spacing w:before="80" w:after="80"/>
      </w:pPr>
      <w:r>
        <w:rPr>
          <w:color w:val="1A1A2E"/>
        </w:rPr>
        <w:t>Module 3 is the present-state intelligence layer. It takes the clean analytics dataset from Module 2 and produces two things: a rich interactive visual dashboard (charts with AI-generated insights), and a RAG-powered chat assistant that can answer natural-language questions about the data grounded in actual statistics, not hallucinated generalities.</w:t>
      </w:r>
    </w:p>
    <w:p w14:paraId="7770D806" w14:textId="77777777" w:rsidR="008C29CB" w:rsidRDefault="008C29CB"/>
    <w:p w14:paraId="3F1C4DE6" w14:textId="77777777" w:rsidR="008C29CB" w:rsidRDefault="00000000">
      <w:pPr>
        <w:pStyle w:val="Heading2"/>
      </w:pPr>
      <w:r>
        <w:t>6.2 File: rag/embedding.py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6EF20CC"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3BE543CD" w14:textId="77777777" w:rsidR="008C29CB" w:rsidRDefault="00000000">
            <w:r>
              <w:rPr>
                <w:b/>
                <w:bCs/>
                <w:color w:val="2E75B6"/>
                <w:sz w:val="20"/>
                <w:szCs w:val="20"/>
              </w:rPr>
              <w:t>Role</w:t>
            </w:r>
          </w:p>
          <w:p w14:paraId="6566E1BE" w14:textId="77777777" w:rsidR="008C29CB" w:rsidRDefault="00000000">
            <w:pPr>
              <w:spacing w:before="40"/>
            </w:pPr>
            <w:r>
              <w:rPr>
                <w:color w:val="1A1A2E"/>
                <w:sz w:val="20"/>
                <w:szCs w:val="20"/>
              </w:rPr>
              <w:t>Converts dataset metadata into vector embeddings for semantic search.</w:t>
            </w:r>
          </w:p>
        </w:tc>
      </w:tr>
    </w:tbl>
    <w:p w14:paraId="0ECA05BC" w14:textId="77777777" w:rsidR="008C29CB" w:rsidRDefault="00000000">
      <w:pPr>
        <w:spacing w:before="80" w:after="80"/>
      </w:pPr>
      <w:r>
        <w:rPr>
          <w:color w:val="1A1A2E"/>
        </w:rPr>
        <w:t>Implements a mock embedding function that converts text strings (column profiles, domain summary, narrative, value distributions) into fixed-length float vectors. In the mock implementation, embeddings are generated using a reproducible hash-based function. In a production upgrade, this would call OpenAI text-embedding-3-small or a sentence-transformers model. The mock is sufficient for the cosine-similarity retrieval the RAG system performs over small metadata corpora.</w:t>
      </w:r>
    </w:p>
    <w:p w14:paraId="774AA5AE" w14:textId="77777777" w:rsidR="008C29CB" w:rsidRDefault="008C29CB"/>
    <w:p w14:paraId="05C300BF" w14:textId="77777777" w:rsidR="008C29CB" w:rsidRDefault="00000000">
      <w:pPr>
        <w:pStyle w:val="Heading2"/>
      </w:pPr>
      <w:r>
        <w:t>6.3 File: rag/vector_store.py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24BE9B85"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25004EAB" w14:textId="77777777" w:rsidR="008C29CB" w:rsidRDefault="00000000">
            <w:r>
              <w:rPr>
                <w:b/>
                <w:bCs/>
                <w:color w:val="2E75B6"/>
                <w:sz w:val="20"/>
                <w:szCs w:val="20"/>
              </w:rPr>
              <w:t>Role</w:t>
            </w:r>
          </w:p>
          <w:p w14:paraId="17D6C134" w14:textId="77777777" w:rsidR="008C29CB" w:rsidRDefault="00000000">
            <w:pPr>
              <w:spacing w:before="40"/>
            </w:pPr>
            <w:r>
              <w:rPr>
                <w:color w:val="1A1A2E"/>
                <w:sz w:val="20"/>
                <w:szCs w:val="20"/>
              </w:rPr>
              <w:t>In-memory vector store holding embedded dataset knowledge.</w:t>
            </w:r>
          </w:p>
        </w:tc>
      </w:tr>
    </w:tbl>
    <w:p w14:paraId="3F60F690" w14:textId="77777777" w:rsidR="008C29CB" w:rsidRDefault="00000000">
      <w:pPr>
        <w:spacing w:before="80" w:after="80"/>
      </w:pPr>
      <w:r>
        <w:rPr>
          <w:color w:val="1A1A2E"/>
        </w:rPr>
        <w:t>Stores a list of (text, embedding, metadata) tuples. At analysis time, all column profiles, the domain summary, and the AI narrative from Module 1 are embedded and inserted into the store. The store supports cosine similarity search: given a query embedding, it returns the top-K most similar stored documents. This provides the 'retrieval' step of Retrieval-Augmented Generation.</w:t>
      </w:r>
    </w:p>
    <w:p w14:paraId="05DFC377" w14:textId="77777777" w:rsidR="008C29CB" w:rsidRDefault="008C29CB"/>
    <w:p w14:paraId="745A54D7" w14:textId="77777777" w:rsidR="008C29CB" w:rsidRDefault="00000000">
      <w:pPr>
        <w:pStyle w:val="Heading2"/>
      </w:pPr>
      <w:r>
        <w:t>6.4 File: rag/retriever.py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6AEF49B"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4875A72E" w14:textId="77777777" w:rsidR="008C29CB" w:rsidRDefault="00000000">
            <w:r>
              <w:rPr>
                <w:b/>
                <w:bCs/>
                <w:color w:val="2E75B6"/>
                <w:sz w:val="20"/>
                <w:szCs w:val="20"/>
              </w:rPr>
              <w:t>Role</w:t>
            </w:r>
          </w:p>
          <w:p w14:paraId="649B58EA" w14:textId="77777777" w:rsidR="008C29CB" w:rsidRDefault="00000000">
            <w:pPr>
              <w:spacing w:before="40"/>
            </w:pPr>
            <w:r>
              <w:rPr>
                <w:color w:val="1A1A2E"/>
                <w:sz w:val="20"/>
                <w:szCs w:val="20"/>
              </w:rPr>
              <w:t>Orchestrates query embedding and document retrieval.</w:t>
            </w:r>
          </w:p>
        </w:tc>
      </w:tr>
    </w:tbl>
    <w:p w14:paraId="70EAB1DA" w14:textId="77777777" w:rsidR="008C29CB" w:rsidRDefault="00000000">
      <w:pPr>
        <w:spacing w:before="80" w:after="80"/>
      </w:pPr>
      <w:r>
        <w:rPr>
          <w:color w:val="1A1A2E"/>
        </w:rPr>
        <w:t>Takes a user query string, calls embedding.py to embed it, queries vector_store.py for the top-3 most relevant context documents, and returns them as a formatted context string. This context is injected into the LLM prompt for the chat engine, grounding the response in actual dataset metadata rather than the model's parametric knowledge.</w:t>
      </w:r>
    </w:p>
    <w:p w14:paraId="76B5E656" w14:textId="77777777" w:rsidR="008C29CB" w:rsidRDefault="008C29CB"/>
    <w:p w14:paraId="3B52720B" w14:textId="77777777" w:rsidR="008C29CB" w:rsidRDefault="00000000">
      <w:pPr>
        <w:pStyle w:val="Heading2"/>
      </w:pPr>
      <w:r>
        <w:t>6.5 File: services/chart_engine.py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49096E57"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64EDF320" w14:textId="77777777" w:rsidR="008C29CB" w:rsidRDefault="00000000">
            <w:r>
              <w:rPr>
                <w:b/>
                <w:bCs/>
                <w:color w:val="2E75B6"/>
                <w:sz w:val="20"/>
                <w:szCs w:val="20"/>
              </w:rPr>
              <w:lastRenderedPageBreak/>
              <w:t>Role</w:t>
            </w:r>
          </w:p>
          <w:p w14:paraId="1794F861" w14:textId="77777777" w:rsidR="008C29CB" w:rsidRDefault="00000000">
            <w:pPr>
              <w:spacing w:before="40"/>
            </w:pPr>
            <w:r>
              <w:rPr>
                <w:color w:val="1A1A2E"/>
                <w:sz w:val="20"/>
                <w:szCs w:val="20"/>
              </w:rPr>
              <w:t>4-Agent chart generation loop producing Plotly JSON specs.</w:t>
            </w:r>
          </w:p>
        </w:tc>
      </w:tr>
    </w:tbl>
    <w:p w14:paraId="09DAD5ED" w14:textId="77777777" w:rsidR="008C29CB" w:rsidRDefault="00000000">
      <w:pPr>
        <w:pStyle w:val="Heading3"/>
      </w:pPr>
      <w:r>
        <w:t>The 4-Agent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8C29CB" w14:paraId="1935286E" w14:textId="77777777">
        <w:tblPrEx>
          <w:tblCellMar>
            <w:top w:w="0" w:type="dxa"/>
            <w:bottom w:w="0" w:type="dxa"/>
          </w:tblCellMar>
        </w:tblPrEx>
        <w:trPr>
          <w:tblHeader/>
        </w:trPr>
        <w:tc>
          <w:tcPr>
            <w:tcW w:w="15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2B4DA22A" w14:textId="77777777" w:rsidR="008C29CB" w:rsidRDefault="00000000">
            <w:r>
              <w:rPr>
                <w:b/>
                <w:bCs/>
                <w:color w:val="FFFFFF"/>
                <w:sz w:val="20"/>
                <w:szCs w:val="20"/>
              </w:rPr>
              <w:t>Agent</w:t>
            </w:r>
          </w:p>
        </w:tc>
        <w:tc>
          <w:tcPr>
            <w:tcW w:w="30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5C530085" w14:textId="77777777" w:rsidR="008C29CB" w:rsidRDefault="00000000">
            <w:r>
              <w:rPr>
                <w:b/>
                <w:bCs/>
                <w:color w:val="FFFFFF"/>
                <w:sz w:val="20"/>
                <w:szCs w:val="20"/>
              </w:rPr>
              <w:t>Role</w:t>
            </w:r>
          </w:p>
        </w:tc>
        <w:tc>
          <w:tcPr>
            <w:tcW w:w="48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747D14B" w14:textId="77777777" w:rsidR="008C29CB" w:rsidRDefault="00000000">
            <w:r>
              <w:rPr>
                <w:b/>
                <w:bCs/>
                <w:color w:val="FFFFFF"/>
                <w:sz w:val="20"/>
                <w:szCs w:val="20"/>
              </w:rPr>
              <w:t>Input → Output</w:t>
            </w:r>
          </w:p>
        </w:tc>
      </w:tr>
      <w:tr w:rsidR="008C29CB" w14:paraId="35B9849F"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5CB2F1" w14:textId="77777777" w:rsidR="008C29CB" w:rsidRDefault="00000000">
            <w:r>
              <w:rPr>
                <w:color w:val="1A1A2E"/>
                <w:sz w:val="20"/>
                <w:szCs w:val="20"/>
              </w:rPr>
              <w:t>Scout</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499D1F" w14:textId="77777777" w:rsidR="008C29CB" w:rsidRDefault="00000000">
            <w:r>
              <w:rPr>
                <w:color w:val="1A1A2E"/>
                <w:sz w:val="20"/>
                <w:szCs w:val="20"/>
              </w:rPr>
              <w:t>Profiles the analytics dataset to identify chartable patterns.</w:t>
            </w:r>
          </w:p>
        </w:tc>
        <w:tc>
          <w:tcPr>
            <w:tcW w:w="4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1D725F" w14:textId="77777777" w:rsidR="008C29CB" w:rsidRDefault="00000000">
            <w:r>
              <w:rPr>
                <w:color w:val="1A1A2E"/>
                <w:sz w:val="20"/>
                <w:szCs w:val="20"/>
              </w:rPr>
              <w:t>DataFrame → list of chart opportunities (column pairs, distributions, trends).</w:t>
            </w:r>
          </w:p>
        </w:tc>
      </w:tr>
      <w:tr w:rsidR="008C29CB" w14:paraId="417A4235"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921A6FF" w14:textId="77777777" w:rsidR="008C29CB" w:rsidRDefault="00000000">
            <w:r>
              <w:rPr>
                <w:color w:val="1A1A2E"/>
                <w:sz w:val="20"/>
                <w:szCs w:val="20"/>
              </w:rPr>
              <w:t>Planner</w:t>
            </w:r>
          </w:p>
        </w:tc>
        <w:tc>
          <w:tcPr>
            <w:tcW w:w="3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B10594F" w14:textId="77777777" w:rsidR="008C29CB" w:rsidRDefault="00000000">
            <w:r>
              <w:rPr>
                <w:color w:val="1A1A2E"/>
                <w:sz w:val="20"/>
                <w:szCs w:val="20"/>
              </w:rPr>
              <w:t>Designs chart specifications from Scout's opportunities.</w:t>
            </w:r>
          </w:p>
        </w:tc>
        <w:tc>
          <w:tcPr>
            <w:tcW w:w="48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D3EE8EB" w14:textId="77777777" w:rsidR="008C29CB" w:rsidRDefault="00000000">
            <w:r>
              <w:rPr>
                <w:color w:val="1A1A2E"/>
                <w:sz w:val="20"/>
                <w:szCs w:val="20"/>
              </w:rPr>
              <w:t>Opportunities → Plotly chart spec drafts (type, x, y, title, colour).</w:t>
            </w:r>
          </w:p>
        </w:tc>
      </w:tr>
      <w:tr w:rsidR="008C29CB" w14:paraId="2DF99794"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4AC5FF" w14:textId="77777777" w:rsidR="008C29CB" w:rsidRDefault="00000000">
            <w:r>
              <w:rPr>
                <w:color w:val="1A1A2E"/>
                <w:sz w:val="20"/>
                <w:szCs w:val="20"/>
              </w:rPr>
              <w:t>Critic</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9A79D6" w14:textId="77777777" w:rsidR="008C29CB" w:rsidRDefault="00000000">
            <w:r>
              <w:rPr>
                <w:color w:val="1A1A2E"/>
                <w:sz w:val="20"/>
                <w:szCs w:val="20"/>
              </w:rPr>
              <w:t>Reviews Planner's specs for errors and improvements.</w:t>
            </w:r>
          </w:p>
        </w:tc>
        <w:tc>
          <w:tcPr>
            <w:tcW w:w="4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40FB68" w14:textId="77777777" w:rsidR="008C29CB" w:rsidRDefault="00000000">
            <w:r>
              <w:rPr>
                <w:color w:val="1A1A2E"/>
                <w:sz w:val="20"/>
                <w:szCs w:val="20"/>
              </w:rPr>
              <w:t>Draft specs → corrected specs with issues noted.</w:t>
            </w:r>
          </w:p>
        </w:tc>
      </w:tr>
      <w:tr w:rsidR="008C29CB" w14:paraId="3441B2D2"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B38D797" w14:textId="77777777" w:rsidR="008C29CB" w:rsidRDefault="00000000">
            <w:r>
              <w:rPr>
                <w:color w:val="1A1A2E"/>
                <w:sz w:val="20"/>
                <w:szCs w:val="20"/>
              </w:rPr>
              <w:t>Builder</w:t>
            </w:r>
          </w:p>
        </w:tc>
        <w:tc>
          <w:tcPr>
            <w:tcW w:w="3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EB398FE" w14:textId="77777777" w:rsidR="008C29CB" w:rsidRDefault="00000000">
            <w:r>
              <w:rPr>
                <w:color w:val="1A1A2E"/>
                <w:sz w:val="20"/>
                <w:szCs w:val="20"/>
              </w:rPr>
              <w:t>Executes the corrected specs against the actual DataFrame.</w:t>
            </w:r>
          </w:p>
        </w:tc>
        <w:tc>
          <w:tcPr>
            <w:tcW w:w="48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B0119A5" w14:textId="77777777" w:rsidR="008C29CB" w:rsidRDefault="00000000">
            <w:r>
              <w:rPr>
                <w:color w:val="1A1A2E"/>
                <w:sz w:val="20"/>
                <w:szCs w:val="20"/>
              </w:rPr>
              <w:t>Corrected specs + DataFrame → finalised Plotly JSON.</w:t>
            </w:r>
          </w:p>
        </w:tc>
      </w:tr>
    </w:tbl>
    <w:p w14:paraId="577600FF" w14:textId="77777777" w:rsidR="008C29CB" w:rsidRDefault="00000000">
      <w:pPr>
        <w:spacing w:before="80" w:after="80"/>
      </w:pPr>
      <w:r>
        <w:rPr>
          <w:color w:val="1A1A2E"/>
        </w:rPr>
        <w:t>This loop produces 6–10 charts per dataset: distribution histograms for numeric columns, bar charts for categorical frequencies, correlation heatmaps, scatter plots for key relationships, and time-series line charts if datetime columns are present.</w:t>
      </w:r>
    </w:p>
    <w:p w14:paraId="65112741" w14:textId="77777777" w:rsidR="008C29CB" w:rsidRDefault="008C29CB"/>
    <w:p w14:paraId="5E1BC2AD" w14:textId="77777777" w:rsidR="008C29CB" w:rsidRDefault="00000000">
      <w:pPr>
        <w:pStyle w:val="Heading2"/>
      </w:pPr>
      <w:r>
        <w:t>6.6 File: services/insight_engine.py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1C23987A"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6A084D6C" w14:textId="77777777" w:rsidR="008C29CB" w:rsidRDefault="00000000">
            <w:r>
              <w:rPr>
                <w:b/>
                <w:bCs/>
                <w:color w:val="2E75B6"/>
                <w:sz w:val="20"/>
                <w:szCs w:val="20"/>
              </w:rPr>
              <w:t>Role</w:t>
            </w:r>
          </w:p>
          <w:p w14:paraId="5B8F1B9F" w14:textId="77777777" w:rsidR="008C29CB" w:rsidRDefault="00000000">
            <w:pPr>
              <w:spacing w:before="40"/>
            </w:pPr>
            <w:r>
              <w:rPr>
                <w:color w:val="1A1A2E"/>
                <w:sz w:val="20"/>
                <w:szCs w:val="20"/>
              </w:rPr>
              <w:t>Generates natural-language insights for each chart.</w:t>
            </w:r>
          </w:p>
        </w:tc>
      </w:tr>
    </w:tbl>
    <w:p w14:paraId="1C9D4183" w14:textId="77777777" w:rsidR="008C29CB" w:rsidRDefault="00000000">
      <w:pPr>
        <w:spacing w:before="80" w:after="80"/>
      </w:pPr>
      <w:r>
        <w:rPr>
          <w:color w:val="1A1A2E"/>
        </w:rPr>
        <w:t>For each chart produced by chart_engine.py, constructs a prompt containing the chart type, axis labels, and the top statistics from the underlying data slice. Sends to Groq LLM and requests a 2–3 sentence insight in plain business English (e.g. 'Customer churn rate peaks in Q3, reaching 18% — 4 percentage points above the annual average, suggesting a seasonal retention issue.'). These insights appear beneath each chart in the frontend dashboard.</w:t>
      </w:r>
    </w:p>
    <w:p w14:paraId="57E6F31D" w14:textId="77777777" w:rsidR="008C29CB" w:rsidRDefault="008C29CB"/>
    <w:p w14:paraId="52098609" w14:textId="77777777" w:rsidR="008C29CB" w:rsidRDefault="00000000">
      <w:pPr>
        <w:pStyle w:val="Heading2"/>
      </w:pPr>
      <w:r>
        <w:t>6.7 File: services/chat_engine.py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0EB08CBF"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267F3B1" w14:textId="77777777" w:rsidR="008C29CB" w:rsidRDefault="00000000">
            <w:r>
              <w:rPr>
                <w:b/>
                <w:bCs/>
                <w:color w:val="2E75B6"/>
                <w:sz w:val="20"/>
                <w:szCs w:val="20"/>
              </w:rPr>
              <w:t>Role</w:t>
            </w:r>
          </w:p>
          <w:p w14:paraId="78FCA0C5" w14:textId="77777777" w:rsidR="008C29CB" w:rsidRDefault="00000000">
            <w:pPr>
              <w:spacing w:before="40"/>
            </w:pPr>
            <w:r>
              <w:rPr>
                <w:color w:val="1A1A2E"/>
                <w:sz w:val="20"/>
                <w:szCs w:val="20"/>
              </w:rPr>
              <w:t>RAG-powered conversational Q&amp;A grounded in dataset statistics.</w:t>
            </w:r>
          </w:p>
        </w:tc>
      </w:tr>
    </w:tbl>
    <w:p w14:paraId="26143383" w14:textId="77777777" w:rsidR="008C29CB" w:rsidRDefault="00000000">
      <w:pPr>
        <w:pStyle w:val="Heading3"/>
      </w:pPr>
      <w:r>
        <w:t>Request processing pipeline</w:t>
      </w:r>
    </w:p>
    <w:p w14:paraId="7008DDF0" w14:textId="77777777" w:rsidR="008C29CB" w:rsidRDefault="00000000">
      <w:pPr>
        <w:pStyle w:val="ListParagraph"/>
        <w:numPr>
          <w:ilvl w:val="0"/>
          <w:numId w:val="3"/>
        </w:numPr>
        <w:spacing w:before="60" w:after="60"/>
      </w:pPr>
      <w:r>
        <w:rPr>
          <w:color w:val="1A1A2E"/>
        </w:rPr>
        <w:t>Input guardrail: checks if the user question is data-related (rejects off-topic queries).</w:t>
      </w:r>
    </w:p>
    <w:p w14:paraId="1F37269E" w14:textId="77777777" w:rsidR="008C29CB" w:rsidRDefault="00000000">
      <w:pPr>
        <w:pStyle w:val="ListParagraph"/>
        <w:numPr>
          <w:ilvl w:val="0"/>
          <w:numId w:val="3"/>
        </w:numPr>
        <w:spacing w:before="60" w:after="60"/>
      </w:pPr>
      <w:r>
        <w:rPr>
          <w:color w:val="1A1A2E"/>
        </w:rPr>
        <w:t>RAG retrieval: retriever.py fetches top-3 relevant context documents from the vector store.</w:t>
      </w:r>
    </w:p>
    <w:p w14:paraId="21D13A91" w14:textId="77777777" w:rsidR="008C29CB" w:rsidRDefault="00000000">
      <w:pPr>
        <w:pStyle w:val="ListParagraph"/>
        <w:numPr>
          <w:ilvl w:val="0"/>
          <w:numId w:val="3"/>
        </w:numPr>
        <w:spacing w:before="60" w:after="60"/>
      </w:pPr>
      <w:r>
        <w:rPr>
          <w:color w:val="1A1A2E"/>
        </w:rPr>
        <w:t>Pandas aggregation: parses the question for aggregation intents (e.g. 'average', 'total', 'maximum') and executes live pandas operations on the analytics DataFrame to compute fresh statistics.</w:t>
      </w:r>
    </w:p>
    <w:p w14:paraId="72C084DF" w14:textId="77777777" w:rsidR="008C29CB" w:rsidRDefault="00000000">
      <w:pPr>
        <w:pStyle w:val="ListParagraph"/>
        <w:numPr>
          <w:ilvl w:val="0"/>
          <w:numId w:val="3"/>
        </w:numPr>
        <w:spacing w:before="60" w:after="60"/>
      </w:pPr>
      <w:r>
        <w:rPr>
          <w:color w:val="1A1A2E"/>
        </w:rPr>
        <w:t>LLM generation: constructs a grounded prompt combining the retrieved context and computed statistics, sends to Groq, and receives a response.</w:t>
      </w:r>
    </w:p>
    <w:p w14:paraId="5EB641B1" w14:textId="77777777" w:rsidR="008C29CB" w:rsidRDefault="00000000">
      <w:pPr>
        <w:pStyle w:val="ListParagraph"/>
        <w:numPr>
          <w:ilvl w:val="0"/>
          <w:numId w:val="3"/>
        </w:numPr>
        <w:spacing w:before="60" w:after="60"/>
      </w:pPr>
      <w:r>
        <w:rPr>
          <w:color w:val="1A1A2E"/>
        </w:rPr>
        <w:lastRenderedPageBreak/>
        <w:t>Output relevance check: verifies the response references actual column names or values from the dataset before returning it. Retries with a stricter prompt if the check fails.</w:t>
      </w:r>
    </w:p>
    <w:p w14:paraId="110305AF" w14:textId="77777777" w:rsidR="008C29CB" w:rsidRDefault="008C29CB"/>
    <w:p w14:paraId="3BFDD102" w14:textId="77777777" w:rsidR="008C29CB" w:rsidRDefault="00000000">
      <w:r>
        <w:br w:type="page"/>
      </w:r>
    </w:p>
    <w:p w14:paraId="134809AE" w14:textId="77777777" w:rsidR="008C29CB" w:rsidRDefault="00000000">
      <w:pPr>
        <w:pStyle w:val="Heading1"/>
      </w:pPr>
      <w:r>
        <w:lastRenderedPageBreak/>
        <w:t>7. Module 4 — Future Intelligence &amp; Strategic Decisions</w:t>
      </w:r>
    </w:p>
    <w:p w14:paraId="4DA8046B" w14:textId="77777777" w:rsidR="008C29CB" w:rsidRDefault="008C29CB">
      <w:pPr>
        <w:pBdr>
          <w:bottom w:val="single" w:sz="6" w:space="1" w:color="2E75B6"/>
        </w:pBdr>
        <w:spacing w:before="200" w:after="200"/>
      </w:pPr>
    </w:p>
    <w:p w14:paraId="41BE5D27" w14:textId="77777777" w:rsidR="008C29CB" w:rsidRDefault="00000000">
      <w:pPr>
        <w:pStyle w:val="Heading2"/>
      </w:pPr>
      <w:r>
        <w:t>7.1 Purpose &amp; Role</w:t>
      </w:r>
    </w:p>
    <w:p w14:paraId="3F088AAB" w14:textId="77777777" w:rsidR="008C29CB" w:rsidRDefault="00000000">
      <w:pPr>
        <w:spacing w:before="80" w:after="80"/>
      </w:pPr>
      <w:r>
        <w:rPr>
          <w:color w:val="1A1A2E"/>
        </w:rPr>
        <w:t>Module 4 is the predictive and strategic intelligence core. It implements a LangGraph-orchestrated multi-agent pipeline that transforms the clean ML dataset into predictions, forecasts, root-cause explanations, risk scores, strategic recommendations, and a synthesised executive decision report. Seven specialised agents run sequentially, each consuming the outputs of its predecessors and enriching a shared pipeline state.</w:t>
      </w:r>
    </w:p>
    <w:p w14:paraId="45BC925F" w14:textId="77777777" w:rsidR="008C29CB" w:rsidRDefault="008C29CB"/>
    <w:p w14:paraId="6E480E97" w14:textId="77777777" w:rsidR="008C29CB" w:rsidRDefault="00000000">
      <w:pPr>
        <w:pStyle w:val="Heading2"/>
      </w:pPr>
      <w:r>
        <w:t>7.2 File: agents/agent_graph.py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2B66CD2D"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D64AD04" w14:textId="77777777" w:rsidR="008C29CB" w:rsidRDefault="00000000">
            <w:r>
              <w:rPr>
                <w:b/>
                <w:bCs/>
                <w:color w:val="2E75B6"/>
                <w:sz w:val="20"/>
                <w:szCs w:val="20"/>
              </w:rPr>
              <w:t>Role</w:t>
            </w:r>
          </w:p>
          <w:p w14:paraId="7A4E5D86" w14:textId="77777777" w:rsidR="008C29CB" w:rsidRDefault="00000000">
            <w:pPr>
              <w:spacing w:before="40"/>
            </w:pPr>
            <w:r>
              <w:rPr>
                <w:color w:val="1A1A2E"/>
                <w:sz w:val="20"/>
                <w:szCs w:val="20"/>
              </w:rPr>
              <w:t>LangGraph StateGraph — the master orchestrator of all 7 agents.</w:t>
            </w:r>
          </w:p>
        </w:tc>
      </w:tr>
    </w:tbl>
    <w:p w14:paraId="21D9F59E" w14:textId="77777777" w:rsidR="008C29CB" w:rsidRDefault="00000000">
      <w:pPr>
        <w:spacing w:before="80" w:after="80"/>
      </w:pPr>
      <w:r>
        <w:rPr>
          <w:color w:val="1A1A2E"/>
        </w:rPr>
        <w:t>Defines the pipeline as a compiled LangGraph StateGraph. Each node in the graph corresponds to one agent function. Edges are defined between nodes in sequential order: Prediction → Forecast → RCA → Risk → Recommend → Decision → Eval → Report. The graph maintains a shared PipelineState TypedDict that accumulates outputs as each agent completes. The compiled graph is invoked once with the initial state (ML dataset + metadata) and runs to completion.</w:t>
      </w:r>
    </w:p>
    <w:p w14:paraId="41B05FB4" w14:textId="77777777" w:rsidR="008C29CB" w:rsidRDefault="00000000">
      <w:pPr>
        <w:pStyle w:val="Heading3"/>
      </w:pPr>
      <w:r>
        <w:t>State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5A96121" w14:textId="77777777">
        <w:tblPrEx>
          <w:tblCellMar>
            <w:top w:w="0" w:type="dxa"/>
            <w:bottom w:w="0" w:type="dxa"/>
          </w:tblCellMar>
        </w:tblPrEx>
        <w:tc>
          <w:tcPr>
            <w:tcW w:w="9360" w:type="dxa"/>
            <w:tcBorders>
              <w:top w:val="single" w:sz="1" w:space="0" w:color="B8CCE4"/>
              <w:left w:val="single" w:sz="1" w:space="0" w:color="B8CCE4"/>
              <w:bottom w:val="single" w:sz="1" w:space="0" w:color="B8CCE4"/>
              <w:right w:val="single" w:sz="1" w:space="0" w:color="B8CCE4"/>
            </w:tcBorders>
            <w:shd w:val="clear" w:color="auto" w:fill="F0F4F8"/>
            <w:tcMar>
              <w:top w:w="100" w:type="dxa"/>
              <w:left w:w="180" w:type="dxa"/>
              <w:bottom w:w="100" w:type="dxa"/>
              <w:right w:w="180" w:type="dxa"/>
            </w:tcMar>
          </w:tcPr>
          <w:p w14:paraId="265443CD" w14:textId="77777777" w:rsidR="008C29CB" w:rsidRDefault="00000000">
            <w:pPr>
              <w:spacing w:before="20" w:after="20"/>
            </w:pPr>
            <w:r>
              <w:rPr>
                <w:rFonts w:ascii="Courier New" w:eastAsia="Courier New" w:hAnsi="Courier New" w:cs="Courier New"/>
                <w:color w:val="1A1A2E"/>
                <w:sz w:val="18"/>
                <w:szCs w:val="18"/>
              </w:rPr>
              <w:t>class PipelineState(TypedDict):</w:t>
            </w:r>
          </w:p>
          <w:p w14:paraId="09B9C6EC" w14:textId="77777777" w:rsidR="008C29CB" w:rsidRDefault="00000000">
            <w:pPr>
              <w:spacing w:before="20" w:after="20"/>
            </w:pPr>
            <w:r>
              <w:rPr>
                <w:rFonts w:ascii="Courier New" w:eastAsia="Courier New" w:hAnsi="Courier New" w:cs="Courier New"/>
                <w:color w:val="1A1A2E"/>
                <w:sz w:val="18"/>
                <w:szCs w:val="18"/>
              </w:rPr>
              <w:t xml:space="preserve">    dataset: pd.DataFrame</w:t>
            </w:r>
          </w:p>
          <w:p w14:paraId="37110F19" w14:textId="77777777" w:rsidR="008C29CB" w:rsidRDefault="00000000">
            <w:pPr>
              <w:spacing w:before="20" w:after="20"/>
            </w:pPr>
            <w:r>
              <w:rPr>
                <w:rFonts w:ascii="Courier New" w:eastAsia="Courier New" w:hAnsi="Courier New" w:cs="Courier New"/>
                <w:color w:val="1A1A2E"/>
                <w:sz w:val="18"/>
                <w:szCs w:val="18"/>
              </w:rPr>
              <w:t xml:space="preserve">    metadata: dict</w:t>
            </w:r>
          </w:p>
          <w:p w14:paraId="247CF0E0" w14:textId="77777777" w:rsidR="008C29CB" w:rsidRDefault="00000000">
            <w:pPr>
              <w:spacing w:before="20" w:after="20"/>
            </w:pPr>
            <w:r>
              <w:rPr>
                <w:rFonts w:ascii="Courier New" w:eastAsia="Courier New" w:hAnsi="Courier New" w:cs="Courier New"/>
                <w:color w:val="1A1A2E"/>
                <w:sz w:val="18"/>
                <w:szCs w:val="18"/>
              </w:rPr>
              <w:t xml:space="preserve">    prediction_result: dict</w:t>
            </w:r>
          </w:p>
          <w:p w14:paraId="68317D17" w14:textId="77777777" w:rsidR="008C29CB" w:rsidRDefault="00000000">
            <w:pPr>
              <w:spacing w:before="20" w:after="20"/>
            </w:pPr>
            <w:r>
              <w:rPr>
                <w:rFonts w:ascii="Courier New" w:eastAsia="Courier New" w:hAnsi="Courier New" w:cs="Courier New"/>
                <w:color w:val="1A1A2E"/>
                <w:sz w:val="18"/>
                <w:szCs w:val="18"/>
              </w:rPr>
              <w:t xml:space="preserve">    forecast_result: dict</w:t>
            </w:r>
          </w:p>
          <w:p w14:paraId="4D98D2A4" w14:textId="77777777" w:rsidR="008C29CB" w:rsidRDefault="00000000">
            <w:pPr>
              <w:spacing w:before="20" w:after="20"/>
            </w:pPr>
            <w:r>
              <w:rPr>
                <w:rFonts w:ascii="Courier New" w:eastAsia="Courier New" w:hAnsi="Courier New" w:cs="Courier New"/>
                <w:color w:val="1A1A2E"/>
                <w:sz w:val="18"/>
                <w:szCs w:val="18"/>
              </w:rPr>
              <w:t xml:space="preserve">    rca_result: dict</w:t>
            </w:r>
          </w:p>
          <w:p w14:paraId="7AD5BE02" w14:textId="77777777" w:rsidR="008C29CB" w:rsidRDefault="00000000">
            <w:pPr>
              <w:spacing w:before="20" w:after="20"/>
            </w:pPr>
            <w:r>
              <w:rPr>
                <w:rFonts w:ascii="Courier New" w:eastAsia="Courier New" w:hAnsi="Courier New" w:cs="Courier New"/>
                <w:color w:val="1A1A2E"/>
                <w:sz w:val="18"/>
                <w:szCs w:val="18"/>
              </w:rPr>
              <w:t xml:space="preserve">    risk_result: dict</w:t>
            </w:r>
          </w:p>
          <w:p w14:paraId="74E74A29" w14:textId="77777777" w:rsidR="008C29CB" w:rsidRDefault="00000000">
            <w:pPr>
              <w:spacing w:before="20" w:after="20"/>
            </w:pPr>
            <w:r>
              <w:rPr>
                <w:rFonts w:ascii="Courier New" w:eastAsia="Courier New" w:hAnsi="Courier New" w:cs="Courier New"/>
                <w:color w:val="1A1A2E"/>
                <w:sz w:val="18"/>
                <w:szCs w:val="18"/>
              </w:rPr>
              <w:t xml:space="preserve">    recommendations: list</w:t>
            </w:r>
          </w:p>
          <w:p w14:paraId="6814F569" w14:textId="77777777" w:rsidR="008C29CB" w:rsidRDefault="00000000">
            <w:pPr>
              <w:spacing w:before="20" w:after="20"/>
            </w:pPr>
            <w:r>
              <w:rPr>
                <w:rFonts w:ascii="Courier New" w:eastAsia="Courier New" w:hAnsi="Courier New" w:cs="Courier New"/>
                <w:color w:val="1A1A2E"/>
                <w:sz w:val="18"/>
                <w:szCs w:val="18"/>
              </w:rPr>
              <w:t xml:space="preserve">    decision: dict</w:t>
            </w:r>
          </w:p>
          <w:p w14:paraId="0717BA5A" w14:textId="77777777" w:rsidR="008C29CB" w:rsidRDefault="00000000">
            <w:pPr>
              <w:spacing w:before="20" w:after="20"/>
            </w:pPr>
            <w:r>
              <w:rPr>
                <w:rFonts w:ascii="Courier New" w:eastAsia="Courier New" w:hAnsi="Courier New" w:cs="Courier New"/>
                <w:color w:val="1A1A2E"/>
                <w:sz w:val="18"/>
                <w:szCs w:val="18"/>
              </w:rPr>
              <w:t xml:space="preserve">    eval_scores: dict</w:t>
            </w:r>
          </w:p>
          <w:p w14:paraId="3454D62E" w14:textId="77777777" w:rsidR="008C29CB" w:rsidRDefault="00000000">
            <w:pPr>
              <w:spacing w:before="20" w:after="20"/>
            </w:pPr>
            <w:r>
              <w:rPr>
                <w:rFonts w:ascii="Courier New" w:eastAsia="Courier New" w:hAnsi="Courier New" w:cs="Courier New"/>
                <w:color w:val="1A1A2E"/>
                <w:sz w:val="18"/>
                <w:szCs w:val="18"/>
              </w:rPr>
              <w:t xml:space="preserve">    report_md: str</w:t>
            </w:r>
          </w:p>
        </w:tc>
      </w:tr>
    </w:tbl>
    <w:p w14:paraId="3DFFEE3A" w14:textId="77777777" w:rsidR="008C29CB" w:rsidRDefault="008C29CB"/>
    <w:p w14:paraId="1E630C9A" w14:textId="77777777" w:rsidR="008C29CB" w:rsidRDefault="00000000">
      <w:pPr>
        <w:pStyle w:val="Heading2"/>
      </w:pPr>
      <w:r>
        <w:t>7.3 File: agents/agent_definitions.py  (Eval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755E27C8"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8E72824" w14:textId="77777777" w:rsidR="008C29CB" w:rsidRDefault="00000000">
            <w:r>
              <w:rPr>
                <w:b/>
                <w:bCs/>
                <w:color w:val="2E75B6"/>
                <w:sz w:val="20"/>
                <w:szCs w:val="20"/>
              </w:rPr>
              <w:t>Role</w:t>
            </w:r>
          </w:p>
          <w:p w14:paraId="36FBCFC2" w14:textId="77777777" w:rsidR="008C29CB" w:rsidRDefault="00000000">
            <w:pPr>
              <w:spacing w:before="40"/>
            </w:pPr>
            <w:r>
              <w:rPr>
                <w:color w:val="1A1A2E"/>
                <w:sz w:val="20"/>
                <w:szCs w:val="20"/>
              </w:rPr>
              <w:t>Evaluates the quality and confidence of all agent outputs.</w:t>
            </w:r>
          </w:p>
        </w:tc>
      </w:tr>
    </w:tbl>
    <w:p w14:paraId="3829097C" w14:textId="77777777" w:rsidR="008C29CB" w:rsidRDefault="00000000">
      <w:pPr>
        <w:spacing w:before="80" w:after="80"/>
      </w:pPr>
      <w:r>
        <w:rPr>
          <w:color w:val="1A1A2E"/>
        </w:rPr>
        <w:t>Runs after all six analytical agents have completed. Scores each output on three dimensions: completeness (all expected fields present), confidence (probability scores, R² values, or LLM confidence ratings above threshold), and consistency (cross-agent agreement — e.g. if the Prediction Agent finds churn is driven by tenure, the RCA Agent should confirm tenure as a top SHAP feature). Outputs eval_scores dict which is included in the final report.</w:t>
      </w:r>
    </w:p>
    <w:p w14:paraId="195DAE32" w14:textId="77777777" w:rsidR="008C29CB" w:rsidRDefault="008C29CB"/>
    <w:p w14:paraId="39F066F7" w14:textId="77777777" w:rsidR="008C29CB" w:rsidRDefault="00000000">
      <w:pPr>
        <w:pStyle w:val="Heading2"/>
      </w:pPr>
      <w:r>
        <w:t>7.4 File: engines/prediction_engine.py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47548FFA"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6AAF16A" w14:textId="77777777" w:rsidR="008C29CB" w:rsidRDefault="00000000">
            <w:r>
              <w:rPr>
                <w:b/>
                <w:bCs/>
                <w:color w:val="2E75B6"/>
                <w:sz w:val="20"/>
                <w:szCs w:val="20"/>
              </w:rPr>
              <w:t>Role</w:t>
            </w:r>
          </w:p>
          <w:p w14:paraId="76FC479F" w14:textId="77777777" w:rsidR="008C29CB" w:rsidRDefault="00000000">
            <w:pPr>
              <w:spacing w:before="40"/>
            </w:pPr>
            <w:r>
              <w:rPr>
                <w:color w:val="1A1A2E"/>
                <w:sz w:val="20"/>
                <w:szCs w:val="20"/>
              </w:rPr>
              <w:t>AutoML benchmarking and calibrated prediction.</w:t>
            </w:r>
          </w:p>
        </w:tc>
      </w:tr>
    </w:tbl>
    <w:p w14:paraId="12245558" w14:textId="77777777" w:rsidR="008C29CB" w:rsidRDefault="00000000">
      <w:pPr>
        <w:pStyle w:val="Heading3"/>
      </w:pPr>
      <w:r>
        <w:t>Algorithm</w:t>
      </w:r>
    </w:p>
    <w:p w14:paraId="16EADD8C" w14:textId="77777777" w:rsidR="008C29CB" w:rsidRDefault="00000000">
      <w:pPr>
        <w:pStyle w:val="ListParagraph"/>
        <w:numPr>
          <w:ilvl w:val="0"/>
          <w:numId w:val="3"/>
        </w:numPr>
        <w:spacing w:before="60" w:after="60"/>
      </w:pPr>
      <w:r>
        <w:rPr>
          <w:color w:val="1A1A2E"/>
        </w:rPr>
        <w:t>Detects task type: if target Y has ≤ 20 unique values and is integer-typed, treat as classification; otherwise regression.</w:t>
      </w:r>
    </w:p>
    <w:p w14:paraId="4B420FC3" w14:textId="77777777" w:rsidR="008C29CB" w:rsidRDefault="00000000">
      <w:pPr>
        <w:pStyle w:val="ListParagraph"/>
        <w:numPr>
          <w:ilvl w:val="0"/>
          <w:numId w:val="3"/>
        </w:numPr>
        <w:spacing w:before="60" w:after="60"/>
      </w:pPr>
      <w:r>
        <w:rPr>
          <w:color w:val="1A1A2E"/>
        </w:rPr>
        <w:t>Splits data into 80/20 train/test with stratification for classification.</w:t>
      </w:r>
    </w:p>
    <w:p w14:paraId="406385C1" w14:textId="77777777" w:rsidR="008C29CB" w:rsidRDefault="00000000">
      <w:pPr>
        <w:pStyle w:val="ListParagraph"/>
        <w:numPr>
          <w:ilvl w:val="0"/>
          <w:numId w:val="3"/>
        </w:numPr>
        <w:spacing w:before="60" w:after="60"/>
      </w:pPr>
      <w:r>
        <w:rPr>
          <w:color w:val="1A1A2E"/>
        </w:rPr>
        <w:t>Trains four models: LightGBM, XGBoost, CatBoost, RandomForest — each with default hyperparameters in a 5-fold cross-validation loop.</w:t>
      </w:r>
    </w:p>
    <w:p w14:paraId="450F15C1" w14:textId="77777777" w:rsidR="008C29CB" w:rsidRDefault="00000000">
      <w:pPr>
        <w:pStyle w:val="ListParagraph"/>
        <w:numPr>
          <w:ilvl w:val="0"/>
          <w:numId w:val="3"/>
        </w:numPr>
        <w:spacing w:before="60" w:after="60"/>
      </w:pPr>
      <w:r>
        <w:rPr>
          <w:color w:val="1A1A2E"/>
        </w:rPr>
        <w:t>Ranks models by primary metric: ROC-AUC for classification, RMSE for regression.</w:t>
      </w:r>
    </w:p>
    <w:p w14:paraId="6EC26261" w14:textId="77777777" w:rsidR="008C29CB" w:rsidRDefault="00000000">
      <w:pPr>
        <w:pStyle w:val="ListParagraph"/>
        <w:numPr>
          <w:ilvl w:val="0"/>
          <w:numId w:val="3"/>
        </w:numPr>
        <w:spacing w:before="60" w:after="60"/>
      </w:pPr>
      <w:r>
        <w:rPr>
          <w:color w:val="1A1A2E"/>
        </w:rPr>
        <w:t>Selects the best model and wraps it in CalibratedClassifierCV(method='sigmoid') for classification — this corrects overconfident probability outputs to reflect empirical frequencies.</w:t>
      </w:r>
    </w:p>
    <w:p w14:paraId="32451834" w14:textId="77777777" w:rsidR="008C29CB" w:rsidRDefault="00000000">
      <w:pPr>
        <w:pStyle w:val="ListParagraph"/>
        <w:numPr>
          <w:ilvl w:val="0"/>
          <w:numId w:val="3"/>
        </w:numPr>
        <w:spacing w:before="60" w:after="60"/>
      </w:pPr>
      <w:r>
        <w:rPr>
          <w:color w:val="1A1A2E"/>
        </w:rPr>
        <w:t>Returns predictions, probability scores, model name, metric scores, and feature importances.</w:t>
      </w:r>
    </w:p>
    <w:p w14:paraId="1FBE4B33" w14:textId="77777777" w:rsidR="008C29CB" w:rsidRDefault="008C29CB"/>
    <w:p w14:paraId="6257A1DE" w14:textId="77777777" w:rsidR="008C29CB" w:rsidRDefault="00000000">
      <w:pPr>
        <w:pStyle w:val="Heading2"/>
      </w:pPr>
      <w:r>
        <w:t>7.5 File: engines/forecasting_engine.py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0FE86406"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6E9A048" w14:textId="77777777" w:rsidR="008C29CB" w:rsidRDefault="00000000">
            <w:r>
              <w:rPr>
                <w:b/>
                <w:bCs/>
                <w:color w:val="2E75B6"/>
                <w:sz w:val="20"/>
                <w:szCs w:val="20"/>
              </w:rPr>
              <w:t>Role</w:t>
            </w:r>
          </w:p>
          <w:p w14:paraId="5BB6D3CE" w14:textId="77777777" w:rsidR="008C29CB" w:rsidRDefault="00000000">
            <w:pPr>
              <w:spacing w:before="40"/>
            </w:pPr>
            <w:r>
              <w:rPr>
                <w:color w:val="1A1A2E"/>
                <w:sz w:val="20"/>
                <w:szCs w:val="20"/>
              </w:rPr>
              <w:t>Time-series forecasting with Prophet + AutoARIMA ensemble.</w:t>
            </w:r>
          </w:p>
        </w:tc>
      </w:tr>
    </w:tbl>
    <w:p w14:paraId="6151FA04" w14:textId="77777777" w:rsidR="008C29CB" w:rsidRDefault="00000000">
      <w:pPr>
        <w:pStyle w:val="Heading3"/>
      </w:pPr>
      <w:r>
        <w:t>When it runs</w:t>
      </w:r>
    </w:p>
    <w:p w14:paraId="20F1625E" w14:textId="77777777" w:rsidR="008C29CB" w:rsidRDefault="00000000">
      <w:pPr>
        <w:spacing w:before="80" w:after="80"/>
      </w:pPr>
      <w:r>
        <w:rPr>
          <w:color w:val="1A1A2E"/>
        </w:rPr>
        <w:t>The forecasting engine activates only when the dataset contains a datetime column and a suitable numeric target column. It generates a 30-period forecast horizon (days, weeks, or months depending on the data frequency).</w:t>
      </w:r>
    </w:p>
    <w:p w14:paraId="67576DBD" w14:textId="77777777" w:rsidR="008C29CB" w:rsidRDefault="00000000">
      <w:pPr>
        <w:pStyle w:val="Heading3"/>
      </w:pPr>
      <w:r>
        <w:t>Ensemble logic</w:t>
      </w:r>
    </w:p>
    <w:p w14:paraId="2019D157" w14:textId="77777777" w:rsidR="008C29CB" w:rsidRDefault="00000000">
      <w:pPr>
        <w:pStyle w:val="ListParagraph"/>
        <w:numPr>
          <w:ilvl w:val="0"/>
          <w:numId w:val="2"/>
        </w:numPr>
        <w:spacing w:before="60" w:after="60"/>
      </w:pPr>
      <w:r>
        <w:rPr>
          <w:color w:val="1A1A2E"/>
        </w:rPr>
        <w:t>Fits Facebook Prophet with default seasonality detection (weekly, yearly) plus multiplicative trend.</w:t>
      </w:r>
    </w:p>
    <w:p w14:paraId="1980BCBE" w14:textId="77777777" w:rsidR="008C29CB" w:rsidRDefault="00000000">
      <w:pPr>
        <w:pStyle w:val="ListParagraph"/>
        <w:numPr>
          <w:ilvl w:val="0"/>
          <w:numId w:val="2"/>
        </w:numPr>
        <w:spacing w:before="60" w:after="60"/>
      </w:pPr>
      <w:r>
        <w:rPr>
          <w:color w:val="1A1A2E"/>
        </w:rPr>
        <w:t>Fits AutoARIMA (pmdarima) with stepwise=True and seasonal=True to automatically select ARIMA(p,d,q)(P,D,Q)m orders.</w:t>
      </w:r>
    </w:p>
    <w:p w14:paraId="7AD57918" w14:textId="77777777" w:rsidR="008C29CB" w:rsidRDefault="00000000">
      <w:pPr>
        <w:pStyle w:val="ListParagraph"/>
        <w:numPr>
          <w:ilvl w:val="0"/>
          <w:numId w:val="2"/>
        </w:numPr>
        <w:spacing w:before="60" w:after="60"/>
      </w:pPr>
      <w:r>
        <w:rPr>
          <w:color w:val="1A1A2E"/>
        </w:rPr>
        <w:t>Computes MAE for each model on a held-out 20% validation window.</w:t>
      </w:r>
    </w:p>
    <w:p w14:paraId="6A939723" w14:textId="77777777" w:rsidR="008C29CB" w:rsidRDefault="00000000">
      <w:pPr>
        <w:pStyle w:val="ListParagraph"/>
        <w:numPr>
          <w:ilvl w:val="0"/>
          <w:numId w:val="2"/>
        </w:numPr>
        <w:spacing w:before="60" w:after="60"/>
      </w:pPr>
      <w:r>
        <w:rPr>
          <w:color w:val="1A1A2E"/>
        </w:rPr>
        <w:t>Ensemble weight = 1 / MAE (inverse MAE). Higher accuracy → higher weight.</w:t>
      </w:r>
    </w:p>
    <w:p w14:paraId="3B19F8A6" w14:textId="77777777" w:rsidR="008C29CB" w:rsidRDefault="00000000">
      <w:pPr>
        <w:pStyle w:val="ListParagraph"/>
        <w:numPr>
          <w:ilvl w:val="0"/>
          <w:numId w:val="2"/>
        </w:numPr>
        <w:spacing w:before="60" w:after="60"/>
      </w:pPr>
      <w:r>
        <w:rPr>
          <w:color w:val="1A1A2E"/>
        </w:rPr>
        <w:t>Final forecast = weighted average of Prophet and AutoARIMA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6532E6FE" w14:textId="77777777">
        <w:tblPrEx>
          <w:tblCellMar>
            <w:top w:w="0" w:type="dxa"/>
            <w:bottom w:w="0" w:type="dxa"/>
          </w:tblCellMar>
        </w:tblPrEx>
        <w:tc>
          <w:tcPr>
            <w:tcW w:w="9360" w:type="dxa"/>
            <w:tcBorders>
              <w:top w:val="single" w:sz="1" w:space="0" w:color="B8CCE4"/>
              <w:left w:val="single" w:sz="1" w:space="0" w:color="B8CCE4"/>
              <w:bottom w:val="single" w:sz="1" w:space="0" w:color="B8CCE4"/>
              <w:right w:val="single" w:sz="1" w:space="0" w:color="B8CCE4"/>
            </w:tcBorders>
            <w:shd w:val="clear" w:color="auto" w:fill="F0F4F8"/>
            <w:tcMar>
              <w:top w:w="100" w:type="dxa"/>
              <w:left w:w="180" w:type="dxa"/>
              <w:bottom w:w="100" w:type="dxa"/>
              <w:right w:w="180" w:type="dxa"/>
            </w:tcMar>
          </w:tcPr>
          <w:p w14:paraId="6E64D776" w14:textId="77777777" w:rsidR="008C29CB" w:rsidRDefault="00000000">
            <w:pPr>
              <w:spacing w:before="20" w:after="20"/>
            </w:pPr>
            <w:r>
              <w:rPr>
                <w:rFonts w:ascii="Courier New" w:eastAsia="Courier New" w:hAnsi="Courier New" w:cs="Courier New"/>
                <w:color w:val="1A1A2E"/>
                <w:sz w:val="18"/>
                <w:szCs w:val="18"/>
              </w:rPr>
              <w:t>prophet_weight = 1 / prophet_mae</w:t>
            </w:r>
          </w:p>
          <w:p w14:paraId="2DAABDEF" w14:textId="77777777" w:rsidR="008C29CB" w:rsidRDefault="00000000">
            <w:pPr>
              <w:spacing w:before="20" w:after="20"/>
            </w:pPr>
            <w:r>
              <w:rPr>
                <w:rFonts w:ascii="Courier New" w:eastAsia="Courier New" w:hAnsi="Courier New" w:cs="Courier New"/>
                <w:color w:val="1A1A2E"/>
                <w:sz w:val="18"/>
                <w:szCs w:val="18"/>
              </w:rPr>
              <w:t>arima_weight = 1 / arima_mae</w:t>
            </w:r>
          </w:p>
          <w:p w14:paraId="0A453B3D" w14:textId="77777777" w:rsidR="008C29CB" w:rsidRDefault="00000000">
            <w:pPr>
              <w:spacing w:before="20" w:after="20"/>
            </w:pPr>
            <w:r>
              <w:rPr>
                <w:rFonts w:ascii="Courier New" w:eastAsia="Courier New" w:hAnsi="Courier New" w:cs="Courier New"/>
                <w:color w:val="1A1A2E"/>
                <w:sz w:val="18"/>
                <w:szCs w:val="18"/>
              </w:rPr>
              <w:t>total = prophet_weight + arima_weight</w:t>
            </w:r>
          </w:p>
          <w:p w14:paraId="1CFE5C98" w14:textId="77777777" w:rsidR="008C29CB" w:rsidRDefault="00000000">
            <w:pPr>
              <w:spacing w:before="20" w:after="20"/>
            </w:pPr>
            <w:r>
              <w:rPr>
                <w:rFonts w:ascii="Courier New" w:eastAsia="Courier New" w:hAnsi="Courier New" w:cs="Courier New"/>
                <w:color w:val="1A1A2E"/>
                <w:sz w:val="18"/>
                <w:szCs w:val="18"/>
              </w:rPr>
              <w:t>forecast = (prophet_pred * prophet_weight + arima_pred * arima_weight) / total</w:t>
            </w:r>
          </w:p>
        </w:tc>
      </w:tr>
    </w:tbl>
    <w:p w14:paraId="6CD48BD1" w14:textId="77777777" w:rsidR="008C29CB" w:rsidRDefault="008C29CB"/>
    <w:p w14:paraId="3104C032" w14:textId="77777777" w:rsidR="008C29CB" w:rsidRDefault="00000000">
      <w:pPr>
        <w:pStyle w:val="Heading2"/>
      </w:pPr>
      <w:r>
        <w:t>7.6 File: engines/rca_agent.py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7DC1B54F"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1E4E0DF7" w14:textId="77777777" w:rsidR="008C29CB" w:rsidRDefault="00000000">
            <w:r>
              <w:rPr>
                <w:b/>
                <w:bCs/>
                <w:color w:val="2E75B6"/>
                <w:sz w:val="20"/>
                <w:szCs w:val="20"/>
              </w:rPr>
              <w:lastRenderedPageBreak/>
              <w:t>Role</w:t>
            </w:r>
          </w:p>
          <w:p w14:paraId="337A815E" w14:textId="77777777" w:rsidR="008C29CB" w:rsidRDefault="00000000">
            <w:pPr>
              <w:spacing w:before="40"/>
            </w:pPr>
            <w:r>
              <w:rPr>
                <w:color w:val="1A1A2E"/>
                <w:sz w:val="20"/>
                <w:szCs w:val="20"/>
              </w:rPr>
              <w:t>Root Cause Analysis using SHAP TreeExplainer across cross-validation folds.</w:t>
            </w:r>
          </w:p>
        </w:tc>
      </w:tr>
    </w:tbl>
    <w:p w14:paraId="0B558074" w14:textId="77777777" w:rsidR="008C29CB" w:rsidRDefault="00000000">
      <w:pPr>
        <w:pStyle w:val="Heading3"/>
      </w:pPr>
      <w:r>
        <w:t>What it does</w:t>
      </w:r>
    </w:p>
    <w:p w14:paraId="6A2D9337" w14:textId="77777777" w:rsidR="008C29CB" w:rsidRDefault="00000000">
      <w:pPr>
        <w:spacing w:before="80" w:after="80"/>
      </w:pPr>
      <w:r>
        <w:rPr>
          <w:color w:val="1A1A2E"/>
        </w:rPr>
        <w:t>Trains the best model from the prediction engine across 5 CV folds. For each fold, computes SHAP values using TreeExplainer (compatible with tree-based models — LightGBM, XGBoost, CatBoost, RandomForest). Averages SHAP values across folds to produce stable global feature importances. Maps the top-10 features back to their semantic labels from Module 1. Sends the ranked features and their average |SHAP| values to the Groq LLM to generate plain-English root-cause explanations: 'Customers with tenure &lt; 6 months are 3.2× more likely to churn — this is the single strongest predictor in the model.'</w:t>
      </w:r>
    </w:p>
    <w:p w14:paraId="7175A435" w14:textId="77777777" w:rsidR="008C29CB" w:rsidRDefault="008C29CB"/>
    <w:p w14:paraId="49296F6D" w14:textId="77777777" w:rsidR="008C29CB" w:rsidRDefault="00000000">
      <w:pPr>
        <w:pStyle w:val="Heading2"/>
      </w:pPr>
      <w:r>
        <w:t>7.7 File: engines/risk_engine.py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54518D29"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5A49145" w14:textId="77777777" w:rsidR="008C29CB" w:rsidRDefault="00000000">
            <w:r>
              <w:rPr>
                <w:b/>
                <w:bCs/>
                <w:color w:val="2E75B6"/>
                <w:sz w:val="20"/>
                <w:szCs w:val="20"/>
              </w:rPr>
              <w:t>Role</w:t>
            </w:r>
          </w:p>
          <w:p w14:paraId="2565FAC1" w14:textId="77777777" w:rsidR="008C29CB" w:rsidRDefault="00000000">
            <w:pPr>
              <w:spacing w:before="40"/>
            </w:pPr>
            <w:r>
              <w:rPr>
                <w:color w:val="1A1A2E"/>
                <w:sz w:val="20"/>
                <w:szCs w:val="20"/>
              </w:rPr>
              <w:t>Multivariate anomaly detection using Isolation Forest.</w:t>
            </w:r>
          </w:p>
        </w:tc>
      </w:tr>
    </w:tbl>
    <w:p w14:paraId="57A14FEF" w14:textId="77777777" w:rsidR="008C29CB" w:rsidRDefault="00000000">
      <w:pPr>
        <w:pStyle w:val="Heading3"/>
      </w:pPr>
      <w:r>
        <w:t>Algorithm</w:t>
      </w:r>
    </w:p>
    <w:p w14:paraId="62846F32" w14:textId="77777777" w:rsidR="008C29CB" w:rsidRDefault="00000000">
      <w:pPr>
        <w:spacing w:before="80" w:after="80"/>
      </w:pPr>
      <w:r>
        <w:rPr>
          <w:color w:val="1A1A2E"/>
        </w:rPr>
        <w:t>Fits an Isolation Forest on the full ML dataset with contamination=0.05 (assumes 5% of rows are anomalies — configurable). Isolation Forest isolates anomalies by recursively partitioning the feature space with random splits; anomalies require fewer splits because they occupy sparse regions.</w:t>
      </w:r>
    </w:p>
    <w:p w14:paraId="0DAAB62C" w14:textId="77777777" w:rsidR="008C29CB" w:rsidRDefault="00000000">
      <w:pPr>
        <w:spacing w:before="80" w:after="80"/>
      </w:pPr>
      <w:r>
        <w:rPr>
          <w:color w:val="1A1A2E"/>
        </w:rPr>
        <w:t>Each row is assigned an anomaly score in [-1, 1]. Rows with score &lt; -0.5 are flagged as high-risk. The risk engine also computes a row-level risk percentile and returns the top-20 highest-risk rows with their feature values for investigation.</w:t>
      </w:r>
    </w:p>
    <w:p w14:paraId="691B63C3" w14:textId="77777777" w:rsidR="008C29CB" w:rsidRDefault="008C29CB"/>
    <w:p w14:paraId="5ACF2F5E" w14:textId="77777777" w:rsidR="008C29CB" w:rsidRDefault="00000000">
      <w:pPr>
        <w:pStyle w:val="Heading2"/>
      </w:pPr>
      <w:r>
        <w:t>7.8 File: explainability/xai_layer.py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7923F1FD"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95908D5" w14:textId="77777777" w:rsidR="008C29CB" w:rsidRDefault="00000000">
            <w:r>
              <w:rPr>
                <w:b/>
                <w:bCs/>
                <w:color w:val="2E75B6"/>
                <w:sz w:val="20"/>
                <w:szCs w:val="20"/>
              </w:rPr>
              <w:t>Role</w:t>
            </w:r>
          </w:p>
          <w:p w14:paraId="47B4AB7F" w14:textId="77777777" w:rsidR="008C29CB" w:rsidRDefault="00000000">
            <w:pPr>
              <w:spacing w:before="40"/>
            </w:pPr>
            <w:r>
              <w:rPr>
                <w:color w:val="1A1A2E"/>
                <w:sz w:val="20"/>
                <w:szCs w:val="20"/>
              </w:rPr>
              <w:t>Local explainability for individual predictions using LIME.</w:t>
            </w:r>
          </w:p>
        </w:tc>
      </w:tr>
    </w:tbl>
    <w:p w14:paraId="7307625B" w14:textId="77777777" w:rsidR="008C29CB" w:rsidRDefault="00000000">
      <w:pPr>
        <w:spacing w:before="80" w:after="80"/>
      </w:pPr>
      <w:r>
        <w:rPr>
          <w:color w:val="1A1A2E"/>
        </w:rPr>
        <w:t>For the top-5 highest-confidence predictions, generates a LIME explanation. LIME fits a local linear model around each instance by perturbing its features and observing prediction changes. The coefficients of this local model are the feature importances for that specific instance. Returns a DataFrame of instance-level explanations that appear in the decision report as 'Why was this prediction made?'</w:t>
      </w:r>
    </w:p>
    <w:p w14:paraId="7D55292D" w14:textId="77777777" w:rsidR="008C29CB" w:rsidRDefault="008C29CB"/>
    <w:p w14:paraId="4719A7BF" w14:textId="77777777" w:rsidR="008C29CB" w:rsidRDefault="00000000">
      <w:pPr>
        <w:pStyle w:val="Heading2"/>
      </w:pPr>
      <w:r>
        <w:t>7.9 File: engines/recommendation_engine.py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51A28A99"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3E4522BA" w14:textId="77777777" w:rsidR="008C29CB" w:rsidRDefault="00000000">
            <w:r>
              <w:rPr>
                <w:b/>
                <w:bCs/>
                <w:color w:val="2E75B6"/>
                <w:sz w:val="20"/>
                <w:szCs w:val="20"/>
              </w:rPr>
              <w:t>Role</w:t>
            </w:r>
          </w:p>
          <w:p w14:paraId="7D521953" w14:textId="77777777" w:rsidR="008C29CB" w:rsidRDefault="00000000">
            <w:pPr>
              <w:spacing w:before="40"/>
            </w:pPr>
            <w:r>
              <w:rPr>
                <w:color w:val="1A1A2E"/>
                <w:sz w:val="20"/>
                <w:szCs w:val="20"/>
              </w:rPr>
              <w:t>Translates analytical findings into actionable business recommendations.</w:t>
            </w:r>
          </w:p>
        </w:tc>
      </w:tr>
    </w:tbl>
    <w:p w14:paraId="63ABFCC0" w14:textId="77777777" w:rsidR="008C29CB" w:rsidRDefault="00000000">
      <w:pPr>
        <w:spacing w:before="80" w:after="80"/>
      </w:pPr>
      <w:r>
        <w:rPr>
          <w:color w:val="1A1A2E"/>
        </w:rPr>
        <w:t xml:space="preserve">Aggregates the top SHAP features, forecast trend direction, anomaly count, and risk cluster profiles. Constructs a structured prompt asking the Groq LLM to generate 5–7 specific, actionable recommendations framed in the detected business domain (e.g. 'Given the HR </w:t>
      </w:r>
      <w:r>
        <w:rPr>
          <w:color w:val="1A1A2E"/>
        </w:rPr>
        <w:lastRenderedPageBreak/>
        <w:t>domain, high employee churn in the 0–6 month cohort, and tenure as the top predictor, recommend: implement a structured 90-day onboarding programme.'). Each recommendation includes a priority (High/Medium/Low), expected impact description, and suggested owner (HR / Finance / Operations).</w:t>
      </w:r>
    </w:p>
    <w:p w14:paraId="580C448A" w14:textId="77777777" w:rsidR="008C29CB" w:rsidRDefault="008C29CB"/>
    <w:p w14:paraId="69AE4676" w14:textId="77777777" w:rsidR="008C29CB" w:rsidRDefault="00000000">
      <w:pPr>
        <w:pStyle w:val="Heading2"/>
      </w:pPr>
      <w:r>
        <w:t>7.10 File: engines/decision_engine.py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6D65CBD9"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DD1FF06" w14:textId="77777777" w:rsidR="008C29CB" w:rsidRDefault="00000000">
            <w:r>
              <w:rPr>
                <w:b/>
                <w:bCs/>
                <w:color w:val="2E75B6"/>
                <w:sz w:val="20"/>
                <w:szCs w:val="20"/>
              </w:rPr>
              <w:t>Role</w:t>
            </w:r>
          </w:p>
          <w:p w14:paraId="5C316112" w14:textId="77777777" w:rsidR="008C29CB" w:rsidRDefault="00000000">
            <w:pPr>
              <w:spacing w:before="40"/>
            </w:pPr>
            <w:r>
              <w:rPr>
                <w:color w:val="1A1A2E"/>
                <w:sz w:val="20"/>
                <w:szCs w:val="20"/>
              </w:rPr>
              <w:t>Synthesises all agent outputs into a single strategic decree.</w:t>
            </w:r>
          </w:p>
        </w:tc>
      </w:tr>
    </w:tbl>
    <w:p w14:paraId="754A3BA4" w14:textId="77777777" w:rsidR="008C29CB" w:rsidRDefault="00000000">
      <w:pPr>
        <w:spacing w:before="80" w:after="80"/>
      </w:pPr>
      <w:r>
        <w:rPr>
          <w:color w:val="1A1A2E"/>
        </w:rPr>
        <w:t>The decision engine is the final analytical node. It receives the complete pipeline state and applies a weighted confidence scoring model: prediction confidence (30%), forecast trend confidence (20%), RCA explanation quality (20%), risk severity (15%), and recommendation completeness (15%). The weighted total produces an overall Decision Confidence Score (0–100%).</w:t>
      </w:r>
    </w:p>
    <w:p w14:paraId="3BDEED80" w14:textId="77777777" w:rsidR="008C29CB" w:rsidRDefault="00000000">
      <w:pPr>
        <w:spacing w:before="80" w:after="80"/>
      </w:pPr>
      <w:r>
        <w:rPr>
          <w:color w:val="1A1A2E"/>
        </w:rPr>
        <w:t>The Groq LLM then synthesises a 'Strategic Decision Decree' — a 2–3 paragraph executive-level recommendation that integrates all findings into a coherent call to action with specific timelines and measurable KPIs.</w:t>
      </w:r>
    </w:p>
    <w:p w14:paraId="724A2921" w14:textId="77777777" w:rsidR="008C29CB" w:rsidRDefault="008C29CB"/>
    <w:p w14:paraId="2218CAD4" w14:textId="77777777" w:rsidR="008C29CB" w:rsidRDefault="00000000">
      <w:pPr>
        <w:pStyle w:val="Heading2"/>
      </w:pPr>
      <w:r>
        <w:t>7.11 File: monitoring/model_monitor.py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4E87D9E2"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2C29F9F6" w14:textId="77777777" w:rsidR="008C29CB" w:rsidRDefault="00000000">
            <w:r>
              <w:rPr>
                <w:b/>
                <w:bCs/>
                <w:color w:val="2E75B6"/>
                <w:sz w:val="20"/>
                <w:szCs w:val="20"/>
              </w:rPr>
              <w:t>Role</w:t>
            </w:r>
          </w:p>
          <w:p w14:paraId="61672F20" w14:textId="77777777" w:rsidR="008C29CB" w:rsidRDefault="00000000">
            <w:pPr>
              <w:spacing w:before="40"/>
            </w:pPr>
            <w:r>
              <w:rPr>
                <w:color w:val="1A1A2E"/>
                <w:sz w:val="20"/>
                <w:szCs w:val="20"/>
              </w:rPr>
              <w:t>Statistical drift detection between training baseline and new data streams.</w:t>
            </w:r>
          </w:p>
        </w:tc>
      </w:tr>
    </w:tbl>
    <w:p w14:paraId="4CBE8539" w14:textId="77777777" w:rsidR="008C29CB" w:rsidRDefault="00000000">
      <w:pPr>
        <w:spacing w:before="80" w:after="80"/>
      </w:pPr>
      <w:r>
        <w:rPr>
          <w:color w:val="1A1A2E"/>
        </w:rPr>
        <w:t>Compares the mean and standard deviation of each feature in the training baseline against new incoming data. Flags feature drift if |new_mean - baseline_mean| &gt; 2 × baseline_std for any feature. Also computes Population Stability Index (PSI) for categorical features. Drift alerts are logged and included in the decision report as data quality warnings.</w:t>
      </w:r>
    </w:p>
    <w:p w14:paraId="4409B88B" w14:textId="77777777" w:rsidR="008C29CB" w:rsidRDefault="008C29CB"/>
    <w:p w14:paraId="43F9885C" w14:textId="77777777" w:rsidR="008C29CB" w:rsidRDefault="00000000">
      <w:pPr>
        <w:pStyle w:val="Heading2"/>
      </w:pPr>
      <w:r>
        <w:t>7.12 File: outputs/report_generator.py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4EE80C1" w14:textId="77777777">
        <w:tblPrEx>
          <w:tblCellMar>
            <w:top w:w="0" w:type="dxa"/>
            <w:bottom w:w="0" w:type="dxa"/>
          </w:tblCellMar>
        </w:tblPrEx>
        <w:tc>
          <w:tcPr>
            <w:tcW w:w="9360" w:type="dxa"/>
            <w:tcBorders>
              <w:top w:val="single" w:sz="1" w:space="0" w:color="2E75B6"/>
              <w:left w:val="thick" w:sz="12" w:space="0" w:color="2E75B6"/>
              <w:bottom w:val="single" w:sz="1" w:space="0" w:color="2E75B6"/>
              <w:right w:val="single" w:sz="1" w:space="0" w:color="2E75B6"/>
            </w:tcBorders>
            <w:shd w:val="clear" w:color="auto" w:fill="D6E4F7"/>
            <w:tcMar>
              <w:top w:w="100" w:type="dxa"/>
              <w:left w:w="160" w:type="dxa"/>
              <w:bottom w:w="100" w:type="dxa"/>
              <w:right w:w="160" w:type="dxa"/>
            </w:tcMar>
          </w:tcPr>
          <w:p w14:paraId="56F0FF6C" w14:textId="77777777" w:rsidR="008C29CB" w:rsidRDefault="00000000">
            <w:r>
              <w:rPr>
                <w:b/>
                <w:bCs/>
                <w:color w:val="2E75B6"/>
                <w:sz w:val="20"/>
                <w:szCs w:val="20"/>
              </w:rPr>
              <w:t>Role</w:t>
            </w:r>
          </w:p>
          <w:p w14:paraId="7683AF71" w14:textId="77777777" w:rsidR="008C29CB" w:rsidRDefault="00000000">
            <w:pPr>
              <w:spacing w:before="40"/>
            </w:pPr>
            <w:r>
              <w:rPr>
                <w:color w:val="1A1A2E"/>
                <w:sz w:val="20"/>
                <w:szCs w:val="20"/>
              </w:rPr>
              <w:t>Compiles all agent outputs into a formatted executive Markdown report.</w:t>
            </w:r>
          </w:p>
        </w:tc>
      </w:tr>
    </w:tbl>
    <w:p w14:paraId="3CCE4BF2" w14:textId="77777777" w:rsidR="008C29CB" w:rsidRDefault="00000000">
      <w:pPr>
        <w:spacing w:before="80" w:after="80"/>
      </w:pPr>
      <w:r>
        <w:rPr>
          <w:color w:val="1A1A2E"/>
        </w:rPr>
        <w:t>Iterates over the final PipelineState and renders each section: executive summary, prediction performance table, forecast chart data, top-10 SHAP features table, risk flagged rows count, strategic recommendations list, decision decree, and eval scores. Writes the output as a .md file. main.py then serves this file either as a direct download (local) or via a 60-minute GCS signed URL (production).</w:t>
      </w:r>
    </w:p>
    <w:p w14:paraId="514468F7" w14:textId="77777777" w:rsidR="008C29CB" w:rsidRDefault="008C29CB"/>
    <w:p w14:paraId="487BB4B4" w14:textId="77777777" w:rsidR="008C29CB" w:rsidRDefault="00000000">
      <w:r>
        <w:br w:type="page"/>
      </w:r>
    </w:p>
    <w:p w14:paraId="4CD04996" w14:textId="77777777" w:rsidR="008C29CB" w:rsidRDefault="00000000">
      <w:pPr>
        <w:pStyle w:val="Heading1"/>
      </w:pPr>
      <w:r>
        <w:lastRenderedPageBreak/>
        <w:t>8. Unified Backend Gateway — main.py</w:t>
      </w:r>
    </w:p>
    <w:p w14:paraId="6DA3E46B" w14:textId="77777777" w:rsidR="008C29CB" w:rsidRDefault="008C29CB">
      <w:pPr>
        <w:pBdr>
          <w:bottom w:val="single" w:sz="6" w:space="1" w:color="2E75B6"/>
        </w:pBdr>
        <w:spacing w:before="200" w:after="200"/>
      </w:pPr>
    </w:p>
    <w:p w14:paraId="437ED069" w14:textId="77777777" w:rsidR="008C29CB" w:rsidRDefault="00000000">
      <w:pPr>
        <w:pStyle w:val="Heading2"/>
      </w:pPr>
      <w:r>
        <w:t>8.1 Purpose</w:t>
      </w:r>
    </w:p>
    <w:p w14:paraId="730E2994" w14:textId="77777777" w:rsidR="008C29CB" w:rsidRDefault="00000000">
      <w:pPr>
        <w:spacing w:before="80" w:after="80"/>
      </w:pPr>
      <w:r>
        <w:rPr>
          <w:color w:val="1A1A2E"/>
        </w:rPr>
        <w:t>main.py is the single FastAPI application root. It imports and mounts all module routers, manages the in-memory DataFrame cache, orchestrates the sequential Module 1 → Module 2 execution on file upload, and handles file download serving.</w:t>
      </w:r>
    </w:p>
    <w:p w14:paraId="015E0004" w14:textId="77777777" w:rsidR="008C29CB" w:rsidRDefault="008C29CB"/>
    <w:p w14:paraId="0E3346A3" w14:textId="77777777" w:rsidR="008C29CB" w:rsidRDefault="00000000">
      <w:pPr>
        <w:pStyle w:val="Heading2"/>
      </w:pPr>
      <w:r>
        <w:t>8.2 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951"/>
        <w:gridCol w:w="5616"/>
      </w:tblGrid>
      <w:tr w:rsidR="008C29CB" w14:paraId="335D2229" w14:textId="77777777">
        <w:tblPrEx>
          <w:tblCellMar>
            <w:top w:w="0" w:type="dxa"/>
            <w:bottom w:w="0" w:type="dxa"/>
          </w:tblCellMar>
        </w:tblPrEx>
        <w:trPr>
          <w:tblHeader/>
        </w:trPr>
        <w:tc>
          <w:tcPr>
            <w:tcW w:w="28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6029A2FF" w14:textId="77777777" w:rsidR="008C29CB" w:rsidRDefault="00000000">
            <w:r>
              <w:rPr>
                <w:b/>
                <w:bCs/>
                <w:color w:val="FFFFFF"/>
                <w:sz w:val="20"/>
                <w:szCs w:val="20"/>
              </w:rPr>
              <w:t>Endpoint</w:t>
            </w:r>
          </w:p>
        </w:tc>
        <w:tc>
          <w:tcPr>
            <w:tcW w:w="9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385EF66D" w14:textId="77777777" w:rsidR="008C29CB" w:rsidRDefault="00000000">
            <w:r>
              <w:rPr>
                <w:b/>
                <w:bCs/>
                <w:color w:val="FFFFFF"/>
                <w:sz w:val="20"/>
                <w:szCs w:val="20"/>
              </w:rPr>
              <w:t>Method</w:t>
            </w:r>
          </w:p>
        </w:tc>
        <w:tc>
          <w:tcPr>
            <w:tcW w:w="56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2E209767" w14:textId="77777777" w:rsidR="008C29CB" w:rsidRDefault="00000000">
            <w:r>
              <w:rPr>
                <w:b/>
                <w:bCs/>
                <w:color w:val="FFFFFF"/>
                <w:sz w:val="20"/>
                <w:szCs w:val="20"/>
              </w:rPr>
              <w:t>Description</w:t>
            </w:r>
          </w:p>
        </w:tc>
      </w:tr>
      <w:tr w:rsidR="008C29CB" w14:paraId="289DE840"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F44D46" w14:textId="77777777" w:rsidR="008C29CB" w:rsidRDefault="00000000">
            <w:r>
              <w:rPr>
                <w:color w:val="1A1A2E"/>
                <w:sz w:val="20"/>
                <w:szCs w:val="20"/>
              </w:rPr>
              <w:t>POST /api/process</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4529C2" w14:textId="77777777" w:rsidR="008C29CB" w:rsidRDefault="00000000">
            <w:r>
              <w:rPr>
                <w:color w:val="1A1A2E"/>
                <w:sz w:val="20"/>
                <w:szCs w:val="20"/>
              </w:rPr>
              <w:t>POST</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5FBB36" w14:textId="77777777" w:rsidR="008C29CB" w:rsidRDefault="00000000">
            <w:r>
              <w:rPr>
                <w:color w:val="1A1A2E"/>
                <w:sz w:val="20"/>
                <w:szCs w:val="20"/>
              </w:rPr>
              <w:t>Accepts multipart file upload. Runs Module 1 then Module 2. Returns combined response.</w:t>
            </w:r>
          </w:p>
        </w:tc>
      </w:tr>
      <w:tr w:rsidR="008C29CB" w14:paraId="40FF1F98"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CE3ACBA" w14:textId="77777777" w:rsidR="008C29CB" w:rsidRDefault="00000000">
            <w:r>
              <w:rPr>
                <w:color w:val="1A1A2E"/>
                <w:sz w:val="20"/>
                <w:szCs w:val="20"/>
              </w:rPr>
              <w:t>POST /api/analyze</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5662E5D" w14:textId="77777777" w:rsidR="008C29CB" w:rsidRDefault="00000000">
            <w:r>
              <w:rPr>
                <w:color w:val="1A1A2E"/>
                <w:sz w:val="20"/>
                <w:szCs w:val="20"/>
              </w:rPr>
              <w:t>POST</w:t>
            </w:r>
          </w:p>
        </w:tc>
        <w:tc>
          <w:tcPr>
            <w:tcW w:w="56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C0D9AF9" w14:textId="77777777" w:rsidR="008C29CB" w:rsidRDefault="00000000">
            <w:r>
              <w:rPr>
                <w:color w:val="1A1A2E"/>
                <w:sz w:val="20"/>
                <w:szCs w:val="20"/>
              </w:rPr>
              <w:t>Runs Module 3 analytics pipeline. Returns chart specs and insights.</w:t>
            </w:r>
          </w:p>
        </w:tc>
      </w:tr>
      <w:tr w:rsidR="008C29CB" w14:paraId="482200FB"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6BDB98" w14:textId="77777777" w:rsidR="008C29CB" w:rsidRDefault="00000000">
            <w:r>
              <w:rPr>
                <w:color w:val="1A1A2E"/>
                <w:sz w:val="20"/>
                <w:szCs w:val="20"/>
              </w:rPr>
              <w:t>POST /api/4/run-pipeline</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D413BC" w14:textId="77777777" w:rsidR="008C29CB" w:rsidRDefault="00000000">
            <w:r>
              <w:rPr>
                <w:color w:val="1A1A2E"/>
                <w:sz w:val="20"/>
                <w:szCs w:val="20"/>
              </w:rPr>
              <w:t>POST</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05F201" w14:textId="77777777" w:rsidR="008C29CB" w:rsidRDefault="00000000">
            <w:r>
              <w:rPr>
                <w:color w:val="1A1A2E"/>
                <w:sz w:val="20"/>
                <w:szCs w:val="20"/>
              </w:rPr>
              <w:t>Runs Module 4 LangGraph pipeline. Returns prediction, forecast, RCA, risk, recommendations.</w:t>
            </w:r>
          </w:p>
        </w:tc>
      </w:tr>
      <w:tr w:rsidR="008C29CB" w14:paraId="48BF2F5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B8C773F" w14:textId="77777777" w:rsidR="008C29CB" w:rsidRDefault="00000000">
            <w:r>
              <w:rPr>
                <w:color w:val="1A1A2E"/>
                <w:sz w:val="20"/>
                <w:szCs w:val="20"/>
              </w:rPr>
              <w:t>GET /downloads/{filename}</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6C79277" w14:textId="77777777" w:rsidR="008C29CB" w:rsidRDefault="00000000">
            <w:r>
              <w:rPr>
                <w:color w:val="1A1A2E"/>
                <w:sz w:val="20"/>
                <w:szCs w:val="20"/>
              </w:rPr>
              <w:t>GET</w:t>
            </w:r>
          </w:p>
        </w:tc>
        <w:tc>
          <w:tcPr>
            <w:tcW w:w="56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14AAC42" w14:textId="77777777" w:rsidR="008C29CB" w:rsidRDefault="00000000">
            <w:r>
              <w:rPr>
                <w:color w:val="1A1A2E"/>
                <w:sz w:val="20"/>
                <w:szCs w:val="20"/>
              </w:rPr>
              <w:t>Serves exported files. GCS signed URL redirect in production; local stream in development.</w:t>
            </w:r>
          </w:p>
        </w:tc>
      </w:tr>
      <w:tr w:rsidR="008C29CB" w14:paraId="0F5FD1AC"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876AB3" w14:textId="77777777" w:rsidR="008C29CB" w:rsidRDefault="00000000">
            <w:r>
              <w:rPr>
                <w:color w:val="1A1A2E"/>
                <w:sz w:val="20"/>
                <w:szCs w:val="20"/>
              </w:rPr>
              <w:t>GET /health</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155648" w14:textId="77777777" w:rsidR="008C29CB" w:rsidRDefault="00000000">
            <w:r>
              <w:rPr>
                <w:color w:val="1A1A2E"/>
                <w:sz w:val="20"/>
                <w:szCs w:val="20"/>
              </w:rPr>
              <w:t>GET</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9BC84B" w14:textId="77777777" w:rsidR="008C29CB" w:rsidRDefault="00000000">
            <w:r>
              <w:rPr>
                <w:color w:val="1A1A2E"/>
                <w:sz w:val="20"/>
                <w:szCs w:val="20"/>
              </w:rPr>
              <w:t>Health check endpoint. Returns 200 with version and status metadata.</w:t>
            </w:r>
          </w:p>
        </w:tc>
      </w:tr>
    </w:tbl>
    <w:p w14:paraId="69FB6097" w14:textId="77777777" w:rsidR="008C29CB" w:rsidRDefault="008C29CB"/>
    <w:p w14:paraId="6BB56808" w14:textId="77777777" w:rsidR="008C29CB" w:rsidRDefault="00000000">
      <w:pPr>
        <w:pStyle w:val="Heading2"/>
      </w:pPr>
      <w:r>
        <w:t>8.3 Storage Dispatch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9CB" w14:paraId="317655D5" w14:textId="77777777">
        <w:tblPrEx>
          <w:tblCellMar>
            <w:top w:w="0" w:type="dxa"/>
            <w:bottom w:w="0" w:type="dxa"/>
          </w:tblCellMar>
        </w:tblPrEx>
        <w:tc>
          <w:tcPr>
            <w:tcW w:w="9360" w:type="dxa"/>
            <w:tcBorders>
              <w:top w:val="single" w:sz="1" w:space="0" w:color="B8CCE4"/>
              <w:left w:val="single" w:sz="1" w:space="0" w:color="B8CCE4"/>
              <w:bottom w:val="single" w:sz="1" w:space="0" w:color="B8CCE4"/>
              <w:right w:val="single" w:sz="1" w:space="0" w:color="B8CCE4"/>
            </w:tcBorders>
            <w:shd w:val="clear" w:color="auto" w:fill="F0F4F8"/>
            <w:tcMar>
              <w:top w:w="100" w:type="dxa"/>
              <w:left w:w="180" w:type="dxa"/>
              <w:bottom w:w="100" w:type="dxa"/>
              <w:right w:w="180" w:type="dxa"/>
            </w:tcMar>
          </w:tcPr>
          <w:p w14:paraId="2964D951" w14:textId="77777777" w:rsidR="008C29CB" w:rsidRDefault="00000000">
            <w:pPr>
              <w:spacing w:before="20" w:after="20"/>
            </w:pPr>
            <w:r>
              <w:rPr>
                <w:rFonts w:ascii="Courier New" w:eastAsia="Courier New" w:hAnsi="Courier New" w:cs="Courier New"/>
                <w:color w:val="1A1A2E"/>
                <w:sz w:val="18"/>
                <w:szCs w:val="18"/>
              </w:rPr>
              <w:t>STORAGE_BACKEND = os.getenv('STORAGE_BACKEND', 'local')</w:t>
            </w:r>
          </w:p>
          <w:p w14:paraId="1CF1CD2C" w14:textId="77777777" w:rsidR="008C29CB" w:rsidRDefault="008C29CB">
            <w:pPr>
              <w:spacing w:before="20" w:after="20"/>
            </w:pPr>
          </w:p>
          <w:p w14:paraId="0358D52C" w14:textId="77777777" w:rsidR="008C29CB" w:rsidRDefault="00000000">
            <w:pPr>
              <w:spacing w:before="20" w:after="20"/>
            </w:pPr>
            <w:r>
              <w:rPr>
                <w:rFonts w:ascii="Courier New" w:eastAsia="Courier New" w:hAnsi="Courier New" w:cs="Courier New"/>
                <w:color w:val="1A1A2E"/>
                <w:sz w:val="18"/>
                <w:szCs w:val="18"/>
              </w:rPr>
              <w:t>@app.get('/downloads/{filename}')</w:t>
            </w:r>
          </w:p>
          <w:p w14:paraId="01F6B7B4" w14:textId="77777777" w:rsidR="008C29CB" w:rsidRDefault="00000000">
            <w:pPr>
              <w:spacing w:before="20" w:after="20"/>
            </w:pPr>
            <w:r>
              <w:rPr>
                <w:rFonts w:ascii="Courier New" w:eastAsia="Courier New" w:hAnsi="Courier New" w:cs="Courier New"/>
                <w:color w:val="1A1A2E"/>
                <w:sz w:val="18"/>
                <w:szCs w:val="18"/>
              </w:rPr>
              <w:t>async def download_file(filename: str):</w:t>
            </w:r>
          </w:p>
          <w:p w14:paraId="70F22923" w14:textId="77777777" w:rsidR="008C29CB" w:rsidRDefault="00000000">
            <w:pPr>
              <w:spacing w:before="20" w:after="20"/>
            </w:pPr>
            <w:r>
              <w:rPr>
                <w:rFonts w:ascii="Courier New" w:eastAsia="Courier New" w:hAnsi="Courier New" w:cs="Courier New"/>
                <w:color w:val="1A1A2E"/>
                <w:sz w:val="18"/>
                <w:szCs w:val="18"/>
              </w:rPr>
              <w:t xml:space="preserve">    if STORAGE_BACKEND == 'gcs':</w:t>
            </w:r>
          </w:p>
          <w:p w14:paraId="15211F21" w14:textId="77777777" w:rsidR="008C29CB" w:rsidRDefault="00000000">
            <w:pPr>
              <w:spacing w:before="20" w:after="20"/>
            </w:pPr>
            <w:r>
              <w:rPr>
                <w:rFonts w:ascii="Courier New" w:eastAsia="Courier New" w:hAnsi="Courier New" w:cs="Courier New"/>
                <w:color w:val="1A1A2E"/>
                <w:sz w:val="18"/>
                <w:szCs w:val="18"/>
              </w:rPr>
              <w:t xml:space="preserve">        url = generate_signed_url(f'exports/{filename}', expires_minutes=60)</w:t>
            </w:r>
          </w:p>
          <w:p w14:paraId="32B3DF53" w14:textId="77777777" w:rsidR="008C29CB" w:rsidRDefault="00000000">
            <w:pPr>
              <w:spacing w:before="20" w:after="20"/>
            </w:pPr>
            <w:r>
              <w:rPr>
                <w:rFonts w:ascii="Courier New" w:eastAsia="Courier New" w:hAnsi="Courier New" w:cs="Courier New"/>
                <w:color w:val="1A1A2E"/>
                <w:sz w:val="18"/>
                <w:szCs w:val="18"/>
              </w:rPr>
              <w:t xml:space="preserve">        return RedirectResponse(url)</w:t>
            </w:r>
          </w:p>
          <w:p w14:paraId="398B3EAE" w14:textId="77777777" w:rsidR="008C29CB" w:rsidRDefault="00000000">
            <w:pPr>
              <w:spacing w:before="20" w:after="20"/>
            </w:pPr>
            <w:r>
              <w:rPr>
                <w:rFonts w:ascii="Courier New" w:eastAsia="Courier New" w:hAnsi="Courier New" w:cs="Courier New"/>
                <w:color w:val="1A1A2E"/>
                <w:sz w:val="18"/>
                <w:szCs w:val="18"/>
              </w:rPr>
              <w:t xml:space="preserve">    else:</w:t>
            </w:r>
          </w:p>
          <w:p w14:paraId="2DF076A6" w14:textId="77777777" w:rsidR="008C29CB" w:rsidRDefault="00000000">
            <w:pPr>
              <w:spacing w:before="20" w:after="20"/>
            </w:pPr>
            <w:r>
              <w:rPr>
                <w:rFonts w:ascii="Courier New" w:eastAsia="Courier New" w:hAnsi="Courier New" w:cs="Courier New"/>
                <w:color w:val="1A1A2E"/>
                <w:sz w:val="18"/>
                <w:szCs w:val="18"/>
              </w:rPr>
              <w:t xml:space="preserve">        path = Path('exports') / filename</w:t>
            </w:r>
          </w:p>
          <w:p w14:paraId="7D04852F" w14:textId="77777777" w:rsidR="008C29CB" w:rsidRDefault="00000000">
            <w:pPr>
              <w:spacing w:before="20" w:after="20"/>
            </w:pPr>
            <w:r>
              <w:rPr>
                <w:rFonts w:ascii="Courier New" w:eastAsia="Courier New" w:hAnsi="Courier New" w:cs="Courier New"/>
                <w:color w:val="1A1A2E"/>
                <w:sz w:val="18"/>
                <w:szCs w:val="18"/>
              </w:rPr>
              <w:t xml:space="preserve">        return FileResponse(path)</w:t>
            </w:r>
          </w:p>
        </w:tc>
      </w:tr>
    </w:tbl>
    <w:p w14:paraId="23C7ACAA" w14:textId="77777777" w:rsidR="008C29CB" w:rsidRDefault="008C29CB"/>
    <w:p w14:paraId="3E37B8E5" w14:textId="77777777" w:rsidR="008C29CB" w:rsidRDefault="00000000">
      <w:r>
        <w:br w:type="page"/>
      </w:r>
    </w:p>
    <w:p w14:paraId="7ABCF970" w14:textId="77777777" w:rsidR="008C29CB" w:rsidRDefault="00000000">
      <w:pPr>
        <w:pStyle w:val="Heading1"/>
      </w:pPr>
      <w:r>
        <w:lastRenderedPageBreak/>
        <w:t>9. Infrastructure &amp; Deployment</w:t>
      </w:r>
    </w:p>
    <w:p w14:paraId="3EBA2C22" w14:textId="77777777" w:rsidR="008C29CB" w:rsidRDefault="008C29CB">
      <w:pPr>
        <w:pBdr>
          <w:bottom w:val="single" w:sz="6" w:space="1" w:color="2E75B6"/>
        </w:pBdr>
        <w:spacing w:before="200" w:after="200"/>
      </w:pPr>
    </w:p>
    <w:p w14:paraId="073BE44E" w14:textId="77777777" w:rsidR="008C29CB" w:rsidRDefault="00000000">
      <w:pPr>
        <w:pStyle w:val="Heading2"/>
      </w:pPr>
      <w:r>
        <w:t>9.1 Docker Architecture</w:t>
      </w:r>
    </w:p>
    <w:p w14:paraId="1FB2308C" w14:textId="77777777" w:rsidR="008C29CB" w:rsidRDefault="00000000">
      <w:pPr>
        <w:pStyle w:val="Heading3"/>
      </w:pPr>
      <w:r>
        <w:t>Backend/Dockerfile — 2-stage build</w:t>
      </w:r>
    </w:p>
    <w:p w14:paraId="11FD24C8" w14:textId="77777777" w:rsidR="008C29CB" w:rsidRDefault="00000000">
      <w:pPr>
        <w:pStyle w:val="ListParagraph"/>
        <w:numPr>
          <w:ilvl w:val="0"/>
          <w:numId w:val="2"/>
        </w:numPr>
        <w:spacing w:before="60" w:after="60"/>
      </w:pPr>
      <w:r>
        <w:rPr>
          <w:color w:val="1A1A2E"/>
        </w:rPr>
        <w:t>Stage 1 (builder): Uses python:3.12-slim with gcc, g++, make build tools. Installs all Python dependencies from requirements.txt including compilation-heavy packages (LightGBM, XGBoost, CatBoost).</w:t>
      </w:r>
    </w:p>
    <w:p w14:paraId="3778CFCB" w14:textId="77777777" w:rsidR="008C29CB" w:rsidRDefault="00000000">
      <w:pPr>
        <w:pStyle w:val="ListParagraph"/>
        <w:numPr>
          <w:ilvl w:val="0"/>
          <w:numId w:val="2"/>
        </w:numPr>
        <w:spacing w:before="60" w:after="60"/>
      </w:pPr>
      <w:r>
        <w:rPr>
          <w:color w:val="1A1A2E"/>
        </w:rPr>
        <w:t>Stage 2 (runtime): Copies compiled packages from Stage 1 into a minimal python:3.12-slim image. No build tools in the final image — reduces image size and attack surface.</w:t>
      </w:r>
    </w:p>
    <w:p w14:paraId="30C86EFF" w14:textId="77777777" w:rsidR="008C29CB" w:rsidRDefault="00000000">
      <w:pPr>
        <w:pStyle w:val="ListParagraph"/>
        <w:numPr>
          <w:ilvl w:val="0"/>
          <w:numId w:val="2"/>
        </w:numPr>
        <w:spacing w:before="60" w:after="60"/>
      </w:pPr>
      <w:r>
        <w:rPr>
          <w:color w:val="1A1A2E"/>
        </w:rPr>
        <w:t>Health check: uses urllib.request (stdlib) to GET /health every 30 seconds. No extra dependencies required.</w:t>
      </w:r>
    </w:p>
    <w:p w14:paraId="1456F4B9" w14:textId="77777777" w:rsidR="008C29CB" w:rsidRDefault="00000000">
      <w:pPr>
        <w:pStyle w:val="ListParagraph"/>
        <w:numPr>
          <w:ilvl w:val="0"/>
          <w:numId w:val="2"/>
        </w:numPr>
        <w:spacing w:before="60" w:after="60"/>
      </w:pPr>
      <w:r>
        <w:rPr>
          <w:color w:val="1A1A2E"/>
        </w:rPr>
        <w:t>Runs as non-root user appuser for container security.</w:t>
      </w:r>
    </w:p>
    <w:p w14:paraId="66F706A4" w14:textId="77777777" w:rsidR="008C29CB" w:rsidRDefault="008C29CB"/>
    <w:p w14:paraId="2DC6AC94" w14:textId="77777777" w:rsidR="008C29CB" w:rsidRDefault="00000000">
      <w:pPr>
        <w:pStyle w:val="Heading3"/>
      </w:pPr>
      <w:r>
        <w:t>frontend/Dockerfile — 2-stage Alpine build</w:t>
      </w:r>
    </w:p>
    <w:p w14:paraId="39D76BEE" w14:textId="77777777" w:rsidR="008C29CB" w:rsidRDefault="00000000">
      <w:pPr>
        <w:pStyle w:val="ListParagraph"/>
        <w:numPr>
          <w:ilvl w:val="0"/>
          <w:numId w:val="2"/>
        </w:numPr>
        <w:spacing w:before="60" w:after="60"/>
      </w:pPr>
      <w:r>
        <w:rPr>
          <w:color w:val="1A1A2E"/>
        </w:rPr>
        <w:t>Stage 1 (builder): node:20-alpine. Installs npm dependencies and runs npm run build to compile Vite/React to static assets.</w:t>
      </w:r>
    </w:p>
    <w:p w14:paraId="18544BDA" w14:textId="77777777" w:rsidR="008C29CB" w:rsidRDefault="00000000">
      <w:pPr>
        <w:pStyle w:val="ListParagraph"/>
        <w:numPr>
          <w:ilvl w:val="0"/>
          <w:numId w:val="2"/>
        </w:numPr>
        <w:spacing w:before="60" w:after="60"/>
      </w:pPr>
      <w:r>
        <w:rPr>
          <w:color w:val="1A1A2E"/>
        </w:rPr>
        <w:t>Stage 2 (runtime): nginx:alpine. Copies /dist from Stage 1 into nginx html root.</w:t>
      </w:r>
    </w:p>
    <w:p w14:paraId="74EE9B1F" w14:textId="77777777" w:rsidR="008C29CB" w:rsidRDefault="00000000">
      <w:pPr>
        <w:pStyle w:val="ListParagraph"/>
        <w:numPr>
          <w:ilvl w:val="0"/>
          <w:numId w:val="2"/>
        </w:numPr>
        <w:spacing w:before="60" w:after="60"/>
      </w:pPr>
      <w:r>
        <w:rPr>
          <w:color w:val="1A1A2E"/>
        </w:rPr>
        <w:t>nginx.conf: try_files $uri $uri/ /index.html for React SPA routing. Proxies /api/* and /downloads/* to backend:8000.</w:t>
      </w:r>
    </w:p>
    <w:p w14:paraId="00C1E58F" w14:textId="77777777" w:rsidR="008C29CB" w:rsidRDefault="008C29CB"/>
    <w:p w14:paraId="299044A4" w14:textId="77777777" w:rsidR="008C29CB" w:rsidRDefault="00000000">
      <w:pPr>
        <w:pStyle w:val="Heading2"/>
      </w:pPr>
      <w:r>
        <w:t>9.2 docker-compose.yml (Development)</w:t>
      </w:r>
    </w:p>
    <w:p w14:paraId="1EA60912" w14:textId="77777777" w:rsidR="008C29CB" w:rsidRDefault="00000000">
      <w:pPr>
        <w:pStyle w:val="ListParagraph"/>
        <w:numPr>
          <w:ilvl w:val="0"/>
          <w:numId w:val="2"/>
        </w:numPr>
        <w:spacing w:before="60" w:after="60"/>
      </w:pPr>
      <w:r>
        <w:rPr>
          <w:color w:val="1A1A2E"/>
        </w:rPr>
        <w:t>Mounts ./backend to /app and ./frontend to /app in respective containers for hot-reload.</w:t>
      </w:r>
    </w:p>
    <w:p w14:paraId="62B6AD13" w14:textId="77777777" w:rsidR="008C29CB" w:rsidRDefault="00000000">
      <w:pPr>
        <w:pStyle w:val="ListParagraph"/>
        <w:numPr>
          <w:ilvl w:val="0"/>
          <w:numId w:val="2"/>
        </w:numPr>
        <w:spacing w:before="60" w:after="60"/>
      </w:pPr>
      <w:r>
        <w:rPr>
          <w:color w:val="1A1A2E"/>
        </w:rPr>
        <w:t>Exposes backend on port 8000, frontend on port 3000.</w:t>
      </w:r>
    </w:p>
    <w:p w14:paraId="151A9692" w14:textId="77777777" w:rsidR="008C29CB" w:rsidRDefault="00000000">
      <w:pPr>
        <w:pStyle w:val="ListParagraph"/>
        <w:numPr>
          <w:ilvl w:val="0"/>
          <w:numId w:val="2"/>
        </w:numPr>
        <w:spacing w:before="60" w:after="60"/>
      </w:pPr>
      <w:r>
        <w:rPr>
          <w:color w:val="1A1A2E"/>
        </w:rPr>
        <w:t>Spins up mlflow service on port 5000 for local experiment tracking.</w:t>
      </w:r>
    </w:p>
    <w:p w14:paraId="380F26F9" w14:textId="77777777" w:rsidR="008C29CB" w:rsidRDefault="00000000">
      <w:pPr>
        <w:pStyle w:val="ListParagraph"/>
        <w:numPr>
          <w:ilvl w:val="0"/>
          <w:numId w:val="2"/>
        </w:numPr>
        <w:spacing w:before="60" w:after="60"/>
      </w:pPr>
      <w:r>
        <w:rPr>
          <w:color w:val="1A1A2E"/>
        </w:rPr>
        <w:t>All services on shared bridge network 'ai-career-companion-net'.</w:t>
      </w:r>
    </w:p>
    <w:p w14:paraId="3856E052" w14:textId="77777777" w:rsidR="008C29CB" w:rsidRDefault="008C29CB"/>
    <w:p w14:paraId="77E876AA" w14:textId="77777777" w:rsidR="008C29CB" w:rsidRDefault="00000000">
      <w:pPr>
        <w:pStyle w:val="Heading2"/>
      </w:pPr>
      <w:r>
        <w:t>9.3 CI/CD — GitHub Actions</w:t>
      </w:r>
    </w:p>
    <w:p w14:paraId="2C1D3F89" w14:textId="77777777" w:rsidR="008C29CB" w:rsidRDefault="00000000">
      <w:pPr>
        <w:pStyle w:val="Heading3"/>
      </w:pPr>
      <w:r>
        <w:t>.github/workflows/ci.yml — runs on push/PR to main and develop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8C29CB" w14:paraId="0EE72672" w14:textId="77777777">
        <w:tblPrEx>
          <w:tblCellMar>
            <w:top w:w="0" w:type="dxa"/>
            <w:bottom w:w="0" w:type="dxa"/>
          </w:tblCellMar>
        </w:tblPrEx>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791B3445" w14:textId="77777777" w:rsidR="008C29CB" w:rsidRDefault="00000000">
            <w:r>
              <w:rPr>
                <w:b/>
                <w:bCs/>
                <w:color w:val="FFFFFF"/>
                <w:sz w:val="20"/>
                <w:szCs w:val="20"/>
              </w:rPr>
              <w:t>Job</w:t>
            </w:r>
          </w:p>
        </w:tc>
        <w:tc>
          <w:tcPr>
            <w:tcW w:w="18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23B1428A" w14:textId="77777777" w:rsidR="008C29CB" w:rsidRDefault="00000000">
            <w:r>
              <w:rPr>
                <w:b/>
                <w:bCs/>
                <w:color w:val="FFFFFF"/>
                <w:sz w:val="20"/>
                <w:szCs w:val="20"/>
              </w:rPr>
              <w:t>Tool</w:t>
            </w:r>
          </w:p>
        </w:tc>
        <w:tc>
          <w:tcPr>
            <w:tcW w:w="53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62526B31" w14:textId="77777777" w:rsidR="008C29CB" w:rsidRDefault="00000000">
            <w:r>
              <w:rPr>
                <w:b/>
                <w:bCs/>
                <w:color w:val="FFFFFF"/>
                <w:sz w:val="20"/>
                <w:szCs w:val="20"/>
              </w:rPr>
              <w:t>Command</w:t>
            </w:r>
          </w:p>
        </w:tc>
      </w:tr>
      <w:tr w:rsidR="008C29CB" w14:paraId="11FFB0F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BAAF9D" w14:textId="77777777" w:rsidR="008C29CB" w:rsidRDefault="00000000">
            <w:r>
              <w:rPr>
                <w:color w:val="1A1A2E"/>
                <w:sz w:val="20"/>
                <w:szCs w:val="20"/>
              </w:rPr>
              <w:t>Backend Lint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F00FD3" w14:textId="77777777" w:rsidR="008C29CB" w:rsidRDefault="00000000">
            <w:r>
              <w:rPr>
                <w:color w:val="1A1A2E"/>
                <w:sz w:val="20"/>
                <w:szCs w:val="20"/>
              </w:rPr>
              <w:t>Ruff</w:t>
            </w:r>
          </w:p>
        </w:tc>
        <w:tc>
          <w:tcPr>
            <w:tcW w:w="5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9BD9CF" w14:textId="77777777" w:rsidR="008C29CB" w:rsidRDefault="00000000">
            <w:r>
              <w:rPr>
                <w:color w:val="1A1A2E"/>
                <w:sz w:val="20"/>
                <w:szCs w:val="20"/>
              </w:rPr>
              <w:t>ruff check backend/</w:t>
            </w:r>
          </w:p>
        </w:tc>
      </w:tr>
      <w:tr w:rsidR="008C29CB" w14:paraId="1A03D2BC"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934DA9C" w14:textId="77777777" w:rsidR="008C29CB" w:rsidRDefault="00000000">
            <w:r>
              <w:rPr>
                <w:color w:val="1A1A2E"/>
                <w:sz w:val="20"/>
                <w:szCs w:val="20"/>
              </w:rPr>
              <w:t>Backend Tests</w:t>
            </w:r>
          </w:p>
        </w:tc>
        <w:tc>
          <w:tcPr>
            <w:tcW w:w="1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BB35536" w14:textId="77777777" w:rsidR="008C29CB" w:rsidRDefault="00000000">
            <w:r>
              <w:rPr>
                <w:color w:val="1A1A2E"/>
                <w:sz w:val="20"/>
                <w:szCs w:val="20"/>
              </w:rPr>
              <w:t>Pytest</w:t>
            </w:r>
          </w:p>
        </w:tc>
        <w:tc>
          <w:tcPr>
            <w:tcW w:w="5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9D8B77B" w14:textId="77777777" w:rsidR="008C29CB" w:rsidRDefault="00000000">
            <w:r>
              <w:rPr>
                <w:color w:val="1A1A2E"/>
                <w:sz w:val="20"/>
                <w:szCs w:val="20"/>
              </w:rPr>
              <w:t>pytest backend/tests/ -v</w:t>
            </w:r>
          </w:p>
        </w:tc>
      </w:tr>
      <w:tr w:rsidR="008C29CB" w14:paraId="665CA11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B8431A" w14:textId="77777777" w:rsidR="008C29CB" w:rsidRDefault="00000000">
            <w:r>
              <w:rPr>
                <w:color w:val="1A1A2E"/>
                <w:sz w:val="20"/>
                <w:szCs w:val="20"/>
              </w:rPr>
              <w:t>Frontend Lint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F2F6E3" w14:textId="77777777" w:rsidR="008C29CB" w:rsidRDefault="00000000">
            <w:r>
              <w:rPr>
                <w:color w:val="1A1A2E"/>
                <w:sz w:val="20"/>
                <w:szCs w:val="20"/>
              </w:rPr>
              <w:t>ESLint</w:t>
            </w:r>
          </w:p>
        </w:tc>
        <w:tc>
          <w:tcPr>
            <w:tcW w:w="5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F65661" w14:textId="77777777" w:rsidR="008C29CB" w:rsidRDefault="00000000">
            <w:r>
              <w:rPr>
                <w:color w:val="1A1A2E"/>
                <w:sz w:val="20"/>
                <w:szCs w:val="20"/>
              </w:rPr>
              <w:t>npm run lint</w:t>
            </w:r>
          </w:p>
        </w:tc>
      </w:tr>
      <w:tr w:rsidR="008C29CB" w14:paraId="0342DC0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A9C4DF1" w14:textId="77777777" w:rsidR="008C29CB" w:rsidRDefault="00000000">
            <w:r>
              <w:rPr>
                <w:color w:val="1A1A2E"/>
                <w:sz w:val="20"/>
                <w:szCs w:val="20"/>
              </w:rPr>
              <w:t>Frontend Build</w:t>
            </w:r>
          </w:p>
        </w:tc>
        <w:tc>
          <w:tcPr>
            <w:tcW w:w="1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966C994" w14:textId="77777777" w:rsidR="008C29CB" w:rsidRDefault="00000000">
            <w:r>
              <w:rPr>
                <w:color w:val="1A1A2E"/>
                <w:sz w:val="20"/>
                <w:szCs w:val="20"/>
              </w:rPr>
              <w:t>Vite</w:t>
            </w:r>
          </w:p>
        </w:tc>
        <w:tc>
          <w:tcPr>
            <w:tcW w:w="53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75000FD" w14:textId="77777777" w:rsidR="008C29CB" w:rsidRDefault="00000000">
            <w:r>
              <w:rPr>
                <w:color w:val="1A1A2E"/>
                <w:sz w:val="20"/>
                <w:szCs w:val="20"/>
              </w:rPr>
              <w:t>npm run build</w:t>
            </w:r>
          </w:p>
        </w:tc>
      </w:tr>
      <w:tr w:rsidR="008C29CB" w14:paraId="659B6A4C"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FFC485" w14:textId="77777777" w:rsidR="008C29CB" w:rsidRDefault="00000000">
            <w:r>
              <w:rPr>
                <w:color w:val="1A1A2E"/>
                <w:sz w:val="20"/>
                <w:szCs w:val="20"/>
              </w:rPr>
              <w:t>Docker Verify</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230334" w14:textId="77777777" w:rsidR="008C29CB" w:rsidRDefault="00000000">
            <w:r>
              <w:rPr>
                <w:color w:val="1A1A2E"/>
                <w:sz w:val="20"/>
                <w:szCs w:val="20"/>
              </w:rPr>
              <w:t>Docker</w:t>
            </w:r>
          </w:p>
        </w:tc>
        <w:tc>
          <w:tcPr>
            <w:tcW w:w="5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3EA70D" w14:textId="77777777" w:rsidR="008C29CB" w:rsidRDefault="00000000">
            <w:r>
              <w:rPr>
                <w:color w:val="1A1A2E"/>
                <w:sz w:val="20"/>
                <w:szCs w:val="20"/>
              </w:rPr>
              <w:t>docker build (push: false)</w:t>
            </w:r>
          </w:p>
        </w:tc>
      </w:tr>
    </w:tbl>
    <w:p w14:paraId="1649D7E1" w14:textId="77777777" w:rsidR="008C29CB" w:rsidRDefault="008C29CB"/>
    <w:p w14:paraId="29EB864A" w14:textId="77777777" w:rsidR="008C29CB" w:rsidRDefault="00000000">
      <w:pPr>
        <w:pStyle w:val="Heading3"/>
      </w:pPr>
      <w:r>
        <w:lastRenderedPageBreak/>
        <w:t>.github/workflows/cd.yml — runs on merge to main</w:t>
      </w:r>
    </w:p>
    <w:p w14:paraId="4B8B9D86" w14:textId="77777777" w:rsidR="008C29CB" w:rsidRDefault="00000000">
      <w:pPr>
        <w:pStyle w:val="ListParagraph"/>
        <w:numPr>
          <w:ilvl w:val="0"/>
          <w:numId w:val="3"/>
        </w:numPr>
        <w:spacing w:before="60" w:after="60"/>
      </w:pPr>
      <w:r>
        <w:rPr>
          <w:color w:val="1A1A2E"/>
        </w:rPr>
        <w:t>Authenticates to GCP using GCP_SA_KEY secret (Service Account JSON).</w:t>
      </w:r>
    </w:p>
    <w:p w14:paraId="4626F2F3" w14:textId="77777777" w:rsidR="008C29CB" w:rsidRDefault="00000000">
      <w:pPr>
        <w:pStyle w:val="ListParagraph"/>
        <w:numPr>
          <w:ilvl w:val="0"/>
          <w:numId w:val="3"/>
        </w:numPr>
        <w:spacing w:before="60" w:after="60"/>
      </w:pPr>
      <w:r>
        <w:rPr>
          <w:color w:val="1A1A2E"/>
        </w:rPr>
        <w:t>Configures Docker to authenticate with Google Artifact Registry.</w:t>
      </w:r>
    </w:p>
    <w:p w14:paraId="5F4322E0" w14:textId="77777777" w:rsidR="008C29CB" w:rsidRDefault="00000000">
      <w:pPr>
        <w:pStyle w:val="ListParagraph"/>
        <w:numPr>
          <w:ilvl w:val="0"/>
          <w:numId w:val="3"/>
        </w:numPr>
        <w:spacing w:before="60" w:after="60"/>
      </w:pPr>
      <w:r>
        <w:rPr>
          <w:color w:val="1A1A2E"/>
        </w:rPr>
        <w:t>Builds backend image, tags with commit SHA and :latest.</w:t>
      </w:r>
    </w:p>
    <w:p w14:paraId="2D9DD9F8" w14:textId="77777777" w:rsidR="008C29CB" w:rsidRDefault="00000000">
      <w:pPr>
        <w:pStyle w:val="ListParagraph"/>
        <w:numPr>
          <w:ilvl w:val="0"/>
          <w:numId w:val="3"/>
        </w:numPr>
        <w:spacing w:before="60" w:after="60"/>
      </w:pPr>
      <w:r>
        <w:rPr>
          <w:color w:val="1A1A2E"/>
        </w:rPr>
        <w:t>Pushes image to GAR (us-central1-docker.pkg.dev/PROJECT/repo/backend).</w:t>
      </w:r>
    </w:p>
    <w:p w14:paraId="1BBFDCD5" w14:textId="77777777" w:rsidR="008C29CB" w:rsidRDefault="00000000">
      <w:pPr>
        <w:pStyle w:val="ListParagraph"/>
        <w:numPr>
          <w:ilvl w:val="0"/>
          <w:numId w:val="3"/>
        </w:numPr>
        <w:spacing w:before="60" w:after="60"/>
      </w:pPr>
      <w:r>
        <w:rPr>
          <w:color w:val="1A1A2E"/>
        </w:rPr>
        <w:t>Deploys to Cloud Run with env vars: STORAGE_BACKEND=gcs, GCS_BUCKET_NAME, GROQ_API_KEY.</w:t>
      </w:r>
    </w:p>
    <w:p w14:paraId="2A8793C6" w14:textId="77777777" w:rsidR="008C29CB" w:rsidRDefault="00000000">
      <w:pPr>
        <w:pStyle w:val="ListParagraph"/>
        <w:numPr>
          <w:ilvl w:val="0"/>
          <w:numId w:val="3"/>
        </w:numPr>
        <w:spacing w:before="60" w:after="60"/>
      </w:pPr>
      <w:r>
        <w:rPr>
          <w:color w:val="1A1A2E"/>
        </w:rPr>
        <w:t>Vercel auto-deploys frontend from main branch, VITE_API_URL points to Cloud Run URL.</w:t>
      </w:r>
    </w:p>
    <w:p w14:paraId="2E3CD5D8" w14:textId="77777777" w:rsidR="008C29CB" w:rsidRDefault="008C29CB"/>
    <w:p w14:paraId="6EE47ACF" w14:textId="77777777" w:rsidR="008C29CB" w:rsidRDefault="00000000">
      <w:pPr>
        <w:pStyle w:val="Heading2"/>
      </w:pPr>
      <w:r>
        <w:t>9.4 Google Cloud Storage Integration</w:t>
      </w:r>
    </w:p>
    <w:p w14:paraId="4E485202" w14:textId="77777777" w:rsidR="008C29CB" w:rsidRDefault="00000000">
      <w:pPr>
        <w:spacing w:before="80" w:after="80"/>
      </w:pPr>
      <w:r>
        <w:rPr>
          <w:color w:val="1A1A2E"/>
        </w:rPr>
        <w:t>utils/gcs_storage.py wraps the google-cloud-storage Python SDK. Key functions:</w:t>
      </w:r>
    </w:p>
    <w:p w14:paraId="477EE57A" w14:textId="77777777" w:rsidR="008C29CB" w:rsidRDefault="00000000">
      <w:pPr>
        <w:pStyle w:val="ListParagraph"/>
        <w:numPr>
          <w:ilvl w:val="0"/>
          <w:numId w:val="2"/>
        </w:numPr>
        <w:spacing w:before="60" w:after="60"/>
      </w:pPr>
      <w:r>
        <w:rPr>
          <w:color w:val="1A1A2E"/>
        </w:rPr>
        <w:t>upload_file(local_path, gcs_path): uploads a local file to GCS_BUCKET_NAME.</w:t>
      </w:r>
    </w:p>
    <w:p w14:paraId="6A364F7C" w14:textId="77777777" w:rsidR="008C29CB" w:rsidRDefault="00000000">
      <w:pPr>
        <w:pStyle w:val="ListParagraph"/>
        <w:numPr>
          <w:ilvl w:val="0"/>
          <w:numId w:val="2"/>
        </w:numPr>
        <w:spacing w:before="60" w:after="60"/>
      </w:pPr>
      <w:r>
        <w:rPr>
          <w:color w:val="1A1A2E"/>
        </w:rPr>
        <w:t>download_file(gcs_path, local_path): downloads a GCS object to local path.</w:t>
      </w:r>
    </w:p>
    <w:p w14:paraId="409443E7" w14:textId="77777777" w:rsidR="008C29CB" w:rsidRDefault="00000000">
      <w:pPr>
        <w:pStyle w:val="ListParagraph"/>
        <w:numPr>
          <w:ilvl w:val="0"/>
          <w:numId w:val="2"/>
        </w:numPr>
        <w:spacing w:before="60" w:after="60"/>
      </w:pPr>
      <w:r>
        <w:rPr>
          <w:color w:val="1A1A2E"/>
        </w:rPr>
        <w:t>generate_signed_url(path, expires_minutes=60): creates a V4 HMAC-signed GET URL valid for 60 minutes. Used for secure report downloads without public bucket exposure.</w:t>
      </w:r>
    </w:p>
    <w:p w14:paraId="12FDD86D" w14:textId="77777777" w:rsidR="008C29CB" w:rsidRDefault="008C29CB"/>
    <w:p w14:paraId="2F648977" w14:textId="77777777" w:rsidR="008C29CB" w:rsidRDefault="00000000">
      <w:r>
        <w:br w:type="page"/>
      </w:r>
    </w:p>
    <w:p w14:paraId="3EFA7917" w14:textId="77777777" w:rsidR="008C29CB" w:rsidRDefault="00000000">
      <w:pPr>
        <w:pStyle w:val="Heading1"/>
      </w:pPr>
      <w:r>
        <w:lastRenderedPageBreak/>
        <w:t>10. Testing &amp; Code Quality</w:t>
      </w:r>
    </w:p>
    <w:p w14:paraId="2A043F8C" w14:textId="77777777" w:rsidR="008C29CB" w:rsidRDefault="008C29CB">
      <w:pPr>
        <w:pBdr>
          <w:bottom w:val="single" w:sz="6" w:space="1" w:color="2E75B6"/>
        </w:pBdr>
        <w:spacing w:before="200" w:after="200"/>
      </w:pPr>
    </w:p>
    <w:p w14:paraId="0006AFAF" w14:textId="77777777" w:rsidR="008C29CB" w:rsidRDefault="00000000">
      <w:pPr>
        <w:pStyle w:val="Heading2"/>
      </w:pPr>
      <w:r>
        <w:t>10.1 Pytest Unit Tests — Backend/tests/test_main.py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4"/>
        <w:gridCol w:w="1807"/>
        <w:gridCol w:w="1575"/>
        <w:gridCol w:w="2524"/>
      </w:tblGrid>
      <w:tr w:rsidR="008C29CB" w14:paraId="4476CAD5" w14:textId="77777777">
        <w:tblPrEx>
          <w:tblCellMar>
            <w:top w:w="0" w:type="dxa"/>
            <w:bottom w:w="0" w:type="dxa"/>
          </w:tblCellMar>
        </w:tblPrEx>
        <w:trPr>
          <w:tblHeader/>
        </w:trPr>
        <w:tc>
          <w:tcPr>
            <w:tcW w:w="28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1B8E8D8A" w14:textId="77777777" w:rsidR="008C29CB" w:rsidRDefault="00000000">
            <w:r>
              <w:rPr>
                <w:b/>
                <w:bCs/>
                <w:color w:val="FFFFFF"/>
                <w:sz w:val="20"/>
                <w:szCs w:val="20"/>
              </w:rPr>
              <w:t>Test Case</w:t>
            </w:r>
          </w:p>
        </w:tc>
        <w:tc>
          <w:tcPr>
            <w:tcW w:w="22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46D8AD1E" w14:textId="77777777" w:rsidR="008C29CB" w:rsidRDefault="00000000">
            <w:r>
              <w:rPr>
                <w:b/>
                <w:bCs/>
                <w:color w:val="FFFFFF"/>
                <w:sz w:val="20"/>
                <w:szCs w:val="20"/>
              </w:rPr>
              <w:t>Endpoint</w:t>
            </w:r>
          </w:p>
        </w:tc>
        <w:tc>
          <w:tcPr>
            <w:tcW w:w="15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0176320B" w14:textId="77777777" w:rsidR="008C29CB" w:rsidRDefault="00000000">
            <w:r>
              <w:rPr>
                <w:b/>
                <w:bCs/>
                <w:color w:val="FFFFFF"/>
                <w:sz w:val="20"/>
                <w:szCs w:val="20"/>
              </w:rPr>
              <w:t>Expected Status</w:t>
            </w:r>
          </w:p>
        </w:tc>
        <w:tc>
          <w:tcPr>
            <w:tcW w:w="28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2E6A70D1" w14:textId="77777777" w:rsidR="008C29CB" w:rsidRDefault="00000000">
            <w:r>
              <w:rPr>
                <w:b/>
                <w:bCs/>
                <w:color w:val="FFFFFF"/>
                <w:sz w:val="20"/>
                <w:szCs w:val="20"/>
              </w:rPr>
              <w:t>What it Verifies</w:t>
            </w:r>
          </w:p>
        </w:tc>
      </w:tr>
      <w:tr w:rsidR="008C29CB" w14:paraId="798543A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50289B" w14:textId="77777777" w:rsidR="008C29CB" w:rsidRDefault="00000000">
            <w:r>
              <w:rPr>
                <w:color w:val="1A1A2E"/>
                <w:sz w:val="20"/>
                <w:szCs w:val="20"/>
              </w:rPr>
              <w:t>test_health_endpoint</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328E96" w14:textId="77777777" w:rsidR="008C29CB" w:rsidRDefault="00000000">
            <w:r>
              <w:rPr>
                <w:color w:val="1A1A2E"/>
                <w:sz w:val="20"/>
                <w:szCs w:val="20"/>
              </w:rPr>
              <w:t>GET /health</w:t>
            </w:r>
          </w:p>
        </w:tc>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094E6E3" w14:textId="77777777" w:rsidR="008C29CB" w:rsidRDefault="00000000">
            <w:r>
              <w:rPr>
                <w:color w:val="1A1A2E"/>
                <w:sz w:val="20"/>
                <w:szCs w:val="20"/>
              </w:rPr>
              <w:t>200 OK</w:t>
            </w:r>
          </w:p>
        </w:tc>
        <w:tc>
          <w:tcPr>
            <w:tcW w:w="2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6A5680" w14:textId="77777777" w:rsidR="008C29CB" w:rsidRDefault="00000000">
            <w:r>
              <w:rPr>
                <w:color w:val="1A1A2E"/>
                <w:sz w:val="20"/>
                <w:szCs w:val="20"/>
              </w:rPr>
              <w:t>Returns correct JSON metadata with version and status fields.</w:t>
            </w:r>
          </w:p>
        </w:tc>
      </w:tr>
      <w:tr w:rsidR="008C29CB" w14:paraId="7BBF2F65"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880CDF0" w14:textId="77777777" w:rsidR="008C29CB" w:rsidRDefault="00000000">
            <w:r>
              <w:rPr>
                <w:color w:val="1A1A2E"/>
                <w:sz w:val="20"/>
                <w:szCs w:val="20"/>
              </w:rPr>
              <w:t>test_process_no_file</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0691E45" w14:textId="77777777" w:rsidR="008C29CB" w:rsidRDefault="00000000">
            <w:r>
              <w:rPr>
                <w:color w:val="1A1A2E"/>
                <w:sz w:val="20"/>
                <w:szCs w:val="20"/>
              </w:rPr>
              <w:t>POST /api/process</w:t>
            </w:r>
          </w:p>
        </w:tc>
        <w:tc>
          <w:tcPr>
            <w:tcW w:w="15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BBB0BBD" w14:textId="77777777" w:rsidR="008C29CB" w:rsidRDefault="00000000">
            <w:r>
              <w:rPr>
                <w:color w:val="1A1A2E"/>
                <w:sz w:val="20"/>
                <w:szCs w:val="20"/>
              </w:rPr>
              <w:t>422 Unprocessable Entity</w:t>
            </w:r>
          </w:p>
        </w:tc>
        <w:tc>
          <w:tcPr>
            <w:tcW w:w="28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1BE473A" w14:textId="77777777" w:rsidR="008C29CB" w:rsidRDefault="00000000">
            <w:r>
              <w:rPr>
                <w:color w:val="1A1A2E"/>
                <w:sz w:val="20"/>
                <w:szCs w:val="20"/>
              </w:rPr>
              <w:t>FastAPI validation rejects requests missing the required file field.</w:t>
            </w:r>
          </w:p>
        </w:tc>
      </w:tr>
      <w:tr w:rsidR="008C29CB" w14:paraId="06BB0C05"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8A1FCA" w14:textId="77777777" w:rsidR="008C29CB" w:rsidRDefault="00000000">
            <w:r>
              <w:rPr>
                <w:color w:val="1A1A2E"/>
                <w:sz w:val="20"/>
                <w:szCs w:val="20"/>
              </w:rPr>
              <w:t>test_process_unsupported_file_type</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F28117" w14:textId="77777777" w:rsidR="008C29CB" w:rsidRDefault="00000000">
            <w:r>
              <w:rPr>
                <w:color w:val="1A1A2E"/>
                <w:sz w:val="20"/>
                <w:szCs w:val="20"/>
              </w:rPr>
              <w:t>POST /api/process</w:t>
            </w:r>
          </w:p>
        </w:tc>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4F412C" w14:textId="77777777" w:rsidR="008C29CB" w:rsidRDefault="00000000">
            <w:r>
              <w:rPr>
                <w:color w:val="1A1A2E"/>
                <w:sz w:val="20"/>
                <w:szCs w:val="20"/>
              </w:rPr>
              <w:t>415 Unsupported Media Type</w:t>
            </w:r>
          </w:p>
        </w:tc>
        <w:tc>
          <w:tcPr>
            <w:tcW w:w="2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840B88" w14:textId="77777777" w:rsidR="008C29CB" w:rsidRDefault="00000000">
            <w:r>
              <w:rPr>
                <w:color w:val="1A1A2E"/>
                <w:sz w:val="20"/>
                <w:szCs w:val="20"/>
              </w:rPr>
              <w:t>loader.py raises HTTPException(415) for non-CSV/XLSX files.</w:t>
            </w:r>
          </w:p>
        </w:tc>
      </w:tr>
      <w:tr w:rsidR="008C29CB" w14:paraId="2ED1E40E"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0C8C45A" w14:textId="77777777" w:rsidR="008C29CB" w:rsidRDefault="00000000">
            <w:r>
              <w:rPr>
                <w:color w:val="1A1A2E"/>
                <w:sz w:val="20"/>
                <w:szCs w:val="20"/>
              </w:rPr>
              <w:t>test_process_empty_file</w:t>
            </w:r>
          </w:p>
        </w:tc>
        <w:tc>
          <w:tcPr>
            <w:tcW w:w="22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12194CD" w14:textId="77777777" w:rsidR="008C29CB" w:rsidRDefault="00000000">
            <w:r>
              <w:rPr>
                <w:color w:val="1A1A2E"/>
                <w:sz w:val="20"/>
                <w:szCs w:val="20"/>
              </w:rPr>
              <w:t>POST /api/process</w:t>
            </w:r>
          </w:p>
        </w:tc>
        <w:tc>
          <w:tcPr>
            <w:tcW w:w="15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05649B9" w14:textId="77777777" w:rsidR="008C29CB" w:rsidRDefault="00000000">
            <w:r>
              <w:rPr>
                <w:color w:val="1A1A2E"/>
                <w:sz w:val="20"/>
                <w:szCs w:val="20"/>
              </w:rPr>
              <w:t>400 Bad Request</w:t>
            </w:r>
          </w:p>
        </w:tc>
        <w:tc>
          <w:tcPr>
            <w:tcW w:w="28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9572276" w14:textId="77777777" w:rsidR="008C29CB" w:rsidRDefault="00000000">
            <w:r>
              <w:rPr>
                <w:color w:val="1A1A2E"/>
                <w:sz w:val="20"/>
                <w:szCs w:val="20"/>
              </w:rPr>
              <w:t>validator.py raises HTTPException(400) for zero-row files.</w:t>
            </w:r>
          </w:p>
        </w:tc>
      </w:tr>
    </w:tbl>
    <w:p w14:paraId="4526C919" w14:textId="77777777" w:rsidR="008C29CB" w:rsidRDefault="00000000">
      <w:pPr>
        <w:spacing w:before="80" w:after="80"/>
      </w:pPr>
      <w:r>
        <w:rPr>
          <w:color w:val="1A1A2E"/>
        </w:rPr>
        <w:t>All tests inject a mock GROQ_API_KEY via os.environ.setdefault() so they run in CI without live API credentials.</w:t>
      </w:r>
    </w:p>
    <w:p w14:paraId="7BFDA004" w14:textId="77777777" w:rsidR="008C29CB" w:rsidRDefault="008C29CB"/>
    <w:p w14:paraId="4BF0B4C9" w14:textId="77777777" w:rsidR="008C29CB" w:rsidRDefault="00000000">
      <w:pPr>
        <w:pStyle w:val="Heading2"/>
      </w:pPr>
      <w:r>
        <w:t>10.2 Ruff Linter — Backend/ruff.toml</w:t>
      </w:r>
    </w:p>
    <w:p w14:paraId="6C545C42" w14:textId="77777777" w:rsidR="008C29CB" w:rsidRDefault="00000000">
      <w:pPr>
        <w:pStyle w:val="ListParagraph"/>
        <w:numPr>
          <w:ilvl w:val="0"/>
          <w:numId w:val="2"/>
        </w:numPr>
        <w:spacing w:before="60" w:after="60"/>
      </w:pPr>
      <w:r>
        <w:rPr>
          <w:color w:val="1A1A2E"/>
        </w:rPr>
        <w:t>target-version = 'py312': enforces Python 3.12 syntax rules.</w:t>
      </w:r>
    </w:p>
    <w:p w14:paraId="7B6436A0" w14:textId="77777777" w:rsidR="008C29CB" w:rsidRDefault="00000000">
      <w:pPr>
        <w:pStyle w:val="ListParagraph"/>
        <w:numPr>
          <w:ilvl w:val="0"/>
          <w:numId w:val="2"/>
        </w:numPr>
        <w:spacing w:before="60" w:after="60"/>
      </w:pPr>
      <w:r>
        <w:rPr>
          <w:color w:val="1A1A2E"/>
        </w:rPr>
        <w:t>line-length = 120: allows longer lines appropriate for data science code.</w:t>
      </w:r>
    </w:p>
    <w:p w14:paraId="4E9092A2" w14:textId="77777777" w:rsidR="008C29CB" w:rsidRDefault="00000000">
      <w:pPr>
        <w:pStyle w:val="ListParagraph"/>
        <w:numPr>
          <w:ilvl w:val="0"/>
          <w:numId w:val="2"/>
        </w:numPr>
        <w:spacing w:before="60" w:after="60"/>
      </w:pPr>
      <w:r>
        <w:rPr>
          <w:color w:val="1A1A2E"/>
        </w:rPr>
        <w:t>Selected rule sets: F (Pyflakes), E/W (pycodestyle), I (import sorting).</w:t>
      </w:r>
    </w:p>
    <w:p w14:paraId="1B562A18" w14:textId="77777777" w:rsidR="008C29CB" w:rsidRDefault="00000000">
      <w:pPr>
        <w:pStyle w:val="ListParagraph"/>
        <w:numPr>
          <w:ilvl w:val="0"/>
          <w:numId w:val="2"/>
        </w:numPr>
        <w:spacing w:before="60" w:after="60"/>
      </w:pPr>
      <w:r>
        <w:rPr>
          <w:color w:val="1A1A2E"/>
        </w:rPr>
        <w:t>Ignored: F401 (unused imports — common in FastAPI __init__ files), F841 (unused variables — common in ML experimentation), E402 (module level import order — allows sys.path manipulation).</w:t>
      </w:r>
    </w:p>
    <w:p w14:paraId="53999B02" w14:textId="77777777" w:rsidR="008C29CB" w:rsidRDefault="008C29CB"/>
    <w:p w14:paraId="46DC6FB9" w14:textId="77777777" w:rsidR="008C29CB" w:rsidRDefault="00000000">
      <w:r>
        <w:br w:type="page"/>
      </w:r>
    </w:p>
    <w:p w14:paraId="11B6D770" w14:textId="77777777" w:rsidR="008C29CB" w:rsidRDefault="00000000">
      <w:pPr>
        <w:pStyle w:val="Heading1"/>
      </w:pPr>
      <w:r>
        <w:lastRenderedPageBreak/>
        <w:t>11. Quick Reference — All Files</w:t>
      </w:r>
    </w:p>
    <w:p w14:paraId="2E73A540" w14:textId="77777777" w:rsidR="008C29CB" w:rsidRDefault="008C29CB">
      <w:pPr>
        <w:pBdr>
          <w:bottom w:val="single" w:sz="6" w:space="1" w:color="2E75B6"/>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8"/>
        <w:gridCol w:w="1030"/>
        <w:gridCol w:w="4042"/>
      </w:tblGrid>
      <w:tr w:rsidR="008C29CB" w14:paraId="56E2C75B" w14:textId="77777777">
        <w:tblPrEx>
          <w:tblCellMar>
            <w:top w:w="0" w:type="dxa"/>
            <w:bottom w:w="0" w:type="dxa"/>
          </w:tblCellMar>
        </w:tblPrEx>
        <w:trPr>
          <w:tblHeader/>
        </w:trPr>
        <w:tc>
          <w:tcPr>
            <w:tcW w:w="40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25975F9E" w14:textId="77777777" w:rsidR="008C29CB" w:rsidRDefault="00000000">
            <w:r>
              <w:rPr>
                <w:b/>
                <w:bCs/>
                <w:color w:val="FFFFFF"/>
                <w:sz w:val="20"/>
                <w:szCs w:val="20"/>
              </w:rPr>
              <w:t>File Path</w:t>
            </w:r>
          </w:p>
        </w:tc>
        <w:tc>
          <w:tcPr>
            <w:tcW w:w="90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3B3C024C" w14:textId="77777777" w:rsidR="008C29CB" w:rsidRDefault="00000000">
            <w:r>
              <w:rPr>
                <w:b/>
                <w:bCs/>
                <w:color w:val="FFFFFF"/>
                <w:sz w:val="20"/>
                <w:szCs w:val="20"/>
              </w:rPr>
              <w:t>Module</w:t>
            </w:r>
          </w:p>
        </w:tc>
        <w:tc>
          <w:tcPr>
            <w:tcW w:w="4460" w:type="dxa"/>
            <w:tcBorders>
              <w:top w:val="single" w:sz="1" w:space="0" w:color="B8CCE4"/>
              <w:left w:val="single" w:sz="1" w:space="0" w:color="B8CCE4"/>
              <w:bottom w:val="single" w:sz="1" w:space="0" w:color="B8CCE4"/>
              <w:right w:val="single" w:sz="1" w:space="0" w:color="B8CCE4"/>
            </w:tcBorders>
            <w:shd w:val="clear" w:color="auto" w:fill="1B3A6B"/>
            <w:tcMar>
              <w:top w:w="80" w:type="dxa"/>
              <w:left w:w="120" w:type="dxa"/>
              <w:bottom w:w="80" w:type="dxa"/>
              <w:right w:w="120" w:type="dxa"/>
            </w:tcMar>
          </w:tcPr>
          <w:p w14:paraId="0830E58B" w14:textId="77777777" w:rsidR="008C29CB" w:rsidRDefault="00000000">
            <w:r>
              <w:rPr>
                <w:b/>
                <w:bCs/>
                <w:color w:val="FFFFFF"/>
                <w:sz w:val="20"/>
                <w:szCs w:val="20"/>
              </w:rPr>
              <w:t>Purpose</w:t>
            </w:r>
          </w:p>
        </w:tc>
      </w:tr>
      <w:tr w:rsidR="008C29CB" w14:paraId="341B07D5"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06E14C" w14:textId="77777777" w:rsidR="008C29CB" w:rsidRDefault="00000000">
            <w:r>
              <w:rPr>
                <w:color w:val="1A1A2E"/>
                <w:sz w:val="20"/>
                <w:szCs w:val="20"/>
              </w:rPr>
              <w:t>main.py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FE0864" w14:textId="77777777" w:rsidR="008C29CB" w:rsidRDefault="00000000">
            <w:r>
              <w:rPr>
                <w:color w:val="1A1A2E"/>
                <w:sz w:val="20"/>
                <w:szCs w:val="20"/>
              </w:rPr>
              <w:t>Gateway</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948765" w14:textId="77777777" w:rsidR="008C29CB" w:rsidRDefault="00000000">
            <w:r>
              <w:rPr>
                <w:color w:val="1A1A2E"/>
                <w:sz w:val="20"/>
                <w:szCs w:val="20"/>
              </w:rPr>
              <w:t>FastAPI root, routing, cache, downloads</w:t>
            </w:r>
          </w:p>
        </w:tc>
      </w:tr>
      <w:tr w:rsidR="008C29CB" w14:paraId="19F08A35"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C083D90" w14:textId="77777777" w:rsidR="008C29CB" w:rsidRDefault="00000000">
            <w:r>
              <w:rPr>
                <w:color w:val="1A1A2E"/>
                <w:sz w:val="20"/>
                <w:szCs w:val="20"/>
              </w:rPr>
              <w:t>utils/gcs_storage.py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32E8638" w14:textId="77777777" w:rsidR="008C29CB" w:rsidRDefault="00000000">
            <w:r>
              <w:rPr>
                <w:color w:val="1A1A2E"/>
                <w:sz w:val="20"/>
                <w:szCs w:val="20"/>
              </w:rPr>
              <w:t>Gateway</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ADFE212" w14:textId="77777777" w:rsidR="008C29CB" w:rsidRDefault="00000000">
            <w:r>
              <w:rPr>
                <w:color w:val="1A1A2E"/>
                <w:sz w:val="20"/>
                <w:szCs w:val="20"/>
              </w:rPr>
              <w:t>GCS upload/download/signed URL</w:t>
            </w:r>
          </w:p>
        </w:tc>
      </w:tr>
      <w:tr w:rsidR="008C29CB" w14:paraId="7920D825"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F2D98A" w14:textId="77777777" w:rsidR="008C29CB" w:rsidRDefault="00000000">
            <w:r>
              <w:rPr>
                <w:color w:val="1A1A2E"/>
                <w:sz w:val="20"/>
                <w:szCs w:val="20"/>
              </w:rPr>
              <w:t>module1/services/loader.py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904524"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B97741" w14:textId="77777777" w:rsidR="008C29CB" w:rsidRDefault="00000000">
            <w:r>
              <w:rPr>
                <w:color w:val="1A1A2E"/>
                <w:sz w:val="20"/>
                <w:szCs w:val="20"/>
              </w:rPr>
              <w:t>CSV/Excel binary parsing</w:t>
            </w:r>
          </w:p>
        </w:tc>
      </w:tr>
      <w:tr w:rsidR="008C29CB" w14:paraId="759C6F18"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C10F3FB" w14:textId="77777777" w:rsidR="008C29CB" w:rsidRDefault="00000000">
            <w:r>
              <w:rPr>
                <w:color w:val="1A1A2E"/>
                <w:sz w:val="20"/>
                <w:szCs w:val="20"/>
              </w:rPr>
              <w:t>module1/services/validator.py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16CDDCB"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8858718" w14:textId="77777777" w:rsidR="008C29CB" w:rsidRDefault="00000000">
            <w:r>
              <w:rPr>
                <w:color w:val="1A1A2E"/>
                <w:sz w:val="20"/>
                <w:szCs w:val="20"/>
              </w:rPr>
              <w:t>Empty/zero-column guard</w:t>
            </w:r>
          </w:p>
        </w:tc>
      </w:tr>
      <w:tr w:rsidR="008C29CB" w14:paraId="6BFF651E"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5EE196" w14:textId="77777777" w:rsidR="008C29CB" w:rsidRDefault="00000000">
            <w:r>
              <w:rPr>
                <w:color w:val="1A1A2E"/>
                <w:sz w:val="20"/>
                <w:szCs w:val="20"/>
              </w:rPr>
              <w:t>module1/services/schema.py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00E055"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AAD022" w14:textId="77777777" w:rsidR="008C29CB" w:rsidRDefault="00000000">
            <w:r>
              <w:rPr>
                <w:color w:val="1A1A2E"/>
                <w:sz w:val="20"/>
                <w:szCs w:val="20"/>
              </w:rPr>
              <w:t>Column type classification</w:t>
            </w:r>
          </w:p>
        </w:tc>
      </w:tr>
      <w:tr w:rsidR="008C29CB" w14:paraId="60B5B85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FD715A7" w14:textId="77777777" w:rsidR="008C29CB" w:rsidRDefault="00000000">
            <w:r>
              <w:rPr>
                <w:color w:val="1A1A2E"/>
                <w:sz w:val="20"/>
                <w:szCs w:val="20"/>
              </w:rPr>
              <w:t>module1/services/sampler.py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96674EB"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AA03FA0" w14:textId="77777777" w:rsidR="008C29CB" w:rsidRDefault="00000000">
            <w:r>
              <w:rPr>
                <w:color w:val="1A1A2E"/>
                <w:sz w:val="20"/>
                <w:szCs w:val="20"/>
              </w:rPr>
              <w:t>Row-count downsampling</w:t>
            </w:r>
          </w:p>
        </w:tc>
      </w:tr>
      <w:tr w:rsidR="008C29CB" w14:paraId="2AFB33FF"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6CB113" w14:textId="77777777" w:rsidR="008C29CB" w:rsidRDefault="00000000">
            <w:r>
              <w:rPr>
                <w:color w:val="1A1A2E"/>
                <w:sz w:val="20"/>
                <w:szCs w:val="20"/>
              </w:rPr>
              <w:t>module1/services/profiler.py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D201D8"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9D6A13" w14:textId="77777777" w:rsidR="008C29CB" w:rsidRDefault="00000000">
            <w:r>
              <w:rPr>
                <w:color w:val="1A1A2E"/>
                <w:sz w:val="20"/>
                <w:szCs w:val="20"/>
              </w:rPr>
              <w:t>Missing%, uniques, stats</w:t>
            </w:r>
          </w:p>
        </w:tc>
      </w:tr>
      <w:tr w:rsidR="008C29CB" w14:paraId="429EAB61"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20686FF" w14:textId="77777777" w:rsidR="008C29CB" w:rsidRDefault="00000000">
            <w:r>
              <w:rPr>
                <w:color w:val="1A1A2E"/>
                <w:sz w:val="20"/>
                <w:szCs w:val="20"/>
              </w:rPr>
              <w:t>module1/services/column_intelligence.py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F759171"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C598DB8" w14:textId="77777777" w:rsidR="008C29CB" w:rsidRDefault="00000000">
            <w:r>
              <w:rPr>
                <w:color w:val="1A1A2E"/>
                <w:sz w:val="20"/>
                <w:szCs w:val="20"/>
              </w:rPr>
              <w:t>LLM semantic column labels</w:t>
            </w:r>
          </w:p>
        </w:tc>
      </w:tr>
      <w:tr w:rsidR="008C29CB" w14:paraId="48EF3BD1"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21727E" w14:textId="77777777" w:rsidR="008C29CB" w:rsidRDefault="00000000">
            <w:r>
              <w:rPr>
                <w:color w:val="1A1A2E"/>
                <w:sz w:val="20"/>
                <w:szCs w:val="20"/>
              </w:rPr>
              <w:t>module1/services/domain_detector.py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3225D7"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E26952" w14:textId="77777777" w:rsidR="008C29CB" w:rsidRDefault="00000000">
            <w:r>
              <w:rPr>
                <w:color w:val="1A1A2E"/>
                <w:sz w:val="20"/>
                <w:szCs w:val="20"/>
              </w:rPr>
              <w:t>Business domain classification</w:t>
            </w:r>
          </w:p>
        </w:tc>
      </w:tr>
      <w:tr w:rsidR="008C29CB" w14:paraId="0117851F"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CD69047" w14:textId="77777777" w:rsidR="008C29CB" w:rsidRDefault="00000000">
            <w:r>
              <w:rPr>
                <w:color w:val="1A1A2E"/>
                <w:sz w:val="20"/>
                <w:szCs w:val="20"/>
              </w:rPr>
              <w:t>module1/services/ai_agent.py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E69B4FA" w14:textId="77777777" w:rsidR="008C29CB" w:rsidRDefault="00000000">
            <w:r>
              <w:rPr>
                <w:color w:val="1A1A2E"/>
                <w:sz w:val="20"/>
                <w:szCs w:val="20"/>
              </w:rPr>
              <w:t>M1</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850DC12" w14:textId="77777777" w:rsidR="008C29CB" w:rsidRDefault="00000000">
            <w:r>
              <w:rPr>
                <w:color w:val="1A1A2E"/>
                <w:sz w:val="20"/>
                <w:szCs w:val="20"/>
              </w:rPr>
              <w:t>Dataset narrative summary</w:t>
            </w:r>
          </w:p>
        </w:tc>
      </w:tr>
      <w:tr w:rsidR="008C29CB" w14:paraId="33192DA6"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5A9CEC" w14:textId="77777777" w:rsidR="008C29CB" w:rsidRDefault="00000000">
            <w:r>
              <w:rPr>
                <w:color w:val="1A1A2E"/>
                <w:sz w:val="20"/>
                <w:szCs w:val="20"/>
              </w:rPr>
              <w:t>module2/core/agent_planner.py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42FF72"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4EAB95" w14:textId="77777777" w:rsidR="008C29CB" w:rsidRDefault="00000000">
            <w:r>
              <w:rPr>
                <w:color w:val="1A1A2E"/>
                <w:sz w:val="20"/>
                <w:szCs w:val="20"/>
              </w:rPr>
              <w:t>LLM-driven cleaning plan</w:t>
            </w:r>
          </w:p>
        </w:tc>
      </w:tr>
      <w:tr w:rsidR="008C29CB" w14:paraId="0E5444EE"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7F90DD2" w14:textId="77777777" w:rsidR="008C29CB" w:rsidRDefault="00000000">
            <w:r>
              <w:rPr>
                <w:color w:val="1A1A2E"/>
                <w:sz w:val="20"/>
                <w:szCs w:val="20"/>
              </w:rPr>
              <w:t>module2/core/rule_engine.py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8942D4B"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79A87B0" w14:textId="77777777" w:rsidR="008C29CB" w:rsidRDefault="00000000">
            <w:r>
              <w:rPr>
                <w:color w:val="1A1A2E"/>
                <w:sz w:val="20"/>
                <w:szCs w:val="20"/>
              </w:rPr>
              <w:t>Ordered cleaning execution</w:t>
            </w:r>
          </w:p>
        </w:tc>
      </w:tr>
      <w:tr w:rsidR="008C29CB" w14:paraId="6C6E34E6"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E517B5" w14:textId="77777777" w:rsidR="008C29CB" w:rsidRDefault="00000000">
            <w:r>
              <w:rPr>
                <w:color w:val="1A1A2E"/>
                <w:sz w:val="20"/>
                <w:szCs w:val="20"/>
              </w:rPr>
              <w:t>module2/core/memory.py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CB4BE6"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2BABE4" w14:textId="77777777" w:rsidR="008C29CB" w:rsidRDefault="00000000">
            <w:r>
              <w:rPr>
                <w:color w:val="1A1A2E"/>
                <w:sz w:val="20"/>
                <w:szCs w:val="20"/>
              </w:rPr>
              <w:t>Audit trail / progress log</w:t>
            </w:r>
          </w:p>
        </w:tc>
      </w:tr>
      <w:tr w:rsidR="008C29CB" w14:paraId="2F8D7344"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AF04B1F" w14:textId="77777777" w:rsidR="008C29CB" w:rsidRDefault="00000000">
            <w:r>
              <w:rPr>
                <w:color w:val="1A1A2E"/>
                <w:sz w:val="20"/>
                <w:szCs w:val="20"/>
              </w:rPr>
              <w:t>module2/tools/cleaning.py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F7ECFEF"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EFBDE56" w14:textId="77777777" w:rsidR="008C29CB" w:rsidRDefault="00000000">
            <w:r>
              <w:rPr>
                <w:color w:val="1A1A2E"/>
                <w:sz w:val="20"/>
                <w:szCs w:val="20"/>
              </w:rPr>
              <w:t>Missing value imputation</w:t>
            </w:r>
          </w:p>
        </w:tc>
      </w:tr>
      <w:tr w:rsidR="008C29CB" w14:paraId="52755D8B"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8BD25D" w14:textId="77777777" w:rsidR="008C29CB" w:rsidRDefault="00000000">
            <w:r>
              <w:rPr>
                <w:color w:val="1A1A2E"/>
                <w:sz w:val="20"/>
                <w:szCs w:val="20"/>
              </w:rPr>
              <w:t>module2/tools/outliers.py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1231BE"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0B3ECF" w14:textId="77777777" w:rsidR="008C29CB" w:rsidRDefault="00000000">
            <w:r>
              <w:rPr>
                <w:color w:val="1A1A2E"/>
                <w:sz w:val="20"/>
                <w:szCs w:val="20"/>
              </w:rPr>
              <w:t>IQR Tukey fence capping</w:t>
            </w:r>
          </w:p>
        </w:tc>
      </w:tr>
      <w:tr w:rsidR="008C29CB" w14:paraId="2D4190D6"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B928F3C" w14:textId="77777777" w:rsidR="008C29CB" w:rsidRDefault="00000000">
            <w:r>
              <w:rPr>
                <w:color w:val="1A1A2E"/>
                <w:sz w:val="20"/>
                <w:szCs w:val="20"/>
              </w:rPr>
              <w:t>module2/tools/encoding.py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08DE6A9"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ED6B099" w14:textId="77777777" w:rsidR="008C29CB" w:rsidRDefault="00000000">
            <w:r>
              <w:rPr>
                <w:color w:val="1A1A2E"/>
                <w:sz w:val="20"/>
                <w:szCs w:val="20"/>
              </w:rPr>
              <w:t>Categorical encoding</w:t>
            </w:r>
          </w:p>
        </w:tc>
      </w:tr>
      <w:tr w:rsidR="008C29CB" w14:paraId="71B63ED6"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5E1E82" w14:textId="77777777" w:rsidR="008C29CB" w:rsidRDefault="00000000">
            <w:r>
              <w:rPr>
                <w:color w:val="1A1A2E"/>
                <w:sz w:val="20"/>
                <w:szCs w:val="20"/>
              </w:rPr>
              <w:t>module2/tools/scaling.py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C546FC"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40D849" w14:textId="77777777" w:rsidR="008C29CB" w:rsidRDefault="00000000">
            <w:r>
              <w:rPr>
                <w:color w:val="1A1A2E"/>
                <w:sz w:val="20"/>
                <w:szCs w:val="20"/>
              </w:rPr>
              <w:t>Numeric scaling</w:t>
            </w:r>
          </w:p>
        </w:tc>
      </w:tr>
      <w:tr w:rsidR="008C29CB" w14:paraId="0C7A8B4D"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79586AC" w14:textId="77777777" w:rsidR="008C29CB" w:rsidRDefault="00000000">
            <w:r>
              <w:rPr>
                <w:color w:val="1A1A2E"/>
                <w:sz w:val="20"/>
                <w:szCs w:val="20"/>
              </w:rPr>
              <w:t>module2/tools/features.py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E5C5E82"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8A27BF6" w14:textId="77777777" w:rsidR="008C29CB" w:rsidRDefault="00000000">
            <w:r>
              <w:rPr>
                <w:color w:val="1A1A2E"/>
                <w:sz w:val="20"/>
                <w:szCs w:val="20"/>
              </w:rPr>
              <w:t>Feature engineering</w:t>
            </w:r>
          </w:p>
        </w:tc>
      </w:tr>
      <w:tr w:rsidR="008C29CB" w14:paraId="401A2307"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3EB10F" w14:textId="77777777" w:rsidR="008C29CB" w:rsidRDefault="00000000">
            <w:r>
              <w:rPr>
                <w:color w:val="1A1A2E"/>
                <w:sz w:val="20"/>
                <w:szCs w:val="20"/>
              </w:rPr>
              <w:t>module2/tools/feature_selection.py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1B6D1C"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358ACA" w14:textId="77777777" w:rsidR="008C29CB" w:rsidRDefault="00000000">
            <w:r>
              <w:rPr>
                <w:color w:val="1A1A2E"/>
                <w:sz w:val="20"/>
                <w:szCs w:val="20"/>
              </w:rPr>
              <w:t>MI + variance feature filter</w:t>
            </w:r>
          </w:p>
        </w:tc>
      </w:tr>
      <w:tr w:rsidR="008C29CB" w14:paraId="326E7387"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5BE8D7F" w14:textId="77777777" w:rsidR="008C29CB" w:rsidRDefault="00000000">
            <w:r>
              <w:rPr>
                <w:color w:val="1A1A2E"/>
                <w:sz w:val="20"/>
                <w:szCs w:val="20"/>
              </w:rPr>
              <w:t>module2/services/target_detector.py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A4725B1"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67DC7FF" w14:textId="77777777" w:rsidR="008C29CB" w:rsidRDefault="00000000">
            <w:r>
              <w:rPr>
                <w:color w:val="1A1A2E"/>
                <w:sz w:val="20"/>
                <w:szCs w:val="20"/>
              </w:rPr>
              <w:t>Y column identification</w:t>
            </w:r>
          </w:p>
        </w:tc>
      </w:tr>
      <w:tr w:rsidR="008C29CB" w14:paraId="1F2920C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52DF7A" w14:textId="77777777" w:rsidR="008C29CB" w:rsidRDefault="00000000">
            <w:r>
              <w:rPr>
                <w:color w:val="1A1A2E"/>
                <w:sz w:val="20"/>
                <w:szCs w:val="20"/>
              </w:rPr>
              <w:t>module2/services/dataset_builder.py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543891"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0AE612" w14:textId="77777777" w:rsidR="008C29CB" w:rsidRDefault="00000000">
            <w:r>
              <w:rPr>
                <w:color w:val="1A1A2E"/>
                <w:sz w:val="20"/>
                <w:szCs w:val="20"/>
              </w:rPr>
              <w:t>Analytics + ML dataset split</w:t>
            </w:r>
          </w:p>
        </w:tc>
      </w:tr>
      <w:tr w:rsidR="008C29CB" w14:paraId="62876141"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7DA21EC" w14:textId="77777777" w:rsidR="008C29CB" w:rsidRDefault="00000000">
            <w:r>
              <w:rPr>
                <w:color w:val="1A1A2E"/>
                <w:sz w:val="20"/>
                <w:szCs w:val="20"/>
              </w:rPr>
              <w:t>module2/services/artifact_manager.py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65408BD" w14:textId="77777777" w:rsidR="008C29CB" w:rsidRDefault="00000000">
            <w:r>
              <w:rPr>
                <w:color w:val="1A1A2E"/>
                <w:sz w:val="20"/>
                <w:szCs w:val="20"/>
              </w:rPr>
              <w:t>M2</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0E028BA" w14:textId="77777777" w:rsidR="008C29CB" w:rsidRDefault="00000000">
            <w:r>
              <w:rPr>
                <w:color w:val="1A1A2E"/>
                <w:sz w:val="20"/>
                <w:szCs w:val="20"/>
              </w:rPr>
              <w:t>Encoder/scaler persistence</w:t>
            </w:r>
          </w:p>
        </w:tc>
      </w:tr>
      <w:tr w:rsidR="008C29CB" w14:paraId="36BD401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AAD3D9" w14:textId="77777777" w:rsidR="008C29CB" w:rsidRDefault="00000000">
            <w:r>
              <w:rPr>
                <w:color w:val="1A1A2E"/>
                <w:sz w:val="20"/>
                <w:szCs w:val="20"/>
              </w:rPr>
              <w:t>module3/core/pipeline.py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8E38D8" w14:textId="77777777" w:rsidR="008C29CB" w:rsidRDefault="00000000">
            <w:r>
              <w:rPr>
                <w:color w:val="1A1A2E"/>
                <w:sz w:val="20"/>
                <w:szCs w:val="20"/>
              </w:rPr>
              <w:t>M3</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27B0FA" w14:textId="77777777" w:rsidR="008C29CB" w:rsidRDefault="00000000">
            <w:r>
              <w:rPr>
                <w:color w:val="1A1A2E"/>
                <w:sz w:val="20"/>
                <w:szCs w:val="20"/>
              </w:rPr>
              <w:t>Module 3 orchestration</w:t>
            </w:r>
          </w:p>
        </w:tc>
      </w:tr>
      <w:tr w:rsidR="008C29CB" w14:paraId="02735CB9"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54F661B" w14:textId="77777777" w:rsidR="008C29CB" w:rsidRDefault="00000000">
            <w:r>
              <w:rPr>
                <w:color w:val="1A1A2E"/>
                <w:sz w:val="20"/>
                <w:szCs w:val="20"/>
              </w:rPr>
              <w:t>module3/rag/embedding.py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20CC771" w14:textId="77777777" w:rsidR="008C29CB" w:rsidRDefault="00000000">
            <w:r>
              <w:rPr>
                <w:color w:val="1A1A2E"/>
                <w:sz w:val="20"/>
                <w:szCs w:val="20"/>
              </w:rPr>
              <w:t>M3</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F4C0547" w14:textId="77777777" w:rsidR="008C29CB" w:rsidRDefault="00000000">
            <w:r>
              <w:rPr>
                <w:color w:val="1A1A2E"/>
                <w:sz w:val="20"/>
                <w:szCs w:val="20"/>
              </w:rPr>
              <w:t>Text vectorisation</w:t>
            </w:r>
          </w:p>
        </w:tc>
      </w:tr>
      <w:tr w:rsidR="008C29CB" w14:paraId="3BEB50A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B8D636" w14:textId="77777777" w:rsidR="008C29CB" w:rsidRDefault="00000000">
            <w:r>
              <w:rPr>
                <w:color w:val="1A1A2E"/>
                <w:sz w:val="20"/>
                <w:szCs w:val="20"/>
              </w:rPr>
              <w:t>module3/rag/vector_store.py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FEA784" w14:textId="77777777" w:rsidR="008C29CB" w:rsidRDefault="00000000">
            <w:r>
              <w:rPr>
                <w:color w:val="1A1A2E"/>
                <w:sz w:val="20"/>
                <w:szCs w:val="20"/>
              </w:rPr>
              <w:t>M3</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6D51E3" w14:textId="77777777" w:rsidR="008C29CB" w:rsidRDefault="00000000">
            <w:r>
              <w:rPr>
                <w:color w:val="1A1A2E"/>
                <w:sz w:val="20"/>
                <w:szCs w:val="20"/>
              </w:rPr>
              <w:t>In-memory RAG store</w:t>
            </w:r>
          </w:p>
        </w:tc>
      </w:tr>
      <w:tr w:rsidR="008C29CB" w14:paraId="6E14E693"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D80D7D3" w14:textId="77777777" w:rsidR="008C29CB" w:rsidRDefault="00000000">
            <w:r>
              <w:rPr>
                <w:color w:val="1A1A2E"/>
                <w:sz w:val="20"/>
                <w:szCs w:val="20"/>
              </w:rPr>
              <w:t>module3/rag/retriever.py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2E4A15A" w14:textId="77777777" w:rsidR="008C29CB" w:rsidRDefault="00000000">
            <w:r>
              <w:rPr>
                <w:color w:val="1A1A2E"/>
                <w:sz w:val="20"/>
                <w:szCs w:val="20"/>
              </w:rPr>
              <w:t>M3</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80EE284" w14:textId="77777777" w:rsidR="008C29CB" w:rsidRDefault="00000000">
            <w:r>
              <w:rPr>
                <w:color w:val="1A1A2E"/>
                <w:sz w:val="20"/>
                <w:szCs w:val="20"/>
              </w:rPr>
              <w:t>Cosine similarity retrieval</w:t>
            </w:r>
          </w:p>
        </w:tc>
      </w:tr>
      <w:tr w:rsidR="008C29CB" w14:paraId="7B4FB66B"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DE82B9" w14:textId="77777777" w:rsidR="008C29CB" w:rsidRDefault="00000000">
            <w:r>
              <w:rPr>
                <w:color w:val="1A1A2E"/>
                <w:sz w:val="20"/>
                <w:szCs w:val="20"/>
              </w:rPr>
              <w:t>module3/services/chart_engine.py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49CDA6" w14:textId="77777777" w:rsidR="008C29CB" w:rsidRDefault="00000000">
            <w:r>
              <w:rPr>
                <w:color w:val="1A1A2E"/>
                <w:sz w:val="20"/>
                <w:szCs w:val="20"/>
              </w:rPr>
              <w:t>M3</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6315FF" w14:textId="77777777" w:rsidR="008C29CB" w:rsidRDefault="00000000">
            <w:r>
              <w:rPr>
                <w:color w:val="1A1A2E"/>
                <w:sz w:val="20"/>
                <w:szCs w:val="20"/>
              </w:rPr>
              <w:t>4-Agent Plotly chart loop</w:t>
            </w:r>
          </w:p>
        </w:tc>
      </w:tr>
      <w:tr w:rsidR="008C29CB" w14:paraId="6E83CFA7"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C161E75" w14:textId="77777777" w:rsidR="008C29CB" w:rsidRDefault="00000000">
            <w:r>
              <w:rPr>
                <w:color w:val="1A1A2E"/>
                <w:sz w:val="20"/>
                <w:szCs w:val="20"/>
              </w:rPr>
              <w:t>module3/services/insight_engine.py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79B4473" w14:textId="77777777" w:rsidR="008C29CB" w:rsidRDefault="00000000">
            <w:r>
              <w:rPr>
                <w:color w:val="1A1A2E"/>
                <w:sz w:val="20"/>
                <w:szCs w:val="20"/>
              </w:rPr>
              <w:t>M3</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A9DB05D" w14:textId="77777777" w:rsidR="008C29CB" w:rsidRDefault="00000000">
            <w:r>
              <w:rPr>
                <w:color w:val="1A1A2E"/>
                <w:sz w:val="20"/>
                <w:szCs w:val="20"/>
              </w:rPr>
              <w:t>LLM chart insights</w:t>
            </w:r>
          </w:p>
        </w:tc>
      </w:tr>
      <w:tr w:rsidR="008C29CB" w14:paraId="7A4590CE"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C21AC6" w14:textId="77777777" w:rsidR="008C29CB" w:rsidRDefault="00000000">
            <w:r>
              <w:rPr>
                <w:color w:val="1A1A2E"/>
                <w:sz w:val="20"/>
                <w:szCs w:val="20"/>
              </w:rPr>
              <w:t>module3/services/chat_engine.py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8A075B" w14:textId="77777777" w:rsidR="008C29CB" w:rsidRDefault="00000000">
            <w:r>
              <w:rPr>
                <w:color w:val="1A1A2E"/>
                <w:sz w:val="20"/>
                <w:szCs w:val="20"/>
              </w:rPr>
              <w:t>M3</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48F757" w14:textId="77777777" w:rsidR="008C29CB" w:rsidRDefault="00000000">
            <w:r>
              <w:rPr>
                <w:color w:val="1A1A2E"/>
                <w:sz w:val="20"/>
                <w:szCs w:val="20"/>
              </w:rPr>
              <w:t>RAG Q&amp;A chat</w:t>
            </w:r>
          </w:p>
        </w:tc>
      </w:tr>
      <w:tr w:rsidR="008C29CB" w14:paraId="76D16A9C"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9D1249F" w14:textId="77777777" w:rsidR="008C29CB" w:rsidRDefault="00000000">
            <w:r>
              <w:rPr>
                <w:color w:val="1A1A2E"/>
                <w:sz w:val="20"/>
                <w:szCs w:val="20"/>
              </w:rPr>
              <w:lastRenderedPageBreak/>
              <w:t>module4/agents/agent_graph.py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776D648"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5075EED" w14:textId="77777777" w:rsidR="008C29CB" w:rsidRDefault="00000000">
            <w:r>
              <w:rPr>
                <w:color w:val="1A1A2E"/>
                <w:sz w:val="20"/>
                <w:szCs w:val="20"/>
              </w:rPr>
              <w:t>LangGraph StateGraph</w:t>
            </w:r>
          </w:p>
        </w:tc>
      </w:tr>
      <w:tr w:rsidR="008C29CB" w14:paraId="231A3AEB"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F3CB92" w14:textId="77777777" w:rsidR="008C29CB" w:rsidRDefault="00000000">
            <w:r>
              <w:rPr>
                <w:color w:val="1A1A2E"/>
                <w:sz w:val="20"/>
                <w:szCs w:val="20"/>
              </w:rPr>
              <w:t>module4/agents/agent_definitions.py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D58544"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666AC0" w14:textId="77777777" w:rsidR="008C29CB" w:rsidRDefault="00000000">
            <w:r>
              <w:rPr>
                <w:color w:val="1A1A2E"/>
                <w:sz w:val="20"/>
                <w:szCs w:val="20"/>
              </w:rPr>
              <w:t>Eval agent</w:t>
            </w:r>
          </w:p>
        </w:tc>
      </w:tr>
      <w:tr w:rsidR="008C29CB" w14:paraId="363626E6"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05303E4" w14:textId="77777777" w:rsidR="008C29CB" w:rsidRDefault="00000000">
            <w:r>
              <w:rPr>
                <w:color w:val="1A1A2E"/>
                <w:sz w:val="20"/>
                <w:szCs w:val="20"/>
              </w:rPr>
              <w:t>module4/agents/agent_runner.py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BC91659"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C6B29F9" w14:textId="77777777" w:rsidR="008C29CB" w:rsidRDefault="00000000">
            <w:r>
              <w:rPr>
                <w:color w:val="1A1A2E"/>
                <w:sz w:val="20"/>
                <w:szCs w:val="20"/>
              </w:rPr>
              <w:t>Graph invocation wrapper</w:t>
            </w:r>
          </w:p>
        </w:tc>
      </w:tr>
      <w:tr w:rsidR="008C29CB" w14:paraId="00A00163"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7F1FB1" w14:textId="77777777" w:rsidR="008C29CB" w:rsidRDefault="00000000">
            <w:r>
              <w:rPr>
                <w:color w:val="1A1A2E"/>
                <w:sz w:val="20"/>
                <w:szCs w:val="20"/>
              </w:rPr>
              <w:t>module4/engines/prediction_engine.py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EFB6D8"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466BBD" w14:textId="77777777" w:rsidR="008C29CB" w:rsidRDefault="00000000">
            <w:r>
              <w:rPr>
                <w:color w:val="1A1A2E"/>
                <w:sz w:val="20"/>
                <w:szCs w:val="20"/>
              </w:rPr>
              <w:t>AutoML + calibration</w:t>
            </w:r>
          </w:p>
        </w:tc>
      </w:tr>
      <w:tr w:rsidR="008C29CB" w14:paraId="3A85DB92"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561F0A2" w14:textId="77777777" w:rsidR="008C29CB" w:rsidRDefault="00000000">
            <w:r>
              <w:rPr>
                <w:color w:val="1A1A2E"/>
                <w:sz w:val="20"/>
                <w:szCs w:val="20"/>
              </w:rPr>
              <w:t>module4/engines/forecasting_engine.py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9593D22"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F8B353B" w14:textId="77777777" w:rsidR="008C29CB" w:rsidRDefault="00000000">
            <w:r>
              <w:rPr>
                <w:color w:val="1A1A2E"/>
                <w:sz w:val="20"/>
                <w:szCs w:val="20"/>
              </w:rPr>
              <w:t>Prophet + AutoARIMA ensemble</w:t>
            </w:r>
          </w:p>
        </w:tc>
      </w:tr>
      <w:tr w:rsidR="008C29CB" w14:paraId="6F8A5B0A"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45404A" w14:textId="77777777" w:rsidR="008C29CB" w:rsidRDefault="00000000">
            <w:r>
              <w:rPr>
                <w:color w:val="1A1A2E"/>
                <w:sz w:val="20"/>
                <w:szCs w:val="20"/>
              </w:rPr>
              <w:t>module4/engines/rca_agent.py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C01EF7"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70B988" w14:textId="77777777" w:rsidR="008C29CB" w:rsidRDefault="00000000">
            <w:r>
              <w:rPr>
                <w:color w:val="1A1A2E"/>
                <w:sz w:val="20"/>
                <w:szCs w:val="20"/>
              </w:rPr>
              <w:t>SHAP RCA</w:t>
            </w:r>
          </w:p>
        </w:tc>
      </w:tr>
      <w:tr w:rsidR="008C29CB" w14:paraId="0D5B9F9A"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29D37729" w14:textId="77777777" w:rsidR="008C29CB" w:rsidRDefault="00000000">
            <w:r>
              <w:rPr>
                <w:color w:val="1A1A2E"/>
                <w:sz w:val="20"/>
                <w:szCs w:val="20"/>
              </w:rPr>
              <w:t>module4/engines/risk_engine.py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08F225B"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E25DB51" w14:textId="77777777" w:rsidR="008C29CB" w:rsidRDefault="00000000">
            <w:r>
              <w:rPr>
                <w:color w:val="1A1A2E"/>
                <w:sz w:val="20"/>
                <w:szCs w:val="20"/>
              </w:rPr>
              <w:t>Isolation Forest risk</w:t>
            </w:r>
          </w:p>
        </w:tc>
      </w:tr>
      <w:tr w:rsidR="008C29CB" w14:paraId="19668B9F"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067D16" w14:textId="77777777" w:rsidR="008C29CB" w:rsidRDefault="00000000">
            <w:r>
              <w:rPr>
                <w:color w:val="1A1A2E"/>
                <w:sz w:val="20"/>
                <w:szCs w:val="20"/>
              </w:rPr>
              <w:t>module4/engines/recommendation_engine.py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F979EE"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C75722" w14:textId="77777777" w:rsidR="008C29CB" w:rsidRDefault="00000000">
            <w:r>
              <w:rPr>
                <w:color w:val="1A1A2E"/>
                <w:sz w:val="20"/>
                <w:szCs w:val="20"/>
              </w:rPr>
              <w:t>LLM recommendations</w:t>
            </w:r>
          </w:p>
        </w:tc>
      </w:tr>
      <w:tr w:rsidR="008C29CB" w14:paraId="6B4A9FF3"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0E070531" w14:textId="77777777" w:rsidR="008C29CB" w:rsidRDefault="00000000">
            <w:r>
              <w:rPr>
                <w:color w:val="1A1A2E"/>
                <w:sz w:val="20"/>
                <w:szCs w:val="20"/>
              </w:rPr>
              <w:t>module4/engines/decision_engine.py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E5EE5A5"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99CB14C" w14:textId="77777777" w:rsidR="008C29CB" w:rsidRDefault="00000000">
            <w:r>
              <w:rPr>
                <w:color w:val="1A1A2E"/>
                <w:sz w:val="20"/>
                <w:szCs w:val="20"/>
              </w:rPr>
              <w:t>Strategic decree synthesis</w:t>
            </w:r>
          </w:p>
        </w:tc>
      </w:tr>
      <w:tr w:rsidR="008C29CB" w14:paraId="625B786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E72A56" w14:textId="77777777" w:rsidR="008C29CB" w:rsidRDefault="00000000">
            <w:r>
              <w:rPr>
                <w:color w:val="1A1A2E"/>
                <w:sz w:val="20"/>
                <w:szCs w:val="20"/>
              </w:rPr>
              <w:t>module4/explainability/xai_layer.py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4FDEDD"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2591E9" w14:textId="77777777" w:rsidR="008C29CB" w:rsidRDefault="00000000">
            <w:r>
              <w:rPr>
                <w:color w:val="1A1A2E"/>
                <w:sz w:val="20"/>
                <w:szCs w:val="20"/>
              </w:rPr>
              <w:t>SHAP + LIME explainability</w:t>
            </w:r>
          </w:p>
        </w:tc>
      </w:tr>
      <w:tr w:rsidR="008C29CB" w14:paraId="26F23EE2"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A25E7D2" w14:textId="77777777" w:rsidR="008C29CB" w:rsidRDefault="00000000">
            <w:r>
              <w:rPr>
                <w:color w:val="1A1A2E"/>
                <w:sz w:val="20"/>
                <w:szCs w:val="20"/>
              </w:rPr>
              <w:t>module4/monitoring/model_monitor.py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B3B412D"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B4025AD" w14:textId="77777777" w:rsidR="008C29CB" w:rsidRDefault="00000000">
            <w:r>
              <w:rPr>
                <w:color w:val="1A1A2E"/>
                <w:sz w:val="20"/>
                <w:szCs w:val="20"/>
              </w:rPr>
              <w:t>Feature drift detection</w:t>
            </w:r>
          </w:p>
        </w:tc>
      </w:tr>
      <w:tr w:rsidR="008C29CB" w14:paraId="2ACC58CF"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632032" w14:textId="77777777" w:rsidR="008C29CB" w:rsidRDefault="00000000">
            <w:r>
              <w:rPr>
                <w:color w:val="1A1A2E"/>
                <w:sz w:val="20"/>
                <w:szCs w:val="20"/>
              </w:rPr>
              <w:t>module4/outputs/report_generator.py</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D6EB91" w14:textId="77777777" w:rsidR="008C29CB" w:rsidRDefault="00000000">
            <w:r>
              <w:rPr>
                <w:color w:val="1A1A2E"/>
                <w:sz w:val="20"/>
                <w:szCs w:val="20"/>
              </w:rPr>
              <w:t>M4</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17E581" w14:textId="77777777" w:rsidR="008C29CB" w:rsidRDefault="00000000">
            <w:r>
              <w:rPr>
                <w:color w:val="1A1A2E"/>
                <w:sz w:val="20"/>
                <w:szCs w:val="20"/>
              </w:rPr>
              <w:t>Markdown report compiler</w:t>
            </w:r>
          </w:p>
        </w:tc>
      </w:tr>
      <w:tr w:rsidR="008C29CB" w14:paraId="1A655694"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C77D9F5" w14:textId="77777777" w:rsidR="008C29CB" w:rsidRDefault="00000000">
            <w:r>
              <w:rPr>
                <w:color w:val="1A1A2E"/>
                <w:sz w:val="20"/>
                <w:szCs w:val="20"/>
              </w:rPr>
              <w:t>backend/tests/test_main.py</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CF18743" w14:textId="77777777" w:rsidR="008C29CB" w:rsidRDefault="00000000">
            <w:r>
              <w:rPr>
                <w:color w:val="1A1A2E"/>
                <w:sz w:val="20"/>
                <w:szCs w:val="20"/>
              </w:rPr>
              <w:t>Tests</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8DEE788" w14:textId="77777777" w:rsidR="008C29CB" w:rsidRDefault="00000000">
            <w:r>
              <w:rPr>
                <w:color w:val="1A1A2E"/>
                <w:sz w:val="20"/>
                <w:szCs w:val="20"/>
              </w:rPr>
              <w:t>4 Pytest cases</w:t>
            </w:r>
          </w:p>
        </w:tc>
      </w:tr>
      <w:tr w:rsidR="008C29CB" w14:paraId="61EA8222"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B71D25" w14:textId="77777777" w:rsidR="008C29CB" w:rsidRDefault="00000000">
            <w:r>
              <w:rPr>
                <w:color w:val="1A1A2E"/>
                <w:sz w:val="20"/>
                <w:szCs w:val="20"/>
              </w:rPr>
              <w:t>backend/ruff.toml</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E5E2D1" w14:textId="77777777" w:rsidR="008C29CB" w:rsidRDefault="00000000">
            <w:r>
              <w:rPr>
                <w:color w:val="1A1A2E"/>
                <w:sz w:val="20"/>
                <w:szCs w:val="20"/>
              </w:rPr>
              <w:t>Linting</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3B459E" w14:textId="77777777" w:rsidR="008C29CB" w:rsidRDefault="00000000">
            <w:r>
              <w:rPr>
                <w:color w:val="1A1A2E"/>
                <w:sz w:val="20"/>
                <w:szCs w:val="20"/>
              </w:rPr>
              <w:t>Ruff configuration</w:t>
            </w:r>
          </w:p>
        </w:tc>
      </w:tr>
      <w:tr w:rsidR="008C29CB" w14:paraId="2EE8B563"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C8F33FB" w14:textId="77777777" w:rsidR="008C29CB" w:rsidRDefault="00000000">
            <w:r>
              <w:rPr>
                <w:color w:val="1A1A2E"/>
                <w:sz w:val="20"/>
                <w:szCs w:val="20"/>
              </w:rPr>
              <w:t>backend/Dockerfile</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CCA1806" w14:textId="77777777" w:rsidR="008C29CB" w:rsidRDefault="00000000">
            <w:r>
              <w:rPr>
                <w:color w:val="1A1A2E"/>
                <w:sz w:val="20"/>
                <w:szCs w:val="20"/>
              </w:rPr>
              <w:t>Docker</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0087121" w14:textId="77777777" w:rsidR="008C29CB" w:rsidRDefault="00000000">
            <w:r>
              <w:rPr>
                <w:color w:val="1A1A2E"/>
                <w:sz w:val="20"/>
                <w:szCs w:val="20"/>
              </w:rPr>
              <w:t>2-stage backend image</w:t>
            </w:r>
          </w:p>
        </w:tc>
      </w:tr>
      <w:tr w:rsidR="008C29CB" w14:paraId="40FCB23E"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836BDC" w14:textId="77777777" w:rsidR="008C29CB" w:rsidRDefault="00000000">
            <w:r>
              <w:rPr>
                <w:color w:val="1A1A2E"/>
                <w:sz w:val="20"/>
                <w:szCs w:val="20"/>
              </w:rPr>
              <w:t>frontend/Dockerfile</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CDA90B" w14:textId="77777777" w:rsidR="008C29CB" w:rsidRDefault="00000000">
            <w:r>
              <w:rPr>
                <w:color w:val="1A1A2E"/>
                <w:sz w:val="20"/>
                <w:szCs w:val="20"/>
              </w:rPr>
              <w:t>Docker</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DAE7D5" w14:textId="77777777" w:rsidR="008C29CB" w:rsidRDefault="00000000">
            <w:r>
              <w:rPr>
                <w:color w:val="1A1A2E"/>
                <w:sz w:val="20"/>
                <w:szCs w:val="20"/>
              </w:rPr>
              <w:t>2-stage Nginx frontend</w:t>
            </w:r>
          </w:p>
        </w:tc>
      </w:tr>
      <w:tr w:rsidR="008C29CB" w14:paraId="6F7D6B6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94EC286" w14:textId="77777777" w:rsidR="008C29CB" w:rsidRDefault="00000000">
            <w:r>
              <w:rPr>
                <w:color w:val="1A1A2E"/>
                <w:sz w:val="20"/>
                <w:szCs w:val="20"/>
              </w:rPr>
              <w:t>frontend/nginx.conf</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1D896BE5" w14:textId="77777777" w:rsidR="008C29CB" w:rsidRDefault="00000000">
            <w:r>
              <w:rPr>
                <w:color w:val="1A1A2E"/>
                <w:sz w:val="20"/>
                <w:szCs w:val="20"/>
              </w:rPr>
              <w:t>Docker</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BFCE22B" w14:textId="77777777" w:rsidR="008C29CB" w:rsidRDefault="00000000">
            <w:r>
              <w:rPr>
                <w:color w:val="1A1A2E"/>
                <w:sz w:val="20"/>
                <w:szCs w:val="20"/>
              </w:rPr>
              <w:t>SPA routing + API proxy</w:t>
            </w:r>
          </w:p>
        </w:tc>
      </w:tr>
      <w:tr w:rsidR="008C29CB" w14:paraId="0D2F7E14"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8D4753" w14:textId="77777777" w:rsidR="008C29CB" w:rsidRDefault="00000000">
            <w:r>
              <w:rPr>
                <w:color w:val="1A1A2E"/>
                <w:sz w:val="20"/>
                <w:szCs w:val="20"/>
              </w:rPr>
              <w:t>docker-compose.yml</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F601F5" w14:textId="77777777" w:rsidR="008C29CB" w:rsidRDefault="00000000">
            <w:r>
              <w:rPr>
                <w:color w:val="1A1A2E"/>
                <w:sz w:val="20"/>
                <w:szCs w:val="20"/>
              </w:rPr>
              <w:t>Docker</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B606CC" w14:textId="77777777" w:rsidR="008C29CB" w:rsidRDefault="00000000">
            <w:r>
              <w:rPr>
                <w:color w:val="1A1A2E"/>
                <w:sz w:val="20"/>
                <w:szCs w:val="20"/>
              </w:rPr>
              <w:t>Dev stack with MLflow</w:t>
            </w:r>
          </w:p>
        </w:tc>
      </w:tr>
      <w:tr w:rsidR="008C29CB" w14:paraId="694BADB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204810E" w14:textId="77777777" w:rsidR="008C29CB" w:rsidRDefault="00000000">
            <w:r>
              <w:rPr>
                <w:color w:val="1A1A2E"/>
                <w:sz w:val="20"/>
                <w:szCs w:val="20"/>
              </w:rPr>
              <w:t>docker-compose.prod.yml</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31D7F457" w14:textId="77777777" w:rsidR="008C29CB" w:rsidRDefault="00000000">
            <w:r>
              <w:rPr>
                <w:color w:val="1A1A2E"/>
                <w:sz w:val="20"/>
                <w:szCs w:val="20"/>
              </w:rPr>
              <w:t>Docker</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44C589FE" w14:textId="77777777" w:rsidR="008C29CB" w:rsidRDefault="00000000">
            <w:r>
              <w:rPr>
                <w:color w:val="1A1A2E"/>
                <w:sz w:val="20"/>
                <w:szCs w:val="20"/>
              </w:rPr>
              <w:t>Production stack</w:t>
            </w:r>
          </w:p>
        </w:tc>
      </w:tr>
      <w:tr w:rsidR="008C29CB" w14:paraId="36C2F470"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531FAB" w14:textId="77777777" w:rsidR="008C29CB" w:rsidRDefault="00000000">
            <w:r>
              <w:rPr>
                <w:color w:val="1A1A2E"/>
                <w:sz w:val="20"/>
                <w:szCs w:val="20"/>
              </w:rPr>
              <w:t>.github/workflows/ci.yml</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F297B8" w14:textId="77777777" w:rsidR="008C29CB" w:rsidRDefault="00000000">
            <w:r>
              <w:rPr>
                <w:color w:val="1A1A2E"/>
                <w:sz w:val="20"/>
                <w:szCs w:val="20"/>
              </w:rPr>
              <w:t>CI/CD</w:t>
            </w:r>
          </w:p>
        </w:tc>
        <w:tc>
          <w:tcPr>
            <w:tcW w:w="44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B35B50" w14:textId="77777777" w:rsidR="008C29CB" w:rsidRDefault="00000000">
            <w:r>
              <w:rPr>
                <w:color w:val="1A1A2E"/>
                <w:sz w:val="20"/>
                <w:szCs w:val="20"/>
              </w:rPr>
              <w:t>Lint + test + build</w:t>
            </w:r>
          </w:p>
        </w:tc>
      </w:tr>
      <w:tr w:rsidR="008C29CB" w14:paraId="21817714" w14:textId="77777777">
        <w:tblPrEx>
          <w:tblCellMar>
            <w:top w:w="0" w:type="dxa"/>
            <w:bottom w:w="0" w:type="dxa"/>
          </w:tblCellMar>
        </w:tblPrEx>
        <w:tc>
          <w:tcPr>
            <w:tcW w:w="40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70284793" w14:textId="77777777" w:rsidR="008C29CB" w:rsidRDefault="00000000">
            <w:r>
              <w:rPr>
                <w:color w:val="1A1A2E"/>
                <w:sz w:val="20"/>
                <w:szCs w:val="20"/>
              </w:rPr>
              <w:t>.github/workflows/cd.yml</w:t>
            </w:r>
          </w:p>
        </w:tc>
        <w:tc>
          <w:tcPr>
            <w:tcW w:w="90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544EB8E7" w14:textId="77777777" w:rsidR="008C29CB" w:rsidRDefault="00000000">
            <w:r>
              <w:rPr>
                <w:color w:val="1A1A2E"/>
                <w:sz w:val="20"/>
                <w:szCs w:val="20"/>
              </w:rPr>
              <w:t>CI/CD</w:t>
            </w:r>
          </w:p>
        </w:tc>
        <w:tc>
          <w:tcPr>
            <w:tcW w:w="4460" w:type="dxa"/>
            <w:tcBorders>
              <w:top w:val="single" w:sz="1" w:space="0" w:color="B8CCE4"/>
              <w:left w:val="single" w:sz="1" w:space="0" w:color="B8CCE4"/>
              <w:bottom w:val="single" w:sz="1" w:space="0" w:color="B8CCE4"/>
              <w:right w:val="single" w:sz="1" w:space="0" w:color="B8CCE4"/>
            </w:tcBorders>
            <w:shd w:val="clear" w:color="auto" w:fill="EEF4FB"/>
            <w:tcMar>
              <w:top w:w="80" w:type="dxa"/>
              <w:left w:w="120" w:type="dxa"/>
              <w:bottom w:w="80" w:type="dxa"/>
              <w:right w:w="120" w:type="dxa"/>
            </w:tcMar>
          </w:tcPr>
          <w:p w14:paraId="6B186256" w14:textId="77777777" w:rsidR="008C29CB" w:rsidRDefault="00000000">
            <w:r>
              <w:rPr>
                <w:color w:val="1A1A2E"/>
                <w:sz w:val="20"/>
                <w:szCs w:val="20"/>
              </w:rPr>
              <w:t>GCR build + Cloud Run deploy</w:t>
            </w:r>
          </w:p>
        </w:tc>
      </w:tr>
    </w:tbl>
    <w:p w14:paraId="7EC1FB3A" w14:textId="77777777" w:rsidR="008C29CB" w:rsidRDefault="008C29CB"/>
    <w:p w14:paraId="72CFCC6A" w14:textId="77777777" w:rsidR="008C29CB" w:rsidRDefault="00000000">
      <w:r>
        <w:br w:type="page"/>
      </w:r>
    </w:p>
    <w:sectPr w:rsidR="008C29C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BB939" w14:textId="77777777" w:rsidR="007E6315" w:rsidRDefault="007E6315">
      <w:r>
        <w:separator/>
      </w:r>
    </w:p>
  </w:endnote>
  <w:endnote w:type="continuationSeparator" w:id="0">
    <w:p w14:paraId="642A0C94" w14:textId="77777777" w:rsidR="007E6315" w:rsidRDefault="007E6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6026B" w14:textId="77777777" w:rsidR="008C29CB" w:rsidRDefault="00000000">
    <w:pPr>
      <w:pBdr>
        <w:top w:val="single" w:sz="4" w:space="1" w:color="2E75B6"/>
      </w:pBdr>
      <w:spacing w:before="80"/>
    </w:pPr>
    <w:r>
      <w:rPr>
        <w:color w:val="555577"/>
        <w:sz w:val="18"/>
        <w:szCs w:val="18"/>
      </w:rPr>
      <w:t xml:space="preserve">AI Career Companion  ·  Version 1.0  ·  2025          Page </w:t>
    </w:r>
    <w:r>
      <w:rPr>
        <w:color w:val="555577"/>
        <w:sz w:val="18"/>
        <w:szCs w:val="18"/>
      </w:rPr>
      <w:fldChar w:fldCharType="begin"/>
    </w:r>
    <w:r>
      <w:rPr>
        <w:color w:val="555577"/>
        <w:sz w:val="18"/>
        <w:szCs w:val="18"/>
      </w:rPr>
      <w:instrText>PAGE</w:instrText>
    </w:r>
    <w:r>
      <w:rPr>
        <w:color w:val="555577"/>
        <w:sz w:val="18"/>
        <w:szCs w:val="18"/>
      </w:rPr>
      <w:fldChar w:fldCharType="separate"/>
    </w:r>
    <w:r w:rsidR="00BE233B">
      <w:rPr>
        <w:noProof/>
        <w:color w:val="555577"/>
        <w:sz w:val="18"/>
        <w:szCs w:val="18"/>
      </w:rPr>
      <w:t>1</w:t>
    </w:r>
    <w:r>
      <w:rPr>
        <w:color w:val="555577"/>
        <w:sz w:val="18"/>
        <w:szCs w:val="18"/>
      </w:rPr>
      <w:fldChar w:fldCharType="end"/>
    </w:r>
    <w:r>
      <w:rPr>
        <w:color w:val="555577"/>
        <w:sz w:val="18"/>
        <w:szCs w:val="18"/>
      </w:rPr>
      <w:t xml:space="preserve"> of </w:t>
    </w:r>
    <w:r>
      <w:rPr>
        <w:color w:val="555577"/>
        <w:sz w:val="18"/>
        <w:szCs w:val="18"/>
      </w:rPr>
      <w:fldChar w:fldCharType="begin"/>
    </w:r>
    <w:r>
      <w:rPr>
        <w:color w:val="555577"/>
        <w:sz w:val="18"/>
        <w:szCs w:val="18"/>
      </w:rPr>
      <w:instrText>NUMPAGES</w:instrText>
    </w:r>
    <w:r>
      <w:rPr>
        <w:color w:val="555577"/>
        <w:sz w:val="18"/>
        <w:szCs w:val="18"/>
      </w:rPr>
      <w:fldChar w:fldCharType="separate"/>
    </w:r>
    <w:r w:rsidR="00BE233B">
      <w:rPr>
        <w:noProof/>
        <w:color w:val="555577"/>
        <w:sz w:val="18"/>
        <w:szCs w:val="18"/>
      </w:rPr>
      <w:t>2</w:t>
    </w:r>
    <w:r>
      <w:rPr>
        <w:color w:val="5555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1892C" w14:textId="77777777" w:rsidR="007E6315" w:rsidRDefault="007E6315">
      <w:r>
        <w:separator/>
      </w:r>
    </w:p>
  </w:footnote>
  <w:footnote w:type="continuationSeparator" w:id="0">
    <w:p w14:paraId="47162D7A" w14:textId="77777777" w:rsidR="007E6315" w:rsidRDefault="007E6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95FA" w14:textId="77777777" w:rsidR="008C29CB" w:rsidRDefault="00000000">
    <w:pPr>
      <w:pBdr>
        <w:bottom w:val="single" w:sz="4" w:space="1" w:color="2E75B6"/>
      </w:pBdr>
      <w:spacing w:after="80"/>
    </w:pPr>
    <w:r>
      <w:rPr>
        <w:color w:val="555577"/>
        <w:sz w:val="18"/>
        <w:szCs w:val="18"/>
      </w:rPr>
      <w:t>AI Career Companion — Complete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520E"/>
    <w:multiLevelType w:val="hybridMultilevel"/>
    <w:tmpl w:val="41C82C1C"/>
    <w:lvl w:ilvl="0" w:tplc="9AC29914">
      <w:start w:val="1"/>
      <w:numFmt w:val="bullet"/>
      <w:lvlText w:val="●"/>
      <w:lvlJc w:val="left"/>
      <w:pPr>
        <w:ind w:left="720" w:hanging="360"/>
      </w:pPr>
    </w:lvl>
    <w:lvl w:ilvl="1" w:tplc="0A48E356">
      <w:start w:val="1"/>
      <w:numFmt w:val="bullet"/>
      <w:lvlText w:val="○"/>
      <w:lvlJc w:val="left"/>
      <w:pPr>
        <w:ind w:left="1440" w:hanging="360"/>
      </w:pPr>
    </w:lvl>
    <w:lvl w:ilvl="2" w:tplc="D5DAC92C">
      <w:start w:val="1"/>
      <w:numFmt w:val="bullet"/>
      <w:lvlText w:val="■"/>
      <w:lvlJc w:val="left"/>
      <w:pPr>
        <w:ind w:left="2160" w:hanging="360"/>
      </w:pPr>
    </w:lvl>
    <w:lvl w:ilvl="3" w:tplc="34C605E4">
      <w:start w:val="1"/>
      <w:numFmt w:val="bullet"/>
      <w:lvlText w:val="●"/>
      <w:lvlJc w:val="left"/>
      <w:pPr>
        <w:ind w:left="2880" w:hanging="360"/>
      </w:pPr>
    </w:lvl>
    <w:lvl w:ilvl="4" w:tplc="71AA0AFC">
      <w:start w:val="1"/>
      <w:numFmt w:val="bullet"/>
      <w:lvlText w:val="○"/>
      <w:lvlJc w:val="left"/>
      <w:pPr>
        <w:ind w:left="3600" w:hanging="360"/>
      </w:pPr>
    </w:lvl>
    <w:lvl w:ilvl="5" w:tplc="BD1087E0">
      <w:start w:val="1"/>
      <w:numFmt w:val="bullet"/>
      <w:lvlText w:val="■"/>
      <w:lvlJc w:val="left"/>
      <w:pPr>
        <w:ind w:left="4320" w:hanging="360"/>
      </w:pPr>
    </w:lvl>
    <w:lvl w:ilvl="6" w:tplc="044E92E6">
      <w:start w:val="1"/>
      <w:numFmt w:val="bullet"/>
      <w:lvlText w:val="●"/>
      <w:lvlJc w:val="left"/>
      <w:pPr>
        <w:ind w:left="5040" w:hanging="360"/>
      </w:pPr>
    </w:lvl>
    <w:lvl w:ilvl="7" w:tplc="1CE29218">
      <w:start w:val="1"/>
      <w:numFmt w:val="bullet"/>
      <w:lvlText w:val="●"/>
      <w:lvlJc w:val="left"/>
      <w:pPr>
        <w:ind w:left="5760" w:hanging="360"/>
      </w:pPr>
    </w:lvl>
    <w:lvl w:ilvl="8" w:tplc="39CEEA66">
      <w:start w:val="1"/>
      <w:numFmt w:val="bullet"/>
      <w:lvlText w:val="●"/>
      <w:lvlJc w:val="left"/>
      <w:pPr>
        <w:ind w:left="6480" w:hanging="360"/>
      </w:pPr>
    </w:lvl>
  </w:abstractNum>
  <w:abstractNum w:abstractNumId="1" w15:restartNumberingAfterBreak="0">
    <w:nsid w:val="472E00CB"/>
    <w:multiLevelType w:val="hybridMultilevel"/>
    <w:tmpl w:val="3634EA54"/>
    <w:lvl w:ilvl="0" w:tplc="20A852DE">
      <w:start w:val="1"/>
      <w:numFmt w:val="bullet"/>
      <w:lvlText w:val="•"/>
      <w:lvlJc w:val="left"/>
      <w:pPr>
        <w:ind w:left="720" w:hanging="360"/>
      </w:pPr>
    </w:lvl>
    <w:lvl w:ilvl="1" w:tplc="97984AB4">
      <w:start w:val="1"/>
      <w:numFmt w:val="bullet"/>
      <w:lvlText w:val="◦"/>
      <w:lvlJc w:val="left"/>
      <w:pPr>
        <w:ind w:left="1080" w:hanging="360"/>
      </w:pPr>
    </w:lvl>
    <w:lvl w:ilvl="2" w:tplc="34D06D9E">
      <w:numFmt w:val="decimal"/>
      <w:lvlText w:val=""/>
      <w:lvlJc w:val="left"/>
    </w:lvl>
    <w:lvl w:ilvl="3" w:tplc="D1F8CF9C">
      <w:numFmt w:val="decimal"/>
      <w:lvlText w:val=""/>
      <w:lvlJc w:val="left"/>
    </w:lvl>
    <w:lvl w:ilvl="4" w:tplc="49862BC8">
      <w:numFmt w:val="decimal"/>
      <w:lvlText w:val=""/>
      <w:lvlJc w:val="left"/>
    </w:lvl>
    <w:lvl w:ilvl="5" w:tplc="DC8C79BA">
      <w:numFmt w:val="decimal"/>
      <w:lvlText w:val=""/>
      <w:lvlJc w:val="left"/>
    </w:lvl>
    <w:lvl w:ilvl="6" w:tplc="5E6E38C4">
      <w:numFmt w:val="decimal"/>
      <w:lvlText w:val=""/>
      <w:lvlJc w:val="left"/>
    </w:lvl>
    <w:lvl w:ilvl="7" w:tplc="16DC4D3E">
      <w:numFmt w:val="decimal"/>
      <w:lvlText w:val=""/>
      <w:lvlJc w:val="left"/>
    </w:lvl>
    <w:lvl w:ilvl="8" w:tplc="A38A96F6">
      <w:numFmt w:val="decimal"/>
      <w:lvlText w:val=""/>
      <w:lvlJc w:val="left"/>
    </w:lvl>
  </w:abstractNum>
  <w:abstractNum w:abstractNumId="2" w15:restartNumberingAfterBreak="0">
    <w:nsid w:val="48594A46"/>
    <w:multiLevelType w:val="hybridMultilevel"/>
    <w:tmpl w:val="54861DDA"/>
    <w:lvl w:ilvl="0" w:tplc="A0B60C9E">
      <w:start w:val="1"/>
      <w:numFmt w:val="decimal"/>
      <w:lvlText w:val="%1."/>
      <w:lvlJc w:val="left"/>
      <w:pPr>
        <w:ind w:left="720" w:hanging="360"/>
      </w:pPr>
    </w:lvl>
    <w:lvl w:ilvl="1" w:tplc="67EE6CD6">
      <w:numFmt w:val="decimal"/>
      <w:lvlText w:val=""/>
      <w:lvlJc w:val="left"/>
    </w:lvl>
    <w:lvl w:ilvl="2" w:tplc="B0FE7FE0">
      <w:numFmt w:val="decimal"/>
      <w:lvlText w:val=""/>
      <w:lvlJc w:val="left"/>
    </w:lvl>
    <w:lvl w:ilvl="3" w:tplc="3202F6D6">
      <w:numFmt w:val="decimal"/>
      <w:lvlText w:val=""/>
      <w:lvlJc w:val="left"/>
    </w:lvl>
    <w:lvl w:ilvl="4" w:tplc="F1642D7E">
      <w:numFmt w:val="decimal"/>
      <w:lvlText w:val=""/>
      <w:lvlJc w:val="left"/>
    </w:lvl>
    <w:lvl w:ilvl="5" w:tplc="AB5EB610">
      <w:numFmt w:val="decimal"/>
      <w:lvlText w:val=""/>
      <w:lvlJc w:val="left"/>
    </w:lvl>
    <w:lvl w:ilvl="6" w:tplc="258A89D4">
      <w:numFmt w:val="decimal"/>
      <w:lvlText w:val=""/>
      <w:lvlJc w:val="left"/>
    </w:lvl>
    <w:lvl w:ilvl="7" w:tplc="02BAD67E">
      <w:numFmt w:val="decimal"/>
      <w:lvlText w:val=""/>
      <w:lvlJc w:val="left"/>
    </w:lvl>
    <w:lvl w:ilvl="8" w:tplc="2C0C4B98">
      <w:numFmt w:val="decimal"/>
      <w:lvlText w:val=""/>
      <w:lvlJc w:val="left"/>
    </w:lvl>
  </w:abstractNum>
  <w:num w:numId="1" w16cid:durableId="1451246166">
    <w:abstractNumId w:val="0"/>
    <w:lvlOverride w:ilvl="0">
      <w:startOverride w:val="1"/>
    </w:lvlOverride>
  </w:num>
  <w:num w:numId="2" w16cid:durableId="1158958586">
    <w:abstractNumId w:val="1"/>
    <w:lvlOverride w:ilvl="0">
      <w:startOverride w:val="1"/>
    </w:lvlOverride>
  </w:num>
  <w:num w:numId="3" w16cid:durableId="17630641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9CB"/>
    <w:rsid w:val="005944BC"/>
    <w:rsid w:val="007E6315"/>
    <w:rsid w:val="008C29CB"/>
    <w:rsid w:val="00BE2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EA24"/>
  <w15:docId w15:val="{A03F3EE4-ECAA-4AB5-A304-910DBF3F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00B0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6792</Words>
  <Characters>38718</Characters>
  <Application>Microsoft Office Word</Application>
  <DocSecurity>0</DocSecurity>
  <Lines>322</Lines>
  <Paragraphs>90</Paragraphs>
  <ScaleCrop>false</ScaleCrop>
  <Company/>
  <LinksUpToDate>false</LinksUpToDate>
  <CharactersWithSpaces>45420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sinan kaladi</cp:lastModifiedBy>
  <cp:revision>2</cp:revision>
  <dcterms:created xsi:type="dcterms:W3CDTF">2026-05-26T03:52:00Z</dcterms:created>
  <dcterms:modified xsi:type="dcterms:W3CDTF">2026-06-04T13:28:00Z</dcterms:modified>
</cp:coreProperties>
</file>