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ED361" w14:textId="77777777" w:rsidR="00701F0D" w:rsidRPr="00701F0D" w:rsidRDefault="00701F0D" w:rsidP="00701F0D">
      <w:pPr>
        <w:jc w:val="center"/>
        <w:rPr>
          <w:rFonts w:ascii="楷体" w:eastAsia="楷体" w:hAnsi="楷体" w:hint="eastAsia"/>
          <w:b/>
          <w:bCs/>
          <w:sz w:val="36"/>
        </w:rPr>
      </w:pPr>
      <w:r w:rsidRPr="00701F0D">
        <w:rPr>
          <w:rFonts w:ascii="楷体" w:eastAsia="楷体" w:hAnsi="楷体" w:hint="eastAsia"/>
          <w:b/>
          <w:bCs/>
          <w:sz w:val="36"/>
        </w:rPr>
        <w:t>计算机科学与技术学院课程设计成绩单</w:t>
      </w:r>
    </w:p>
    <w:p w14:paraId="13401AB7" w14:textId="77777777" w:rsidR="00701F0D" w:rsidRPr="00701F0D" w:rsidRDefault="00701F0D" w:rsidP="00701F0D">
      <w:pPr>
        <w:jc w:val="center"/>
        <w:rPr>
          <w:rFonts w:ascii="楷体" w:eastAsia="楷体" w:hAnsi="楷体" w:hint="eastAsia"/>
          <w:b/>
          <w:bCs/>
          <w:sz w:val="32"/>
        </w:rPr>
      </w:pPr>
    </w:p>
    <w:p w14:paraId="1D4D963B" w14:textId="77777777" w:rsidR="00701F0D" w:rsidRPr="00701F0D" w:rsidRDefault="00701F0D" w:rsidP="00701F0D">
      <w:pPr>
        <w:rPr>
          <w:rFonts w:ascii="楷体" w:eastAsia="楷体" w:hAnsi="楷体" w:hint="eastAsia"/>
          <w:bCs/>
          <w:sz w:val="24"/>
        </w:rPr>
      </w:pPr>
      <w:r w:rsidRPr="00701F0D">
        <w:rPr>
          <w:rFonts w:ascii="楷体" w:eastAsia="楷体" w:hAnsi="楷体" w:hint="eastAsia"/>
          <w:bCs/>
          <w:sz w:val="24"/>
        </w:rPr>
        <w:t xml:space="preserve">课程名称：数据结构课程设计                             </w:t>
      </w:r>
    </w:p>
    <w:tbl>
      <w:tblPr>
        <w:tblW w:w="8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407"/>
        <w:gridCol w:w="876"/>
        <w:gridCol w:w="748"/>
        <w:gridCol w:w="608"/>
        <w:gridCol w:w="328"/>
        <w:gridCol w:w="1169"/>
        <w:gridCol w:w="624"/>
        <w:gridCol w:w="874"/>
        <w:gridCol w:w="1497"/>
      </w:tblGrid>
      <w:tr w:rsidR="00701F0D" w:rsidRPr="00701F0D" w14:paraId="4372527F" w14:textId="77777777" w:rsidTr="00610DD1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859" w:type="dxa"/>
            <w:vAlign w:val="center"/>
          </w:tcPr>
          <w:p w14:paraId="44890E4E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姓名</w:t>
            </w:r>
          </w:p>
        </w:tc>
        <w:tc>
          <w:tcPr>
            <w:tcW w:w="1407" w:type="dxa"/>
            <w:vAlign w:val="center"/>
          </w:tcPr>
          <w:p w14:paraId="58F69B01" w14:textId="4FB0111B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周旭钢</w:t>
            </w:r>
          </w:p>
        </w:tc>
        <w:tc>
          <w:tcPr>
            <w:tcW w:w="876" w:type="dxa"/>
            <w:vAlign w:val="center"/>
          </w:tcPr>
          <w:p w14:paraId="07A558F2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性别</w:t>
            </w:r>
          </w:p>
        </w:tc>
        <w:tc>
          <w:tcPr>
            <w:tcW w:w="748" w:type="dxa"/>
            <w:vAlign w:val="center"/>
          </w:tcPr>
          <w:p w14:paraId="6D51FEBF" w14:textId="74FC062E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男</w:t>
            </w:r>
          </w:p>
        </w:tc>
        <w:tc>
          <w:tcPr>
            <w:tcW w:w="936" w:type="dxa"/>
            <w:gridSpan w:val="2"/>
            <w:vAlign w:val="center"/>
          </w:tcPr>
          <w:p w14:paraId="7DA6E67C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学号</w:t>
            </w:r>
          </w:p>
        </w:tc>
        <w:tc>
          <w:tcPr>
            <w:tcW w:w="1793" w:type="dxa"/>
            <w:gridSpan w:val="2"/>
            <w:vAlign w:val="center"/>
          </w:tcPr>
          <w:p w14:paraId="06E5220E" w14:textId="7CC42C4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201813137194</w:t>
            </w:r>
          </w:p>
        </w:tc>
        <w:tc>
          <w:tcPr>
            <w:tcW w:w="874" w:type="dxa"/>
            <w:vAlign w:val="center"/>
          </w:tcPr>
          <w:p w14:paraId="1F582211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班级</w:t>
            </w:r>
          </w:p>
        </w:tc>
        <w:tc>
          <w:tcPr>
            <w:tcW w:w="1497" w:type="dxa"/>
            <w:vAlign w:val="center"/>
          </w:tcPr>
          <w:p w14:paraId="131FBBBF" w14:textId="58F206FC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计卓1801</w:t>
            </w:r>
          </w:p>
        </w:tc>
      </w:tr>
      <w:tr w:rsidR="00701F0D" w:rsidRPr="00701F0D" w14:paraId="7E01265A" w14:textId="77777777" w:rsidTr="00610DD1">
        <w:tblPrEx>
          <w:tblCellMar>
            <w:top w:w="0" w:type="dxa"/>
            <w:bottom w:w="0" w:type="dxa"/>
          </w:tblCellMar>
        </w:tblPrEx>
        <w:trPr>
          <w:cantSplit/>
          <w:trHeight w:val="617"/>
        </w:trPr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13D3B040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电话</w:t>
            </w:r>
          </w:p>
        </w:tc>
        <w:tc>
          <w:tcPr>
            <w:tcW w:w="2283" w:type="dxa"/>
            <w:gridSpan w:val="2"/>
            <w:tcBorders>
              <w:bottom w:val="single" w:sz="4" w:space="0" w:color="auto"/>
            </w:tcBorders>
            <w:vAlign w:val="center"/>
          </w:tcPr>
          <w:p w14:paraId="3B1D401F" w14:textId="6FF077FF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15623810117</w:t>
            </w:r>
          </w:p>
        </w:tc>
        <w:tc>
          <w:tcPr>
            <w:tcW w:w="1356" w:type="dxa"/>
            <w:gridSpan w:val="2"/>
            <w:tcBorders>
              <w:bottom w:val="single" w:sz="4" w:space="0" w:color="auto"/>
            </w:tcBorders>
            <w:vAlign w:val="center"/>
          </w:tcPr>
          <w:p w14:paraId="6C31B9EE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综合成绩</w:t>
            </w:r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vAlign w:val="center"/>
          </w:tcPr>
          <w:p w14:paraId="4AB6C30A" w14:textId="77777777" w:rsidR="00701F0D" w:rsidRPr="00701F0D" w:rsidRDefault="00701F0D" w:rsidP="00610DD1">
            <w:pPr>
              <w:ind w:firstLineChars="300" w:firstLine="720"/>
              <w:rPr>
                <w:rFonts w:ascii="楷体" w:eastAsia="楷体" w:hAnsi="楷体" w:hint="eastAsia"/>
                <w:bCs/>
                <w:sz w:val="24"/>
              </w:rPr>
            </w:pPr>
          </w:p>
        </w:tc>
        <w:tc>
          <w:tcPr>
            <w:tcW w:w="1498" w:type="dxa"/>
            <w:gridSpan w:val="2"/>
            <w:tcBorders>
              <w:bottom w:val="single" w:sz="4" w:space="0" w:color="auto"/>
            </w:tcBorders>
            <w:vAlign w:val="center"/>
          </w:tcPr>
          <w:p w14:paraId="60653FE8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成绩等级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275188FD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</w:p>
        </w:tc>
      </w:tr>
      <w:tr w:rsidR="00701F0D" w:rsidRPr="00701F0D" w14:paraId="4F3387AA" w14:textId="77777777" w:rsidTr="00610DD1">
        <w:tblPrEx>
          <w:tblCellMar>
            <w:top w:w="0" w:type="dxa"/>
            <w:bottom w:w="0" w:type="dxa"/>
          </w:tblCellMar>
        </w:tblPrEx>
        <w:trPr>
          <w:cantSplit/>
          <w:trHeight w:val="1641"/>
        </w:trPr>
        <w:tc>
          <w:tcPr>
            <w:tcW w:w="2266" w:type="dxa"/>
            <w:gridSpan w:val="2"/>
            <w:vAlign w:val="center"/>
          </w:tcPr>
          <w:p w14:paraId="0D293FBD" w14:textId="77777777" w:rsidR="00701F0D" w:rsidRPr="00701F0D" w:rsidRDefault="00701F0D" w:rsidP="00610DD1">
            <w:pPr>
              <w:ind w:firstLineChars="100" w:firstLine="240"/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程序运行情况</w:t>
            </w:r>
          </w:p>
          <w:p w14:paraId="027EDEA6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（占总成绩20%）</w:t>
            </w:r>
          </w:p>
        </w:tc>
        <w:tc>
          <w:tcPr>
            <w:tcW w:w="6724" w:type="dxa"/>
            <w:gridSpan w:val="8"/>
            <w:vAlign w:val="center"/>
          </w:tcPr>
          <w:p w14:paraId="5830477E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</w:p>
        </w:tc>
      </w:tr>
      <w:tr w:rsidR="00701F0D" w:rsidRPr="00701F0D" w14:paraId="2FFE554A" w14:textId="77777777" w:rsidTr="00610DD1">
        <w:tblPrEx>
          <w:tblCellMar>
            <w:top w:w="0" w:type="dxa"/>
            <w:bottom w:w="0" w:type="dxa"/>
          </w:tblCellMar>
        </w:tblPrEx>
        <w:trPr>
          <w:cantSplit/>
          <w:trHeight w:val="1641"/>
        </w:trPr>
        <w:tc>
          <w:tcPr>
            <w:tcW w:w="2266" w:type="dxa"/>
            <w:gridSpan w:val="2"/>
            <w:vAlign w:val="center"/>
          </w:tcPr>
          <w:p w14:paraId="06E85BE7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程序功能完善程度</w:t>
            </w:r>
          </w:p>
          <w:p w14:paraId="1B1A69EA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（占总成绩20%）</w:t>
            </w:r>
          </w:p>
        </w:tc>
        <w:tc>
          <w:tcPr>
            <w:tcW w:w="6724" w:type="dxa"/>
            <w:gridSpan w:val="8"/>
            <w:vAlign w:val="center"/>
          </w:tcPr>
          <w:p w14:paraId="5F5DE3F0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</w:p>
        </w:tc>
      </w:tr>
      <w:tr w:rsidR="00701F0D" w:rsidRPr="00701F0D" w14:paraId="5F7CD5B9" w14:textId="77777777" w:rsidTr="00610DD1">
        <w:tblPrEx>
          <w:tblCellMar>
            <w:top w:w="0" w:type="dxa"/>
            <w:bottom w:w="0" w:type="dxa"/>
          </w:tblCellMar>
        </w:tblPrEx>
        <w:trPr>
          <w:cantSplit/>
          <w:trHeight w:val="1886"/>
        </w:trPr>
        <w:tc>
          <w:tcPr>
            <w:tcW w:w="2266" w:type="dxa"/>
            <w:gridSpan w:val="2"/>
            <w:vAlign w:val="center"/>
          </w:tcPr>
          <w:p w14:paraId="4B1ACF53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对问题的答辩情况</w:t>
            </w:r>
          </w:p>
          <w:p w14:paraId="5E907C04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（占总成绩40%）</w:t>
            </w:r>
          </w:p>
        </w:tc>
        <w:tc>
          <w:tcPr>
            <w:tcW w:w="6724" w:type="dxa"/>
            <w:gridSpan w:val="8"/>
            <w:vAlign w:val="center"/>
          </w:tcPr>
          <w:p w14:paraId="67F28FA0" w14:textId="77777777" w:rsidR="00701F0D" w:rsidRPr="00701F0D" w:rsidRDefault="00701F0D" w:rsidP="00610DD1">
            <w:pPr>
              <w:spacing w:line="300" w:lineRule="auto"/>
              <w:rPr>
                <w:rFonts w:ascii="楷体" w:eastAsia="楷体" w:hAnsi="楷体" w:hint="eastAsia"/>
                <w:bCs/>
                <w:sz w:val="24"/>
              </w:rPr>
            </w:pPr>
          </w:p>
        </w:tc>
      </w:tr>
      <w:tr w:rsidR="00701F0D" w:rsidRPr="00701F0D" w14:paraId="6565DB0A" w14:textId="77777777" w:rsidTr="00610DD1">
        <w:tblPrEx>
          <w:tblCellMar>
            <w:top w:w="0" w:type="dxa"/>
            <w:bottom w:w="0" w:type="dxa"/>
          </w:tblCellMar>
        </w:tblPrEx>
        <w:trPr>
          <w:cantSplit/>
          <w:trHeight w:val="1641"/>
        </w:trPr>
        <w:tc>
          <w:tcPr>
            <w:tcW w:w="2266" w:type="dxa"/>
            <w:gridSpan w:val="2"/>
            <w:vAlign w:val="center"/>
          </w:tcPr>
          <w:p w14:paraId="532009ED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学生的工作态度与独立工作能力</w:t>
            </w:r>
          </w:p>
          <w:p w14:paraId="0F299C45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（占总成绩10%）</w:t>
            </w:r>
          </w:p>
        </w:tc>
        <w:tc>
          <w:tcPr>
            <w:tcW w:w="6724" w:type="dxa"/>
            <w:gridSpan w:val="8"/>
            <w:vAlign w:val="center"/>
          </w:tcPr>
          <w:p w14:paraId="4A5CCE5E" w14:textId="77777777" w:rsidR="00701F0D" w:rsidRPr="00701F0D" w:rsidRDefault="00701F0D" w:rsidP="00610DD1">
            <w:pPr>
              <w:spacing w:line="300" w:lineRule="auto"/>
              <w:rPr>
                <w:rFonts w:ascii="楷体" w:eastAsia="楷体" w:hAnsi="楷体" w:hint="eastAsia"/>
                <w:bCs/>
                <w:sz w:val="24"/>
              </w:rPr>
            </w:pPr>
          </w:p>
        </w:tc>
      </w:tr>
      <w:tr w:rsidR="00701F0D" w:rsidRPr="00701F0D" w14:paraId="17C023F0" w14:textId="77777777" w:rsidTr="00610DD1">
        <w:tblPrEx>
          <w:tblCellMar>
            <w:top w:w="0" w:type="dxa"/>
            <w:bottom w:w="0" w:type="dxa"/>
          </w:tblCellMar>
        </w:tblPrEx>
        <w:trPr>
          <w:cantSplit/>
          <w:trHeight w:val="1235"/>
        </w:trPr>
        <w:tc>
          <w:tcPr>
            <w:tcW w:w="2266" w:type="dxa"/>
            <w:gridSpan w:val="2"/>
            <w:vAlign w:val="center"/>
          </w:tcPr>
          <w:p w14:paraId="0F91083F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设计报告的规范性</w:t>
            </w:r>
          </w:p>
          <w:p w14:paraId="49F604CB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  <w:r w:rsidRPr="00701F0D">
              <w:rPr>
                <w:rFonts w:ascii="楷体" w:eastAsia="楷体" w:hAnsi="楷体" w:hint="eastAsia"/>
                <w:bCs/>
                <w:sz w:val="24"/>
              </w:rPr>
              <w:t>（占总成绩10%）</w:t>
            </w:r>
          </w:p>
        </w:tc>
        <w:tc>
          <w:tcPr>
            <w:tcW w:w="6724" w:type="dxa"/>
            <w:gridSpan w:val="8"/>
            <w:vAlign w:val="center"/>
          </w:tcPr>
          <w:p w14:paraId="7E22CA84" w14:textId="77777777" w:rsidR="00701F0D" w:rsidRPr="00701F0D" w:rsidRDefault="00701F0D" w:rsidP="00610DD1">
            <w:pPr>
              <w:rPr>
                <w:rFonts w:ascii="楷体" w:eastAsia="楷体" w:hAnsi="楷体" w:hint="eastAsia"/>
                <w:bCs/>
                <w:sz w:val="24"/>
              </w:rPr>
            </w:pPr>
          </w:p>
        </w:tc>
      </w:tr>
    </w:tbl>
    <w:p w14:paraId="412F7CF0" w14:textId="77777777" w:rsidR="00701F0D" w:rsidRPr="00701F0D" w:rsidRDefault="00701F0D" w:rsidP="00701F0D">
      <w:pPr>
        <w:rPr>
          <w:rFonts w:ascii="楷体" w:eastAsia="楷体" w:hAnsi="楷体" w:hint="eastAsia"/>
          <w:sz w:val="18"/>
        </w:rPr>
      </w:pPr>
      <w:r w:rsidRPr="00701F0D">
        <w:rPr>
          <w:rFonts w:ascii="楷体" w:eastAsia="楷体" w:hAnsi="楷体" w:hint="eastAsia"/>
          <w:sz w:val="18"/>
        </w:rPr>
        <w:t xml:space="preserve">A：90~100分   A-：85~89分   B+：82~84分   B：78~81分  B-：75~77分 </w:t>
      </w:r>
    </w:p>
    <w:p w14:paraId="55D8D95B" w14:textId="77777777" w:rsidR="00701F0D" w:rsidRPr="00701F0D" w:rsidRDefault="00701F0D" w:rsidP="00701F0D">
      <w:pPr>
        <w:rPr>
          <w:rFonts w:ascii="楷体" w:eastAsia="楷体" w:hAnsi="楷体" w:hint="eastAsia"/>
          <w:sz w:val="18"/>
        </w:rPr>
      </w:pPr>
      <w:r w:rsidRPr="00701F0D">
        <w:rPr>
          <w:rFonts w:ascii="楷体" w:eastAsia="楷体" w:hAnsi="楷体" w:hint="eastAsia"/>
          <w:sz w:val="18"/>
        </w:rPr>
        <w:t xml:space="preserve">C+：72~74分   C：68~71分   C-：64~67分   D：60~63分   F：&lt;60分                             </w:t>
      </w:r>
    </w:p>
    <w:p w14:paraId="7B174D8C" w14:textId="77777777" w:rsidR="00701F0D" w:rsidRPr="00701F0D" w:rsidRDefault="00701F0D" w:rsidP="00701F0D">
      <w:pPr>
        <w:rPr>
          <w:rFonts w:ascii="楷体" w:eastAsia="楷体" w:hAnsi="楷体" w:hint="eastAsia"/>
          <w:sz w:val="18"/>
        </w:rPr>
      </w:pPr>
      <w:r w:rsidRPr="00701F0D">
        <w:rPr>
          <w:rFonts w:ascii="楷体" w:eastAsia="楷体" w:hAnsi="楷体" w:hint="eastAsia"/>
          <w:sz w:val="18"/>
        </w:rPr>
        <w:t xml:space="preserve"> </w:t>
      </w:r>
    </w:p>
    <w:p w14:paraId="4661E42F" w14:textId="15723E9F" w:rsidR="00701F0D" w:rsidRPr="00701F0D" w:rsidRDefault="00701F0D" w:rsidP="00701F0D">
      <w:pPr>
        <w:ind w:firstLineChars="1682" w:firstLine="4053"/>
        <w:jc w:val="center"/>
        <w:rPr>
          <w:rFonts w:ascii="楷体" w:eastAsia="楷体" w:hAnsi="楷体"/>
        </w:rPr>
      </w:pPr>
      <w:r w:rsidRPr="00701F0D">
        <w:rPr>
          <w:rFonts w:ascii="楷体" w:eastAsia="楷体" w:hAnsi="楷体" w:hint="eastAsia"/>
          <w:b/>
          <w:bCs/>
          <w:sz w:val="24"/>
        </w:rPr>
        <w:t xml:space="preserve">   </w:t>
      </w:r>
      <w:r w:rsidRPr="00701F0D">
        <w:rPr>
          <w:rFonts w:ascii="楷体" w:eastAsia="楷体" w:hAnsi="楷体" w:hint="eastAsia"/>
        </w:rPr>
        <w:t>武汉科技大学计算机科学与技术学院制</w:t>
      </w:r>
    </w:p>
    <w:p w14:paraId="5AD91B9F" w14:textId="56059600" w:rsidR="00701F0D" w:rsidRPr="00701F0D" w:rsidRDefault="00701F0D" w:rsidP="00701F0D">
      <w:pPr>
        <w:ind w:firstLineChars="1682" w:firstLine="3532"/>
        <w:jc w:val="center"/>
        <w:rPr>
          <w:rFonts w:ascii="楷体" w:eastAsia="楷体" w:hAnsi="楷体"/>
        </w:rPr>
      </w:pPr>
    </w:p>
    <w:p w14:paraId="06C59977" w14:textId="77385F2E" w:rsidR="00701F0D" w:rsidRPr="00701F0D" w:rsidRDefault="00701F0D" w:rsidP="00701F0D">
      <w:pPr>
        <w:rPr>
          <w:rFonts w:ascii="楷体" w:eastAsia="楷体" w:hAnsi="楷体"/>
        </w:rPr>
      </w:pPr>
    </w:p>
    <w:p w14:paraId="3EFA2618" w14:textId="1D944A4D" w:rsidR="00701F0D" w:rsidRPr="00701F0D" w:rsidRDefault="00701F0D" w:rsidP="00701F0D">
      <w:pPr>
        <w:rPr>
          <w:rFonts w:ascii="楷体" w:eastAsia="楷体" w:hAnsi="楷体" w:hint="eastAsia"/>
        </w:rPr>
      </w:pPr>
    </w:p>
    <w:p w14:paraId="785795EF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72"/>
          <w:szCs w:val="72"/>
        </w:rPr>
      </w:pPr>
    </w:p>
    <w:p w14:paraId="531FF0C0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72"/>
          <w:szCs w:val="72"/>
        </w:rPr>
      </w:pPr>
    </w:p>
    <w:p w14:paraId="0B63EA91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72"/>
          <w:szCs w:val="72"/>
        </w:rPr>
      </w:pPr>
    </w:p>
    <w:p w14:paraId="132A76F9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72"/>
          <w:szCs w:val="72"/>
        </w:rPr>
      </w:pPr>
    </w:p>
    <w:p w14:paraId="5F22EE12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72"/>
          <w:szCs w:val="72"/>
        </w:rPr>
      </w:pPr>
    </w:p>
    <w:p w14:paraId="5A140A8B" w14:textId="5EBC7F49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72"/>
          <w:szCs w:val="72"/>
        </w:rPr>
      </w:pPr>
      <w:r w:rsidRPr="00701F0D">
        <w:rPr>
          <w:rFonts w:ascii="楷体" w:eastAsia="楷体" w:hAnsi="楷体" w:hint="eastAsia"/>
          <w:b/>
          <w:bCs/>
          <w:sz w:val="72"/>
          <w:szCs w:val="72"/>
        </w:rPr>
        <w:t>数据结构</w:t>
      </w:r>
      <w:r w:rsidRPr="00701F0D">
        <w:rPr>
          <w:rFonts w:ascii="楷体" w:eastAsia="楷体" w:hAnsi="楷体" w:hint="eastAsia"/>
          <w:b/>
          <w:bCs/>
          <w:sz w:val="72"/>
          <w:szCs w:val="72"/>
        </w:rPr>
        <w:t>课设报告</w:t>
      </w:r>
    </w:p>
    <w:p w14:paraId="4DE566D0" w14:textId="7A8049F3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30"/>
          <w:szCs w:val="30"/>
        </w:rPr>
      </w:pPr>
      <w:r w:rsidRPr="00701F0D">
        <w:rPr>
          <w:rFonts w:ascii="楷体" w:eastAsia="楷体" w:hAnsi="楷体" w:hint="eastAsia"/>
          <w:b/>
          <w:sz w:val="30"/>
          <w:szCs w:val="30"/>
        </w:rPr>
        <w:t>武汉地铁</w:t>
      </w:r>
      <w:r w:rsidRPr="00701F0D">
        <w:rPr>
          <w:rFonts w:ascii="楷体" w:eastAsia="楷体" w:hAnsi="楷体" w:hint="eastAsia"/>
          <w:b/>
          <w:sz w:val="30"/>
          <w:szCs w:val="30"/>
        </w:rPr>
        <w:t>线路图的构建和查询</w:t>
      </w:r>
    </w:p>
    <w:p w14:paraId="74A61E1D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52"/>
          <w:szCs w:val="52"/>
        </w:rPr>
      </w:pPr>
    </w:p>
    <w:p w14:paraId="23DE3599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28"/>
          <w:szCs w:val="28"/>
        </w:rPr>
      </w:pPr>
      <w:r w:rsidRPr="00701F0D">
        <w:rPr>
          <w:rFonts w:ascii="楷体" w:eastAsia="楷体" w:hAnsi="楷体" w:hint="eastAsia"/>
          <w:b/>
          <w:bCs/>
          <w:sz w:val="28"/>
          <w:szCs w:val="28"/>
        </w:rPr>
        <w:t>计卓1801</w:t>
      </w:r>
      <w:r w:rsidRPr="00701F0D">
        <w:rPr>
          <w:rFonts w:ascii="楷体" w:eastAsia="楷体" w:hAnsi="楷体"/>
          <w:b/>
          <w:bCs/>
          <w:sz w:val="28"/>
          <w:szCs w:val="28"/>
        </w:rPr>
        <w:t xml:space="preserve"> </w:t>
      </w:r>
      <w:r w:rsidRPr="00701F0D">
        <w:rPr>
          <w:rFonts w:ascii="楷体" w:eastAsia="楷体" w:hAnsi="楷体" w:hint="eastAsia"/>
          <w:b/>
          <w:bCs/>
          <w:sz w:val="28"/>
          <w:szCs w:val="28"/>
        </w:rPr>
        <w:t>周旭钢</w:t>
      </w:r>
    </w:p>
    <w:p w14:paraId="1EBAFA30" w14:textId="619A1242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 xml:space="preserve">学号 </w:t>
      </w:r>
      <w:r w:rsidRPr="00701F0D">
        <w:rPr>
          <w:rFonts w:ascii="楷体" w:eastAsia="楷体" w:hAnsi="楷体" w:hint="eastAsia"/>
          <w:b/>
          <w:bCs/>
          <w:sz w:val="28"/>
          <w:szCs w:val="28"/>
        </w:rPr>
        <w:t>201813137194</w:t>
      </w:r>
    </w:p>
    <w:p w14:paraId="061CC17B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18374E73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1CC93F30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6F89CAC2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143468C5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39A3FD72" w14:textId="77777777" w:rsidR="00701F0D" w:rsidRPr="00701F0D" w:rsidRDefault="00701F0D" w:rsidP="00701F0D">
      <w:pPr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633EDAE0" w14:textId="6CEC24A6" w:rsidR="00701F0D" w:rsidRDefault="00701F0D" w:rsidP="00701F0D">
      <w:pPr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3A46E66C" w14:textId="4D028949" w:rsidR="00701F0D" w:rsidRDefault="00701F0D" w:rsidP="00701F0D">
      <w:pPr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75599D5E" w14:textId="09F715EA" w:rsidR="00701F0D" w:rsidRDefault="00701F0D" w:rsidP="00701F0D">
      <w:pPr>
        <w:jc w:val="center"/>
        <w:rPr>
          <w:rFonts w:ascii="楷体" w:eastAsia="楷体" w:hAnsi="楷体"/>
          <w:b/>
          <w:bCs/>
          <w:sz w:val="28"/>
          <w:szCs w:val="28"/>
        </w:rPr>
      </w:pPr>
    </w:p>
    <w:p w14:paraId="5CF32ECF" w14:textId="5A7361A6" w:rsidR="00701F0D" w:rsidRDefault="00701F0D" w:rsidP="00701F0D">
      <w:pPr>
        <w:rPr>
          <w:rFonts w:ascii="楷体" w:eastAsia="楷体" w:hAnsi="楷体"/>
          <w:b/>
          <w:bCs/>
          <w:sz w:val="28"/>
          <w:szCs w:val="28"/>
        </w:rPr>
      </w:pPr>
    </w:p>
    <w:p w14:paraId="177603F6" w14:textId="448643B1" w:rsidR="00864619" w:rsidRDefault="00BB7932" w:rsidP="00BB7932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Cs w:val="21"/>
        </w:rPr>
      </w:pPr>
      <w:r w:rsidRPr="00BB7932">
        <w:rPr>
          <w:rFonts w:ascii="楷体" w:eastAsia="楷体" w:hAnsi="楷体" w:hint="eastAsia"/>
          <w:szCs w:val="21"/>
        </w:rPr>
        <w:lastRenderedPageBreak/>
        <w:t>简述</w:t>
      </w:r>
    </w:p>
    <w:p w14:paraId="6DDFC30D" w14:textId="32D25E71" w:rsidR="00BB7932" w:rsidRDefault="00BB7932" w:rsidP="00BB7932">
      <w:pPr>
        <w:pStyle w:val="a7"/>
        <w:ind w:left="420" w:firstLineChars="0" w:firstLine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语言：J</w:t>
      </w:r>
      <w:r>
        <w:rPr>
          <w:rFonts w:ascii="楷体" w:eastAsia="楷体" w:hAnsi="楷体"/>
          <w:szCs w:val="21"/>
        </w:rPr>
        <w:t>ava</w:t>
      </w:r>
    </w:p>
    <w:p w14:paraId="604141EE" w14:textId="407C1A31" w:rsidR="00BB7932" w:rsidRDefault="00BB7932" w:rsidP="00BB7932">
      <w:pPr>
        <w:pStyle w:val="a7"/>
        <w:ind w:left="420" w:firstLineChars="0" w:firstLine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编译器：</w:t>
      </w:r>
      <w:r>
        <w:rPr>
          <w:rFonts w:ascii="楷体" w:eastAsia="楷体" w:hAnsi="楷体"/>
          <w:szCs w:val="21"/>
        </w:rPr>
        <w:t>Idea 2018.1</w:t>
      </w:r>
    </w:p>
    <w:p w14:paraId="74059C4B" w14:textId="11D2D4ED" w:rsidR="00BB7932" w:rsidRDefault="00BB7932" w:rsidP="00BB7932">
      <w:pPr>
        <w:pStyle w:val="a7"/>
        <w:ind w:left="420" w:firstLineChars="0" w:firstLine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图形化界面：</w:t>
      </w:r>
      <w:proofErr w:type="spellStart"/>
      <w:r>
        <w:rPr>
          <w:rFonts w:ascii="楷体" w:eastAsia="楷体" w:hAnsi="楷体" w:hint="eastAsia"/>
          <w:szCs w:val="21"/>
        </w:rPr>
        <w:t>J</w:t>
      </w:r>
      <w:r>
        <w:rPr>
          <w:rFonts w:ascii="楷体" w:eastAsia="楷体" w:hAnsi="楷体"/>
          <w:szCs w:val="21"/>
        </w:rPr>
        <w:t>FormDesign</w:t>
      </w:r>
      <w:r>
        <w:rPr>
          <w:rFonts w:ascii="楷体" w:eastAsia="楷体" w:hAnsi="楷体" w:hint="eastAsia"/>
          <w:szCs w:val="21"/>
        </w:rPr>
        <w:t>er</w:t>
      </w:r>
      <w:proofErr w:type="spellEnd"/>
    </w:p>
    <w:p w14:paraId="7B5F3F38" w14:textId="7626448F" w:rsidR="00BB7932" w:rsidRDefault="00BB7932" w:rsidP="00BB7932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程序内容参考：武汉地铁线路图（包含八号线二期）</w:t>
      </w:r>
    </w:p>
    <w:p w14:paraId="35211018" w14:textId="461DFEA7" w:rsidR="002229C4" w:rsidRPr="00BB7932" w:rsidRDefault="002229C4" w:rsidP="00BB7932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 xml:space="preserve">程序结构： </w:t>
      </w:r>
      <w:r>
        <w:rPr>
          <w:rFonts w:ascii="楷体" w:eastAsia="楷体" w:hAnsi="楷体"/>
          <w:szCs w:val="21"/>
        </w:rPr>
        <w:t xml:space="preserve"> </w:t>
      </w:r>
      <w:r w:rsidRPr="002229C4">
        <w:rPr>
          <w:rFonts w:ascii="楷体" w:eastAsia="楷体" w:hAnsi="楷体"/>
          <w:szCs w:val="21"/>
        </w:rPr>
        <w:drawing>
          <wp:inline distT="0" distB="0" distL="0" distR="0" wp14:anchorId="3F62CEF4" wp14:editId="21C4CF0B">
            <wp:extent cx="1170432" cy="2566553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199" cy="26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31EB" w14:textId="5E3F021A" w:rsidR="00701F0D" w:rsidRDefault="00701F0D" w:rsidP="00701F0D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输入数据</w:t>
      </w:r>
      <w:r w:rsidRPr="00701F0D">
        <w:rPr>
          <w:rFonts w:ascii="楷体" w:eastAsia="楷体" w:hAnsi="楷体" w:hint="eastAsia"/>
        </w:rPr>
        <w:t>格式</w:t>
      </w:r>
    </w:p>
    <w:p w14:paraId="32407F21" w14:textId="36D53089" w:rsidR="00701F0D" w:rsidRDefault="00701F0D" w:rsidP="00701F0D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本程序分两个文件来存储地铁线路信息，一个为route</w:t>
      </w:r>
      <w:r>
        <w:rPr>
          <w:rFonts w:ascii="楷体" w:eastAsia="楷体" w:hAnsi="楷体"/>
        </w:rPr>
        <w:t>.txt</w:t>
      </w:r>
      <w:r>
        <w:rPr>
          <w:rFonts w:ascii="楷体" w:eastAsia="楷体" w:hAnsi="楷体" w:hint="eastAsia"/>
        </w:rPr>
        <w:t>，另一个为s</w:t>
      </w:r>
      <w:r>
        <w:rPr>
          <w:rFonts w:ascii="楷体" w:eastAsia="楷体" w:hAnsi="楷体"/>
        </w:rPr>
        <w:t>tation.txt</w:t>
      </w:r>
      <w:r>
        <w:rPr>
          <w:rFonts w:ascii="楷体" w:eastAsia="楷体" w:hAnsi="楷体" w:hint="eastAsia"/>
        </w:rPr>
        <w:t>，他们都存储在工程中的s</w:t>
      </w:r>
      <w:r>
        <w:rPr>
          <w:rFonts w:ascii="楷体" w:eastAsia="楷体" w:hAnsi="楷体"/>
        </w:rPr>
        <w:t>tatic</w:t>
      </w:r>
      <w:r>
        <w:rPr>
          <w:rFonts w:ascii="楷体" w:eastAsia="楷体" w:hAnsi="楷体" w:hint="eastAsia"/>
        </w:rPr>
        <w:t>文件夹下。</w:t>
      </w:r>
    </w:p>
    <w:p w14:paraId="2BB3C6E5" w14:textId="4A54DA72" w:rsidR="00864619" w:rsidRDefault="00864619" w:rsidP="00701F0D">
      <w:pPr>
        <w:ind w:firstLine="420"/>
        <w:rPr>
          <w:rFonts w:ascii="楷体" w:eastAsia="楷体" w:hAnsi="楷体" w:hint="eastAsia"/>
        </w:rPr>
      </w:pPr>
      <w:r w:rsidRPr="00864619">
        <w:rPr>
          <w:rFonts w:ascii="楷体" w:eastAsia="楷体" w:hAnsi="楷体"/>
        </w:rPr>
        <w:drawing>
          <wp:inline distT="0" distB="0" distL="0" distR="0" wp14:anchorId="344D2440" wp14:editId="1867FADB">
            <wp:extent cx="1492885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D70C" w14:textId="208B96D7" w:rsidR="00701F0D" w:rsidRDefault="00701F0D" w:rsidP="00701F0D">
      <w:pPr>
        <w:pStyle w:val="a7"/>
        <w:numPr>
          <w:ilvl w:val="1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sta</w:t>
      </w:r>
      <w:r>
        <w:rPr>
          <w:rFonts w:ascii="楷体" w:eastAsia="楷体" w:hAnsi="楷体"/>
        </w:rPr>
        <w:t>tion.txt</w:t>
      </w:r>
    </w:p>
    <w:p w14:paraId="26266949" w14:textId="0A0282F0" w:rsidR="00701F0D" w:rsidRDefault="00864619" w:rsidP="00864619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用来存储所有的站点信息，它的信息分为两部分，首先是一个i</w:t>
      </w:r>
      <w:r>
        <w:rPr>
          <w:rFonts w:ascii="楷体" w:eastAsia="楷体" w:hAnsi="楷体"/>
        </w:rPr>
        <w:t>d</w:t>
      </w:r>
      <w:r>
        <w:rPr>
          <w:rFonts w:ascii="楷体" w:eastAsia="楷体" w:hAnsi="楷体" w:hint="eastAsia"/>
        </w:rPr>
        <w:t>，中间有一个空格，接着就是站点名，每行仅存一个站点信息。此文件中预存了209个武汉地铁站。</w:t>
      </w:r>
    </w:p>
    <w:p w14:paraId="56895080" w14:textId="5A2D9017" w:rsidR="00864619" w:rsidRPr="00701F0D" w:rsidRDefault="00864619" w:rsidP="00864619">
      <w:pPr>
        <w:ind w:left="420" w:firstLine="420"/>
        <w:rPr>
          <w:rFonts w:ascii="楷体" w:eastAsia="楷体" w:hAnsi="楷体" w:hint="eastAsia"/>
        </w:rPr>
      </w:pPr>
      <w:r w:rsidRPr="00864619">
        <w:rPr>
          <w:rFonts w:ascii="楷体" w:eastAsia="楷体" w:hAnsi="楷体"/>
        </w:rPr>
        <w:drawing>
          <wp:inline distT="0" distB="0" distL="0" distR="0" wp14:anchorId="20FDA9AF" wp14:editId="3E63648F">
            <wp:extent cx="2110923" cy="150889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9F6F" w14:textId="2C4202D2" w:rsidR="00701F0D" w:rsidRDefault="00701F0D" w:rsidP="00701F0D">
      <w:pPr>
        <w:pStyle w:val="a7"/>
        <w:numPr>
          <w:ilvl w:val="1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oute.txt</w:t>
      </w:r>
    </w:p>
    <w:p w14:paraId="7B730994" w14:textId="0D70AF6F" w:rsidR="00864619" w:rsidRDefault="00864619" w:rsidP="00864619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用来存储所有的线路信息，即每一条线路经过的所有站点。开头是该线路的名称，之后接这经过所有站点的id，中间全部用空格分开，每一行仅存一条线路信息。此文件预存了武汉9条线路信息。</w:t>
      </w:r>
    </w:p>
    <w:p w14:paraId="66348DFC" w14:textId="0A83B5F1" w:rsidR="00864619" w:rsidRPr="00864619" w:rsidRDefault="00864619" w:rsidP="00864619">
      <w:pPr>
        <w:ind w:left="420"/>
        <w:rPr>
          <w:rFonts w:ascii="楷体" w:eastAsia="楷体" w:hAnsi="楷体" w:hint="eastAsia"/>
        </w:rPr>
      </w:pPr>
      <w:r w:rsidRPr="00864619">
        <w:rPr>
          <w:rFonts w:ascii="楷体" w:eastAsia="楷体" w:hAnsi="楷体"/>
        </w:rPr>
        <w:lastRenderedPageBreak/>
        <w:drawing>
          <wp:inline distT="0" distB="0" distL="0" distR="0" wp14:anchorId="79E79E76" wp14:editId="5D946F3A">
            <wp:extent cx="5199888" cy="1003542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18" cy="10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C9E8" w14:textId="294EB75C" w:rsidR="00701F0D" w:rsidRDefault="00701F0D" w:rsidP="00701F0D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701F0D">
        <w:rPr>
          <w:rFonts w:ascii="楷体" w:eastAsia="楷体" w:hAnsi="楷体" w:hint="eastAsia"/>
        </w:rPr>
        <w:t>数据</w:t>
      </w:r>
      <w:r w:rsidR="00743198">
        <w:rPr>
          <w:rFonts w:ascii="楷体" w:eastAsia="楷体" w:hAnsi="楷体" w:hint="eastAsia"/>
        </w:rPr>
        <w:t>的存储、</w:t>
      </w:r>
      <w:r w:rsidR="00864619">
        <w:rPr>
          <w:rFonts w:ascii="楷体" w:eastAsia="楷体" w:hAnsi="楷体" w:hint="eastAsia"/>
        </w:rPr>
        <w:t>读取与处理</w:t>
      </w:r>
    </w:p>
    <w:p w14:paraId="4BDD1E09" w14:textId="55EE2C35" w:rsidR="00743198" w:rsidRDefault="00743198" w:rsidP="00743198">
      <w:pPr>
        <w:pStyle w:val="a7"/>
        <w:numPr>
          <w:ilvl w:val="1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数据存储</w:t>
      </w:r>
    </w:p>
    <w:p w14:paraId="25199856" w14:textId="2D22C419" w:rsidR="00BB7932" w:rsidRDefault="00BB7932" w:rsidP="00743198">
      <w:pPr>
        <w:ind w:left="420" w:firstLine="420"/>
        <w:rPr>
          <w:rFonts w:ascii="楷体" w:eastAsia="楷体" w:hAnsi="楷体"/>
        </w:rPr>
      </w:pPr>
      <w:r w:rsidRPr="00743198">
        <w:rPr>
          <w:rFonts w:ascii="楷体" w:eastAsia="楷体" w:hAnsi="楷体" w:hint="eastAsia"/>
        </w:rPr>
        <w:t>本程序通过三个核心数据结构贯穿整个工程，存储所有的线路信息，分别为存储所有站点信息的s</w:t>
      </w:r>
      <w:r w:rsidRPr="00743198">
        <w:rPr>
          <w:rFonts w:ascii="楷体" w:eastAsia="楷体" w:hAnsi="楷体"/>
        </w:rPr>
        <w:t>tation(HashMap),</w:t>
      </w:r>
      <w:r w:rsidRPr="00743198">
        <w:rPr>
          <w:rFonts w:ascii="楷体" w:eastAsia="楷体" w:hAnsi="楷体" w:hint="eastAsia"/>
        </w:rPr>
        <w:t>存储所有线路信息的</w:t>
      </w:r>
      <w:r w:rsidR="00743198" w:rsidRPr="00743198">
        <w:rPr>
          <w:rFonts w:ascii="楷体" w:eastAsia="楷体" w:hAnsi="楷体" w:hint="eastAsia"/>
        </w:rPr>
        <w:t>route(</w:t>
      </w:r>
      <w:r w:rsidR="00743198" w:rsidRPr="00743198">
        <w:rPr>
          <w:rFonts w:ascii="楷体" w:eastAsia="楷体" w:hAnsi="楷体"/>
        </w:rPr>
        <w:t>HashMap)</w:t>
      </w:r>
      <w:r w:rsidR="00743198" w:rsidRPr="00743198">
        <w:rPr>
          <w:rFonts w:ascii="楷体" w:eastAsia="楷体" w:hAnsi="楷体" w:hint="eastAsia"/>
        </w:rPr>
        <w:t>，以及存储所有线路名称的</w:t>
      </w:r>
      <w:proofErr w:type="spellStart"/>
      <w:r w:rsidR="00743198" w:rsidRPr="00743198">
        <w:rPr>
          <w:rFonts w:ascii="楷体" w:eastAsia="楷体" w:hAnsi="楷体"/>
        </w:rPr>
        <w:t>routeNameList</w:t>
      </w:r>
      <w:proofErr w:type="spellEnd"/>
      <w:r w:rsidR="00743198" w:rsidRPr="00743198">
        <w:rPr>
          <w:rFonts w:ascii="楷体" w:eastAsia="楷体" w:hAnsi="楷体"/>
        </w:rPr>
        <w:t>(List&lt;String&gt;)</w:t>
      </w:r>
      <w:r w:rsidR="00743198">
        <w:rPr>
          <w:rFonts w:ascii="楷体" w:eastAsia="楷体" w:hAnsi="楷体" w:hint="eastAsia"/>
        </w:rPr>
        <w:t>。</w:t>
      </w:r>
    </w:p>
    <w:p w14:paraId="29C9BA91" w14:textId="576B187F" w:rsidR="00743198" w:rsidRDefault="00743198" w:rsidP="00743198">
      <w:pPr>
        <w:ind w:left="420" w:firstLine="420"/>
        <w:rPr>
          <w:rFonts w:ascii="楷体" w:eastAsia="楷体" w:hAnsi="楷体"/>
        </w:rPr>
      </w:pPr>
      <w:r w:rsidRPr="00743198">
        <w:rPr>
          <w:rFonts w:ascii="楷体" w:eastAsia="楷体" w:hAnsi="楷体"/>
        </w:rPr>
        <w:drawing>
          <wp:inline distT="0" distB="0" distL="0" distR="0" wp14:anchorId="583176F7" wp14:editId="13CE8EFF">
            <wp:extent cx="3986784" cy="4967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7435" cy="5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9FF8" w14:textId="11802472" w:rsidR="00743198" w:rsidRDefault="00A34803" w:rsidP="00743198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>s</w:t>
      </w:r>
      <w:r w:rsidR="00743198">
        <w:rPr>
          <w:rFonts w:ascii="楷体" w:eastAsia="楷体" w:hAnsi="楷体"/>
        </w:rPr>
        <w:t>tation</w:t>
      </w:r>
      <w:r w:rsidR="00743198">
        <w:rPr>
          <w:rFonts w:ascii="楷体" w:eastAsia="楷体" w:hAnsi="楷体" w:hint="eastAsia"/>
        </w:rPr>
        <w:t>中站点的唯一i</w:t>
      </w:r>
      <w:r w:rsidR="00743198">
        <w:rPr>
          <w:rFonts w:ascii="楷体" w:eastAsia="楷体" w:hAnsi="楷体"/>
        </w:rPr>
        <w:t>d</w:t>
      </w:r>
      <w:r w:rsidR="00743198">
        <w:rPr>
          <w:rFonts w:ascii="楷体" w:eastAsia="楷体" w:hAnsi="楷体" w:hint="eastAsia"/>
        </w:rPr>
        <w:t>作为</w:t>
      </w:r>
      <w:r w:rsidR="00743198">
        <w:rPr>
          <w:rFonts w:ascii="楷体" w:eastAsia="楷体" w:hAnsi="楷体"/>
        </w:rPr>
        <w:t>key</w:t>
      </w:r>
      <w:r w:rsidR="00743198">
        <w:rPr>
          <w:rFonts w:ascii="楷体" w:eastAsia="楷体" w:hAnsi="楷体" w:hint="eastAsia"/>
        </w:rPr>
        <w:t>，而站点名称作为v</w:t>
      </w:r>
      <w:r w:rsidR="00743198">
        <w:rPr>
          <w:rFonts w:ascii="楷体" w:eastAsia="楷体" w:hAnsi="楷体"/>
        </w:rPr>
        <w:t>alue</w:t>
      </w:r>
      <w:r w:rsidR="00743198">
        <w:rPr>
          <w:rFonts w:ascii="楷体" w:eastAsia="楷体" w:hAnsi="楷体" w:hint="eastAsia"/>
        </w:rPr>
        <w:t>，这样可以</w:t>
      </w:r>
      <w:r>
        <w:rPr>
          <w:rFonts w:ascii="楷体" w:eastAsia="楷体" w:hAnsi="楷体" w:hint="eastAsia"/>
        </w:rPr>
        <w:t>方便的取出所有的站点信息。</w:t>
      </w:r>
    </w:p>
    <w:p w14:paraId="36C77A7C" w14:textId="7EAB4F25" w:rsidR="00A34803" w:rsidRDefault="00A34803" w:rsidP="00A34803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rou</w:t>
      </w:r>
      <w:r>
        <w:rPr>
          <w:rFonts w:ascii="楷体" w:eastAsia="楷体" w:hAnsi="楷体"/>
        </w:rPr>
        <w:t>te</w:t>
      </w:r>
      <w:r>
        <w:rPr>
          <w:rFonts w:ascii="楷体" w:eastAsia="楷体" w:hAnsi="楷体" w:hint="eastAsia"/>
        </w:rPr>
        <w:t>中线路名称作为k</w:t>
      </w:r>
      <w:r>
        <w:rPr>
          <w:rFonts w:ascii="楷体" w:eastAsia="楷体" w:hAnsi="楷体"/>
        </w:rPr>
        <w:t>ey,</w:t>
      </w:r>
      <w:r>
        <w:rPr>
          <w:rFonts w:ascii="楷体" w:eastAsia="楷体" w:hAnsi="楷体" w:hint="eastAsia"/>
        </w:rPr>
        <w:t>而每一条线路包含所有站点的l</w:t>
      </w:r>
      <w:r>
        <w:rPr>
          <w:rFonts w:ascii="楷体" w:eastAsia="楷体" w:hAnsi="楷体"/>
        </w:rPr>
        <w:t>ist</w:t>
      </w:r>
      <w:r>
        <w:rPr>
          <w:rFonts w:ascii="楷体" w:eastAsia="楷体" w:hAnsi="楷体" w:hint="eastAsia"/>
        </w:rPr>
        <w:t>作为v</w:t>
      </w:r>
      <w:r>
        <w:rPr>
          <w:rFonts w:ascii="楷体" w:eastAsia="楷体" w:hAnsi="楷体"/>
        </w:rPr>
        <w:t>alue</w:t>
      </w:r>
      <w:r>
        <w:rPr>
          <w:rFonts w:ascii="楷体" w:eastAsia="楷体" w:hAnsi="楷体" w:hint="eastAsia"/>
        </w:rPr>
        <w:t>。</w:t>
      </w:r>
    </w:p>
    <w:p w14:paraId="6648D7D5" w14:textId="7C02E7E7" w:rsidR="00A34803" w:rsidRDefault="00A34803" w:rsidP="00A34803">
      <w:pPr>
        <w:ind w:left="420" w:firstLine="420"/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routeNameList</w:t>
      </w:r>
      <w:proofErr w:type="spellEnd"/>
      <w:r>
        <w:rPr>
          <w:rFonts w:ascii="楷体" w:eastAsia="楷体" w:hAnsi="楷体" w:hint="eastAsia"/>
        </w:rPr>
        <w:t>则存储了所有线路的名称，方便在线路查询时取出。</w:t>
      </w:r>
    </w:p>
    <w:p w14:paraId="5F55072D" w14:textId="77E1BB6D" w:rsidR="00A34803" w:rsidRDefault="00A34803" w:rsidP="00A34803">
      <w:pPr>
        <w:pStyle w:val="a7"/>
        <w:numPr>
          <w:ilvl w:val="1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数据读取与处理</w:t>
      </w:r>
    </w:p>
    <w:p w14:paraId="29E038AA" w14:textId="41D2CC18" w:rsidR="00A34803" w:rsidRDefault="00D2054C" w:rsidP="00D2054C">
      <w:pPr>
        <w:ind w:left="420" w:firstLine="420"/>
        <w:rPr>
          <w:rFonts w:ascii="楷体" w:eastAsia="楷体" w:hAnsi="楷体"/>
        </w:rPr>
      </w:pPr>
      <w:r w:rsidRPr="00D2054C">
        <w:rPr>
          <w:rFonts w:ascii="楷体" w:eastAsia="楷体" w:hAnsi="楷体" w:hint="eastAsia"/>
        </w:rPr>
        <w:t xml:space="preserve">本程序有一个专门做数据文件读取和处理的类 </w:t>
      </w:r>
      <w:proofErr w:type="spellStart"/>
      <w:r w:rsidRPr="00D2054C">
        <w:rPr>
          <w:rFonts w:ascii="楷体" w:eastAsia="楷体" w:hAnsi="楷体"/>
        </w:rPr>
        <w:t>preProcess</w:t>
      </w:r>
      <w:proofErr w:type="spellEnd"/>
      <w:r w:rsidRPr="00D2054C">
        <w:rPr>
          <w:rFonts w:ascii="楷体" w:eastAsia="楷体" w:hAnsi="楷体" w:hint="eastAsia"/>
        </w:rPr>
        <w:t>，在主函数中进行调用，传入上述三个数据存储结构，即</w:t>
      </w:r>
      <w:proofErr w:type="spellStart"/>
      <w:r w:rsidRPr="00D2054C">
        <w:rPr>
          <w:rFonts w:ascii="楷体" w:eastAsia="楷体" w:hAnsi="楷体" w:hint="eastAsia"/>
        </w:rPr>
        <w:t>s</w:t>
      </w:r>
      <w:r w:rsidRPr="00D2054C">
        <w:rPr>
          <w:rFonts w:ascii="楷体" w:eastAsia="楷体" w:hAnsi="楷体"/>
        </w:rPr>
        <w:t>tation,route,routeNameList</w:t>
      </w:r>
      <w:proofErr w:type="spellEnd"/>
      <w:r w:rsidRPr="00D2054C">
        <w:rPr>
          <w:rFonts w:ascii="楷体" w:eastAsia="楷体" w:hAnsi="楷体" w:hint="eastAsia"/>
        </w:rPr>
        <w:t>。</w:t>
      </w:r>
    </w:p>
    <w:p w14:paraId="4EEC94DA" w14:textId="4178376B" w:rsidR="00D2054C" w:rsidRPr="00D2054C" w:rsidRDefault="00D2054C" w:rsidP="00D2054C">
      <w:pPr>
        <w:ind w:left="42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该类主要通过</w:t>
      </w:r>
      <w:proofErr w:type="spellStart"/>
      <w:r>
        <w:rPr>
          <w:rFonts w:ascii="楷体" w:eastAsia="楷体" w:hAnsi="楷体" w:hint="eastAsia"/>
        </w:rPr>
        <w:t>B</w:t>
      </w:r>
      <w:r>
        <w:rPr>
          <w:rFonts w:ascii="楷体" w:eastAsia="楷体" w:hAnsi="楷体"/>
        </w:rPr>
        <w:t>ufferedReader</w:t>
      </w:r>
      <w:proofErr w:type="spellEnd"/>
      <w:r>
        <w:rPr>
          <w:rFonts w:ascii="楷体" w:eastAsia="楷体" w:hAnsi="楷体" w:hint="eastAsia"/>
        </w:rPr>
        <w:t>进行文件内容读取，通过每一行和空格来区分每个数据，以下以s</w:t>
      </w:r>
      <w:r>
        <w:rPr>
          <w:rFonts w:ascii="楷体" w:eastAsia="楷体" w:hAnsi="楷体"/>
        </w:rPr>
        <w:t>tation</w:t>
      </w:r>
      <w:r>
        <w:rPr>
          <w:rFonts w:ascii="楷体" w:eastAsia="楷体" w:hAnsi="楷体" w:hint="eastAsia"/>
        </w:rPr>
        <w:t>处理为例。</w:t>
      </w:r>
      <w:proofErr w:type="spellStart"/>
      <w:r>
        <w:rPr>
          <w:rFonts w:ascii="楷体" w:eastAsia="楷体" w:hAnsi="楷体"/>
        </w:rPr>
        <w:t>stationFile</w:t>
      </w:r>
      <w:proofErr w:type="spellEnd"/>
      <w:r>
        <w:rPr>
          <w:rFonts w:ascii="楷体" w:eastAsia="楷体" w:hAnsi="楷体"/>
        </w:rPr>
        <w:t>(String)</w:t>
      </w:r>
      <w:r>
        <w:rPr>
          <w:rFonts w:ascii="楷体" w:eastAsia="楷体" w:hAnsi="楷体" w:hint="eastAsia"/>
        </w:rPr>
        <w:t>为s</w:t>
      </w:r>
      <w:r>
        <w:rPr>
          <w:rFonts w:ascii="楷体" w:eastAsia="楷体" w:hAnsi="楷体"/>
        </w:rPr>
        <w:t>tation.txt</w:t>
      </w:r>
      <w:r>
        <w:rPr>
          <w:rFonts w:ascii="楷体" w:eastAsia="楷体" w:hAnsi="楷体" w:hint="eastAsia"/>
        </w:rPr>
        <w:t>的相对路径，通过</w:t>
      </w:r>
      <w:proofErr w:type="spellStart"/>
      <w:r>
        <w:rPr>
          <w:rFonts w:ascii="楷体" w:eastAsia="楷体" w:hAnsi="楷体" w:hint="eastAsia"/>
        </w:rPr>
        <w:t>B</w:t>
      </w:r>
      <w:r>
        <w:rPr>
          <w:rFonts w:ascii="楷体" w:eastAsia="楷体" w:hAnsi="楷体"/>
        </w:rPr>
        <w:t>ufferedReader</w:t>
      </w:r>
      <w:proofErr w:type="spellEnd"/>
      <w:r>
        <w:rPr>
          <w:rFonts w:ascii="楷体" w:eastAsia="楷体" w:hAnsi="楷体" w:hint="eastAsia"/>
        </w:rPr>
        <w:t>的</w:t>
      </w:r>
      <w:proofErr w:type="spellStart"/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eadLine</w:t>
      </w:r>
      <w:proofErr w:type="spellEnd"/>
      <w:r>
        <w:rPr>
          <w:rFonts w:ascii="楷体" w:eastAsia="楷体" w:hAnsi="楷体" w:hint="eastAsia"/>
        </w:rPr>
        <w:t>方法来读取每一行的内容，并将i</w:t>
      </w:r>
      <w:r>
        <w:rPr>
          <w:rFonts w:ascii="楷体" w:eastAsia="楷体" w:hAnsi="楷体"/>
        </w:rPr>
        <w:t>d</w:t>
      </w:r>
      <w:r>
        <w:rPr>
          <w:rFonts w:ascii="楷体" w:eastAsia="楷体" w:hAnsi="楷体" w:hint="eastAsia"/>
        </w:rPr>
        <w:t>和v</w:t>
      </w:r>
      <w:r>
        <w:rPr>
          <w:rFonts w:ascii="楷体" w:eastAsia="楷体" w:hAnsi="楷体"/>
        </w:rPr>
        <w:t>alue</w:t>
      </w:r>
      <w:r>
        <w:rPr>
          <w:rFonts w:ascii="楷体" w:eastAsia="楷体" w:hAnsi="楷体" w:hint="eastAsia"/>
        </w:rPr>
        <w:t>存入</w:t>
      </w:r>
      <w:proofErr w:type="spellStart"/>
      <w:r>
        <w:rPr>
          <w:rFonts w:ascii="楷体" w:eastAsia="楷体" w:hAnsi="楷体" w:hint="eastAsia"/>
        </w:rPr>
        <w:t>H</w:t>
      </w:r>
      <w:r>
        <w:rPr>
          <w:rFonts w:ascii="楷体" w:eastAsia="楷体" w:hAnsi="楷体"/>
        </w:rPr>
        <w:t>ashmap</w:t>
      </w:r>
      <w:proofErr w:type="spellEnd"/>
      <w:r>
        <w:rPr>
          <w:rFonts w:ascii="楷体" w:eastAsia="楷体" w:hAnsi="楷体" w:hint="eastAsia"/>
        </w:rPr>
        <w:t>。</w:t>
      </w:r>
    </w:p>
    <w:p w14:paraId="454DA90D" w14:textId="4058655A" w:rsidR="00D2054C" w:rsidRPr="00D2054C" w:rsidRDefault="00D2054C" w:rsidP="00D2054C">
      <w:pPr>
        <w:ind w:left="420" w:firstLine="420"/>
        <w:rPr>
          <w:rFonts w:ascii="楷体" w:eastAsia="楷体" w:hAnsi="楷体" w:hint="eastAsia"/>
        </w:rPr>
      </w:pPr>
      <w:r w:rsidRPr="00D2054C">
        <w:rPr>
          <w:rFonts w:ascii="楷体" w:eastAsia="楷体" w:hAnsi="楷体"/>
        </w:rPr>
        <w:drawing>
          <wp:inline distT="0" distB="0" distL="0" distR="0" wp14:anchorId="1A34F3FB" wp14:editId="654E422B">
            <wp:extent cx="4858512" cy="157758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829" cy="159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6EAA" w14:textId="3BF2D8C4" w:rsidR="00743198" w:rsidRDefault="00D2054C" w:rsidP="00D2054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route同理，</w:t>
      </w:r>
      <w:r>
        <w:rPr>
          <w:rFonts w:ascii="楷体" w:eastAsia="楷体" w:hAnsi="楷体" w:hint="eastAsia"/>
        </w:rPr>
        <w:t>在此不再赘述</w:t>
      </w:r>
      <w:r>
        <w:rPr>
          <w:rFonts w:ascii="楷体" w:eastAsia="楷体" w:hAnsi="楷体" w:hint="eastAsia"/>
        </w:rPr>
        <w:t>。</w:t>
      </w:r>
    </w:p>
    <w:p w14:paraId="6E72A952" w14:textId="09D39231" w:rsidR="00D2054C" w:rsidRDefault="00D2054C" w:rsidP="00D2054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通过</w:t>
      </w:r>
      <w:proofErr w:type="spellStart"/>
      <w:r>
        <w:rPr>
          <w:rFonts w:ascii="楷体" w:eastAsia="楷体" w:hAnsi="楷体"/>
        </w:rPr>
        <w:t>prePorcess</w:t>
      </w:r>
      <w:proofErr w:type="spellEnd"/>
      <w:r>
        <w:rPr>
          <w:rFonts w:ascii="楷体" w:eastAsia="楷体" w:hAnsi="楷体" w:hint="eastAsia"/>
        </w:rPr>
        <w:t>即可处理完所有数据，得到本程序所需的三个数据结构。</w:t>
      </w:r>
    </w:p>
    <w:p w14:paraId="149C1C79" w14:textId="2B7D38D8" w:rsidR="002229C4" w:rsidRDefault="002229C4" w:rsidP="002229C4">
      <w:pPr>
        <w:pStyle w:val="a7"/>
        <w:numPr>
          <w:ilvl w:val="1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M</w:t>
      </w:r>
      <w:r>
        <w:rPr>
          <w:rFonts w:ascii="楷体" w:eastAsia="楷体" w:hAnsi="楷体" w:hint="eastAsia"/>
        </w:rPr>
        <w:t>ai</w:t>
      </w:r>
      <w:r>
        <w:rPr>
          <w:rFonts w:ascii="楷体" w:eastAsia="楷体" w:hAnsi="楷体"/>
        </w:rPr>
        <w:t>n</w:t>
      </w:r>
      <w:r>
        <w:rPr>
          <w:rFonts w:ascii="楷体" w:eastAsia="楷体" w:hAnsi="楷体" w:hint="eastAsia"/>
        </w:rPr>
        <w:t>函数主要功能就是通过</w:t>
      </w:r>
      <w:proofErr w:type="spellStart"/>
      <w:r>
        <w:rPr>
          <w:rFonts w:ascii="楷体" w:eastAsia="楷体" w:hAnsi="楷体" w:hint="eastAsia"/>
        </w:rPr>
        <w:t>p</w:t>
      </w:r>
      <w:r>
        <w:rPr>
          <w:rFonts w:ascii="楷体" w:eastAsia="楷体" w:hAnsi="楷体"/>
        </w:rPr>
        <w:t>reProcess</w:t>
      </w:r>
      <w:proofErr w:type="spellEnd"/>
      <w:r>
        <w:rPr>
          <w:rFonts w:ascii="楷体" w:eastAsia="楷体" w:hAnsi="楷体" w:hint="eastAsia"/>
        </w:rPr>
        <w:t>进行数据预处理和开启主菜单，代码如下。</w:t>
      </w:r>
    </w:p>
    <w:p w14:paraId="7AC06784" w14:textId="7E9EA17F" w:rsidR="002229C4" w:rsidRPr="002229C4" w:rsidRDefault="002229C4" w:rsidP="002229C4">
      <w:pPr>
        <w:pStyle w:val="a7"/>
        <w:ind w:left="840" w:firstLineChars="0" w:firstLine="0"/>
        <w:rPr>
          <w:rFonts w:ascii="楷体" w:eastAsia="楷体" w:hAnsi="楷体" w:hint="eastAsia"/>
        </w:rPr>
      </w:pPr>
      <w:r w:rsidRPr="002229C4">
        <w:rPr>
          <w:rFonts w:ascii="楷体" w:eastAsia="楷体" w:hAnsi="楷体"/>
        </w:rPr>
        <w:drawing>
          <wp:inline distT="0" distB="0" distL="0" distR="0" wp14:anchorId="26A68CD5" wp14:editId="466D9CD4">
            <wp:extent cx="5274310" cy="1477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AE1D" w14:textId="4FA51861" w:rsidR="002229C4" w:rsidRDefault="002229C4" w:rsidP="002229C4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主菜单(Me</w:t>
      </w:r>
      <w:r>
        <w:rPr>
          <w:rFonts w:ascii="楷体" w:eastAsia="楷体" w:hAnsi="楷体"/>
        </w:rPr>
        <w:t>nu)</w:t>
      </w:r>
    </w:p>
    <w:p w14:paraId="31692BC1" w14:textId="1FCD029A" w:rsidR="002229C4" w:rsidRDefault="002229C4" w:rsidP="002229C4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处理完数据之后就正式进入了主菜单，本程序有四个功能，分别为查看所有的线路即站点，查询某一条线路经过的所有站点，查询某一站点的线路信息，查询两站点间的线路。由于在最后一个功能查询两站间的线路时使用了</w:t>
      </w:r>
      <w:proofErr w:type="spellStart"/>
      <w:r>
        <w:rPr>
          <w:rFonts w:ascii="楷体" w:eastAsia="楷体" w:hAnsi="楷体" w:hint="eastAsia"/>
        </w:rPr>
        <w:t>f</w:t>
      </w:r>
      <w:r>
        <w:rPr>
          <w:rFonts w:ascii="楷体" w:eastAsia="楷体" w:hAnsi="楷体"/>
        </w:rPr>
        <w:t>loyed</w:t>
      </w:r>
      <w:proofErr w:type="spellEnd"/>
      <w:r>
        <w:rPr>
          <w:rFonts w:ascii="楷体" w:eastAsia="楷体" w:hAnsi="楷体" w:hint="eastAsia"/>
        </w:rPr>
        <w:t>算法</w:t>
      </w:r>
      <w:r w:rsidR="00D05204">
        <w:rPr>
          <w:rFonts w:ascii="楷体" w:eastAsia="楷体" w:hAnsi="楷体" w:hint="eastAsia"/>
        </w:rPr>
        <w:t>，所以在初始化Menu时会先将</w:t>
      </w:r>
      <w:proofErr w:type="spellStart"/>
      <w:r w:rsidR="00D05204">
        <w:rPr>
          <w:rFonts w:ascii="楷体" w:eastAsia="楷体" w:hAnsi="楷体" w:hint="eastAsia"/>
        </w:rPr>
        <w:t>f</w:t>
      </w:r>
      <w:r w:rsidR="00D05204">
        <w:rPr>
          <w:rFonts w:ascii="楷体" w:eastAsia="楷体" w:hAnsi="楷体"/>
        </w:rPr>
        <w:t>loyed</w:t>
      </w:r>
      <w:proofErr w:type="spellEnd"/>
      <w:r w:rsidR="00D05204">
        <w:rPr>
          <w:rFonts w:ascii="楷体" w:eastAsia="楷体" w:hAnsi="楷体" w:hint="eastAsia"/>
        </w:rPr>
        <w:t>算法运行，从而防止之后每次进入第四个功能时都要重新初始化一遍，此处会在之后详述。</w:t>
      </w:r>
    </w:p>
    <w:p w14:paraId="0A239570" w14:textId="67F681FC" w:rsidR="00D05204" w:rsidRDefault="00D05204" w:rsidP="002229C4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主界面运行如图所示：</w:t>
      </w:r>
    </w:p>
    <w:p w14:paraId="0A053FB9" w14:textId="76E59D13" w:rsidR="00D05204" w:rsidRDefault="00D05204" w:rsidP="002229C4">
      <w:pPr>
        <w:ind w:firstLine="420"/>
        <w:rPr>
          <w:rFonts w:ascii="楷体" w:eastAsia="楷体" w:hAnsi="楷体"/>
        </w:rPr>
      </w:pPr>
      <w:r w:rsidRPr="00D05204">
        <w:rPr>
          <w:rFonts w:ascii="楷体" w:eastAsia="楷体" w:hAnsi="楷体"/>
        </w:rPr>
        <w:drawing>
          <wp:inline distT="0" distB="0" distL="0" distR="0" wp14:anchorId="1D95C8FE" wp14:editId="2B013261">
            <wp:extent cx="3029712" cy="2203427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4870" cy="22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DDC2" w14:textId="4469EDDD" w:rsidR="00D05204" w:rsidRDefault="00D05204" w:rsidP="00D05204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查询所有站点(</w:t>
      </w:r>
      <w:r>
        <w:rPr>
          <w:rFonts w:ascii="楷体" w:eastAsia="楷体" w:hAnsi="楷体"/>
        </w:rPr>
        <w:t>Overview)</w:t>
      </w:r>
    </w:p>
    <w:p w14:paraId="2ED700A4" w14:textId="796EA5A8" w:rsidR="00A7761F" w:rsidRDefault="00A7761F" w:rsidP="00A7761F">
      <w:pPr>
        <w:ind w:firstLine="420"/>
        <w:rPr>
          <w:rFonts w:ascii="楷体" w:eastAsia="楷体" w:hAnsi="楷体"/>
        </w:rPr>
      </w:pPr>
      <w:r w:rsidRPr="00A7761F">
        <w:rPr>
          <w:rFonts w:ascii="楷体" w:eastAsia="楷体" w:hAnsi="楷体" w:hint="eastAsia"/>
        </w:rPr>
        <w:t>将r</w:t>
      </w:r>
      <w:r w:rsidRPr="00A7761F">
        <w:rPr>
          <w:rFonts w:ascii="楷体" w:eastAsia="楷体" w:hAnsi="楷体"/>
        </w:rPr>
        <w:t>oute</w:t>
      </w:r>
      <w:r w:rsidRPr="00A7761F">
        <w:rPr>
          <w:rFonts w:ascii="楷体" w:eastAsia="楷体" w:hAnsi="楷体" w:hint="eastAsia"/>
        </w:rPr>
        <w:t>中所有线路的名字和所经过站点的i</w:t>
      </w:r>
      <w:r w:rsidRPr="00A7761F">
        <w:rPr>
          <w:rFonts w:ascii="楷体" w:eastAsia="楷体" w:hAnsi="楷体"/>
        </w:rPr>
        <w:t>d</w:t>
      </w:r>
      <w:r w:rsidRPr="00A7761F">
        <w:rPr>
          <w:rFonts w:ascii="楷体" w:eastAsia="楷体" w:hAnsi="楷体" w:hint="eastAsia"/>
        </w:rPr>
        <w:t>拿出来，并通过i</w:t>
      </w:r>
      <w:r w:rsidRPr="00A7761F">
        <w:rPr>
          <w:rFonts w:ascii="楷体" w:eastAsia="楷体" w:hAnsi="楷体"/>
        </w:rPr>
        <w:t>d</w:t>
      </w:r>
      <w:r w:rsidRPr="00A7761F">
        <w:rPr>
          <w:rFonts w:ascii="楷体" w:eastAsia="楷体" w:hAnsi="楷体" w:hint="eastAsia"/>
        </w:rPr>
        <w:t>在s</w:t>
      </w:r>
      <w:r w:rsidRPr="00A7761F">
        <w:rPr>
          <w:rFonts w:ascii="楷体" w:eastAsia="楷体" w:hAnsi="楷体"/>
        </w:rPr>
        <w:t>tation</w:t>
      </w:r>
      <w:r w:rsidRPr="00A7761F">
        <w:rPr>
          <w:rFonts w:ascii="楷体" w:eastAsia="楷体" w:hAnsi="楷体" w:hint="eastAsia"/>
        </w:rPr>
        <w:t>中取出站点名</w:t>
      </w:r>
      <w:r>
        <w:rPr>
          <w:rFonts w:ascii="楷体" w:eastAsia="楷体" w:hAnsi="楷体" w:hint="eastAsia"/>
        </w:rPr>
        <w:t>，输出即可，代码由于较简单，在此就不赘述了。</w:t>
      </w:r>
    </w:p>
    <w:p w14:paraId="24D60596" w14:textId="05EC4F2C" w:rsidR="00A7761F" w:rsidRDefault="00A7761F" w:rsidP="00A7761F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运行如图所示：</w:t>
      </w:r>
    </w:p>
    <w:p w14:paraId="55A60FB1" w14:textId="5AEE3101" w:rsidR="00A7761F" w:rsidRPr="00A7761F" w:rsidRDefault="00A7761F" w:rsidP="00A7761F">
      <w:pPr>
        <w:ind w:firstLine="420"/>
        <w:rPr>
          <w:rFonts w:ascii="楷体" w:eastAsia="楷体" w:hAnsi="楷体" w:hint="eastAsia"/>
        </w:rPr>
      </w:pPr>
      <w:r w:rsidRPr="00A7761F">
        <w:rPr>
          <w:rFonts w:ascii="楷体" w:eastAsia="楷体" w:hAnsi="楷体"/>
        </w:rPr>
        <w:drawing>
          <wp:inline distT="0" distB="0" distL="0" distR="0" wp14:anchorId="7EDAE58E" wp14:editId="5F4079C7">
            <wp:extent cx="3248498" cy="2109216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441" cy="21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9255" w14:textId="478CC087" w:rsidR="00701F0D" w:rsidRDefault="00701F0D" w:rsidP="00701F0D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701F0D">
        <w:rPr>
          <w:rFonts w:ascii="楷体" w:eastAsia="楷体" w:hAnsi="楷体" w:hint="eastAsia"/>
        </w:rPr>
        <w:t>查询线路</w:t>
      </w:r>
      <w:r w:rsidR="002229C4">
        <w:rPr>
          <w:rFonts w:ascii="楷体" w:eastAsia="楷体" w:hAnsi="楷体" w:hint="eastAsia"/>
        </w:rPr>
        <w:t>(</w:t>
      </w:r>
      <w:proofErr w:type="spellStart"/>
      <w:r w:rsidR="002229C4">
        <w:rPr>
          <w:rFonts w:ascii="楷体" w:eastAsia="楷体" w:hAnsi="楷体"/>
        </w:rPr>
        <w:t>RouteSearch</w:t>
      </w:r>
      <w:proofErr w:type="spellEnd"/>
      <w:r w:rsidR="002229C4">
        <w:rPr>
          <w:rFonts w:ascii="楷体" w:eastAsia="楷体" w:hAnsi="楷体"/>
        </w:rPr>
        <w:t>)</w:t>
      </w:r>
    </w:p>
    <w:p w14:paraId="7DC2D0D5" w14:textId="55D921CB" w:rsidR="00A7761F" w:rsidRDefault="00A7761F" w:rsidP="00A7761F">
      <w:pPr>
        <w:ind w:firstLine="420"/>
        <w:rPr>
          <w:rFonts w:ascii="楷体" w:eastAsia="楷体" w:hAnsi="楷体"/>
        </w:rPr>
      </w:pPr>
      <w:r w:rsidRPr="00A7761F">
        <w:rPr>
          <w:rFonts w:ascii="楷体" w:eastAsia="楷体" w:hAnsi="楷体" w:hint="eastAsia"/>
        </w:rPr>
        <w:t>这里我做了一个下拉框，里面包含了目前</w:t>
      </w:r>
      <w:proofErr w:type="spellStart"/>
      <w:r w:rsidRPr="00A7761F">
        <w:rPr>
          <w:rFonts w:ascii="楷体" w:eastAsia="楷体" w:hAnsi="楷体" w:hint="eastAsia"/>
        </w:rPr>
        <w:t>r</w:t>
      </w:r>
      <w:r w:rsidRPr="00A7761F">
        <w:rPr>
          <w:rFonts w:ascii="楷体" w:eastAsia="楷体" w:hAnsi="楷体"/>
        </w:rPr>
        <w:t>outeNameList</w:t>
      </w:r>
      <w:proofErr w:type="spellEnd"/>
      <w:r w:rsidRPr="00A7761F">
        <w:rPr>
          <w:rFonts w:ascii="楷体" w:eastAsia="楷体" w:hAnsi="楷体" w:hint="eastAsia"/>
        </w:rPr>
        <w:t>中所有的线路名字，这样用户可以直接选择自己要查询的路线，不用手动输入</w:t>
      </w:r>
      <w:r>
        <w:rPr>
          <w:rFonts w:ascii="楷体" w:eastAsia="楷体" w:hAnsi="楷体" w:hint="eastAsia"/>
        </w:rPr>
        <w:t>。</w:t>
      </w:r>
    </w:p>
    <w:p w14:paraId="05F24D01" w14:textId="3A19D7C3" w:rsidR="00122EB2" w:rsidRDefault="00122EB2" w:rsidP="00A7761F">
      <w:pPr>
        <w:ind w:firstLine="420"/>
        <w:rPr>
          <w:rFonts w:ascii="楷体" w:eastAsia="楷体" w:hAnsi="楷体"/>
        </w:rPr>
      </w:pPr>
      <w:r w:rsidRPr="00122EB2">
        <w:rPr>
          <w:rFonts w:ascii="楷体" w:eastAsia="楷体" w:hAnsi="楷体"/>
        </w:rPr>
        <w:drawing>
          <wp:inline distT="0" distB="0" distL="0" distR="0" wp14:anchorId="020A7086" wp14:editId="0B89A209">
            <wp:extent cx="896112" cy="1045464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6719" cy="10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18ED" w14:textId="507B71FD" w:rsidR="00122EB2" w:rsidRDefault="00122EB2" w:rsidP="00A7761F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在选中之后，点击查询就可以把选中的线路名称作为k</w:t>
      </w:r>
      <w:r>
        <w:rPr>
          <w:rFonts w:ascii="楷体" w:eastAsia="楷体" w:hAnsi="楷体"/>
        </w:rPr>
        <w:t>ey</w:t>
      </w:r>
      <w:r>
        <w:rPr>
          <w:rFonts w:ascii="楷体" w:eastAsia="楷体" w:hAnsi="楷体" w:hint="eastAsia"/>
        </w:rPr>
        <w:t>，在route中取得该线路的</w:t>
      </w:r>
      <w:r>
        <w:rPr>
          <w:rFonts w:ascii="楷体" w:eastAsia="楷体" w:hAnsi="楷体" w:hint="eastAsia"/>
        </w:rPr>
        <w:lastRenderedPageBreak/>
        <w:t>L</w:t>
      </w: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st，再将</w:t>
      </w:r>
      <w:r>
        <w:rPr>
          <w:rFonts w:ascii="楷体" w:eastAsia="楷体" w:hAnsi="楷体"/>
        </w:rPr>
        <w:t>List</w:t>
      </w:r>
      <w:r>
        <w:rPr>
          <w:rFonts w:ascii="楷体" w:eastAsia="楷体" w:hAnsi="楷体" w:hint="eastAsia"/>
        </w:rPr>
        <w:t>输出就好，</w:t>
      </w:r>
      <w:r>
        <w:rPr>
          <w:rFonts w:ascii="楷体" w:eastAsia="楷体" w:hAnsi="楷体" w:hint="eastAsia"/>
        </w:rPr>
        <w:t>代码由于较简单，在此</w:t>
      </w:r>
      <w:r>
        <w:rPr>
          <w:rFonts w:ascii="楷体" w:eastAsia="楷体" w:hAnsi="楷体" w:hint="eastAsia"/>
        </w:rPr>
        <w:t>也</w:t>
      </w:r>
      <w:r>
        <w:rPr>
          <w:rFonts w:ascii="楷体" w:eastAsia="楷体" w:hAnsi="楷体" w:hint="eastAsia"/>
        </w:rPr>
        <w:t>不赘述了。</w:t>
      </w:r>
    </w:p>
    <w:p w14:paraId="2AD0DE17" w14:textId="43733BC9" w:rsidR="00122EB2" w:rsidRDefault="00122EB2" w:rsidP="00A7761F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运行如图所示：</w:t>
      </w:r>
    </w:p>
    <w:p w14:paraId="36C96E74" w14:textId="76E607AF" w:rsidR="00122EB2" w:rsidRPr="00A7761F" w:rsidRDefault="00122EB2" w:rsidP="00A7761F">
      <w:pPr>
        <w:ind w:firstLine="420"/>
        <w:rPr>
          <w:rFonts w:ascii="楷体" w:eastAsia="楷体" w:hAnsi="楷体" w:hint="eastAsia"/>
        </w:rPr>
      </w:pPr>
      <w:r w:rsidRPr="00122EB2">
        <w:rPr>
          <w:rFonts w:ascii="楷体" w:eastAsia="楷体" w:hAnsi="楷体"/>
        </w:rPr>
        <w:drawing>
          <wp:inline distT="0" distB="0" distL="0" distR="0" wp14:anchorId="71C1B3FD" wp14:editId="55E443E3">
            <wp:extent cx="3133344" cy="23055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1813" cy="231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AE6" w14:textId="310D50E1" w:rsidR="00701F0D" w:rsidRDefault="00701F0D" w:rsidP="00701F0D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701F0D">
        <w:rPr>
          <w:rFonts w:ascii="楷体" w:eastAsia="楷体" w:hAnsi="楷体" w:hint="eastAsia"/>
        </w:rPr>
        <w:t>查询站点信息</w:t>
      </w:r>
      <w:r w:rsidR="002229C4">
        <w:rPr>
          <w:rFonts w:ascii="楷体" w:eastAsia="楷体" w:hAnsi="楷体" w:hint="eastAsia"/>
        </w:rPr>
        <w:t>(</w:t>
      </w:r>
      <w:proofErr w:type="spellStart"/>
      <w:r w:rsidR="002229C4">
        <w:rPr>
          <w:rFonts w:ascii="楷体" w:eastAsia="楷体" w:hAnsi="楷体"/>
        </w:rPr>
        <w:t>StationSearch</w:t>
      </w:r>
      <w:proofErr w:type="spellEnd"/>
      <w:r w:rsidR="002229C4">
        <w:rPr>
          <w:rFonts w:ascii="楷体" w:eastAsia="楷体" w:hAnsi="楷体"/>
        </w:rPr>
        <w:t>)</w:t>
      </w:r>
      <w:bookmarkStart w:id="0" w:name="_GoBack"/>
      <w:bookmarkEnd w:id="0"/>
    </w:p>
    <w:p w14:paraId="27C1E99F" w14:textId="77777777" w:rsidR="00C6791F" w:rsidRDefault="00C6791F" w:rsidP="00C6791F">
      <w:pPr>
        <w:ind w:firstLine="420"/>
        <w:rPr>
          <w:rFonts w:ascii="楷体" w:eastAsia="楷体" w:hAnsi="楷体"/>
        </w:rPr>
      </w:pPr>
      <w:r w:rsidRPr="00C6791F">
        <w:rPr>
          <w:rFonts w:ascii="楷体" w:eastAsia="楷体" w:hAnsi="楷体" w:hint="eastAsia"/>
        </w:rPr>
        <w:t>输入一个站点名称，从</w:t>
      </w:r>
      <w:proofErr w:type="spellStart"/>
      <w:r w:rsidRPr="00C6791F">
        <w:rPr>
          <w:rFonts w:ascii="楷体" w:eastAsia="楷体" w:hAnsi="楷体" w:hint="eastAsia"/>
        </w:rPr>
        <w:t>sat</w:t>
      </w:r>
      <w:r w:rsidRPr="00C6791F">
        <w:rPr>
          <w:rFonts w:ascii="楷体" w:eastAsia="楷体" w:hAnsi="楷体"/>
        </w:rPr>
        <w:t>tion</w:t>
      </w:r>
      <w:proofErr w:type="spellEnd"/>
      <w:r w:rsidRPr="00C6791F">
        <w:rPr>
          <w:rFonts w:ascii="楷体" w:eastAsia="楷体" w:hAnsi="楷体" w:hint="eastAsia"/>
        </w:rPr>
        <w:t>中查的其对应的i</w:t>
      </w:r>
      <w:r w:rsidRPr="00C6791F">
        <w:rPr>
          <w:rFonts w:ascii="楷体" w:eastAsia="楷体" w:hAnsi="楷体"/>
        </w:rPr>
        <w:t>d</w:t>
      </w:r>
      <w:r w:rsidRPr="00C6791F">
        <w:rPr>
          <w:rFonts w:ascii="楷体" w:eastAsia="楷体" w:hAnsi="楷体" w:hint="eastAsia"/>
        </w:rPr>
        <w:t>，然后通过i</w:t>
      </w:r>
      <w:r w:rsidRPr="00C6791F">
        <w:rPr>
          <w:rFonts w:ascii="楷体" w:eastAsia="楷体" w:hAnsi="楷体"/>
        </w:rPr>
        <w:t>d</w:t>
      </w:r>
      <w:r w:rsidRPr="00C6791F">
        <w:rPr>
          <w:rFonts w:ascii="楷体" w:eastAsia="楷体" w:hAnsi="楷体" w:hint="eastAsia"/>
        </w:rPr>
        <w:t>去route中查看它出现在哪条线路中即可。</w:t>
      </w:r>
    </w:p>
    <w:p w14:paraId="66A97243" w14:textId="77777777" w:rsidR="00C6791F" w:rsidRDefault="00C6791F" w:rsidP="00C6791F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对于用户输入的站点名称要进行检验，如果输入的站点不存在于s</w:t>
      </w:r>
      <w:r>
        <w:rPr>
          <w:rFonts w:ascii="楷体" w:eastAsia="楷体" w:hAnsi="楷体"/>
        </w:rPr>
        <w:t>tation</w:t>
      </w:r>
      <w:r>
        <w:rPr>
          <w:rFonts w:ascii="楷体" w:eastAsia="楷体" w:hAnsi="楷体" w:hint="eastAsia"/>
        </w:rPr>
        <w:t>中，那么就会要求用户重新输入，并且清空输入栏。</w:t>
      </w:r>
    </w:p>
    <w:p w14:paraId="66E4936A" w14:textId="2CE19F4F" w:rsidR="00122EB2" w:rsidRDefault="00C6791F" w:rsidP="00C6791F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如图所示：</w:t>
      </w:r>
    </w:p>
    <w:p w14:paraId="7C594555" w14:textId="0D916902" w:rsidR="00C6791F" w:rsidRDefault="00C6791F" w:rsidP="00C6791F">
      <w:pPr>
        <w:ind w:firstLine="420"/>
        <w:rPr>
          <w:rFonts w:ascii="楷体" w:eastAsia="楷体" w:hAnsi="楷体"/>
        </w:rPr>
      </w:pPr>
      <w:r w:rsidRPr="00C6791F">
        <w:rPr>
          <w:rFonts w:ascii="楷体" w:eastAsia="楷体" w:hAnsi="楷体"/>
        </w:rPr>
        <w:drawing>
          <wp:inline distT="0" distB="0" distL="0" distR="0" wp14:anchorId="4E29189E" wp14:editId="58A429BA">
            <wp:extent cx="2852928" cy="2084428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0764" cy="20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1E16" w14:textId="623C1629" w:rsidR="00C6791F" w:rsidRDefault="00C6791F" w:rsidP="00C6791F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而正确的输入则会在下方显示线路：</w:t>
      </w:r>
    </w:p>
    <w:p w14:paraId="362B1F6D" w14:textId="4ACEAC39" w:rsidR="00C6791F" w:rsidRPr="00C6791F" w:rsidRDefault="00C6791F" w:rsidP="00C6791F">
      <w:pPr>
        <w:ind w:firstLine="420"/>
        <w:rPr>
          <w:rFonts w:ascii="楷体" w:eastAsia="楷体" w:hAnsi="楷体" w:hint="eastAsia"/>
        </w:rPr>
      </w:pPr>
      <w:r w:rsidRPr="00C6791F">
        <w:rPr>
          <w:rFonts w:ascii="楷体" w:eastAsia="楷体" w:hAnsi="楷体"/>
        </w:rPr>
        <w:drawing>
          <wp:inline distT="0" distB="0" distL="0" distR="0" wp14:anchorId="75B1F30D" wp14:editId="09E4F2F8">
            <wp:extent cx="2861102" cy="22311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914" cy="227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DBDB" w14:textId="1A68637D" w:rsidR="00701F0D" w:rsidRPr="00701F0D" w:rsidRDefault="00701F0D" w:rsidP="00701F0D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701F0D">
        <w:rPr>
          <w:rFonts w:ascii="楷体" w:eastAsia="楷体" w:hAnsi="楷体" w:hint="eastAsia"/>
        </w:rPr>
        <w:lastRenderedPageBreak/>
        <w:t>查询两</w:t>
      </w:r>
      <w:r w:rsidR="002229C4">
        <w:rPr>
          <w:rFonts w:ascii="楷体" w:eastAsia="楷体" w:hAnsi="楷体" w:hint="eastAsia"/>
        </w:rPr>
        <w:t>站</w:t>
      </w:r>
      <w:r w:rsidRPr="00701F0D">
        <w:rPr>
          <w:rFonts w:ascii="楷体" w:eastAsia="楷体" w:hAnsi="楷体" w:hint="eastAsia"/>
        </w:rPr>
        <w:t>间的路线</w:t>
      </w:r>
      <w:r w:rsidR="002229C4">
        <w:rPr>
          <w:rFonts w:ascii="楷体" w:eastAsia="楷体" w:hAnsi="楷体" w:hint="eastAsia"/>
        </w:rPr>
        <w:t>(</w:t>
      </w:r>
      <w:r w:rsidR="002229C4">
        <w:rPr>
          <w:rFonts w:ascii="楷体" w:eastAsia="楷体" w:hAnsi="楷体"/>
        </w:rPr>
        <w:t>Go)</w:t>
      </w:r>
    </w:p>
    <w:p w14:paraId="298E359B" w14:textId="77777777" w:rsidR="00701F0D" w:rsidRPr="00701F0D" w:rsidRDefault="00701F0D" w:rsidP="00701F0D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701F0D">
        <w:rPr>
          <w:rFonts w:ascii="楷体" w:eastAsia="楷体" w:hAnsi="楷体" w:hint="eastAsia"/>
        </w:rPr>
        <w:t>设计总结</w:t>
      </w:r>
    </w:p>
    <w:p w14:paraId="54FA17E9" w14:textId="77777777" w:rsidR="00701F0D" w:rsidRPr="00701F0D" w:rsidRDefault="00701F0D" w:rsidP="00701F0D">
      <w:pPr>
        <w:rPr>
          <w:rFonts w:ascii="楷体" w:eastAsia="楷体" w:hAnsi="楷体" w:hint="eastAsia"/>
        </w:rPr>
      </w:pPr>
    </w:p>
    <w:sectPr w:rsidR="00701F0D" w:rsidRPr="00701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3923B" w14:textId="77777777" w:rsidR="008E0BA4" w:rsidRDefault="008E0BA4" w:rsidP="00701F0D">
      <w:r>
        <w:separator/>
      </w:r>
    </w:p>
  </w:endnote>
  <w:endnote w:type="continuationSeparator" w:id="0">
    <w:p w14:paraId="39CBACFA" w14:textId="77777777" w:rsidR="008E0BA4" w:rsidRDefault="008E0BA4" w:rsidP="0070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56921" w14:textId="77777777" w:rsidR="008E0BA4" w:rsidRDefault="008E0BA4" w:rsidP="00701F0D">
      <w:r>
        <w:separator/>
      </w:r>
    </w:p>
  </w:footnote>
  <w:footnote w:type="continuationSeparator" w:id="0">
    <w:p w14:paraId="1A35867D" w14:textId="77777777" w:rsidR="008E0BA4" w:rsidRDefault="008E0BA4" w:rsidP="00701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D03"/>
    <w:multiLevelType w:val="hybridMultilevel"/>
    <w:tmpl w:val="36F25FAE"/>
    <w:lvl w:ilvl="0" w:tplc="2F2AC444">
      <w:start w:val="1"/>
      <w:numFmt w:val="decimal"/>
      <w:lvlText w:val="%1."/>
      <w:lvlJc w:val="left"/>
      <w:pPr>
        <w:ind w:left="420" w:hanging="42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50DE3"/>
    <w:multiLevelType w:val="hybridMultilevel"/>
    <w:tmpl w:val="786EAC8A"/>
    <w:lvl w:ilvl="0" w:tplc="46A8EE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84"/>
    <w:rsid w:val="0004371E"/>
    <w:rsid w:val="00122EB2"/>
    <w:rsid w:val="002229C4"/>
    <w:rsid w:val="00701F0D"/>
    <w:rsid w:val="00743198"/>
    <w:rsid w:val="00864619"/>
    <w:rsid w:val="008E0BA4"/>
    <w:rsid w:val="00A34803"/>
    <w:rsid w:val="00A7761F"/>
    <w:rsid w:val="00BB7932"/>
    <w:rsid w:val="00BD7884"/>
    <w:rsid w:val="00C6791F"/>
    <w:rsid w:val="00D05204"/>
    <w:rsid w:val="00D2054C"/>
    <w:rsid w:val="00D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628C0"/>
  <w15:chartTrackingRefBased/>
  <w15:docId w15:val="{A6E5E64F-8DAF-4684-B685-5C6FA92B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F0D"/>
    <w:rPr>
      <w:sz w:val="18"/>
      <w:szCs w:val="18"/>
    </w:rPr>
  </w:style>
  <w:style w:type="paragraph" w:styleId="a7">
    <w:name w:val="List Paragraph"/>
    <w:basedOn w:val="a"/>
    <w:uiPriority w:val="34"/>
    <w:qFormat/>
    <w:rsid w:val="00701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旭钢</dc:creator>
  <cp:keywords/>
  <dc:description/>
  <cp:lastModifiedBy>周 旭钢</cp:lastModifiedBy>
  <cp:revision>5</cp:revision>
  <dcterms:created xsi:type="dcterms:W3CDTF">2020-03-11T09:49:00Z</dcterms:created>
  <dcterms:modified xsi:type="dcterms:W3CDTF">2020-03-11T14:10:00Z</dcterms:modified>
</cp:coreProperties>
</file>